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0" w:rsidRDefault="00FD52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5220" w:rsidRDefault="00FD52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52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220" w:rsidRDefault="00FD5220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220" w:rsidRDefault="00FD5220">
            <w:pPr>
              <w:pStyle w:val="ConsPlusNormal"/>
              <w:jc w:val="right"/>
            </w:pPr>
            <w:r>
              <w:t>N 204</w:t>
            </w:r>
          </w:p>
        </w:tc>
      </w:tr>
    </w:tbl>
    <w:p w:rsidR="00FD5220" w:rsidRDefault="00FD5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220" w:rsidRDefault="00FD5220">
      <w:pPr>
        <w:pStyle w:val="ConsPlusNormal"/>
        <w:jc w:val="both"/>
      </w:pPr>
    </w:p>
    <w:p w:rsidR="00FD5220" w:rsidRDefault="00FD5220">
      <w:pPr>
        <w:pStyle w:val="ConsPlusTitle"/>
        <w:jc w:val="center"/>
      </w:pPr>
      <w:r>
        <w:t>УКАЗ</w:t>
      </w:r>
    </w:p>
    <w:p w:rsidR="00FD5220" w:rsidRDefault="00FD5220">
      <w:pPr>
        <w:pStyle w:val="ConsPlusTitle"/>
        <w:jc w:val="both"/>
      </w:pPr>
    </w:p>
    <w:p w:rsidR="00FD5220" w:rsidRDefault="00FD5220">
      <w:pPr>
        <w:pStyle w:val="ConsPlusTitle"/>
        <w:jc w:val="center"/>
      </w:pPr>
      <w:r>
        <w:t>ПРЕЗИДЕНТА РОССИЙСКОЙ ФЕДЕРАЦИИ</w:t>
      </w:r>
    </w:p>
    <w:p w:rsidR="00FD5220" w:rsidRDefault="00FD5220">
      <w:pPr>
        <w:pStyle w:val="ConsPlusTitle"/>
        <w:jc w:val="both"/>
      </w:pPr>
    </w:p>
    <w:p w:rsidR="00FD5220" w:rsidRDefault="00FD5220">
      <w:pPr>
        <w:pStyle w:val="ConsPlusTitle"/>
        <w:jc w:val="center"/>
      </w:pPr>
      <w:r>
        <w:t>О НАЦИОНАЛЬНЫХ ЦЕЛЯХ И СТРАТЕГИЧЕСКИХ ЗАДАЧАХ</w:t>
      </w:r>
    </w:p>
    <w:p w:rsidR="00FD5220" w:rsidRDefault="00FD5220">
      <w:pPr>
        <w:pStyle w:val="ConsPlusTitle"/>
        <w:jc w:val="center"/>
      </w:pPr>
      <w:r>
        <w:t>РАЗВИТИЯ РОССИЙСКОЙ ФЕДЕРАЦИИ НА ПЕРИОД ДО 2024 ГОДА</w:t>
      </w:r>
    </w:p>
    <w:p w:rsidR="00FD5220" w:rsidRDefault="00FD52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5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220" w:rsidRDefault="00FD5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220" w:rsidRDefault="00FD52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FD5220" w:rsidRDefault="00FD5220">
      <w:pPr>
        <w:pStyle w:val="ConsPlusNormal"/>
        <w:jc w:val="both"/>
      </w:pPr>
    </w:p>
    <w:p w:rsidR="00FD5220" w:rsidRDefault="00FD5220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D5220" w:rsidRDefault="00FD522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D5220" w:rsidRDefault="00FD5220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D5220" w:rsidRDefault="00FD522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демография;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образование;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экология;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наука;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культура;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FD5220" w:rsidRDefault="00FD5220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1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2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5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220" w:rsidRDefault="00FD52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5220" w:rsidRDefault="00FD522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FD5220" w:rsidRDefault="00FD5220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обновление не менее 50 процентов приборной базы ведущих организаций, выполняющих </w:t>
      </w:r>
      <w:r>
        <w:lastRenderedPageBreak/>
        <w:t>научные исследования и разработки;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lastRenderedPageBreak/>
        <w:t>индивидуальных предпринимателей;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D5220" w:rsidRDefault="00FD5220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</w:t>
      </w:r>
      <w:r>
        <w:lastRenderedPageBreak/>
        <w:t>торговли с контролирующими органами по принципу "одного окна";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7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D5220" w:rsidRDefault="00FD5220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FD5220" w:rsidRDefault="00FD5220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FD5220" w:rsidRDefault="00FD5220">
      <w:pPr>
        <w:pStyle w:val="ConsPlusNormal"/>
        <w:jc w:val="both"/>
      </w:pPr>
    </w:p>
    <w:p w:rsidR="00FD5220" w:rsidRDefault="00FD5220">
      <w:pPr>
        <w:pStyle w:val="ConsPlusNormal"/>
        <w:jc w:val="right"/>
      </w:pPr>
      <w:r>
        <w:t>Президент</w:t>
      </w:r>
    </w:p>
    <w:p w:rsidR="00FD5220" w:rsidRDefault="00FD5220">
      <w:pPr>
        <w:pStyle w:val="ConsPlusNormal"/>
        <w:jc w:val="right"/>
      </w:pPr>
      <w:r>
        <w:t>Российской Федерации</w:t>
      </w:r>
    </w:p>
    <w:p w:rsidR="00FD5220" w:rsidRDefault="00FD5220">
      <w:pPr>
        <w:pStyle w:val="ConsPlusNormal"/>
        <w:jc w:val="right"/>
      </w:pPr>
      <w:r>
        <w:t>В.ПУТИН</w:t>
      </w:r>
    </w:p>
    <w:p w:rsidR="00FD5220" w:rsidRDefault="00FD5220">
      <w:pPr>
        <w:pStyle w:val="ConsPlusNormal"/>
      </w:pPr>
      <w:r>
        <w:t>Москва, Кремль</w:t>
      </w:r>
    </w:p>
    <w:p w:rsidR="00FD5220" w:rsidRDefault="00FD5220">
      <w:pPr>
        <w:pStyle w:val="ConsPlusNormal"/>
        <w:spacing w:before="220"/>
      </w:pPr>
      <w:r>
        <w:t>7 мая 2018 года</w:t>
      </w:r>
    </w:p>
    <w:p w:rsidR="00FD5220" w:rsidRDefault="00FD5220">
      <w:pPr>
        <w:pStyle w:val="ConsPlusNormal"/>
        <w:spacing w:before="220"/>
      </w:pPr>
      <w:r>
        <w:t>N 204</w:t>
      </w:r>
    </w:p>
    <w:p w:rsidR="00FD5220" w:rsidRDefault="00FD5220">
      <w:pPr>
        <w:pStyle w:val="ConsPlusNormal"/>
        <w:jc w:val="both"/>
      </w:pPr>
    </w:p>
    <w:p w:rsidR="00FD5220" w:rsidRDefault="00FD5220">
      <w:pPr>
        <w:pStyle w:val="ConsPlusNormal"/>
        <w:jc w:val="both"/>
      </w:pPr>
    </w:p>
    <w:p w:rsidR="00FD5220" w:rsidRDefault="00FD5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323" w:rsidRDefault="00FD5220">
      <w:bookmarkStart w:id="2" w:name="_GoBack"/>
      <w:bookmarkEnd w:id="2"/>
    </w:p>
    <w:sectPr w:rsidR="003E1323" w:rsidSect="000F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A75632"/>
    <w:rsid w:val="00EB22D5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E41B65637D006F338909261884003AAB58B8869D8D545AD7FB6A18CE11C533D8B10A501D262231340D09460z8REG" TargetMode="External"/><Relationship Id="rId13" Type="http://schemas.openxmlformats.org/officeDocument/2006/relationships/hyperlink" Target="consultantplus://offline/ref=CD2E41B65637D006F338909261884003AAB486816AD6D545AD7FB6A18CE11C532F8B48A903D37C23115586C526DB9AF74D1C1DD53EDD8024z1R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E41B65637D006F338909261884003AAB5848168DCD545AD7FB6A18CE11C532F8B48A903D37C23145586C526DB9AF74D1C1DD53EDD8024z1R0G" TargetMode="External"/><Relationship Id="rId12" Type="http://schemas.openxmlformats.org/officeDocument/2006/relationships/hyperlink" Target="consultantplus://offline/ref=CD2E41B65637D006F338909261884003AAB1818F69D6D545AD7FB6A18CE11C532F8B48A903D37C22125586C526DB9AF74D1C1DD53EDD8024z1R0G" TargetMode="External"/><Relationship Id="rId17" Type="http://schemas.openxmlformats.org/officeDocument/2006/relationships/hyperlink" Target="consultantplus://offline/ref=CD2E41B65637D006F338909261884003AAB58B8E6BDDD545AD7FB6A18CE11C532F8B48A903D37C22105586C526DB9AF74D1C1DD53EDD8024z1R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E41B65637D006F338909261884003AAB6818E68DFD545AD7FB6A18CE11C532F8B48A903D37C231F5586C526DB9AF74D1C1DD53EDD8024z1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E41B65637D006F338909261884003AAB187816CDFD545AD7FB6A18CE11C532F8B48A903D37C22115586C526DB9AF74D1C1DD53EDD8024z1R0G" TargetMode="External"/><Relationship Id="rId11" Type="http://schemas.openxmlformats.org/officeDocument/2006/relationships/hyperlink" Target="consultantplus://offline/ref=CD2E41B65637D006F338909261884003A8B1828E6EDFD545AD7FB6A18CE11C532F8B48A903D37D21155586C526DB9AF74D1C1DD53EDD8024z1R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2E41B65637D006F338909261884003AAB48A8D6CDCD545AD7FB6A18CE11C533D8B10A501D262231340D09460z8REG" TargetMode="External"/><Relationship Id="rId10" Type="http://schemas.openxmlformats.org/officeDocument/2006/relationships/hyperlink" Target="consultantplus://offline/ref=CD2E41B65637D006F338909261884003AAB187816CDFD545AD7FB6A18CE11C532F8B48A903D37C22115586C526DB9AF74D1C1DD53EDD8024z1R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E41B65637D006F338909261884003AAB4838B6ADFD545AD7FB6A18CE11C532F8B48A903D37C23175586C526DB9AF74D1C1DD53EDD8024z1R0G" TargetMode="External"/><Relationship Id="rId14" Type="http://schemas.openxmlformats.org/officeDocument/2006/relationships/hyperlink" Target="consultantplus://offline/ref=CD2E41B65637D006F338909261884003ABB28B8C6AD8D545AD7FB6A18CE11C533D8B10A501D262231340D09460z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1</cp:revision>
  <dcterms:created xsi:type="dcterms:W3CDTF">2020-05-21T06:17:00Z</dcterms:created>
  <dcterms:modified xsi:type="dcterms:W3CDTF">2020-05-21T06:18:00Z</dcterms:modified>
</cp:coreProperties>
</file>