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-100330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 xml:space="preserve"> </w:t>
      </w: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2C40F6" w:rsidRDefault="002C40F6" w:rsidP="002C40F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</w:p>
    <w:p w:rsidR="002C40F6" w:rsidRDefault="002C40F6" w:rsidP="002C40F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ПОСТАНОВЛЕНИЕ</w:t>
      </w:r>
    </w:p>
    <w:p w:rsidR="002C40F6" w:rsidRDefault="002C40F6" w:rsidP="002C40F6">
      <w:pPr>
        <w:jc w:val="both"/>
        <w:rPr>
          <w:rFonts w:ascii="Arial" w:hAnsi="Arial" w:cs="Arial"/>
        </w:rPr>
      </w:pPr>
    </w:p>
    <w:p w:rsidR="006459D9" w:rsidRDefault="006459D9" w:rsidP="002C40F6">
      <w:pPr>
        <w:jc w:val="both"/>
        <w:rPr>
          <w:rFonts w:ascii="Arial" w:hAnsi="Arial" w:cs="Arial"/>
          <w:sz w:val="26"/>
          <w:szCs w:val="26"/>
        </w:rPr>
      </w:pPr>
    </w:p>
    <w:p w:rsidR="006459D9" w:rsidRDefault="006459D9" w:rsidP="002C40F6">
      <w:pPr>
        <w:jc w:val="both"/>
        <w:rPr>
          <w:rFonts w:ascii="Arial" w:hAnsi="Arial" w:cs="Arial"/>
          <w:sz w:val="26"/>
          <w:szCs w:val="26"/>
        </w:rPr>
      </w:pPr>
    </w:p>
    <w:p w:rsidR="002C40F6" w:rsidRDefault="0056766E" w:rsidP="002C40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  </w:t>
      </w:r>
      <w:r w:rsidR="006779E6">
        <w:rPr>
          <w:rFonts w:ascii="Arial" w:hAnsi="Arial" w:cs="Arial"/>
          <w:sz w:val="26"/>
          <w:szCs w:val="26"/>
        </w:rPr>
        <w:t>28.09.</w:t>
      </w:r>
      <w:r>
        <w:rPr>
          <w:rFonts w:ascii="Arial" w:hAnsi="Arial" w:cs="Arial"/>
          <w:sz w:val="26"/>
          <w:szCs w:val="26"/>
        </w:rPr>
        <w:t xml:space="preserve"> 2020</w:t>
      </w:r>
      <w:r w:rsidR="002C40F6">
        <w:rPr>
          <w:rFonts w:ascii="Arial" w:hAnsi="Arial" w:cs="Arial"/>
          <w:sz w:val="26"/>
          <w:szCs w:val="26"/>
        </w:rPr>
        <w:t xml:space="preserve">      </w:t>
      </w:r>
      <w:r w:rsidR="006779E6">
        <w:rPr>
          <w:rFonts w:ascii="Arial" w:hAnsi="Arial" w:cs="Arial"/>
          <w:sz w:val="26"/>
          <w:szCs w:val="26"/>
        </w:rPr>
        <w:t xml:space="preserve">         </w:t>
      </w:r>
      <w:bookmarkStart w:id="0" w:name="_GoBack"/>
      <w:bookmarkEnd w:id="0"/>
      <w:r w:rsidR="002C40F6">
        <w:rPr>
          <w:rFonts w:ascii="Arial" w:hAnsi="Arial" w:cs="Arial"/>
          <w:sz w:val="26"/>
          <w:szCs w:val="26"/>
        </w:rPr>
        <w:t xml:space="preserve"> № </w:t>
      </w:r>
      <w:r w:rsidR="006779E6">
        <w:rPr>
          <w:rFonts w:ascii="Arial" w:hAnsi="Arial" w:cs="Arial"/>
          <w:sz w:val="26"/>
          <w:szCs w:val="26"/>
        </w:rPr>
        <w:t>1684</w:t>
      </w:r>
    </w:p>
    <w:p w:rsidR="002C40F6" w:rsidRDefault="002C40F6" w:rsidP="002C40F6">
      <w:pPr>
        <w:jc w:val="both"/>
        <w:rPr>
          <w:rFonts w:ascii="Arial" w:hAnsi="Arial" w:cs="Arial"/>
          <w:sz w:val="26"/>
          <w:szCs w:val="22"/>
        </w:rPr>
      </w:pPr>
    </w:p>
    <w:p w:rsidR="006459D9" w:rsidRDefault="006459D9" w:rsidP="002C40F6">
      <w:pPr>
        <w:rPr>
          <w:rFonts w:ascii="Arial" w:hAnsi="Arial" w:cs="Arial"/>
          <w:color w:val="191919"/>
          <w:sz w:val="24"/>
          <w:szCs w:val="24"/>
        </w:rPr>
      </w:pP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О внесении изменений в постановление </w:t>
      </w: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администрации Светлоярского муниципального района </w:t>
      </w: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Волг</w:t>
      </w:r>
      <w:r w:rsidR="0056766E">
        <w:rPr>
          <w:rFonts w:ascii="Arial" w:hAnsi="Arial" w:cs="Arial"/>
          <w:color w:val="191919"/>
          <w:sz w:val="24"/>
          <w:szCs w:val="24"/>
        </w:rPr>
        <w:t>оградской области  от 22.08.2019 №1662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создании   постоянно действующего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оперативного штаба по ликвидации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чрезвычайных ситуаций и оперативной группы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ликвидации чрезвычайных ситуаций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Светлоярского муниципального</w:t>
      </w:r>
    </w:p>
    <w:p w:rsidR="002C40F6" w:rsidRDefault="002C40F6" w:rsidP="002C40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района Волгоградской области»</w:t>
      </w:r>
      <w:r>
        <w:rPr>
          <w:rFonts w:ascii="Arial" w:hAnsi="Arial" w:cs="Arial"/>
          <w:sz w:val="26"/>
          <w:szCs w:val="26"/>
        </w:rPr>
        <w:t xml:space="preserve">  </w:t>
      </w:r>
    </w:p>
    <w:p w:rsidR="002C40F6" w:rsidRDefault="002C40F6" w:rsidP="002C40F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459D9" w:rsidRDefault="006459D9" w:rsidP="002C40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  соответствии с постановлением Правительства Российской Федерации от 30 декабря 2003 №794 «О единой государственной системе предупреждения и ликвидации чрезвычайных ситуаций», в целях 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Светлоярского муниципального района</w:t>
      </w:r>
      <w:r w:rsidR="001C5386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 изменений  в кадровом составе администрации Светлоярского муниципального района Волгоградской области, руководствуясь Уставом Светлоярского муниципального района</w:t>
      </w:r>
      <w:r w:rsidR="001C5386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</w:t>
      </w:r>
    </w:p>
    <w:p w:rsidR="002C40F6" w:rsidRDefault="002C40F6" w:rsidP="002C40F6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2C40F6" w:rsidRDefault="002C40F6" w:rsidP="002C40F6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2C40F6" w:rsidRDefault="002C40F6" w:rsidP="002C40F6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firstLine="708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Светлоярского  мун</w:t>
      </w:r>
      <w:r w:rsidR="0056766E">
        <w:rPr>
          <w:rFonts w:ascii="Arial" w:hAnsi="Arial" w:cs="Arial"/>
          <w:sz w:val="24"/>
          <w:szCs w:val="24"/>
        </w:rPr>
        <w:t>иципального района от 262.0682019 №1662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создании   постоянно действующего оперативного штаба по ликвидации чрезвычайных ситуаций и оперативной группы  по ликвидации чрезвычайных ситуаций  на территории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C40F6" w:rsidRDefault="002C40F6" w:rsidP="002C40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  <w:lang w:eastAsia="ar-SA"/>
        </w:rPr>
        <w:t xml:space="preserve"> Приложение  </w:t>
      </w:r>
      <w:r>
        <w:rPr>
          <w:rFonts w:ascii="Arial" w:hAnsi="Arial" w:cs="Arial"/>
          <w:sz w:val="24"/>
          <w:szCs w:val="24"/>
        </w:rPr>
        <w:t xml:space="preserve"> состав постоянно действующего оперативного штаба по ликвидации чрезвычайных ситуаций на территории  Светлоярского муниципального района Волгоградской области  изложить в новой редакции (Приложение).</w:t>
      </w:r>
    </w:p>
    <w:p w:rsidR="006459D9" w:rsidRDefault="006459D9" w:rsidP="002C40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Отделу  по муниципальной службе, общим и кадровым вопросам администрации Светлоярского муниципального района Волгоградской области (Иванова Н.В.) разместить   настоящее  постановление на официальном сайте  Светлоярского муниципального района Волгоградской области. </w:t>
      </w:r>
    </w:p>
    <w:p w:rsidR="002C40F6" w:rsidRDefault="002C40F6" w:rsidP="002C40F6">
      <w:pPr>
        <w:ind w:right="-142"/>
        <w:jc w:val="both"/>
        <w:rPr>
          <w:rStyle w:val="FontStyle18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над исполнением настоящего постановления </w:t>
      </w:r>
      <w:r>
        <w:rPr>
          <w:rStyle w:val="FontStyle54"/>
          <w:rFonts w:ascii="Arial" w:hAnsi="Arial" w:cs="Arial"/>
          <w:sz w:val="24"/>
          <w:szCs w:val="24"/>
        </w:rPr>
        <w:t>возложить на заместителя главы  Светлоярског</w:t>
      </w:r>
      <w:r w:rsidR="0056766E">
        <w:rPr>
          <w:rStyle w:val="FontStyle54"/>
          <w:rFonts w:ascii="Arial" w:hAnsi="Arial" w:cs="Arial"/>
          <w:sz w:val="24"/>
          <w:szCs w:val="24"/>
        </w:rPr>
        <w:t xml:space="preserve">о муниципального района </w:t>
      </w:r>
      <w:r w:rsidR="001C5386">
        <w:rPr>
          <w:rStyle w:val="FontStyle54"/>
          <w:rFonts w:ascii="Arial" w:hAnsi="Arial" w:cs="Arial"/>
          <w:sz w:val="24"/>
          <w:szCs w:val="24"/>
        </w:rPr>
        <w:t xml:space="preserve"> Волгоградской области</w:t>
      </w:r>
      <w:r w:rsidR="0056766E">
        <w:rPr>
          <w:rStyle w:val="FontStyle54"/>
          <w:rFonts w:ascii="Arial" w:hAnsi="Arial" w:cs="Arial"/>
          <w:sz w:val="24"/>
          <w:szCs w:val="24"/>
        </w:rPr>
        <w:t xml:space="preserve">   </w:t>
      </w:r>
      <w:r>
        <w:rPr>
          <w:rStyle w:val="FontStyle54"/>
          <w:rFonts w:ascii="Arial" w:hAnsi="Arial" w:cs="Arial"/>
          <w:sz w:val="24"/>
          <w:szCs w:val="24"/>
        </w:rPr>
        <w:t>Ускова</w:t>
      </w:r>
      <w:r w:rsidR="0056766E">
        <w:rPr>
          <w:rStyle w:val="FontStyle54"/>
          <w:rFonts w:ascii="Arial" w:hAnsi="Arial" w:cs="Arial"/>
          <w:sz w:val="24"/>
          <w:szCs w:val="24"/>
        </w:rPr>
        <w:t xml:space="preserve"> Ю.Н.</w:t>
      </w:r>
      <w:r>
        <w:rPr>
          <w:rStyle w:val="FontStyle54"/>
          <w:rFonts w:ascii="Arial" w:hAnsi="Arial" w:cs="Arial"/>
          <w:sz w:val="24"/>
          <w:szCs w:val="24"/>
        </w:rPr>
        <w:t>.</w:t>
      </w: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/>
        <w:jc w:val="both"/>
      </w:pPr>
      <w:r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                   Т.В. Распутина 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A66410">
      <w:pPr>
        <w:rPr>
          <w:rFonts w:ascii="Arial" w:hAnsi="Arial" w:cs="Arial"/>
          <w:sz w:val="20"/>
        </w:rPr>
        <w:sectPr w:rsidR="002C40F6" w:rsidSect="00A66410">
          <w:headerReference w:type="default" r:id="rId8"/>
          <w:pgSz w:w="11907" w:h="16840"/>
          <w:pgMar w:top="1134" w:right="1134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Arial" w:hAnsi="Arial" w:cs="Arial"/>
          <w:sz w:val="20"/>
        </w:rPr>
        <w:t>Слабженинова Я.В.</w:t>
      </w:r>
    </w:p>
    <w:p w:rsidR="002C40F6" w:rsidRDefault="002C40F6" w:rsidP="002C40F6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C40F6" w:rsidRDefault="002C40F6" w:rsidP="002C40F6">
      <w:pPr>
        <w:pStyle w:val="a3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Светлоярского муниципального района Волгоградской области </w:t>
      </w:r>
    </w:p>
    <w:p w:rsidR="002C40F6" w:rsidRDefault="0056766E" w:rsidP="002C40F6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от «____»________2020</w:t>
      </w:r>
      <w:r w:rsidR="002C40F6">
        <w:rPr>
          <w:rFonts w:ascii="Arial" w:hAnsi="Arial" w:cs="Arial"/>
          <w:color w:val="0D0D0D"/>
          <w:sz w:val="24"/>
          <w:szCs w:val="24"/>
        </w:rPr>
        <w:t xml:space="preserve"> №_____</w:t>
      </w:r>
    </w:p>
    <w:p w:rsidR="002C40F6" w:rsidRDefault="002C40F6" w:rsidP="002C40F6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2C40F6" w:rsidRDefault="007D4D2E" w:rsidP="002C40F6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«</w:t>
      </w:r>
      <w:r w:rsidR="002C40F6">
        <w:rPr>
          <w:rFonts w:ascii="Arial" w:hAnsi="Arial" w:cs="Arial"/>
          <w:sz w:val="24"/>
          <w:szCs w:val="24"/>
        </w:rPr>
        <w:t>Приложение   1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 района</w:t>
      </w:r>
    </w:p>
    <w:p w:rsidR="001C5386" w:rsidRDefault="001C538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Волгоградской области</w:t>
      </w:r>
    </w:p>
    <w:p w:rsidR="002C40F6" w:rsidRDefault="0056766E" w:rsidP="001C5386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«____»_________________2020</w:t>
      </w:r>
      <w:r w:rsidR="007A286D">
        <w:rPr>
          <w:rFonts w:ascii="Arial" w:hAnsi="Arial" w:cs="Arial"/>
          <w:sz w:val="24"/>
          <w:szCs w:val="24"/>
        </w:rPr>
        <w:t xml:space="preserve"> </w:t>
      </w:r>
      <w:r w:rsidR="002C40F6">
        <w:rPr>
          <w:rFonts w:ascii="Arial" w:hAnsi="Arial" w:cs="Arial"/>
          <w:sz w:val="24"/>
          <w:szCs w:val="24"/>
        </w:rPr>
        <w:t>№____</w:t>
      </w:r>
      <w:r w:rsidR="007D4D2E">
        <w:rPr>
          <w:rFonts w:ascii="Arial" w:hAnsi="Arial" w:cs="Arial"/>
          <w:sz w:val="24"/>
          <w:szCs w:val="24"/>
        </w:rPr>
        <w:t>»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Состав</w:t>
      </w: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постоянно действующего оперативного штаба по ликвидации чрезвычайных ситуаций на территории  Светлоярского муниципального района Волгоградской области</w:t>
      </w: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25"/>
        <w:gridCol w:w="4620"/>
      </w:tblGrid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Должность, телефон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Усков Юрий Николаевич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 w:rsidP="007A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1C5386"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1C5386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7A28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начальник штаба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Ашадзе Иван Нугзарович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по ГО и ЧС, ОС и Э администрации </w:t>
            </w:r>
            <w:r w:rsidR="001C5386"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заместитель начальника штаба</w:t>
            </w:r>
          </w:p>
        </w:tc>
      </w:tr>
      <w:tr w:rsidR="007A286D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D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D" w:rsidRDefault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Слабженинова Яна Владимировна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D" w:rsidRDefault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специалист техник МКУ «ЕДДС», секретарь комиссии 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 w:rsidP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Калиманов Роман Юрьевич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государственный инспектор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ОНД и ПР по Котельниковскому, Октябрьскому и Светлоярскому району Волгоградской област</w:t>
            </w:r>
            <w:r w:rsidR="007A286D">
              <w:rPr>
                <w:rFonts w:ascii="Arial" w:eastAsia="Calibri" w:hAnsi="Arial" w:cs="Arial"/>
                <w:sz w:val="24"/>
                <w:szCs w:val="24"/>
              </w:rPr>
              <w:t>и УНД и ПР ГУ МЧС России по ВО,</w:t>
            </w:r>
            <w:r w:rsidR="007A286D">
              <w:rPr>
                <w:rFonts w:ascii="Arial" w:hAnsi="Arial" w:cs="Arial"/>
                <w:sz w:val="24"/>
                <w:szCs w:val="24"/>
              </w:rPr>
              <w:t xml:space="preserve"> заместитель начальника штаба</w:t>
            </w:r>
          </w:p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 по согласованию)</w:t>
            </w:r>
          </w:p>
        </w:tc>
      </w:tr>
      <w:tr w:rsidR="002C40F6" w:rsidTr="002C40F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члены штаба 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Иванов Денис Владимирович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ОНД 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и ПР по  Котельниковскому, Октябрьскому и Светлоярскому району Волгоградской области  УНД и ПР ГУ МЧС России </w:t>
            </w:r>
          </w:p>
          <w:p w:rsidR="002C40F6" w:rsidRDefault="002C40F6">
            <w:pPr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по Волгоградской области</w:t>
            </w:r>
          </w:p>
          <w:p w:rsidR="002C40F6" w:rsidRDefault="002C40F6">
            <w:pPr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Ковылин Дмитрий Сергеевич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Светлоярской ПСЧ ФГКУ  «4 ОФПС по Волгоградской области»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Крюков Роман Владимирович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ОМВД по Светлоярскому району</w:t>
            </w:r>
            <w:r w:rsidR="001C5386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Бурлуцкий Александр Викторович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2C40F6" w:rsidP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 xml:space="preserve">консультант по мобилизационной работе администрации  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 w:rsidRPr="007A286D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Рысухина Наталья Анатольевна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врач ГБУЗ «Светлоярская ЦРБ»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Занозин Сергей Владимирович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ПЧ-82 ГКУ Волгоградской области «5 ОПС»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Коротков Андрей Борисович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«Хозяйственно- транспортная служба»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Григорьев Александр Викторович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СГБУ</w:t>
            </w:r>
            <w:r w:rsidR="002C40F6">
              <w:rPr>
                <w:rFonts w:ascii="Arial" w:hAnsi="Arial" w:cs="Arial"/>
                <w:sz w:val="24"/>
                <w:szCs w:val="24"/>
              </w:rPr>
              <w:t xml:space="preserve"> ВО «Светлоярское лесничество»</w:t>
            </w:r>
          </w:p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Чернецкая Сабина Джаханшаевна 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2C40F6">
            <w:pPr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>начальник отдела  экономики, развития предпринимательства и защиты прав потребителей администрации Светлоярского муниципального района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 Александр Петрович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2C40F6" w:rsidP="007A286D">
            <w:pPr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>начальник отдела по сельскому хозяйству и продовольствию администрации Светлоярского муниципального района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Кольченко Сергей Викторович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2C40F6">
            <w:pPr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>начальник отдела  архитектуры</w:t>
            </w:r>
            <w:r w:rsidR="007A286D" w:rsidRPr="007A286D">
              <w:rPr>
                <w:rFonts w:ascii="Arial" w:hAnsi="Arial" w:cs="Arial"/>
                <w:sz w:val="24"/>
                <w:szCs w:val="24"/>
              </w:rPr>
              <w:t>,</w:t>
            </w:r>
            <w:r w:rsidRPr="007A286D">
              <w:rPr>
                <w:rFonts w:ascii="Arial" w:hAnsi="Arial" w:cs="Arial"/>
                <w:sz w:val="24"/>
                <w:szCs w:val="24"/>
              </w:rPr>
              <w:t xml:space="preserve"> строительства и ЖКХ администрации Светлоярского муниципального района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Юрий Николаевич</w:t>
            </w:r>
            <w:r w:rsidR="002C40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7A286D" w:rsidP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2C40F6" w:rsidRPr="007A286D">
              <w:rPr>
                <w:rFonts w:ascii="Arial" w:hAnsi="Arial" w:cs="Arial"/>
                <w:sz w:val="24"/>
                <w:szCs w:val="24"/>
              </w:rPr>
              <w:t>МУ «Центр инновационных технологий»</w:t>
            </w:r>
          </w:p>
          <w:p w:rsidR="002C40F6" w:rsidRDefault="002C40F6" w:rsidP="007A286D">
            <w:pPr>
              <w:pStyle w:val="a3"/>
              <w:rPr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Черкасов Александр Александрович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 w:rsidP="007A28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механик </w:t>
            </w:r>
            <w:r w:rsidR="002C40F6">
              <w:rPr>
                <w:rFonts w:ascii="Arial" w:hAnsi="Arial" w:cs="Arial"/>
                <w:sz w:val="26"/>
                <w:szCs w:val="26"/>
              </w:rPr>
              <w:t xml:space="preserve">МКУ «ХТС»  (по согласованию)  </w:t>
            </w:r>
          </w:p>
        </w:tc>
      </w:tr>
    </w:tbl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                                                                      Л.Н.Шершнева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2C40F6" w:rsidRDefault="002C40F6" w:rsidP="002C40F6">
      <w:pPr>
        <w:pStyle w:val="a3"/>
        <w:jc w:val="center"/>
        <w:rPr>
          <w:rFonts w:ascii="Arial" w:hAnsi="Arial" w:cs="Arial"/>
          <w:color w:val="494949"/>
          <w:sz w:val="24"/>
          <w:szCs w:val="24"/>
        </w:rPr>
      </w:pPr>
    </w:p>
    <w:p w:rsidR="002C40F6" w:rsidRDefault="002C40F6" w:rsidP="002C40F6">
      <w:pPr>
        <w:jc w:val="center"/>
        <w:rPr>
          <w:rFonts w:ascii="Arial" w:hAnsi="Arial" w:cs="Arial"/>
          <w:color w:val="494949"/>
          <w:sz w:val="24"/>
          <w:szCs w:val="24"/>
        </w:rPr>
      </w:pPr>
    </w:p>
    <w:p w:rsidR="002C40F6" w:rsidRDefault="002C40F6" w:rsidP="002C40F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2C40F6" w:rsidRDefault="002C40F6" w:rsidP="002C40F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4A11F6" w:rsidRDefault="004A11F6"/>
    <w:sectPr w:rsidR="004A11F6" w:rsidSect="00A66410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84" w:rsidRDefault="003F3984" w:rsidP="00A66410">
      <w:r>
        <w:separator/>
      </w:r>
    </w:p>
  </w:endnote>
  <w:endnote w:type="continuationSeparator" w:id="0">
    <w:p w:rsidR="003F3984" w:rsidRDefault="003F3984" w:rsidP="00A6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84" w:rsidRDefault="003F3984" w:rsidP="00A66410">
      <w:r>
        <w:separator/>
      </w:r>
    </w:p>
  </w:footnote>
  <w:footnote w:type="continuationSeparator" w:id="0">
    <w:p w:rsidR="003F3984" w:rsidRDefault="003F3984" w:rsidP="00A6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67035"/>
      <w:docPartObj>
        <w:docPartGallery w:val="Page Numbers (Top of Page)"/>
        <w:docPartUnique/>
      </w:docPartObj>
    </w:sdtPr>
    <w:sdtEndPr/>
    <w:sdtContent>
      <w:p w:rsidR="00A66410" w:rsidRDefault="00A66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E6">
          <w:rPr>
            <w:noProof/>
          </w:rPr>
          <w:t>2</w:t>
        </w:r>
        <w:r>
          <w:fldChar w:fldCharType="end"/>
        </w:r>
      </w:p>
    </w:sdtContent>
  </w:sdt>
  <w:p w:rsidR="00A66410" w:rsidRDefault="00A664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00481"/>
      <w:docPartObj>
        <w:docPartGallery w:val="Page Numbers (Top of Page)"/>
        <w:docPartUnique/>
      </w:docPartObj>
    </w:sdtPr>
    <w:sdtEndPr/>
    <w:sdtContent>
      <w:p w:rsidR="00A66410" w:rsidRDefault="00A66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E6">
          <w:rPr>
            <w:noProof/>
          </w:rPr>
          <w:t>2</w:t>
        </w:r>
        <w:r>
          <w:fldChar w:fldCharType="end"/>
        </w:r>
      </w:p>
    </w:sdtContent>
  </w:sdt>
  <w:p w:rsidR="00A66410" w:rsidRDefault="00A664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E"/>
    <w:rsid w:val="001C5386"/>
    <w:rsid w:val="002C40F6"/>
    <w:rsid w:val="003F3984"/>
    <w:rsid w:val="004A11F6"/>
    <w:rsid w:val="004B1E27"/>
    <w:rsid w:val="0056766E"/>
    <w:rsid w:val="005862B0"/>
    <w:rsid w:val="006459D9"/>
    <w:rsid w:val="006779E6"/>
    <w:rsid w:val="00796AEA"/>
    <w:rsid w:val="007A286D"/>
    <w:rsid w:val="007D4D2E"/>
    <w:rsid w:val="00A66410"/>
    <w:rsid w:val="00C31E9E"/>
    <w:rsid w:val="00D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2C40F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2C40F6"/>
    <w:rPr>
      <w:rFonts w:ascii="Times New Roman" w:hAnsi="Times New Roman" w:cs="Times New Roman" w:hint="default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2C40F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2C40F6"/>
    <w:rPr>
      <w:rFonts w:ascii="Times New Roman" w:hAnsi="Times New Roman" w:cs="Times New Roman" w:hint="default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2020-09-23T04:27:00Z</cp:lastPrinted>
  <dcterms:created xsi:type="dcterms:W3CDTF">2020-08-26T09:30:00Z</dcterms:created>
  <dcterms:modified xsi:type="dcterms:W3CDTF">2020-10-02T06:52:00Z</dcterms:modified>
</cp:coreProperties>
</file>