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проверок информации,</w:t>
      </w:r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содержащейся</w:t>
      </w:r>
      <w:proofErr w:type="gramEnd"/>
      <w:r>
        <w:rPr>
          <w:rFonts w:ascii="Arial" w:hAnsi="Arial" w:cs="Arial"/>
          <w:sz w:val="20"/>
          <w:szCs w:val="20"/>
        </w:rPr>
        <w:t xml:space="preserve"> в уведомлениях</w:t>
      </w:r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выявлении </w:t>
      </w:r>
      <w:proofErr w:type="gramStart"/>
      <w:r>
        <w:rPr>
          <w:rFonts w:ascii="Arial" w:hAnsi="Arial" w:cs="Arial"/>
          <w:sz w:val="20"/>
          <w:szCs w:val="20"/>
        </w:rPr>
        <w:t>самовольных</w:t>
      </w:r>
      <w:proofErr w:type="gramEnd"/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построек на территории</w:t>
      </w:r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Светлоярского муниципального</w:t>
      </w:r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района </w:t>
      </w:r>
      <w:proofErr w:type="gramStart"/>
      <w:r>
        <w:rPr>
          <w:rFonts w:ascii="Arial" w:hAnsi="Arial" w:cs="Arial"/>
          <w:sz w:val="20"/>
          <w:szCs w:val="20"/>
        </w:rPr>
        <w:t>Волгоградской</w:t>
      </w:r>
      <w:proofErr w:type="gramEnd"/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области, и принятия мер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устранению выявленных нарушений</w:t>
      </w:r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43A" w:rsidRDefault="00DD543A" w:rsidP="00DD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РЕЕСТР</w:t>
      </w:r>
    </w:p>
    <w:p w:rsidR="00DD543A" w:rsidRDefault="00DD543A" w:rsidP="00DD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самовольных построек на территории Светлоярского муниципального района</w:t>
      </w:r>
      <w:bookmarkStart w:id="0" w:name="_GoBack"/>
      <w:bookmarkEnd w:id="0"/>
    </w:p>
    <w:p w:rsidR="00DD543A" w:rsidRDefault="00DD543A" w:rsidP="00DD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Волгоградской области</w:t>
      </w:r>
    </w:p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054"/>
        <w:gridCol w:w="1276"/>
        <w:gridCol w:w="1134"/>
        <w:gridCol w:w="1299"/>
        <w:gridCol w:w="1252"/>
        <w:gridCol w:w="1418"/>
        <w:gridCol w:w="1559"/>
        <w:gridCol w:w="1559"/>
        <w:gridCol w:w="1418"/>
      </w:tblGrid>
      <w:tr w:rsidR="00DD543A" w:rsidTr="00DD54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выявления самовольной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самовольной постройки с указанием адреса (адресного ориентира), местонахождения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исполнения</w:t>
            </w:r>
          </w:p>
        </w:tc>
      </w:tr>
      <w:tr w:rsidR="00DD543A" w:rsidTr="00DD54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D543A" w:rsidTr="00DD54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A" w:rsidRDefault="00DD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43A" w:rsidRDefault="00DD543A" w:rsidP="00DD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E37" w:rsidRDefault="005F2E37"/>
    <w:sectPr w:rsidR="005F2E37" w:rsidSect="00030E2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71"/>
    <w:rsid w:val="005F2E37"/>
    <w:rsid w:val="00706D71"/>
    <w:rsid w:val="00DD543A"/>
    <w:rsid w:val="00E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</dc:creator>
  <cp:keywords/>
  <dc:description/>
  <cp:lastModifiedBy>Arhit</cp:lastModifiedBy>
  <cp:revision>2</cp:revision>
  <dcterms:created xsi:type="dcterms:W3CDTF">2024-06-25T06:06:00Z</dcterms:created>
  <dcterms:modified xsi:type="dcterms:W3CDTF">2024-06-25T06:08:00Z</dcterms:modified>
</cp:coreProperties>
</file>