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594750" w:rsidRDefault="00335795" w:rsidP="00D57FB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</w:t>
      </w:r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>линейных объектов системы газоснабжения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: </w:t>
      </w:r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>«</w:t>
      </w:r>
      <w:r w:rsidR="00C95E79" w:rsidRPr="00C95E79">
        <w:rPr>
          <w:rFonts w:ascii="Arial" w:hAnsi="Arial"/>
          <w:b/>
          <w:bCs/>
          <w:sz w:val="26"/>
          <w:szCs w:val="26"/>
          <w:lang w:val="ru-RU"/>
        </w:rPr>
        <w:t xml:space="preserve">Газопровод низкого давления по ул. Советская,  ул. Набережная в </w:t>
      </w:r>
      <w:proofErr w:type="spellStart"/>
      <w:r w:rsidR="00C95E79" w:rsidRPr="00C95E79">
        <w:rPr>
          <w:rFonts w:ascii="Arial" w:hAnsi="Arial"/>
          <w:b/>
          <w:bCs/>
          <w:sz w:val="26"/>
          <w:szCs w:val="26"/>
          <w:lang w:val="ru-RU"/>
        </w:rPr>
        <w:t>р</w:t>
      </w:r>
      <w:proofErr w:type="gramStart"/>
      <w:r w:rsidR="00C95E79" w:rsidRPr="00C95E79">
        <w:rPr>
          <w:rFonts w:ascii="Arial" w:hAnsi="Arial"/>
          <w:b/>
          <w:bCs/>
          <w:sz w:val="26"/>
          <w:szCs w:val="26"/>
          <w:lang w:val="ru-RU"/>
        </w:rPr>
        <w:t>.п</w:t>
      </w:r>
      <w:proofErr w:type="spellEnd"/>
      <w:proofErr w:type="gramEnd"/>
      <w:r w:rsidR="00C95E79" w:rsidRPr="00C95E79">
        <w:rPr>
          <w:rFonts w:ascii="Arial" w:hAnsi="Arial"/>
          <w:b/>
          <w:bCs/>
          <w:sz w:val="26"/>
          <w:szCs w:val="26"/>
          <w:lang w:val="ru-RU"/>
        </w:rPr>
        <w:t xml:space="preserve"> Светлый Яр Светлоярского района Волгоградской области, протяженностью 425,0 м»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 xml:space="preserve"> (год постройки  - 2016 г)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594750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 поселения Светлоярского муниципального района Волгоградской области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C95E79" w:rsidRDefault="00D30D8C" w:rsidP="00FC2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34:26:090201: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948,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34:26:090201: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276,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34:26:090201: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218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,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34:26:090201: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1866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,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34:26:090201: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232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,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2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312,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2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33</w:t>
      </w:r>
      <w:bookmarkStart w:id="0" w:name="_GoBack"/>
      <w:bookmarkEnd w:id="0"/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5,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2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 xml:space="preserve">591, 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34:26:09020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2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: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438.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594750" w:rsidRDefault="00FF567F" w:rsidP="00594750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594750" w:rsidRPr="00594750">
        <w:rPr>
          <w:rFonts w:ascii="Arial" w:eastAsia="Calibri" w:hAnsi="Arial" w:cs="Arial"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Администрация Светлоярского муниципального района Волгоградской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ab/>
        <w:t>области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594750"/>
    <w:rsid w:val="006B2858"/>
    <w:rsid w:val="007B48DB"/>
    <w:rsid w:val="00805FEE"/>
    <w:rsid w:val="008647E0"/>
    <w:rsid w:val="00994601"/>
    <w:rsid w:val="009F7D5B"/>
    <w:rsid w:val="00C95E79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2021-09-08T13:27:00Z</dcterms:created>
  <dcterms:modified xsi:type="dcterms:W3CDTF">2021-09-08T13:27:00Z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