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 w:rsidP="0074204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74204B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 xml:space="preserve"> для размещения </w:t>
      </w:r>
      <w:r w:rsidR="0074204B">
        <w:rPr>
          <w:rFonts w:ascii="Arial" w:hAnsi="Arial"/>
          <w:b/>
          <w:sz w:val="26"/>
          <w:szCs w:val="26"/>
          <w:lang w:val="ru-RU"/>
        </w:rPr>
        <w:t xml:space="preserve">и эксплуатации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объектов</w:t>
      </w:r>
      <w:r w:rsidR="00904D39">
        <w:rPr>
          <w:rFonts w:ascii="Arial" w:hAnsi="Arial"/>
          <w:b/>
          <w:sz w:val="26"/>
          <w:szCs w:val="26"/>
          <w:lang w:val="ru-RU"/>
        </w:rPr>
        <w:t xml:space="preserve">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водопроводных сетей, сетей водоотведения их неотъемлемых технологический частей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существующ</w:t>
      </w:r>
      <w:r w:rsidR="00904D39">
        <w:rPr>
          <w:rFonts w:ascii="Arial" w:hAnsi="Arial"/>
          <w:b/>
          <w:sz w:val="26"/>
          <w:szCs w:val="26"/>
          <w:lang w:val="ru-RU"/>
        </w:rPr>
        <w:t>их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</w:t>
      </w:r>
      <w:r w:rsidR="0074204B">
        <w:rPr>
          <w:rFonts w:ascii="Arial" w:hAnsi="Arial"/>
          <w:b/>
          <w:sz w:val="26"/>
          <w:szCs w:val="26"/>
          <w:lang w:val="ru-RU"/>
        </w:rPr>
        <w:t>объект</w:t>
      </w:r>
      <w:r w:rsidR="00904D39">
        <w:rPr>
          <w:rFonts w:ascii="Arial" w:hAnsi="Arial"/>
          <w:b/>
          <w:sz w:val="26"/>
          <w:szCs w:val="26"/>
          <w:lang w:val="ru-RU"/>
        </w:rPr>
        <w:t>ов:</w:t>
      </w:r>
      <w:proofErr w:type="gramEnd"/>
      <w:r w:rsidR="0074204B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gramStart"/>
      <w:r w:rsidR="00904D39">
        <w:rPr>
          <w:rFonts w:ascii="Arial" w:hAnsi="Arial"/>
          <w:b/>
          <w:sz w:val="26"/>
          <w:szCs w:val="26"/>
          <w:lang w:val="ru-RU"/>
        </w:rPr>
        <w:t>Трубопровод биологически очищенной воды на пруд накопитель от насоса поз.123 насосной № 7 (год постройки – 1991 г.), Трубопровод биологически очищенной воды на пруд накопитель от насоса поз.124 насосной № 7 (год постройки – 1977 г.), Трубопровод № 1 подачи биологически очищенной воды (БОВ) от насосной станции № 7 цеха № 4 до выпарки в корпус 4-2 цеха № 30 (год постройки – 1982 г.), Трубопровод № 2</w:t>
      </w:r>
      <w:proofErr w:type="gramEnd"/>
      <w:r w:rsidR="00904D39">
        <w:rPr>
          <w:rFonts w:ascii="Arial" w:hAnsi="Arial"/>
          <w:b/>
          <w:sz w:val="26"/>
          <w:szCs w:val="26"/>
          <w:lang w:val="ru-RU"/>
        </w:rPr>
        <w:t xml:space="preserve"> шлама от корпуса 4-2 до секции № 2 пруда накопителя (год постройки – 1982 г.), Трубопровод (год постройки – 1984 г.) </w:t>
      </w:r>
    </w:p>
    <w:p w:rsidR="00BC3EB3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 w:rsidR="00D30D8C"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Светлоярского городского поселения, 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Большечапурниковского</w:t>
      </w:r>
      <w:r w:rsidR="00904D39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 С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ветлоярского муниципального района Волгоградской области.</w:t>
      </w:r>
    </w:p>
    <w:p w:rsidR="009F7D5B" w:rsidRDefault="00D30D8C" w:rsidP="00904D39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34:26:000000:1516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34:26:000000:277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34:26:000000:4257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34:26:000000:4279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34:26:000000:93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34:26:070104:2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34:26:061102:114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34:26:061102:2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34:26:061102:31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34:26:061102:53</w:t>
      </w:r>
      <w:r w:rsidR="00904D39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04D39" w:rsidRPr="00904D39">
        <w:rPr>
          <w:rFonts w:ascii="Arial" w:hAnsi="Arial"/>
          <w:b/>
          <w:bCs/>
          <w:sz w:val="26"/>
          <w:szCs w:val="26"/>
          <w:lang w:val="ru-RU"/>
        </w:rPr>
        <w:t>34:26:061102:68</w:t>
      </w:r>
      <w:r w:rsidR="00ED517B">
        <w:rPr>
          <w:rFonts w:ascii="Arial" w:hAnsi="Arial"/>
          <w:b/>
          <w:bCs/>
          <w:sz w:val="26"/>
          <w:szCs w:val="26"/>
          <w:lang w:val="ru-RU"/>
        </w:rPr>
        <w:t>.</w:t>
      </w:r>
      <w:bookmarkStart w:id="0" w:name="_GoBack"/>
      <w:bookmarkEnd w:id="0"/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BC3EB3" w:rsidRPr="00BC3EB3" w:rsidRDefault="00BC3EB3" w:rsidP="00BC3EB3">
      <w:pPr>
        <w:overflowPunct w:val="0"/>
        <w:autoSpaceDE w:val="0"/>
        <w:autoSpaceDN w:val="0"/>
        <w:adjustRightInd w:val="0"/>
        <w:spacing w:before="0" w:after="0"/>
        <w:ind w:firstLine="567"/>
        <w:contextualSpacing/>
        <w:jc w:val="both"/>
        <w:textAlignment w:val="baseline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Большечапурниковского сельского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20.12.2013г. №57/196. Решением Большечапурниковского сельского совета Большечапурниковского сельского поселения Светлоярского муниципального района Волгоградской области от 30.12.2015 №22/66 в генеральный план Большечапурниковского сельского поселения Светлоярского муниципального района Волгоградской области </w:t>
      </w: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внесены изменения.</w:t>
      </w:r>
    </w:p>
    <w:p w:rsidR="00BC3EB3" w:rsidRPr="00BC3EB3" w:rsidRDefault="00BC3EB3" w:rsidP="00BC3EB3">
      <w:pPr>
        <w:widowControl w:val="0"/>
        <w:spacing w:before="0" w:after="0"/>
        <w:ind w:right="-1"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BC3EB3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Думы Светлоярского городского поселения Светлоярского муниципального района Волгоградской области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lastRenderedPageBreak/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r w:rsidR="00ED517B">
        <w:fldChar w:fldCharType="begin"/>
      </w:r>
      <w:r w:rsidR="00ED517B" w:rsidRPr="00ED517B">
        <w:rPr>
          <w:lang w:val="ru-RU"/>
        </w:rPr>
        <w:instrText xml:space="preserve"> </w:instrText>
      </w:r>
      <w:r w:rsidR="00ED517B">
        <w:instrText>HYPERLINK</w:instrText>
      </w:r>
      <w:r w:rsidR="00ED517B" w:rsidRPr="00ED517B">
        <w:rPr>
          <w:lang w:val="ru-RU"/>
        </w:rPr>
        <w:instrText xml:space="preserve"> "</w:instrText>
      </w:r>
      <w:r w:rsidR="00ED517B">
        <w:instrText>https</w:instrText>
      </w:r>
      <w:r w:rsidR="00ED517B" w:rsidRPr="00ED517B">
        <w:rPr>
          <w:lang w:val="ru-RU"/>
        </w:rPr>
        <w:instrText>://</w:instrText>
      </w:r>
      <w:r w:rsidR="00ED517B">
        <w:instrText>fgistp</w:instrText>
      </w:r>
      <w:r w:rsidR="00ED517B" w:rsidRPr="00ED517B">
        <w:rPr>
          <w:lang w:val="ru-RU"/>
        </w:rPr>
        <w:instrText>.</w:instrText>
      </w:r>
      <w:r w:rsidR="00ED517B">
        <w:instrText>economy</w:instrText>
      </w:r>
      <w:r w:rsidR="00ED517B" w:rsidRPr="00ED517B">
        <w:rPr>
          <w:lang w:val="ru-RU"/>
        </w:rPr>
        <w:instrText>.</w:instrText>
      </w:r>
      <w:r w:rsidR="00ED517B">
        <w:instrText>gov</w:instrText>
      </w:r>
      <w:r w:rsidR="00ED517B" w:rsidRPr="00ED517B">
        <w:rPr>
          <w:lang w:val="ru-RU"/>
        </w:rPr>
        <w:instrText>.</w:instrText>
      </w:r>
      <w:r w:rsidR="00ED517B">
        <w:instrText>ru</w:instrText>
      </w:r>
      <w:r w:rsidR="00ED517B" w:rsidRPr="00ED517B">
        <w:rPr>
          <w:lang w:val="ru-RU"/>
        </w:rPr>
        <w:instrText xml:space="preserve">/" </w:instrText>
      </w:r>
      <w:r w:rsidR="00ED517B">
        <w:fldChar w:fldCharType="separate"/>
      </w:r>
      <w:r w:rsidR="00234D3F" w:rsidRPr="003B68D7">
        <w:rPr>
          <w:rStyle w:val="ab"/>
          <w:rFonts w:ascii="Arial" w:hAnsi="Arial"/>
          <w:bCs/>
          <w:sz w:val="26"/>
          <w:szCs w:val="26"/>
          <w:lang w:val="ru-RU"/>
        </w:rPr>
        <w:t>https://fgistp.economy.gov.ru/</w:t>
      </w:r>
      <w:r w:rsidR="00ED517B">
        <w:rPr>
          <w:rStyle w:val="ab"/>
          <w:rFonts w:ascii="Arial" w:hAnsi="Arial"/>
          <w:bCs/>
          <w:sz w:val="26"/>
          <w:szCs w:val="26"/>
          <w:lang w:val="ru-RU"/>
        </w:rPr>
        <w:fldChar w:fldCharType="end"/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r w:rsidR="00ED517B">
        <w:fldChar w:fldCharType="begin"/>
      </w:r>
      <w:r w:rsidR="00ED517B" w:rsidRPr="00ED517B">
        <w:rPr>
          <w:lang w:val="ru-RU"/>
        </w:rPr>
        <w:instrText xml:space="preserve"> </w:instrText>
      </w:r>
      <w:r w:rsidR="00ED517B">
        <w:instrText>HYPERLINK</w:instrText>
      </w:r>
      <w:r w:rsidR="00ED517B" w:rsidRPr="00ED517B">
        <w:rPr>
          <w:lang w:val="ru-RU"/>
        </w:rPr>
        <w:instrText xml:space="preserve"> "</w:instrText>
      </w:r>
      <w:r w:rsidR="00ED517B">
        <w:instrText>http</w:instrText>
      </w:r>
      <w:r w:rsidR="00ED517B" w:rsidRPr="00ED517B">
        <w:rPr>
          <w:lang w:val="ru-RU"/>
        </w:rPr>
        <w:instrText>://</w:instrText>
      </w:r>
      <w:r w:rsidR="00ED517B">
        <w:instrText>www</w:instrText>
      </w:r>
      <w:r w:rsidR="00ED517B" w:rsidRPr="00ED517B">
        <w:rPr>
          <w:lang w:val="ru-RU"/>
        </w:rPr>
        <w:instrText>.</w:instrText>
      </w:r>
      <w:r w:rsidR="00ED517B">
        <w:instrText>svyar</w:instrText>
      </w:r>
      <w:r w:rsidR="00ED517B" w:rsidRPr="00ED517B">
        <w:rPr>
          <w:lang w:val="ru-RU"/>
        </w:rPr>
        <w:instrText>.</w:instrText>
      </w:r>
      <w:r w:rsidR="00ED517B">
        <w:instrText>ru</w:instrText>
      </w:r>
      <w:r w:rsidR="00ED517B" w:rsidRPr="00ED517B">
        <w:rPr>
          <w:lang w:val="ru-RU"/>
        </w:rPr>
        <w:instrText xml:space="preserve">" </w:instrText>
      </w:r>
      <w:r w:rsidR="00ED517B">
        <w:fldChar w:fldCharType="separate"/>
      </w:r>
      <w:r w:rsidR="00252213" w:rsidRPr="003B68D7">
        <w:rPr>
          <w:rStyle w:val="ab"/>
          <w:rFonts w:ascii="Arial" w:hAnsi="Arial"/>
          <w:sz w:val="26"/>
          <w:szCs w:val="26"/>
        </w:rPr>
        <w:t>www</w:t>
      </w:r>
      <w:r w:rsidR="00252213" w:rsidRPr="003B68D7">
        <w:rPr>
          <w:rStyle w:val="ab"/>
          <w:rFonts w:ascii="Arial" w:hAnsi="Arial"/>
          <w:sz w:val="26"/>
          <w:szCs w:val="26"/>
          <w:lang w:val="ru-RU"/>
        </w:rPr>
        <w:t>.</w:t>
      </w:r>
      <w:proofErr w:type="spellStart"/>
      <w:r w:rsidR="00252213" w:rsidRPr="003B68D7">
        <w:rPr>
          <w:rStyle w:val="ab"/>
          <w:rFonts w:ascii="Arial" w:hAnsi="Arial"/>
          <w:sz w:val="26"/>
          <w:szCs w:val="26"/>
        </w:rPr>
        <w:t>svyar</w:t>
      </w:r>
      <w:proofErr w:type="spellEnd"/>
      <w:r w:rsidR="00252213" w:rsidRPr="003B68D7">
        <w:rPr>
          <w:rStyle w:val="ab"/>
          <w:rFonts w:ascii="Arial" w:hAnsi="Arial"/>
          <w:sz w:val="26"/>
          <w:szCs w:val="26"/>
          <w:lang w:val="ru-RU"/>
        </w:rPr>
        <w:t>.</w:t>
      </w:r>
      <w:proofErr w:type="spellStart"/>
      <w:r w:rsidR="00252213" w:rsidRPr="003B68D7">
        <w:rPr>
          <w:rStyle w:val="ab"/>
          <w:rFonts w:ascii="Arial" w:hAnsi="Arial"/>
          <w:sz w:val="26"/>
          <w:szCs w:val="26"/>
        </w:rPr>
        <w:t>ru</w:t>
      </w:r>
      <w:proofErr w:type="spellEnd"/>
      <w:r w:rsidR="00ED517B">
        <w:rPr>
          <w:rStyle w:val="ab"/>
          <w:rFonts w:ascii="Arial" w:hAnsi="Arial"/>
          <w:sz w:val="26"/>
          <w:szCs w:val="26"/>
        </w:rPr>
        <w:fldChar w:fldCharType="end"/>
      </w:r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D79FE"/>
    <w:rsid w:val="006B2858"/>
    <w:rsid w:val="007114C8"/>
    <w:rsid w:val="0074204B"/>
    <w:rsid w:val="007B48DB"/>
    <w:rsid w:val="00805FEE"/>
    <w:rsid w:val="008647E0"/>
    <w:rsid w:val="00904D39"/>
    <w:rsid w:val="00994601"/>
    <w:rsid w:val="009F7D5B"/>
    <w:rsid w:val="00A51269"/>
    <w:rsid w:val="00BC3EB3"/>
    <w:rsid w:val="00D30D8C"/>
    <w:rsid w:val="00D57FBB"/>
    <w:rsid w:val="00ED517B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22</cp:revision>
  <cp:lastPrinted>2019-11-23T14:24:00Z</cp:lastPrinted>
  <dcterms:created xsi:type="dcterms:W3CDTF">2020-03-24T04:04:00Z</dcterms:created>
  <dcterms:modified xsi:type="dcterms:W3CDTF">2021-08-06T05:13:00Z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