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ВЛ 10 кВ № </w:t>
      </w:r>
      <w:r w:rsidR="008D0B9F">
        <w:rPr>
          <w:rFonts w:ascii="Arial" w:hAnsi="Arial"/>
          <w:b/>
          <w:bCs/>
          <w:sz w:val="26"/>
          <w:szCs w:val="26"/>
          <w:lang w:val="ru-RU"/>
        </w:rPr>
        <w:t xml:space="preserve">18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Чапурники - </w:t>
      </w:r>
      <w:r w:rsidR="00B40B49">
        <w:rPr>
          <w:rFonts w:ascii="Arial" w:hAnsi="Arial"/>
          <w:b/>
          <w:bCs/>
          <w:sz w:val="26"/>
          <w:szCs w:val="26"/>
        </w:rPr>
        <w:t>II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8D0B9F">
        <w:rPr>
          <w:rFonts w:ascii="Arial" w:hAnsi="Arial"/>
          <w:b/>
          <w:bCs/>
          <w:sz w:val="26"/>
          <w:szCs w:val="26"/>
          <w:lang w:val="ru-RU"/>
        </w:rPr>
        <w:t>92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>Большечапурниковского сельск</w:t>
      </w:r>
      <w:r w:rsidR="008D0B9F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</w:t>
      </w:r>
      <w:r w:rsidR="008D0B9F">
        <w:rPr>
          <w:rFonts w:ascii="Arial" w:hAnsi="Arial"/>
          <w:b/>
          <w:sz w:val="26"/>
          <w:szCs w:val="26"/>
          <w:lang w:val="ru-RU"/>
        </w:rPr>
        <w:t>и</w:t>
      </w:r>
      <w:bookmarkStart w:id="0" w:name="_GoBack"/>
      <w:bookmarkEnd w:id="0"/>
      <w:r w:rsidR="008D0B9F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8D0B9F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8D0B9F" w:rsidRPr="008D0B9F">
        <w:rPr>
          <w:rFonts w:ascii="Arial" w:hAnsi="Arial"/>
          <w:b/>
          <w:bCs/>
          <w:sz w:val="26"/>
          <w:szCs w:val="26"/>
          <w:lang w:val="ru-RU"/>
        </w:rPr>
        <w:t>34:26:060202:1</w:t>
      </w:r>
      <w:r w:rsidR="008D0B9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D0B9F" w:rsidRPr="008D0B9F">
        <w:rPr>
          <w:rFonts w:ascii="Arial" w:hAnsi="Arial"/>
          <w:b/>
          <w:bCs/>
          <w:sz w:val="26"/>
          <w:szCs w:val="26"/>
          <w:lang w:val="ru-RU"/>
        </w:rPr>
        <w:t>34:26:060601:101</w:t>
      </w:r>
      <w:r w:rsidR="008D0B9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D0B9F" w:rsidRPr="008D0B9F">
        <w:rPr>
          <w:rFonts w:ascii="Arial" w:hAnsi="Arial"/>
          <w:b/>
          <w:bCs/>
          <w:sz w:val="26"/>
          <w:szCs w:val="26"/>
          <w:lang w:val="ru-RU"/>
        </w:rPr>
        <w:t>34:26:000000:216 (обособленный 34:26:060201:20)</w:t>
      </w:r>
      <w:r w:rsidR="008D0B9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D0B9F" w:rsidRPr="008D0B9F">
        <w:rPr>
          <w:rFonts w:ascii="Arial" w:hAnsi="Arial"/>
          <w:b/>
          <w:bCs/>
          <w:sz w:val="26"/>
          <w:szCs w:val="26"/>
          <w:lang w:val="ru-RU"/>
        </w:rPr>
        <w:t>34:26:060201:5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B40B49" w:rsidRDefault="00B40B49" w:rsidP="00B40B49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Волгоградская область, Светлоярский район, р.п. Светлый Яр, ул. Спортивная,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ходатайстве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8D0B9F"/>
    <w:rsid w:val="00AB0F5C"/>
    <w:rsid w:val="00B40B49"/>
    <w:rsid w:val="00C81DE2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2020-03-24T07:16:00Z</dcterms:created>
  <dcterms:modified xsi:type="dcterms:W3CDTF">2020-04-30T06:34:00Z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