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75E90" w:rsidTr="00475E90">
        <w:tc>
          <w:tcPr>
            <w:tcW w:w="4643" w:type="dxa"/>
          </w:tcPr>
          <w:p w:rsidR="00475E90" w:rsidRDefault="00475E90" w:rsidP="0047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44" w:type="dxa"/>
          </w:tcPr>
          <w:p w:rsidR="00475E90" w:rsidRDefault="007D5FC2" w:rsidP="00475E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Главе</w:t>
            </w:r>
            <w:bookmarkStart w:id="0" w:name="_GoBack"/>
            <w:bookmarkEnd w:id="0"/>
            <w:r w:rsidR="00475E90">
              <w:rPr>
                <w:rFonts w:ascii="Arial" w:eastAsia="Times New Roman" w:hAnsi="Arial" w:cs="Arial"/>
              </w:rPr>
              <w:t xml:space="preserve"> Светлоярского муниципального района Волгоградской области</w:t>
            </w:r>
          </w:p>
          <w:p w:rsidR="00475E90" w:rsidRDefault="00D87022" w:rsidP="00475E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В.В. Фадееву </w:t>
            </w:r>
          </w:p>
        </w:tc>
      </w:tr>
    </w:tbl>
    <w:p w:rsidR="00475E90" w:rsidRDefault="00475E90" w:rsidP="00475E9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475E90" w:rsidRDefault="00475E90" w:rsidP="00475E9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475E90" w:rsidRDefault="00475E90" w:rsidP="00475E9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A6088A" w:rsidRPr="00343781" w:rsidRDefault="00A6088A" w:rsidP="00475E9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43781">
        <w:rPr>
          <w:rFonts w:ascii="Arial" w:eastAsia="Times New Roman" w:hAnsi="Arial" w:cs="Arial"/>
        </w:rPr>
        <w:t>ЗАЯВЛЕНИЕ</w:t>
      </w:r>
    </w:p>
    <w:p w:rsidR="00A6088A" w:rsidRPr="00343781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343781">
        <w:rPr>
          <w:rFonts w:ascii="Arial" w:eastAsia="Times New Roman" w:hAnsi="Arial" w:cs="Arial"/>
        </w:rPr>
        <w:t xml:space="preserve">     о предварительном согласовании предоставления земельного участка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От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(для юридических лиц - наименование, государственный регистрационный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номер записи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о государственной регистрации юридического лица, ИНН; для физических лиц -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фамилия, имя, отчество (при наличии); реквизиты документа, удостоверяющего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 личность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 (далее - заявитель)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заявителя)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Адрес заявителя</w:t>
      </w:r>
      <w:r w:rsidR="00343781">
        <w:rPr>
          <w:rFonts w:ascii="Courier New" w:eastAsia="Times New Roman" w:hAnsi="Courier New" w:cs="Courier New"/>
          <w:sz w:val="20"/>
          <w:szCs w:val="20"/>
        </w:rPr>
        <w:t xml:space="preserve"> _____</w:t>
      </w: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(место нахождения юридического лица;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место жительства физического лица)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в лице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(фамилия, имя, отчество и должность представителя заявителя)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1BB8">
        <w:rPr>
          <w:rFonts w:ascii="Arial" w:eastAsia="Times New Roman" w:hAnsi="Arial" w:cs="Arial"/>
          <w:sz w:val="22"/>
          <w:szCs w:val="22"/>
        </w:rPr>
        <w:t>действующего</w:t>
      </w:r>
      <w:proofErr w:type="gramEnd"/>
      <w:r w:rsidRPr="006D1BB8">
        <w:rPr>
          <w:rFonts w:ascii="Arial" w:eastAsia="Times New Roman" w:hAnsi="Arial" w:cs="Arial"/>
          <w:sz w:val="22"/>
          <w:szCs w:val="22"/>
        </w:rPr>
        <w:t xml:space="preserve"> на основании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(номер и дата документа, удостоверяющего полномочия представителя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заявителя)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>Почтовый адрес и (или) адрес электронной почты для связи с заявителем: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D1BB8">
        <w:rPr>
          <w:rFonts w:ascii="Arial" w:eastAsia="Times New Roman" w:hAnsi="Arial" w:cs="Arial"/>
          <w:sz w:val="22"/>
          <w:szCs w:val="22"/>
        </w:rPr>
        <w:t xml:space="preserve">В  соответствии с Земельным </w:t>
      </w:r>
      <w:hyperlink r:id="rId7" w:tooltip="&quot;Земельный кодекс Российской Федерации&quot; от 25.10.2001 N 136-ФЗ (ред. от 31.12.2017){КонсультантПлюс}" w:history="1">
        <w:r w:rsidRPr="006D1BB8">
          <w:rPr>
            <w:rFonts w:ascii="Arial" w:eastAsia="Times New Roman" w:hAnsi="Arial" w:cs="Arial"/>
            <w:color w:val="0000FF"/>
            <w:sz w:val="22"/>
            <w:szCs w:val="22"/>
          </w:rPr>
          <w:t>кодексом</w:t>
        </w:r>
      </w:hyperlink>
      <w:r w:rsidRPr="006D1BB8">
        <w:rPr>
          <w:rFonts w:ascii="Arial" w:eastAsia="Times New Roman" w:hAnsi="Arial" w:cs="Arial"/>
          <w:sz w:val="22"/>
          <w:szCs w:val="22"/>
        </w:rPr>
        <w:t xml:space="preserve"> Российской Федерации от 25.10.2001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N 136-ФЗ, в целях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</w:t>
      </w:r>
      <w:r w:rsidR="006D1BB8">
        <w:rPr>
          <w:rFonts w:ascii="Courier New" w:eastAsia="Times New Roman" w:hAnsi="Courier New" w:cs="Courier New"/>
          <w:sz w:val="20"/>
          <w:szCs w:val="20"/>
        </w:rPr>
        <w:t>_</w:t>
      </w:r>
      <w:r w:rsidRPr="00A6088A">
        <w:rPr>
          <w:rFonts w:ascii="Courier New" w:eastAsia="Times New Roman" w:hAnsi="Courier New" w:cs="Courier New"/>
          <w:sz w:val="20"/>
          <w:szCs w:val="20"/>
        </w:rPr>
        <w:t>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(цель использования земельного участка)</w:t>
      </w: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>прош</w:t>
      </w:r>
      <w:proofErr w:type="gramStart"/>
      <w:r w:rsidRPr="006D1BB8">
        <w:rPr>
          <w:rFonts w:ascii="Arial" w:eastAsia="Times New Roman" w:hAnsi="Arial" w:cs="Arial"/>
          <w:sz w:val="22"/>
          <w:szCs w:val="22"/>
        </w:rPr>
        <w:t>у(</w:t>
      </w:r>
      <w:proofErr w:type="gramEnd"/>
      <w:r w:rsidRPr="006D1BB8">
        <w:rPr>
          <w:rFonts w:ascii="Arial" w:eastAsia="Times New Roman" w:hAnsi="Arial" w:cs="Arial"/>
          <w:sz w:val="22"/>
          <w:szCs w:val="22"/>
        </w:rPr>
        <w:t>сим) предварительно согласовать предоставление  земельного участка, -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образуемого     из     земельног</w:t>
      </w:r>
      <w:proofErr w:type="gramStart"/>
      <w:r w:rsidRPr="006D1BB8">
        <w:rPr>
          <w:rFonts w:ascii="Arial" w:eastAsia="Times New Roman" w:hAnsi="Arial" w:cs="Arial"/>
          <w:sz w:val="22"/>
          <w:szCs w:val="22"/>
        </w:rPr>
        <w:t>о(</w:t>
      </w:r>
      <w:proofErr w:type="spellStart"/>
      <w:proofErr w:type="gramEnd"/>
      <w:r w:rsidRPr="006D1BB8">
        <w:rPr>
          <w:rFonts w:ascii="Arial" w:eastAsia="Times New Roman" w:hAnsi="Arial" w:cs="Arial"/>
          <w:sz w:val="22"/>
          <w:szCs w:val="22"/>
        </w:rPr>
        <w:t>ных</w:t>
      </w:r>
      <w:proofErr w:type="spellEnd"/>
      <w:r w:rsidRPr="006D1BB8">
        <w:rPr>
          <w:rFonts w:ascii="Arial" w:eastAsia="Times New Roman" w:hAnsi="Arial" w:cs="Arial"/>
          <w:sz w:val="22"/>
          <w:szCs w:val="22"/>
        </w:rPr>
        <w:t>)     участка(ков)    с    кадастровым</w:t>
      </w:r>
      <w:r w:rsidR="006D1BB8">
        <w:rPr>
          <w:rFonts w:ascii="Arial" w:eastAsia="Times New Roman" w:hAnsi="Arial" w:cs="Arial"/>
          <w:sz w:val="22"/>
          <w:szCs w:val="22"/>
        </w:rPr>
        <w:t xml:space="preserve"> </w:t>
      </w:r>
      <w:r w:rsidRPr="006D1BB8">
        <w:rPr>
          <w:rFonts w:ascii="Arial" w:eastAsia="Times New Roman" w:hAnsi="Arial" w:cs="Arial"/>
          <w:sz w:val="22"/>
          <w:szCs w:val="22"/>
        </w:rPr>
        <w:t>номером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</w:t>
      </w:r>
      <w:r w:rsidR="006D1BB8">
        <w:rPr>
          <w:rFonts w:ascii="Courier New" w:eastAsia="Times New Roman" w:hAnsi="Courier New" w:cs="Courier New"/>
          <w:sz w:val="20"/>
          <w:szCs w:val="20"/>
        </w:rPr>
        <w:t>________</w:t>
      </w:r>
      <w:r w:rsidRPr="00A6088A">
        <w:rPr>
          <w:rFonts w:ascii="Courier New" w:eastAsia="Times New Roman" w:hAnsi="Courier New" w:cs="Courier New"/>
          <w:sz w:val="20"/>
          <w:szCs w:val="20"/>
        </w:rPr>
        <w:t>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(кадастровый номер или кадастровые номера земельных участков,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из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A6088A">
        <w:rPr>
          <w:rFonts w:ascii="Courier New" w:eastAsia="Times New Roman" w:hAnsi="Courier New" w:cs="Courier New"/>
          <w:sz w:val="20"/>
          <w:szCs w:val="20"/>
        </w:rPr>
        <w:t xml:space="preserve"> предполагается образование испрашиваемого земельного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участка)</w:t>
      </w: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>площадью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 </w:t>
      </w:r>
      <w:r w:rsidRPr="006D1BB8">
        <w:rPr>
          <w:rFonts w:ascii="Arial" w:eastAsia="Times New Roman" w:hAnsi="Arial" w:cs="Arial"/>
          <w:sz w:val="22"/>
          <w:szCs w:val="22"/>
        </w:rPr>
        <w:t>кв. метров, согласно приложенной схеме расположения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земельного  участка  на  кадастровом  плане  территории,  расположенного по</w:t>
      </w:r>
      <w:r w:rsidR="006D1BB8">
        <w:rPr>
          <w:rFonts w:ascii="Arial" w:eastAsia="Times New Roman" w:hAnsi="Arial" w:cs="Arial"/>
          <w:sz w:val="22"/>
          <w:szCs w:val="22"/>
        </w:rPr>
        <w:t xml:space="preserve"> </w:t>
      </w:r>
      <w:r w:rsidRPr="006D1BB8">
        <w:rPr>
          <w:rFonts w:ascii="Arial" w:eastAsia="Times New Roman" w:hAnsi="Arial" w:cs="Arial"/>
          <w:sz w:val="22"/>
          <w:szCs w:val="22"/>
        </w:rPr>
        <w:t>адресу: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</w:t>
      </w:r>
      <w:r w:rsidR="006D1BB8">
        <w:rPr>
          <w:rFonts w:ascii="Courier New" w:eastAsia="Times New Roman" w:hAnsi="Courier New" w:cs="Courier New"/>
          <w:sz w:val="20"/>
          <w:szCs w:val="20"/>
        </w:rPr>
        <w:t>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 *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>- образуемого в соответствии с утвержденным проектом межевания территории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 *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(реквизиты решения об утверждении проекта межевания территории, если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образование земельного участка предусмотрено данным проектом)</w:t>
      </w: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D1BB8">
        <w:rPr>
          <w:rFonts w:ascii="Arial" w:eastAsia="Times New Roman" w:hAnsi="Arial" w:cs="Arial"/>
          <w:sz w:val="22"/>
          <w:szCs w:val="22"/>
        </w:rPr>
        <w:t>расположенного</w:t>
      </w:r>
      <w:proofErr w:type="gramEnd"/>
      <w:r w:rsidRPr="006D1BB8">
        <w:rPr>
          <w:rFonts w:ascii="Arial" w:eastAsia="Times New Roman" w:hAnsi="Arial" w:cs="Arial"/>
          <w:sz w:val="22"/>
          <w:szCs w:val="22"/>
        </w:rPr>
        <w:t xml:space="preserve">     по    адресу:     Волгоградская     область,</w:t>
      </w:r>
      <w:r w:rsidR="00343781" w:rsidRPr="006D1BB8">
        <w:rPr>
          <w:rFonts w:ascii="Arial" w:eastAsia="Times New Roman" w:hAnsi="Arial" w:cs="Arial"/>
          <w:sz w:val="22"/>
          <w:szCs w:val="22"/>
        </w:rPr>
        <w:t xml:space="preserve"> Светлоярский район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(указать условный номер земельного участка, указанный в проекте межевания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территории)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D1BB8">
        <w:rPr>
          <w:rFonts w:ascii="Arial" w:eastAsia="Times New Roman" w:hAnsi="Arial" w:cs="Arial"/>
          <w:sz w:val="22"/>
          <w:szCs w:val="22"/>
        </w:rPr>
        <w:t>кадастровый номер земельного участка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(если границы такого земельного участка подлежат уточнению в соответствии с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 xml:space="preserve">Федеральным </w:t>
      </w:r>
      <w:hyperlink r:id="rId8" w:tooltip="Федеральный закон от 13.07.2015 N 218-ФЗ (ред. от 31.12.2017) &quot;О государственной регистрации недвижимости&quot;{КонсультантПлюс}" w:history="1">
        <w:r w:rsidRPr="00A6088A">
          <w:rPr>
            <w:rFonts w:ascii="Courier New" w:eastAsia="Times New Roman" w:hAnsi="Courier New" w:cs="Courier New"/>
            <w:color w:val="0000FF"/>
            <w:sz w:val="20"/>
            <w:szCs w:val="20"/>
          </w:rPr>
          <w:t>законом</w:t>
        </w:r>
      </w:hyperlink>
      <w:r w:rsidRPr="00A6088A">
        <w:rPr>
          <w:rFonts w:ascii="Courier New" w:eastAsia="Times New Roman" w:hAnsi="Courier New" w:cs="Courier New"/>
          <w:sz w:val="20"/>
          <w:szCs w:val="20"/>
        </w:rPr>
        <w:t xml:space="preserve"> "О государственной регистрации недвижимости")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D1BB8">
        <w:rPr>
          <w:rFonts w:ascii="Arial" w:eastAsia="Times New Roman" w:hAnsi="Arial" w:cs="Arial"/>
          <w:sz w:val="22"/>
          <w:szCs w:val="22"/>
        </w:rPr>
        <w:t>Основание предоставления земельного участка без проведения торгов из</w:t>
      </w:r>
      <w:r w:rsidR="006D1BB8">
        <w:rPr>
          <w:rFonts w:ascii="Arial" w:eastAsia="Times New Roman" w:hAnsi="Arial" w:cs="Arial"/>
          <w:sz w:val="22"/>
          <w:szCs w:val="22"/>
        </w:rPr>
        <w:t xml:space="preserve"> </w:t>
      </w:r>
      <w:r w:rsidRPr="006D1BB8">
        <w:rPr>
          <w:rFonts w:ascii="Arial" w:eastAsia="Times New Roman" w:hAnsi="Arial" w:cs="Arial"/>
          <w:sz w:val="22"/>
          <w:szCs w:val="22"/>
        </w:rPr>
        <w:t xml:space="preserve">числа  предусмотренных  </w:t>
      </w:r>
      <w:hyperlink r:id="rId9" w:tooltip="&quot;Земельный кодекс Российской Федерации&quot; от 25.10.2001 N 136-ФЗ (ред. от 31.12.2017){КонсультантПлюс}" w:history="1">
        <w:r w:rsidRPr="006D1BB8">
          <w:rPr>
            <w:rFonts w:ascii="Arial" w:eastAsia="Times New Roman" w:hAnsi="Arial" w:cs="Arial"/>
            <w:sz w:val="22"/>
            <w:szCs w:val="22"/>
          </w:rPr>
          <w:t>п.  2  ст.  39.3</w:t>
        </w:r>
      </w:hyperlink>
      <w:r w:rsidRPr="006D1BB8">
        <w:rPr>
          <w:rFonts w:ascii="Arial" w:eastAsia="Times New Roman" w:hAnsi="Arial" w:cs="Arial"/>
          <w:sz w:val="22"/>
          <w:szCs w:val="22"/>
        </w:rPr>
        <w:t xml:space="preserve">, </w:t>
      </w:r>
      <w:hyperlink r:id="rId10" w:tooltip="&quot;Земельный кодекс Российской Федерации&quot; от 25.10.2001 N 136-ФЗ (ред. от 31.12.2017){КонсультантПлюс}" w:history="1">
        <w:r w:rsidRPr="006D1BB8">
          <w:rPr>
            <w:rFonts w:ascii="Arial" w:eastAsia="Times New Roman" w:hAnsi="Arial" w:cs="Arial"/>
            <w:sz w:val="22"/>
            <w:szCs w:val="22"/>
          </w:rPr>
          <w:t>ст. 39.5</w:t>
        </w:r>
      </w:hyperlink>
      <w:r w:rsidRPr="006D1BB8">
        <w:rPr>
          <w:rFonts w:ascii="Arial" w:eastAsia="Times New Roman" w:hAnsi="Arial" w:cs="Arial"/>
          <w:sz w:val="22"/>
          <w:szCs w:val="22"/>
        </w:rPr>
        <w:t xml:space="preserve">, </w:t>
      </w:r>
      <w:hyperlink r:id="rId11" w:tooltip="&quot;Земельный кодекс Российской Федерации&quot; от 25.10.2001 N 136-ФЗ (ред. от 31.12.2017){КонсультантПлюс}" w:history="1">
        <w:r w:rsidRPr="006D1BB8">
          <w:rPr>
            <w:rFonts w:ascii="Arial" w:eastAsia="Times New Roman" w:hAnsi="Arial" w:cs="Arial"/>
            <w:sz w:val="22"/>
            <w:szCs w:val="22"/>
          </w:rPr>
          <w:t>п. 2 ст. 39.6</w:t>
        </w:r>
      </w:hyperlink>
      <w:r w:rsidRPr="006D1BB8">
        <w:rPr>
          <w:rFonts w:ascii="Arial" w:eastAsia="Times New Roman" w:hAnsi="Arial" w:cs="Arial"/>
          <w:sz w:val="22"/>
          <w:szCs w:val="22"/>
        </w:rPr>
        <w:t xml:space="preserve">, </w:t>
      </w:r>
      <w:hyperlink r:id="rId12" w:tooltip="&quot;Земельный кодекс Российской Федерации&quot; от 25.10.2001 N 136-ФЗ (ред. от 31.12.2017){КонсультантПлюс}" w:history="1">
        <w:r w:rsidRPr="006D1BB8">
          <w:rPr>
            <w:rFonts w:ascii="Arial" w:eastAsia="Times New Roman" w:hAnsi="Arial" w:cs="Arial"/>
            <w:sz w:val="22"/>
            <w:szCs w:val="22"/>
          </w:rPr>
          <w:t>п. 2 ст</w:t>
        </w:r>
      </w:hyperlink>
      <w:r w:rsidRPr="006D1BB8">
        <w:rPr>
          <w:rFonts w:ascii="Arial" w:eastAsia="Times New Roman" w:hAnsi="Arial" w:cs="Arial"/>
          <w:sz w:val="22"/>
          <w:szCs w:val="22"/>
        </w:rPr>
        <w:t>.</w:t>
      </w:r>
      <w:r w:rsidR="006D1BB8">
        <w:rPr>
          <w:rFonts w:ascii="Arial" w:eastAsia="Times New Roman" w:hAnsi="Arial" w:cs="Arial"/>
          <w:sz w:val="22"/>
          <w:szCs w:val="22"/>
        </w:rPr>
        <w:t xml:space="preserve"> </w:t>
      </w:r>
      <w:r w:rsidRPr="006D1BB8">
        <w:rPr>
          <w:rFonts w:ascii="Arial" w:eastAsia="Times New Roman" w:hAnsi="Arial" w:cs="Arial"/>
          <w:sz w:val="22"/>
          <w:szCs w:val="22"/>
        </w:rPr>
        <w:t>39.10 Земельного кодекса РФ</w:t>
      </w:r>
      <w:r w:rsidR="006D1BB8">
        <w:rPr>
          <w:rFonts w:ascii="Arial" w:eastAsia="Times New Roman" w:hAnsi="Arial" w:cs="Arial"/>
          <w:sz w:val="22"/>
          <w:szCs w:val="22"/>
        </w:rPr>
        <w:t xml:space="preserve"> </w:t>
      </w: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________________________________________________________________,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1BB8">
        <w:rPr>
          <w:rFonts w:ascii="Arial" w:eastAsia="Times New Roman" w:hAnsi="Arial" w:cs="Arial"/>
          <w:sz w:val="22"/>
          <w:szCs w:val="22"/>
        </w:rPr>
        <w:t>в</w:t>
      </w:r>
      <w:proofErr w:type="gramEnd"/>
      <w:r w:rsidRPr="00A6088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 </w:t>
      </w:r>
      <w:r w:rsidRPr="006D1BB8">
        <w:rPr>
          <w:rFonts w:ascii="Arial" w:eastAsia="Times New Roman" w:hAnsi="Arial" w:cs="Arial"/>
          <w:sz w:val="22"/>
          <w:szCs w:val="22"/>
        </w:rPr>
        <w:t>на основании копий следующих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(указать вид права)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д</w:t>
      </w:r>
      <w:r w:rsidRPr="006D1BB8">
        <w:rPr>
          <w:rFonts w:ascii="Arial" w:eastAsia="Times New Roman" w:hAnsi="Arial" w:cs="Arial"/>
          <w:sz w:val="22"/>
          <w:szCs w:val="22"/>
        </w:rPr>
        <w:t xml:space="preserve">окументов </w:t>
      </w: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(реквизиты решения об изъятии земельного участка для государственных или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муниципальных ну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жд в сл</w:t>
      </w:r>
      <w:proofErr w:type="gramEnd"/>
      <w:r w:rsidRPr="00A6088A">
        <w:rPr>
          <w:rFonts w:ascii="Courier New" w:eastAsia="Times New Roman" w:hAnsi="Courier New" w:cs="Courier New"/>
          <w:sz w:val="20"/>
          <w:szCs w:val="20"/>
        </w:rPr>
        <w:t>учае, если земельный участок предоставляется взамен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земельного участка, изымаемого для государственных или муниципальных нужд)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(реквизиты решения об утверждении документа территориального планирования и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(или) проекта планировки территории в случае, если земельный участок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предоставляется для размещения объектов, предусмотренных </w:t>
      </w: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указанными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документом и (или) проектом)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* Заполняется в соответствии со способом образования земельного участка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 xml:space="preserve">Результат исполнения </w:t>
      </w:r>
      <w:r w:rsidR="00D72C4D" w:rsidRPr="006D1BB8">
        <w:rPr>
          <w:rFonts w:ascii="Arial" w:eastAsia="Times New Roman" w:hAnsi="Arial" w:cs="Arial"/>
          <w:sz w:val="22"/>
          <w:szCs w:val="22"/>
        </w:rPr>
        <w:t>муниципальной услуги</w:t>
      </w:r>
      <w:r w:rsidRPr="006D1BB8">
        <w:rPr>
          <w:rFonts w:ascii="Arial" w:eastAsia="Times New Roman" w:hAnsi="Arial" w:cs="Arial"/>
          <w:sz w:val="22"/>
          <w:szCs w:val="22"/>
        </w:rPr>
        <w:t xml:space="preserve"> прошу предоставить: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 xml:space="preserve">(указывается способ получения результата </w:t>
      </w:r>
      <w:r w:rsidR="00D72C4D">
        <w:rPr>
          <w:rFonts w:ascii="Courier New" w:eastAsia="Times New Roman" w:hAnsi="Courier New" w:cs="Courier New"/>
          <w:sz w:val="20"/>
          <w:szCs w:val="20"/>
        </w:rPr>
        <w:t>муниципальной услуги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- почтовым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отправлением, отправлением в форме электронного документа или лично)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 xml:space="preserve">(почтовый адрес для направления результата </w:t>
      </w:r>
      <w:r w:rsidR="00D72C4D">
        <w:rPr>
          <w:rFonts w:ascii="Courier New" w:eastAsia="Times New Roman" w:hAnsi="Courier New" w:cs="Courier New"/>
          <w:sz w:val="20"/>
          <w:szCs w:val="20"/>
        </w:rPr>
        <w:t>муниципальной услуги</w:t>
      </w:r>
      <w:r w:rsidRPr="00A6088A">
        <w:rPr>
          <w:rFonts w:ascii="Courier New" w:eastAsia="Times New Roman" w:hAnsi="Courier New" w:cs="Courier New"/>
          <w:sz w:val="20"/>
          <w:szCs w:val="20"/>
        </w:rPr>
        <w:t xml:space="preserve"> почтовым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отправлением)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6088A">
        <w:rPr>
          <w:rFonts w:ascii="Courier New" w:eastAsia="Times New Roman" w:hAnsi="Courier New" w:cs="Courier New"/>
          <w:sz w:val="20"/>
          <w:szCs w:val="20"/>
        </w:rPr>
        <w:t>(адрес электронной почты для направления результата государственной в форме</w:t>
      </w:r>
      <w:proofErr w:type="gramEnd"/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электронного документа)</w:t>
      </w:r>
    </w:p>
    <w:p w:rsidR="00A6088A" w:rsidRPr="00343781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6088A" w:rsidRPr="00343781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343781">
        <w:rPr>
          <w:rFonts w:ascii="Arial" w:eastAsia="Times New Roman" w:hAnsi="Arial" w:cs="Arial"/>
        </w:rPr>
        <w:t xml:space="preserve">    Об    ответственности    за   достоверность   представленных   сведений</w:t>
      </w:r>
    </w:p>
    <w:p w:rsidR="00A6088A" w:rsidRPr="00343781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343781">
        <w:rPr>
          <w:rFonts w:ascii="Arial" w:eastAsia="Times New Roman" w:hAnsi="Arial" w:cs="Arial"/>
        </w:rPr>
        <w:t>предупрежде</w:t>
      </w:r>
      <w:proofErr w:type="gramStart"/>
      <w:r w:rsidRPr="00343781">
        <w:rPr>
          <w:rFonts w:ascii="Arial" w:eastAsia="Times New Roman" w:hAnsi="Arial" w:cs="Arial"/>
        </w:rPr>
        <w:t>н(</w:t>
      </w:r>
      <w:proofErr w:type="gramEnd"/>
      <w:r w:rsidRPr="00343781">
        <w:rPr>
          <w:rFonts w:ascii="Arial" w:eastAsia="Times New Roman" w:hAnsi="Arial" w:cs="Arial"/>
        </w:rPr>
        <w:t>а).</w:t>
      </w:r>
    </w:p>
    <w:p w:rsidR="00A6088A" w:rsidRPr="00343781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343781">
        <w:rPr>
          <w:rFonts w:ascii="Arial" w:eastAsia="Times New Roman" w:hAnsi="Arial" w:cs="Arial"/>
        </w:rPr>
        <w:t xml:space="preserve">    Я согласе</w:t>
      </w:r>
      <w:proofErr w:type="gramStart"/>
      <w:r w:rsidRPr="00343781">
        <w:rPr>
          <w:rFonts w:ascii="Arial" w:eastAsia="Times New Roman" w:hAnsi="Arial" w:cs="Arial"/>
        </w:rPr>
        <w:t>н(</w:t>
      </w:r>
      <w:proofErr w:type="gramEnd"/>
      <w:r w:rsidRPr="00343781">
        <w:rPr>
          <w:rFonts w:ascii="Arial" w:eastAsia="Times New Roman" w:hAnsi="Arial" w:cs="Arial"/>
        </w:rPr>
        <w:t>а) на обработку персональных данных в комитете по управлению</w:t>
      </w:r>
    </w:p>
    <w:p w:rsidR="00A6088A" w:rsidRPr="00343781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343781">
        <w:rPr>
          <w:rFonts w:ascii="Arial" w:eastAsia="Times New Roman" w:hAnsi="Arial" w:cs="Arial"/>
        </w:rPr>
        <w:t>государственным имуществом Волгоградской области.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 xml:space="preserve">Приложение </w:t>
      </w:r>
      <w:hyperlink w:anchor="Par727" w:tooltip="*  Перечень  документов,  прилагаемых к заявлению, установлен пунктом 2.6.1" w:history="1">
        <w:r w:rsidRPr="006D1BB8">
          <w:rPr>
            <w:rFonts w:ascii="Arial" w:eastAsia="Times New Roman" w:hAnsi="Arial" w:cs="Arial"/>
            <w:sz w:val="22"/>
            <w:szCs w:val="22"/>
          </w:rPr>
          <w:t>*</w:t>
        </w:r>
      </w:hyperlink>
      <w:r w:rsidRPr="006D1BB8">
        <w:rPr>
          <w:rFonts w:ascii="Arial" w:eastAsia="Times New Roman" w:hAnsi="Arial" w:cs="Arial"/>
          <w:sz w:val="22"/>
          <w:szCs w:val="22"/>
        </w:rPr>
        <w:t>: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6D1BB8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6D1BB8">
        <w:rPr>
          <w:rFonts w:ascii="Arial" w:eastAsia="Times New Roman" w:hAnsi="Arial" w:cs="Arial"/>
          <w:sz w:val="22"/>
          <w:szCs w:val="22"/>
        </w:rPr>
        <w:t>Заявитель: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(фамилия, имя, отчество физического лица)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(должность, фамилия, имя, отчество представителя юридического лица)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"__" ____________ 20__ г.                     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(подпись)</w:t>
      </w:r>
    </w:p>
    <w:p w:rsid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(фамилия, имя, отчество специалиста, принявшего документы)</w:t>
      </w:r>
    </w:p>
    <w:p w:rsidR="006D1BB8" w:rsidRPr="00A6088A" w:rsidRDefault="006D1BB8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</w:t>
      </w:r>
    </w:p>
    <w:p w:rsid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Расписка получена</w:t>
      </w:r>
    </w:p>
    <w:p w:rsidR="006D1BB8" w:rsidRPr="00A6088A" w:rsidRDefault="006D1BB8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"__" ________________ 20__ г.        __________________________________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            (фамилия, имя, отчество заявителя или его представителя)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>________________________________</w:t>
      </w:r>
    </w:p>
    <w:p w:rsidR="00A6088A" w:rsidRPr="00A6088A" w:rsidRDefault="00A6088A" w:rsidP="00A6088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ar727"/>
      <w:bookmarkEnd w:id="1"/>
      <w:r w:rsidRPr="00A6088A">
        <w:rPr>
          <w:rFonts w:ascii="Courier New" w:eastAsia="Times New Roman" w:hAnsi="Courier New" w:cs="Courier New"/>
          <w:sz w:val="20"/>
          <w:szCs w:val="20"/>
        </w:rPr>
        <w:t xml:space="preserve">*  Перечень  документов,  прилагаемых к заявлению, установлен </w:t>
      </w:r>
      <w:hyperlink w:anchor="Par166" w:tooltip="2.6.1. Перечень документов, прилагаемых заявителем (его уполномоченным представителем) к заявлению о предварительном согласовании предоставления земельного участка:" w:history="1">
        <w:r w:rsidRPr="00A6088A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2.6.1</w:t>
        </w:r>
      </w:hyperlink>
    </w:p>
    <w:p w:rsidR="00343781" w:rsidRPr="00343781" w:rsidRDefault="00A6088A" w:rsidP="0034378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6088A">
        <w:rPr>
          <w:rFonts w:ascii="Courier New" w:eastAsia="Times New Roman" w:hAnsi="Courier New" w:cs="Courier New"/>
          <w:sz w:val="20"/>
          <w:szCs w:val="20"/>
        </w:rPr>
        <w:t xml:space="preserve">Административного   регламента   </w:t>
      </w:r>
      <w:r w:rsidR="00343781" w:rsidRPr="00343781">
        <w:rPr>
          <w:rFonts w:ascii="Courier New" w:eastAsia="Times New Roman" w:hAnsi="Courier New" w:cs="Courier New"/>
          <w:sz w:val="20"/>
          <w:szCs w:val="20"/>
        </w:rPr>
        <w:t xml:space="preserve">предоставления муниципальной услуги </w:t>
      </w:r>
    </w:p>
    <w:p w:rsidR="00A6088A" w:rsidRPr="00A6088A" w:rsidRDefault="00343781" w:rsidP="0034378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343781">
        <w:rPr>
          <w:rFonts w:ascii="Courier New" w:eastAsia="Times New Roman" w:hAnsi="Courier New" w:cs="Courier New"/>
          <w:sz w:val="20"/>
          <w:szCs w:val="20"/>
        </w:rPr>
        <w:t>"Предварительное согласование предоставления земельных участков»</w:t>
      </w:r>
    </w:p>
    <w:p w:rsidR="006D1BB8" w:rsidRDefault="006D1BB8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6D1BB8" w:rsidSect="00F23D71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E4C32"/>
    <w:multiLevelType w:val="hybridMultilevel"/>
    <w:tmpl w:val="25208898"/>
    <w:lvl w:ilvl="0" w:tplc="9D16F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7689"/>
    <w:rsid w:val="00020378"/>
    <w:rsid w:val="0005035B"/>
    <w:rsid w:val="00062416"/>
    <w:rsid w:val="00084BB5"/>
    <w:rsid w:val="000A5C86"/>
    <w:rsid w:val="000D1288"/>
    <w:rsid w:val="000E0C3B"/>
    <w:rsid w:val="000E5492"/>
    <w:rsid w:val="001015B6"/>
    <w:rsid w:val="001020E2"/>
    <w:rsid w:val="00146BFA"/>
    <w:rsid w:val="001572E8"/>
    <w:rsid w:val="00162D16"/>
    <w:rsid w:val="001664B1"/>
    <w:rsid w:val="001820E4"/>
    <w:rsid w:val="00183584"/>
    <w:rsid w:val="00193CF7"/>
    <w:rsid w:val="001B4486"/>
    <w:rsid w:val="001B6EA6"/>
    <w:rsid w:val="001B7669"/>
    <w:rsid w:val="001C2D6B"/>
    <w:rsid w:val="001D35DF"/>
    <w:rsid w:val="0022039D"/>
    <w:rsid w:val="00281887"/>
    <w:rsid w:val="002C72A4"/>
    <w:rsid w:val="002D6E43"/>
    <w:rsid w:val="002D7E9E"/>
    <w:rsid w:val="002E6AA6"/>
    <w:rsid w:val="002F7B39"/>
    <w:rsid w:val="003427A4"/>
    <w:rsid w:val="00343781"/>
    <w:rsid w:val="00387AB5"/>
    <w:rsid w:val="00391952"/>
    <w:rsid w:val="003978A3"/>
    <w:rsid w:val="003B111D"/>
    <w:rsid w:val="003B54BA"/>
    <w:rsid w:val="003C1731"/>
    <w:rsid w:val="003E091B"/>
    <w:rsid w:val="003F3BC9"/>
    <w:rsid w:val="003F5718"/>
    <w:rsid w:val="003F6371"/>
    <w:rsid w:val="00405CE1"/>
    <w:rsid w:val="004074BC"/>
    <w:rsid w:val="004226D0"/>
    <w:rsid w:val="00422DED"/>
    <w:rsid w:val="00467A0C"/>
    <w:rsid w:val="00473F08"/>
    <w:rsid w:val="004753B4"/>
    <w:rsid w:val="00475E90"/>
    <w:rsid w:val="0048064F"/>
    <w:rsid w:val="004851DF"/>
    <w:rsid w:val="0049190E"/>
    <w:rsid w:val="004947CE"/>
    <w:rsid w:val="004963BD"/>
    <w:rsid w:val="004973E5"/>
    <w:rsid w:val="004A6E5C"/>
    <w:rsid w:val="004A7244"/>
    <w:rsid w:val="004B44DE"/>
    <w:rsid w:val="004C20FF"/>
    <w:rsid w:val="004E2906"/>
    <w:rsid w:val="004F4636"/>
    <w:rsid w:val="00514794"/>
    <w:rsid w:val="00516E5E"/>
    <w:rsid w:val="005317CC"/>
    <w:rsid w:val="00531B77"/>
    <w:rsid w:val="0054280D"/>
    <w:rsid w:val="00573E72"/>
    <w:rsid w:val="0059096F"/>
    <w:rsid w:val="005A3CC5"/>
    <w:rsid w:val="005A72C7"/>
    <w:rsid w:val="005B1978"/>
    <w:rsid w:val="005B7522"/>
    <w:rsid w:val="005F7DD2"/>
    <w:rsid w:val="00602185"/>
    <w:rsid w:val="00617246"/>
    <w:rsid w:val="00621CDF"/>
    <w:rsid w:val="00633357"/>
    <w:rsid w:val="0065538C"/>
    <w:rsid w:val="006712DC"/>
    <w:rsid w:val="006A499F"/>
    <w:rsid w:val="006A6FB1"/>
    <w:rsid w:val="006B13B9"/>
    <w:rsid w:val="006B424D"/>
    <w:rsid w:val="006D1BB8"/>
    <w:rsid w:val="006E7580"/>
    <w:rsid w:val="00701A48"/>
    <w:rsid w:val="00735B8C"/>
    <w:rsid w:val="00736FAE"/>
    <w:rsid w:val="00737869"/>
    <w:rsid w:val="00765BAF"/>
    <w:rsid w:val="007669C8"/>
    <w:rsid w:val="00792E12"/>
    <w:rsid w:val="007B0F40"/>
    <w:rsid w:val="007B12D7"/>
    <w:rsid w:val="007D2C8A"/>
    <w:rsid w:val="007D5FC2"/>
    <w:rsid w:val="007D79CA"/>
    <w:rsid w:val="007F2899"/>
    <w:rsid w:val="00803A5A"/>
    <w:rsid w:val="0082605C"/>
    <w:rsid w:val="00841344"/>
    <w:rsid w:val="00855337"/>
    <w:rsid w:val="008653F3"/>
    <w:rsid w:val="00896602"/>
    <w:rsid w:val="008A060F"/>
    <w:rsid w:val="008A6A3D"/>
    <w:rsid w:val="008C1FAB"/>
    <w:rsid w:val="008C4B5D"/>
    <w:rsid w:val="008D14F3"/>
    <w:rsid w:val="008D1E60"/>
    <w:rsid w:val="009427D8"/>
    <w:rsid w:val="00944485"/>
    <w:rsid w:val="0095455D"/>
    <w:rsid w:val="00967962"/>
    <w:rsid w:val="009975C6"/>
    <w:rsid w:val="009A229A"/>
    <w:rsid w:val="009A29D1"/>
    <w:rsid w:val="009D3E1E"/>
    <w:rsid w:val="00A35256"/>
    <w:rsid w:val="00A42FEC"/>
    <w:rsid w:val="00A55EF1"/>
    <w:rsid w:val="00A6088A"/>
    <w:rsid w:val="00A60C1F"/>
    <w:rsid w:val="00A74896"/>
    <w:rsid w:val="00A80E40"/>
    <w:rsid w:val="00A90D2E"/>
    <w:rsid w:val="00AC015F"/>
    <w:rsid w:val="00AD02E1"/>
    <w:rsid w:val="00AE00B6"/>
    <w:rsid w:val="00AE389B"/>
    <w:rsid w:val="00AE70E6"/>
    <w:rsid w:val="00AE72CB"/>
    <w:rsid w:val="00AF17A7"/>
    <w:rsid w:val="00B07E53"/>
    <w:rsid w:val="00B14768"/>
    <w:rsid w:val="00B247F4"/>
    <w:rsid w:val="00B264FE"/>
    <w:rsid w:val="00B320EB"/>
    <w:rsid w:val="00B5112F"/>
    <w:rsid w:val="00BF3F7F"/>
    <w:rsid w:val="00C2688F"/>
    <w:rsid w:val="00C35DF9"/>
    <w:rsid w:val="00C537E6"/>
    <w:rsid w:val="00C57432"/>
    <w:rsid w:val="00C7131D"/>
    <w:rsid w:val="00C96DD4"/>
    <w:rsid w:val="00CC350C"/>
    <w:rsid w:val="00CC3DCE"/>
    <w:rsid w:val="00CD797F"/>
    <w:rsid w:val="00CF184C"/>
    <w:rsid w:val="00D056F0"/>
    <w:rsid w:val="00D111FC"/>
    <w:rsid w:val="00D225BB"/>
    <w:rsid w:val="00D27E24"/>
    <w:rsid w:val="00D377D1"/>
    <w:rsid w:val="00D72C4D"/>
    <w:rsid w:val="00D76697"/>
    <w:rsid w:val="00D770CB"/>
    <w:rsid w:val="00D821DD"/>
    <w:rsid w:val="00D8671E"/>
    <w:rsid w:val="00D86BFB"/>
    <w:rsid w:val="00D87022"/>
    <w:rsid w:val="00D95672"/>
    <w:rsid w:val="00DA21A6"/>
    <w:rsid w:val="00DA2A25"/>
    <w:rsid w:val="00DB680E"/>
    <w:rsid w:val="00DC1739"/>
    <w:rsid w:val="00DD34B4"/>
    <w:rsid w:val="00DF6EA8"/>
    <w:rsid w:val="00E03DC2"/>
    <w:rsid w:val="00E04A6B"/>
    <w:rsid w:val="00E13232"/>
    <w:rsid w:val="00E5592E"/>
    <w:rsid w:val="00E5706A"/>
    <w:rsid w:val="00EA53B4"/>
    <w:rsid w:val="00EB15B6"/>
    <w:rsid w:val="00EB2DD9"/>
    <w:rsid w:val="00ED543F"/>
    <w:rsid w:val="00EE2874"/>
    <w:rsid w:val="00EE29C4"/>
    <w:rsid w:val="00EE37CC"/>
    <w:rsid w:val="00EF0B78"/>
    <w:rsid w:val="00F23D71"/>
    <w:rsid w:val="00F253E6"/>
    <w:rsid w:val="00F461EA"/>
    <w:rsid w:val="00F568E2"/>
    <w:rsid w:val="00F735A3"/>
    <w:rsid w:val="00F90B71"/>
    <w:rsid w:val="00F93D2B"/>
    <w:rsid w:val="00FA4C19"/>
    <w:rsid w:val="00FA590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22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6088A"/>
  </w:style>
  <w:style w:type="paragraph" w:customStyle="1" w:styleId="ConsPlusNormal">
    <w:name w:val="ConsPlusNormal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A29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22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6088A"/>
  </w:style>
  <w:style w:type="paragraph" w:customStyle="1" w:styleId="ConsPlusNormal">
    <w:name w:val="ConsPlusNormal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608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A29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6069A38ED7CA57031DBF86C238477A3457A029AB5B2817F8CF7FD6546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806069A38ED7CA57031DBF86C238477A3457A029A75B2817F8CF7FD65466L" TargetMode="External"/><Relationship Id="rId12" Type="http://schemas.openxmlformats.org/officeDocument/2006/relationships/hyperlink" Target="consultantplus://offline/ref=00806069A38ED7CA57031DBF86C238477A3457A029A75B2817F8CF7FD646C79712493ED84A546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06069A38ED7CA57031DBF86C238477A3457A029A75B2817F8CF7FD646C79712493ED94B546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806069A38ED7CA57031DBF86C238477A3457A029A75B2817F8CF7FD646C79712493ED948546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806069A38ED7CA57031DBF86C238477A3457A029A75B2817F8CF7FD646C79712493ED94E546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E50D-FEDA-4AD2-8D71-E1E2C21A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User</cp:lastModifiedBy>
  <cp:revision>7</cp:revision>
  <cp:lastPrinted>2022-11-07T05:10:00Z</cp:lastPrinted>
  <dcterms:created xsi:type="dcterms:W3CDTF">2021-11-19T08:15:00Z</dcterms:created>
  <dcterms:modified xsi:type="dcterms:W3CDTF">2022-11-07T05:11:00Z</dcterms:modified>
</cp:coreProperties>
</file>