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7C7" w:rsidRPr="00C357C7" w:rsidRDefault="00C357C7" w:rsidP="00C357C7">
      <w:pPr>
        <w:tabs>
          <w:tab w:val="left" w:pos="0"/>
        </w:tabs>
        <w:spacing w:after="0" w:line="240" w:lineRule="auto"/>
        <w:jc w:val="center"/>
        <w:rPr>
          <w:rFonts w:ascii="Arial" w:eastAsia="Times New Roman" w:hAnsi="Arial" w:cs="Arial"/>
          <w:b/>
          <w:sz w:val="28"/>
          <w:szCs w:val="28"/>
          <w:lang w:eastAsia="ru-RU"/>
        </w:rPr>
      </w:pPr>
      <w:r w:rsidRPr="00C357C7">
        <w:rPr>
          <w:rFonts w:ascii="Arial" w:eastAsia="Times New Roman" w:hAnsi="Arial" w:cs="Arial"/>
          <w:b/>
          <w:sz w:val="28"/>
          <w:szCs w:val="28"/>
          <w:lang w:eastAsia="ru-RU"/>
        </w:rPr>
        <w:t>ДУМА СВЕТЛОЯРСКОГО ГОРОДСКОГО ПОСЕЛЕНИЯ СВЕТЛОЯРСКОГО МУНИЦИПАЛЬНОГО РАЙОНА</w:t>
      </w:r>
    </w:p>
    <w:p w:rsidR="00C357C7" w:rsidRPr="00C357C7" w:rsidRDefault="00C357C7" w:rsidP="00C357C7">
      <w:pPr>
        <w:spacing w:after="0" w:line="240" w:lineRule="auto"/>
        <w:jc w:val="center"/>
        <w:rPr>
          <w:rFonts w:ascii="Times New Roman" w:eastAsia="Times New Roman" w:hAnsi="Times New Roman" w:cs="Times New Roman"/>
          <w:b/>
          <w:sz w:val="28"/>
          <w:szCs w:val="28"/>
          <w:lang w:eastAsia="ru-RU"/>
        </w:rPr>
      </w:pPr>
      <w:r w:rsidRPr="00C357C7">
        <w:rPr>
          <w:rFonts w:ascii="Arial" w:eastAsia="Times New Roman" w:hAnsi="Arial" w:cs="Arial"/>
          <w:b/>
          <w:sz w:val="28"/>
          <w:szCs w:val="28"/>
          <w:lang w:eastAsia="ru-RU"/>
        </w:rPr>
        <w:t>ВОЛГОГРАДСКОЙ ОБЛАСТИ</w:t>
      </w:r>
    </w:p>
    <w:p w:rsidR="00C357C7" w:rsidRPr="00C357C7" w:rsidRDefault="00C357C7" w:rsidP="00C357C7">
      <w:pPr>
        <w:pBdr>
          <w:bottom w:val="thinThickSmallGap" w:sz="24" w:space="1" w:color="auto"/>
        </w:pBdr>
        <w:spacing w:after="0" w:line="240" w:lineRule="auto"/>
        <w:jc w:val="center"/>
        <w:rPr>
          <w:rFonts w:ascii="Times New Roman" w:eastAsia="Times New Roman" w:hAnsi="Times New Roman" w:cs="Times New Roman"/>
          <w:b/>
          <w:i/>
          <w:sz w:val="28"/>
          <w:szCs w:val="28"/>
          <w:lang w:eastAsia="ru-RU"/>
        </w:rPr>
      </w:pPr>
    </w:p>
    <w:p w:rsidR="00C357C7" w:rsidRPr="00C357C7" w:rsidRDefault="00C357C7" w:rsidP="00C357C7">
      <w:pPr>
        <w:spacing w:after="0" w:line="240" w:lineRule="auto"/>
        <w:jc w:val="center"/>
        <w:rPr>
          <w:rFonts w:ascii="Arial" w:eastAsia="Times New Roman" w:hAnsi="Arial" w:cs="Arial"/>
          <w:b/>
          <w:sz w:val="36"/>
          <w:szCs w:val="36"/>
          <w:lang w:eastAsia="ru-RU"/>
        </w:rPr>
      </w:pPr>
    </w:p>
    <w:p w:rsidR="00C357C7" w:rsidRPr="00C357C7" w:rsidRDefault="00C357C7" w:rsidP="00C357C7">
      <w:pPr>
        <w:spacing w:after="0" w:line="240" w:lineRule="auto"/>
        <w:jc w:val="center"/>
        <w:rPr>
          <w:rFonts w:ascii="Arial" w:eastAsia="Times New Roman" w:hAnsi="Arial" w:cs="Arial"/>
          <w:b/>
          <w:sz w:val="36"/>
          <w:szCs w:val="36"/>
          <w:lang w:eastAsia="ru-RU"/>
        </w:rPr>
      </w:pPr>
      <w:r w:rsidRPr="00C357C7">
        <w:rPr>
          <w:rFonts w:ascii="Arial" w:eastAsia="Times New Roman" w:hAnsi="Arial" w:cs="Arial"/>
          <w:b/>
          <w:sz w:val="36"/>
          <w:szCs w:val="36"/>
          <w:lang w:eastAsia="ru-RU"/>
        </w:rPr>
        <w:t>РЕШЕНИЕ (ПРОЕКТ)</w:t>
      </w:r>
    </w:p>
    <w:p w:rsidR="00C357C7" w:rsidRPr="00C357C7" w:rsidRDefault="00C357C7" w:rsidP="00C357C7">
      <w:pPr>
        <w:spacing w:after="0" w:line="240" w:lineRule="auto"/>
        <w:jc w:val="both"/>
        <w:rPr>
          <w:rFonts w:ascii="Times New Roman" w:eastAsia="Times New Roman" w:hAnsi="Times New Roman" w:cs="Times New Roman"/>
          <w:sz w:val="36"/>
          <w:szCs w:val="36"/>
          <w:lang w:eastAsia="ru-RU"/>
        </w:rPr>
      </w:pPr>
    </w:p>
    <w:p w:rsidR="00C357C7" w:rsidRPr="00C357C7" w:rsidRDefault="00C357C7" w:rsidP="00C357C7">
      <w:pPr>
        <w:spacing w:after="0" w:line="240" w:lineRule="auto"/>
        <w:jc w:val="both"/>
        <w:rPr>
          <w:rFonts w:ascii="Arial" w:eastAsia="Times New Roman" w:hAnsi="Arial" w:cs="Arial"/>
          <w:sz w:val="24"/>
          <w:szCs w:val="24"/>
          <w:u w:val="single"/>
          <w:lang w:eastAsia="ru-RU"/>
        </w:rPr>
      </w:pPr>
      <w:r w:rsidRPr="00C357C7">
        <w:rPr>
          <w:rFonts w:ascii="Arial" w:eastAsia="Times New Roman" w:hAnsi="Arial" w:cs="Arial"/>
          <w:sz w:val="28"/>
          <w:szCs w:val="28"/>
          <w:lang w:eastAsia="ru-RU"/>
        </w:rPr>
        <w:t xml:space="preserve">от ______ 2023       </w:t>
      </w:r>
      <w:r w:rsidRPr="00C357C7">
        <w:rPr>
          <w:rFonts w:ascii="Arial" w:eastAsia="Times New Roman" w:hAnsi="Arial" w:cs="Arial"/>
          <w:sz w:val="24"/>
          <w:szCs w:val="24"/>
          <w:lang w:eastAsia="ru-RU"/>
        </w:rPr>
        <w:t xml:space="preserve">  </w:t>
      </w:r>
      <w:r w:rsidRPr="00C357C7">
        <w:rPr>
          <w:rFonts w:ascii="Arial" w:eastAsia="Times New Roman" w:hAnsi="Arial" w:cs="Arial"/>
          <w:b/>
          <w:sz w:val="24"/>
          <w:szCs w:val="24"/>
          <w:u w:val="single"/>
          <w:lang w:eastAsia="ru-RU"/>
        </w:rPr>
        <w:t xml:space="preserve">№______/______       </w:t>
      </w:r>
    </w:p>
    <w:p w:rsidR="00C357C7" w:rsidRPr="00C357C7" w:rsidRDefault="00C357C7" w:rsidP="00C357C7">
      <w:pPr>
        <w:spacing w:after="0" w:line="240" w:lineRule="auto"/>
        <w:jc w:val="both"/>
        <w:rPr>
          <w:rFonts w:ascii="Arial" w:eastAsia="Times New Roman" w:hAnsi="Arial" w:cs="Arial"/>
          <w:sz w:val="24"/>
          <w:szCs w:val="24"/>
          <w:lang w:eastAsia="ru-RU"/>
        </w:rPr>
      </w:pPr>
    </w:p>
    <w:p w:rsidR="00C357C7" w:rsidRPr="00C357C7" w:rsidRDefault="00C357C7" w:rsidP="00C357C7">
      <w:pPr>
        <w:spacing w:after="0" w:line="240" w:lineRule="auto"/>
        <w:rPr>
          <w:rFonts w:ascii="Arial" w:eastAsia="Times New Roman" w:hAnsi="Arial" w:cs="Arial"/>
          <w:sz w:val="24"/>
          <w:szCs w:val="24"/>
          <w:lang w:eastAsia="ru-RU"/>
        </w:rPr>
      </w:pPr>
    </w:p>
    <w:p w:rsidR="00C357C7" w:rsidRPr="00C357C7" w:rsidRDefault="00C357C7" w:rsidP="00C357C7">
      <w:pPr>
        <w:spacing w:after="0" w:line="240" w:lineRule="auto"/>
        <w:ind w:right="4818"/>
        <w:jc w:val="both"/>
        <w:rPr>
          <w:rFonts w:ascii="Arial" w:eastAsia="Times New Roman" w:hAnsi="Arial" w:cs="Arial"/>
          <w:sz w:val="24"/>
          <w:szCs w:val="24"/>
          <w:lang w:eastAsia="ru-RU"/>
        </w:rPr>
      </w:pPr>
      <w:r w:rsidRPr="00C357C7">
        <w:rPr>
          <w:rFonts w:ascii="Arial" w:eastAsia="Times New Roman" w:hAnsi="Arial" w:cs="Arial"/>
          <w:sz w:val="24"/>
          <w:szCs w:val="24"/>
          <w:lang w:eastAsia="ru-RU"/>
        </w:rPr>
        <w:t>О внесении изменений в решение Думы Светлоярского городского поселения Светлоярского муниципального района Волгоградской области от 26.10.2017 №45/127 «Об утверждении Правил благоустройства территории Светлоярского городского Светлоярского городского поселения Светлоярского муниципального района Волгоградской области»</w:t>
      </w:r>
    </w:p>
    <w:p w:rsidR="00C357C7" w:rsidRPr="00C357C7" w:rsidRDefault="00C357C7" w:rsidP="00C357C7">
      <w:pPr>
        <w:spacing w:after="0" w:line="240" w:lineRule="auto"/>
        <w:jc w:val="both"/>
        <w:rPr>
          <w:rFonts w:ascii="Arial" w:eastAsia="Times New Roman" w:hAnsi="Arial" w:cs="Arial"/>
          <w:sz w:val="28"/>
          <w:szCs w:val="24"/>
          <w:lang w:eastAsia="ru-RU"/>
        </w:rPr>
      </w:pPr>
    </w:p>
    <w:p w:rsidR="00C357C7" w:rsidRPr="00C357C7" w:rsidRDefault="00C357C7" w:rsidP="00C357C7">
      <w:pPr>
        <w:spacing w:after="0" w:line="240" w:lineRule="auto"/>
        <w:ind w:firstLine="540"/>
        <w:jc w:val="both"/>
        <w:rPr>
          <w:rFonts w:ascii="Arial" w:eastAsia="Times New Roman" w:hAnsi="Arial" w:cs="Arial"/>
          <w:sz w:val="24"/>
          <w:szCs w:val="26"/>
          <w:lang w:eastAsia="ru-RU"/>
        </w:rPr>
      </w:pPr>
      <w:r w:rsidRPr="00C357C7">
        <w:rPr>
          <w:rFonts w:ascii="Arial" w:eastAsia="Times New Roman" w:hAnsi="Arial" w:cs="Arial"/>
          <w:sz w:val="24"/>
          <w:szCs w:val="26"/>
          <w:lang w:eastAsia="ru-RU"/>
        </w:rPr>
        <w:t>Руководствуясь Федеральным законом от 06.10.2003 №131-ФЗ «Об общих принципах организации местного самоуправления в Российской Федерации», Уставом Светлоярского городского поселения Светлоярского муниципального района Волгоградской области, Приказом Минстроя России от 29.12.2021 № 1042/</w:t>
      </w:r>
      <w:proofErr w:type="spellStart"/>
      <w:proofErr w:type="gramStart"/>
      <w:r w:rsidRPr="00C357C7">
        <w:rPr>
          <w:rFonts w:ascii="Arial" w:eastAsia="Times New Roman" w:hAnsi="Arial" w:cs="Arial"/>
          <w:sz w:val="24"/>
          <w:szCs w:val="26"/>
          <w:lang w:eastAsia="ru-RU"/>
        </w:rPr>
        <w:t>пр</w:t>
      </w:r>
      <w:proofErr w:type="spellEnd"/>
      <w:proofErr w:type="gramEnd"/>
      <w:r w:rsidRPr="00C357C7">
        <w:rPr>
          <w:rFonts w:ascii="Arial" w:eastAsia="Times New Roman" w:hAnsi="Arial" w:cs="Arial"/>
          <w:sz w:val="24"/>
          <w:szCs w:val="26"/>
          <w:lang w:eastAsia="ru-RU"/>
        </w:rPr>
        <w:t xml:space="preserve"> утверждены Методические рекомендации по разработке норм и правил                                        по благоустройству территорий муниципальных образований, </w:t>
      </w:r>
      <w:r w:rsidRPr="00C357C7">
        <w:rPr>
          <w:rFonts w:ascii="Arial" w:eastAsia="Times New Roman" w:hAnsi="Arial" w:cs="Arial"/>
          <w:sz w:val="24"/>
          <w:szCs w:val="24"/>
          <w:lang w:eastAsia="ru-RU"/>
        </w:rPr>
        <w:t>Дума Светлоярского городского поселения,</w:t>
      </w:r>
    </w:p>
    <w:p w:rsidR="00C357C7" w:rsidRPr="00C357C7" w:rsidRDefault="00C357C7" w:rsidP="00C357C7">
      <w:pPr>
        <w:tabs>
          <w:tab w:val="left" w:pos="960"/>
        </w:tabs>
        <w:spacing w:after="0" w:line="240" w:lineRule="auto"/>
        <w:ind w:left="180" w:firstLine="360"/>
        <w:jc w:val="both"/>
        <w:rPr>
          <w:rFonts w:ascii="Arial" w:eastAsia="Times New Roman" w:hAnsi="Arial" w:cs="Arial"/>
          <w:sz w:val="24"/>
          <w:szCs w:val="26"/>
          <w:lang w:eastAsia="ru-RU"/>
        </w:rPr>
      </w:pPr>
    </w:p>
    <w:p w:rsidR="00C357C7" w:rsidRPr="00C357C7" w:rsidRDefault="00C357C7" w:rsidP="00C357C7">
      <w:pPr>
        <w:spacing w:after="0" w:line="240" w:lineRule="auto"/>
        <w:jc w:val="both"/>
        <w:rPr>
          <w:rFonts w:ascii="Arial" w:eastAsia="Times New Roman" w:hAnsi="Arial" w:cs="Arial"/>
          <w:sz w:val="24"/>
          <w:szCs w:val="26"/>
          <w:lang w:eastAsia="ru-RU"/>
        </w:rPr>
      </w:pPr>
      <w:proofErr w:type="gramStart"/>
      <w:r w:rsidRPr="00C357C7">
        <w:rPr>
          <w:rFonts w:ascii="Arial" w:eastAsia="Times New Roman" w:hAnsi="Arial" w:cs="Arial"/>
          <w:sz w:val="24"/>
          <w:szCs w:val="26"/>
          <w:lang w:eastAsia="ru-RU"/>
        </w:rPr>
        <w:t>р</w:t>
      </w:r>
      <w:proofErr w:type="gramEnd"/>
      <w:r w:rsidRPr="00C357C7">
        <w:rPr>
          <w:rFonts w:ascii="Arial" w:eastAsia="Times New Roman" w:hAnsi="Arial" w:cs="Arial"/>
          <w:sz w:val="24"/>
          <w:szCs w:val="26"/>
          <w:lang w:eastAsia="ru-RU"/>
        </w:rPr>
        <w:t xml:space="preserve"> е ш и л а:</w:t>
      </w:r>
    </w:p>
    <w:p w:rsidR="00C357C7" w:rsidRPr="00C357C7" w:rsidRDefault="00C357C7" w:rsidP="00C357C7">
      <w:pPr>
        <w:spacing w:after="0" w:line="240" w:lineRule="auto"/>
        <w:ind w:firstLine="567"/>
        <w:jc w:val="both"/>
        <w:rPr>
          <w:rFonts w:ascii="Arial" w:eastAsia="Times New Roman" w:hAnsi="Arial" w:cs="Arial"/>
          <w:sz w:val="24"/>
          <w:szCs w:val="26"/>
          <w:lang w:eastAsia="ru-RU"/>
        </w:rPr>
      </w:pPr>
    </w:p>
    <w:p w:rsidR="00C357C7" w:rsidRPr="00C357C7" w:rsidRDefault="00C357C7" w:rsidP="00C357C7">
      <w:pPr>
        <w:numPr>
          <w:ilvl w:val="0"/>
          <w:numId w:val="1"/>
        </w:numPr>
        <w:spacing w:after="240" w:line="276" w:lineRule="auto"/>
        <w:ind w:left="0" w:firstLine="426"/>
        <w:contextualSpacing/>
        <w:jc w:val="both"/>
        <w:rPr>
          <w:rFonts w:ascii="Arial" w:eastAsia="Times New Roman" w:hAnsi="Arial" w:cs="Arial"/>
          <w:sz w:val="24"/>
          <w:szCs w:val="26"/>
          <w:lang w:eastAsia="ru-RU"/>
        </w:rPr>
      </w:pPr>
      <w:r w:rsidRPr="00C357C7">
        <w:rPr>
          <w:rFonts w:ascii="Arial" w:eastAsia="Times New Roman" w:hAnsi="Arial" w:cs="Arial"/>
          <w:sz w:val="24"/>
          <w:szCs w:val="26"/>
          <w:lang w:eastAsia="ru-RU"/>
        </w:rPr>
        <w:t>Внести изменения в правила Благоустройства территории Светлоярского городского поселения Светлоярского муниципального района Волгоградской области утвержденные решением Думы Светлоярского городского поселения Светлоярского муниципального района Волгоградской области от 26.10.2017 №45/127 «Об утверждении Правил благоустройства территории Светлоярского городского поселения Светлоярского муниципального района Волгоградской области»</w:t>
      </w:r>
      <w:r w:rsidRPr="00C357C7">
        <w:rPr>
          <w:rFonts w:ascii="Times New Roman" w:eastAsia="Times New Roman" w:hAnsi="Times New Roman" w:cs="Times New Roman"/>
          <w:sz w:val="24"/>
          <w:szCs w:val="24"/>
          <w:lang w:eastAsia="ru-RU"/>
        </w:rPr>
        <w:t xml:space="preserve"> </w:t>
      </w:r>
      <w:r w:rsidRPr="00C357C7">
        <w:rPr>
          <w:rFonts w:ascii="Arial" w:eastAsia="Times New Roman" w:hAnsi="Arial" w:cs="Arial"/>
          <w:sz w:val="24"/>
          <w:szCs w:val="26"/>
          <w:lang w:eastAsia="ru-RU"/>
        </w:rPr>
        <w:t>изложив их в новой редакции, прилагается.</w:t>
      </w:r>
    </w:p>
    <w:p w:rsidR="00C357C7" w:rsidRPr="00C357C7" w:rsidRDefault="00C357C7" w:rsidP="00C357C7">
      <w:pPr>
        <w:spacing w:after="0" w:line="276" w:lineRule="auto"/>
        <w:ind w:firstLine="426"/>
        <w:jc w:val="both"/>
        <w:rPr>
          <w:rFonts w:ascii="Arial" w:eastAsia="Times New Roman" w:hAnsi="Arial" w:cs="Arial"/>
          <w:sz w:val="24"/>
          <w:szCs w:val="24"/>
          <w:lang w:eastAsia="ru-RU"/>
        </w:rPr>
      </w:pPr>
      <w:r w:rsidRPr="00C357C7">
        <w:rPr>
          <w:rFonts w:ascii="Arial" w:eastAsia="Times New Roman" w:hAnsi="Arial" w:cs="Arial"/>
          <w:sz w:val="24"/>
          <w:szCs w:val="26"/>
          <w:lang w:eastAsia="ru-RU"/>
        </w:rPr>
        <w:t xml:space="preserve">2. Данное Решение подлежит официальному опубликованию </w:t>
      </w:r>
      <w:r w:rsidRPr="00C357C7">
        <w:rPr>
          <w:rFonts w:ascii="Arial" w:eastAsia="Times New Roman" w:hAnsi="Arial" w:cs="Arial"/>
          <w:bCs/>
          <w:sz w:val="24"/>
          <w:szCs w:val="26"/>
          <w:lang w:eastAsia="ru-RU"/>
        </w:rPr>
        <w:t>в районной газете «Восход»</w:t>
      </w:r>
      <w:r w:rsidRPr="00C357C7">
        <w:rPr>
          <w:rFonts w:ascii="Arial" w:eastAsia="Times New Roman" w:hAnsi="Arial" w:cs="Arial"/>
          <w:sz w:val="24"/>
          <w:szCs w:val="26"/>
          <w:lang w:eastAsia="ru-RU"/>
        </w:rPr>
        <w:t xml:space="preserve"> и </w:t>
      </w:r>
      <w:r w:rsidRPr="00C357C7">
        <w:rPr>
          <w:rFonts w:ascii="Arial" w:eastAsia="Times New Roman" w:hAnsi="Arial" w:cs="Arial"/>
          <w:sz w:val="24"/>
          <w:szCs w:val="24"/>
          <w:lang w:eastAsia="ru-RU"/>
        </w:rPr>
        <w:t>в сети Интернет на официальном сайте Светлоярского муниципального района Волгоградской области.</w:t>
      </w:r>
    </w:p>
    <w:p w:rsidR="00C357C7" w:rsidRPr="00C357C7" w:rsidRDefault="00C357C7" w:rsidP="00C357C7">
      <w:pPr>
        <w:spacing w:after="0" w:line="240" w:lineRule="auto"/>
        <w:jc w:val="both"/>
        <w:rPr>
          <w:rFonts w:ascii="Arial" w:eastAsia="Times New Roman" w:hAnsi="Arial" w:cs="Arial"/>
          <w:sz w:val="28"/>
          <w:szCs w:val="28"/>
          <w:lang w:eastAsia="ru-RU"/>
        </w:rPr>
      </w:pPr>
    </w:p>
    <w:p w:rsidR="00C357C7" w:rsidRPr="00C357C7" w:rsidRDefault="00C357C7" w:rsidP="00C357C7">
      <w:pPr>
        <w:spacing w:after="0" w:line="240" w:lineRule="auto"/>
        <w:jc w:val="both"/>
        <w:rPr>
          <w:rFonts w:ascii="Arial" w:eastAsia="Times New Roman" w:hAnsi="Arial" w:cs="Arial"/>
          <w:sz w:val="28"/>
          <w:szCs w:val="28"/>
          <w:lang w:eastAsia="ru-RU"/>
        </w:rPr>
      </w:pPr>
    </w:p>
    <w:p w:rsidR="00C357C7" w:rsidRPr="00C357C7" w:rsidRDefault="00C357C7" w:rsidP="00C357C7">
      <w:pPr>
        <w:spacing w:after="0" w:line="240" w:lineRule="auto"/>
        <w:jc w:val="both"/>
        <w:rPr>
          <w:rFonts w:ascii="Arial" w:eastAsia="Times New Roman" w:hAnsi="Arial" w:cs="Arial"/>
          <w:sz w:val="24"/>
          <w:szCs w:val="28"/>
          <w:lang w:eastAsia="ru-RU"/>
        </w:rPr>
      </w:pPr>
      <w:r w:rsidRPr="00C357C7">
        <w:rPr>
          <w:rFonts w:ascii="Arial" w:eastAsia="Times New Roman" w:hAnsi="Arial" w:cs="Arial"/>
          <w:sz w:val="24"/>
          <w:szCs w:val="28"/>
          <w:lang w:eastAsia="ru-RU"/>
        </w:rPr>
        <w:t xml:space="preserve">Глава Светлоярского городского поселения                                          </w:t>
      </w:r>
      <w:r>
        <w:rPr>
          <w:rFonts w:ascii="Arial" w:eastAsia="Times New Roman" w:hAnsi="Arial" w:cs="Arial"/>
          <w:sz w:val="24"/>
          <w:szCs w:val="28"/>
          <w:lang w:eastAsia="ru-RU"/>
        </w:rPr>
        <w:t xml:space="preserve">              </w:t>
      </w:r>
      <w:proofErr w:type="spellStart"/>
      <w:r w:rsidRPr="00C357C7">
        <w:rPr>
          <w:rFonts w:ascii="Arial" w:eastAsia="Times New Roman" w:hAnsi="Arial" w:cs="Arial"/>
          <w:sz w:val="24"/>
          <w:szCs w:val="28"/>
          <w:lang w:eastAsia="ru-RU"/>
        </w:rPr>
        <w:t>А.С.Клюев</w:t>
      </w:r>
      <w:proofErr w:type="spellEnd"/>
    </w:p>
    <w:p w:rsidR="00C357C7" w:rsidRPr="00C357C7" w:rsidRDefault="00C357C7" w:rsidP="00C357C7">
      <w:pPr>
        <w:spacing w:after="0" w:line="240" w:lineRule="auto"/>
        <w:jc w:val="both"/>
        <w:rPr>
          <w:rFonts w:ascii="Arial" w:eastAsia="Times New Roman" w:hAnsi="Arial" w:cs="Arial"/>
          <w:sz w:val="24"/>
          <w:szCs w:val="28"/>
          <w:lang w:eastAsia="ru-RU"/>
        </w:rPr>
      </w:pPr>
    </w:p>
    <w:p w:rsidR="00C357C7" w:rsidRPr="00C357C7" w:rsidRDefault="00C357C7" w:rsidP="00C357C7">
      <w:pPr>
        <w:spacing w:after="0" w:line="240" w:lineRule="auto"/>
        <w:jc w:val="both"/>
        <w:rPr>
          <w:rFonts w:ascii="Arial" w:eastAsia="Times New Roman" w:hAnsi="Arial" w:cs="Arial"/>
          <w:sz w:val="24"/>
          <w:szCs w:val="28"/>
          <w:lang w:eastAsia="ru-RU"/>
        </w:rPr>
      </w:pPr>
    </w:p>
    <w:p w:rsidR="004908B6" w:rsidRDefault="004908B6" w:rsidP="00B1064B">
      <w:pPr>
        <w:spacing w:after="0" w:line="240" w:lineRule="auto"/>
        <w:rPr>
          <w:rFonts w:ascii="Times New Roman" w:hAnsi="Times New Roman" w:cs="Times New Roman"/>
          <w:sz w:val="24"/>
          <w:szCs w:val="24"/>
        </w:rPr>
      </w:pPr>
    </w:p>
    <w:p w:rsidR="00C357C7" w:rsidRDefault="00C357C7" w:rsidP="00B1064B">
      <w:pPr>
        <w:spacing w:after="0" w:line="240" w:lineRule="auto"/>
        <w:rPr>
          <w:rFonts w:ascii="Times New Roman" w:hAnsi="Times New Roman" w:cs="Times New Roman"/>
          <w:sz w:val="24"/>
          <w:szCs w:val="24"/>
        </w:rPr>
      </w:pPr>
    </w:p>
    <w:p w:rsidR="00C357C7" w:rsidRDefault="00C357C7" w:rsidP="00B1064B">
      <w:pPr>
        <w:spacing w:after="0" w:line="240" w:lineRule="auto"/>
        <w:rPr>
          <w:rFonts w:ascii="Times New Roman" w:hAnsi="Times New Roman" w:cs="Times New Roman"/>
          <w:sz w:val="24"/>
          <w:szCs w:val="24"/>
        </w:rPr>
      </w:pPr>
    </w:p>
    <w:p w:rsidR="00C357C7" w:rsidRPr="00F747AE" w:rsidRDefault="00C357C7" w:rsidP="00B1064B">
      <w:pPr>
        <w:spacing w:after="0" w:line="240" w:lineRule="auto"/>
        <w:rPr>
          <w:rFonts w:ascii="Times New Roman" w:hAnsi="Times New Roman" w:cs="Times New Roman"/>
          <w:sz w:val="24"/>
          <w:szCs w:val="24"/>
        </w:rPr>
      </w:pPr>
    </w:p>
    <w:p w:rsidR="00F747AE" w:rsidRPr="00CC34F0" w:rsidRDefault="00F747AE" w:rsidP="00F747AE">
      <w:pPr>
        <w:spacing w:after="0" w:line="240" w:lineRule="auto"/>
        <w:jc w:val="right"/>
        <w:rPr>
          <w:rFonts w:ascii="Times New Roman" w:hAnsi="Times New Roman" w:cs="Times New Roman"/>
          <w:sz w:val="24"/>
          <w:szCs w:val="24"/>
        </w:rPr>
      </w:pPr>
      <w:r w:rsidRPr="00CC34F0">
        <w:rPr>
          <w:rFonts w:ascii="Times New Roman" w:hAnsi="Times New Roman" w:cs="Times New Roman"/>
          <w:sz w:val="24"/>
          <w:szCs w:val="24"/>
        </w:rPr>
        <w:lastRenderedPageBreak/>
        <w:t xml:space="preserve">Приложение </w:t>
      </w:r>
    </w:p>
    <w:p w:rsidR="00F747AE" w:rsidRPr="00CC34F0" w:rsidRDefault="00F747AE" w:rsidP="00F747AE">
      <w:pPr>
        <w:spacing w:after="0" w:line="240" w:lineRule="auto"/>
        <w:jc w:val="right"/>
        <w:rPr>
          <w:rFonts w:ascii="Times New Roman" w:hAnsi="Times New Roman" w:cs="Times New Roman"/>
          <w:sz w:val="24"/>
          <w:szCs w:val="24"/>
        </w:rPr>
      </w:pPr>
      <w:r w:rsidRPr="00CC34F0">
        <w:rPr>
          <w:rFonts w:ascii="Times New Roman" w:hAnsi="Times New Roman" w:cs="Times New Roman"/>
          <w:sz w:val="24"/>
          <w:szCs w:val="24"/>
        </w:rPr>
        <w:t xml:space="preserve">к решению Думы Светлоярского </w:t>
      </w:r>
      <w:proofErr w:type="gramStart"/>
      <w:r w:rsidRPr="00CC34F0">
        <w:rPr>
          <w:rFonts w:ascii="Times New Roman" w:hAnsi="Times New Roman" w:cs="Times New Roman"/>
          <w:sz w:val="24"/>
          <w:szCs w:val="24"/>
        </w:rPr>
        <w:t>городского</w:t>
      </w:r>
      <w:proofErr w:type="gramEnd"/>
    </w:p>
    <w:p w:rsidR="00F747AE" w:rsidRPr="00CC34F0" w:rsidRDefault="00F747AE" w:rsidP="00F747AE">
      <w:pPr>
        <w:spacing w:after="0" w:line="240" w:lineRule="auto"/>
        <w:jc w:val="right"/>
        <w:rPr>
          <w:rFonts w:ascii="Times New Roman" w:hAnsi="Times New Roman" w:cs="Times New Roman"/>
          <w:sz w:val="24"/>
          <w:szCs w:val="24"/>
        </w:rPr>
      </w:pPr>
      <w:r w:rsidRPr="00CC34F0">
        <w:rPr>
          <w:rFonts w:ascii="Times New Roman" w:hAnsi="Times New Roman" w:cs="Times New Roman"/>
          <w:sz w:val="24"/>
          <w:szCs w:val="24"/>
        </w:rPr>
        <w:t xml:space="preserve"> поселения Светлоярского муниципального</w:t>
      </w:r>
    </w:p>
    <w:p w:rsidR="00F747AE" w:rsidRPr="00CC34F0" w:rsidRDefault="00F747AE" w:rsidP="00F747AE">
      <w:pPr>
        <w:spacing w:after="0" w:line="240" w:lineRule="auto"/>
        <w:jc w:val="right"/>
        <w:rPr>
          <w:rFonts w:ascii="Times New Roman" w:hAnsi="Times New Roman" w:cs="Times New Roman"/>
          <w:sz w:val="24"/>
          <w:szCs w:val="24"/>
        </w:rPr>
      </w:pPr>
      <w:r w:rsidRPr="00CC34F0">
        <w:rPr>
          <w:rFonts w:ascii="Times New Roman" w:hAnsi="Times New Roman" w:cs="Times New Roman"/>
          <w:sz w:val="24"/>
          <w:szCs w:val="24"/>
        </w:rPr>
        <w:t xml:space="preserve"> района Волгоградской области</w:t>
      </w:r>
    </w:p>
    <w:p w:rsidR="004908B6" w:rsidRPr="00CC34F0" w:rsidRDefault="00F747AE" w:rsidP="00F747AE">
      <w:pPr>
        <w:spacing w:after="0" w:line="240" w:lineRule="auto"/>
        <w:jc w:val="right"/>
        <w:rPr>
          <w:rFonts w:ascii="Times New Roman" w:hAnsi="Times New Roman" w:cs="Times New Roman"/>
          <w:sz w:val="24"/>
          <w:szCs w:val="24"/>
        </w:rPr>
      </w:pPr>
      <w:r w:rsidRPr="00CC34F0">
        <w:rPr>
          <w:rFonts w:ascii="Times New Roman" w:hAnsi="Times New Roman" w:cs="Times New Roman"/>
          <w:sz w:val="24"/>
          <w:szCs w:val="24"/>
        </w:rPr>
        <w:t>от  __________  № _____</w:t>
      </w:r>
    </w:p>
    <w:p w:rsidR="00F747AE" w:rsidRPr="00CC34F0" w:rsidRDefault="00F747AE" w:rsidP="00F747AE">
      <w:pPr>
        <w:spacing w:after="0" w:line="240" w:lineRule="auto"/>
        <w:jc w:val="right"/>
        <w:rPr>
          <w:rFonts w:ascii="Times New Roman" w:hAnsi="Times New Roman" w:cs="Times New Roman"/>
          <w:sz w:val="24"/>
          <w:szCs w:val="24"/>
        </w:rPr>
      </w:pPr>
    </w:p>
    <w:p w:rsidR="004908B6" w:rsidRPr="00CC34F0" w:rsidRDefault="00F747AE">
      <w:pPr>
        <w:spacing w:after="0" w:line="240" w:lineRule="auto"/>
        <w:jc w:val="center"/>
        <w:rPr>
          <w:rFonts w:ascii="Times New Roman" w:eastAsia="Calibri" w:hAnsi="Times New Roman" w:cs="Times New Roman"/>
          <w:sz w:val="24"/>
          <w:szCs w:val="24"/>
        </w:rPr>
      </w:pPr>
      <w:r w:rsidRPr="00CC34F0">
        <w:rPr>
          <w:rFonts w:ascii="Times New Roman" w:eastAsia="Calibri" w:hAnsi="Times New Roman" w:cs="Times New Roman"/>
          <w:sz w:val="24"/>
          <w:szCs w:val="24"/>
        </w:rPr>
        <w:t>Правил благоустройства территории Светлоярского городского поселения Светлоярского муниципального района Волгоградской области</w:t>
      </w:r>
    </w:p>
    <w:p w:rsidR="00F747AE" w:rsidRPr="00CC34F0" w:rsidRDefault="00F747AE">
      <w:pPr>
        <w:spacing w:after="0" w:line="240" w:lineRule="auto"/>
        <w:jc w:val="center"/>
        <w:rPr>
          <w:rFonts w:ascii="Times New Roman" w:hAnsi="Times New Roman" w:cs="Times New Roman"/>
          <w:b/>
          <w:sz w:val="24"/>
          <w:szCs w:val="24"/>
        </w:rPr>
      </w:pPr>
    </w:p>
    <w:p w:rsidR="004908B6" w:rsidRPr="00CC34F0" w:rsidRDefault="00B1064B">
      <w:pPr>
        <w:spacing w:after="0" w:line="240" w:lineRule="auto"/>
        <w:jc w:val="center"/>
      </w:pPr>
      <w:r w:rsidRPr="00CC34F0">
        <w:rPr>
          <w:rFonts w:ascii="Times New Roman" w:hAnsi="Times New Roman" w:cs="Times New Roman"/>
          <w:b/>
          <w:sz w:val="24"/>
          <w:szCs w:val="24"/>
        </w:rPr>
        <w:t>I. Общие положения</w:t>
      </w:r>
    </w:p>
    <w:p w:rsidR="004908B6" w:rsidRPr="00CC34F0" w:rsidRDefault="004908B6">
      <w:pPr>
        <w:spacing w:after="0" w:line="240" w:lineRule="auto"/>
        <w:jc w:val="both"/>
        <w:rPr>
          <w:rFonts w:ascii="Times New Roman" w:hAnsi="Times New Roman" w:cs="Times New Roman"/>
          <w:b/>
          <w:sz w:val="24"/>
          <w:szCs w:val="24"/>
        </w:rPr>
      </w:pPr>
    </w:p>
    <w:p w:rsidR="004908B6" w:rsidRPr="00CC34F0" w:rsidRDefault="00B1064B">
      <w:pPr>
        <w:spacing w:after="0" w:line="240" w:lineRule="auto"/>
        <w:jc w:val="both"/>
      </w:pPr>
      <w:r w:rsidRPr="00CC34F0">
        <w:rPr>
          <w:rFonts w:ascii="Times New Roman" w:hAnsi="Times New Roman" w:cs="Times New Roman"/>
          <w:sz w:val="24"/>
          <w:szCs w:val="24"/>
        </w:rPr>
        <w:t xml:space="preserve">1.1. </w:t>
      </w:r>
      <w:proofErr w:type="gramStart"/>
      <w:r w:rsidRPr="00CC34F0">
        <w:rPr>
          <w:rFonts w:ascii="Times New Roman" w:hAnsi="Times New Roman" w:cs="Times New Roman"/>
          <w:sz w:val="24"/>
          <w:szCs w:val="24"/>
        </w:rPr>
        <w:t>Правила благоустройства территории Светлоярского городского поселения Светлоярского муниципального района Волгоградской области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Федеральными законами от 06 октября 2003 г. N 131-ФЗ "Об общих принципах организации местного самоуправления в Российской Федерации", от 30 марта 1999 г. N 52-ФЗ "О санитарно-эпидемиологическом</w:t>
      </w:r>
      <w:proofErr w:type="gramEnd"/>
      <w:r w:rsidRPr="00CC34F0">
        <w:rPr>
          <w:rFonts w:ascii="Times New Roman" w:hAnsi="Times New Roman" w:cs="Times New Roman"/>
          <w:sz w:val="24"/>
          <w:szCs w:val="24"/>
        </w:rPr>
        <w:t xml:space="preserve"> </w:t>
      </w:r>
      <w:proofErr w:type="gramStart"/>
      <w:r w:rsidRPr="00CC34F0">
        <w:rPr>
          <w:rFonts w:ascii="Times New Roman" w:hAnsi="Times New Roman" w:cs="Times New Roman"/>
          <w:sz w:val="24"/>
          <w:szCs w:val="24"/>
        </w:rPr>
        <w:t>благополучии</w:t>
      </w:r>
      <w:proofErr w:type="gramEnd"/>
      <w:r w:rsidRPr="00CC34F0">
        <w:rPr>
          <w:rFonts w:ascii="Times New Roman" w:hAnsi="Times New Roman" w:cs="Times New Roman"/>
          <w:sz w:val="24"/>
          <w:szCs w:val="24"/>
        </w:rPr>
        <w:t xml:space="preserve"> населения", от 10 января 2002 г. N 7-ФЗ "Об охране окружающей среды", от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4908B6" w:rsidRPr="00CC34F0" w:rsidRDefault="00B1064B">
      <w:pPr>
        <w:spacing w:after="0" w:line="240" w:lineRule="auto"/>
        <w:jc w:val="both"/>
      </w:pPr>
      <w:r w:rsidRPr="00CC34F0">
        <w:rPr>
          <w:rFonts w:ascii="Times New Roman" w:hAnsi="Times New Roman" w:cs="Times New Roman"/>
          <w:sz w:val="24"/>
          <w:szCs w:val="24"/>
        </w:rPr>
        <w:t xml:space="preserve">1.2. </w:t>
      </w:r>
      <w:proofErr w:type="gramStart"/>
      <w:r w:rsidRPr="00CC34F0">
        <w:rPr>
          <w:rFonts w:ascii="Times New Roman" w:hAnsi="Times New Roman" w:cs="Times New Roman"/>
          <w:sz w:val="24"/>
          <w:szCs w:val="24"/>
        </w:rPr>
        <w:t>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Светлоярского городского поселения Светлоярского муниципального района Волгоградской области (далее - городское поселение).</w:t>
      </w:r>
      <w:proofErr w:type="gramEnd"/>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1.3. Задачами Правил являются: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1) установление единого порядка содержания территории городского поселения;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 привлечение к осуществлению мероприятий по содержанию территории городского поселения физических и юридических лиц;</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xml:space="preserve">3) усиление </w:t>
      </w:r>
      <w:proofErr w:type="gramStart"/>
      <w:r w:rsidRPr="00CC34F0">
        <w:rPr>
          <w:rFonts w:ascii="Times New Roman" w:hAnsi="Times New Roman" w:cs="Times New Roman"/>
          <w:sz w:val="24"/>
          <w:szCs w:val="24"/>
        </w:rPr>
        <w:t>контроля за</w:t>
      </w:r>
      <w:proofErr w:type="gramEnd"/>
      <w:r w:rsidRPr="00CC34F0">
        <w:rPr>
          <w:rFonts w:ascii="Times New Roman" w:hAnsi="Times New Roman" w:cs="Times New Roman"/>
          <w:sz w:val="24"/>
          <w:szCs w:val="24"/>
        </w:rPr>
        <w:t xml:space="preserve"> использованием, охраной и благоустройством территории городского поселения, повышение ответственности физических и юридических лиц за соблюдение чистоты и порядка в городском поселении.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1.4. В настоящих Правилах используются следующие основные понятия:</w:t>
      </w:r>
    </w:p>
    <w:p w:rsidR="004908B6" w:rsidRPr="00CC34F0" w:rsidRDefault="00B1064B">
      <w:pPr>
        <w:spacing w:after="0" w:line="240" w:lineRule="auto"/>
        <w:ind w:firstLine="567"/>
        <w:jc w:val="both"/>
      </w:pPr>
      <w:r w:rsidRPr="00CC34F0">
        <w:rPr>
          <w:rFonts w:ascii="Times New Roman" w:hAnsi="Times New Roman" w:cs="Times New Roman"/>
          <w:sz w:val="24"/>
          <w:szCs w:val="24"/>
        </w:rPr>
        <w:t>благоустройство территории городского поселения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908B6" w:rsidRPr="00CC34F0" w:rsidRDefault="00B1064B">
      <w:pPr>
        <w:spacing w:after="0" w:line="240" w:lineRule="auto"/>
        <w:ind w:firstLine="567"/>
        <w:jc w:val="both"/>
      </w:pPr>
      <w:proofErr w:type="gramStart"/>
      <w:r w:rsidRPr="00CC34F0">
        <w:rPr>
          <w:rFonts w:ascii="Times New Roman" w:hAnsi="Times New Roman" w:cs="Times New Roman"/>
          <w:sz w:val="24"/>
          <w:szCs w:val="24"/>
        </w:rPr>
        <w:t>объекты благоустройства территории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городского поселения, в том числе:</w:t>
      </w:r>
      <w:proofErr w:type="gramEnd"/>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детские площадки, спортивные и другие площадки отдыха и досуга;</w:t>
      </w:r>
    </w:p>
    <w:p w:rsidR="004908B6" w:rsidRPr="00CC34F0" w:rsidRDefault="00B1064B">
      <w:pPr>
        <w:spacing w:after="0" w:line="240" w:lineRule="auto"/>
        <w:jc w:val="both"/>
      </w:pPr>
      <w:r w:rsidRPr="00CC34F0">
        <w:rPr>
          <w:rFonts w:ascii="Times New Roman" w:hAnsi="Times New Roman" w:cs="Times New Roman"/>
          <w:sz w:val="24"/>
          <w:szCs w:val="24"/>
        </w:rPr>
        <w:t>- площадки автостоянок;</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улицы (в том числе пешеходные) и дороги;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парки, скверы, иные зеленые зоны;</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площади и другие территории;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xml:space="preserve">- технические зоны транспортных, инженерных коммуникаций, </w:t>
      </w:r>
      <w:proofErr w:type="spellStart"/>
      <w:r w:rsidRPr="00CC34F0">
        <w:rPr>
          <w:rFonts w:ascii="Times New Roman" w:hAnsi="Times New Roman" w:cs="Times New Roman"/>
          <w:sz w:val="24"/>
          <w:szCs w:val="24"/>
        </w:rPr>
        <w:t>водоохранные</w:t>
      </w:r>
      <w:proofErr w:type="spellEnd"/>
      <w:r w:rsidRPr="00CC34F0">
        <w:rPr>
          <w:rFonts w:ascii="Times New Roman" w:hAnsi="Times New Roman" w:cs="Times New Roman"/>
          <w:sz w:val="24"/>
          <w:szCs w:val="24"/>
        </w:rPr>
        <w:t xml:space="preserve"> зоны;</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4908B6" w:rsidRPr="00CC34F0" w:rsidRDefault="00B1064B">
      <w:pPr>
        <w:spacing w:after="0" w:line="240" w:lineRule="auto"/>
        <w:ind w:firstLine="680"/>
        <w:jc w:val="both"/>
      </w:pPr>
      <w:proofErr w:type="gramStart"/>
      <w:r w:rsidRPr="00CC34F0">
        <w:rPr>
          <w:rFonts w:ascii="Times New Roman" w:hAnsi="Times New Roman" w:cs="Times New Roman"/>
          <w:sz w:val="24"/>
          <w:szCs w:val="24"/>
        </w:rPr>
        <w:lastRenderedPageBreak/>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roofErr w:type="gramEnd"/>
    </w:p>
    <w:p w:rsidR="004908B6" w:rsidRPr="00CC34F0" w:rsidRDefault="00B1064B">
      <w:pPr>
        <w:spacing w:after="0" w:line="240" w:lineRule="auto"/>
        <w:ind w:firstLine="680"/>
        <w:jc w:val="both"/>
      </w:pPr>
      <w:proofErr w:type="gramStart"/>
      <w:r w:rsidRPr="00CC34F0">
        <w:rPr>
          <w:rFonts w:ascii="Times New Roman" w:hAnsi="Times New Roman" w:cs="Times New Roman"/>
          <w:sz w:val="24"/>
          <w:szCs w:val="24"/>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4908B6" w:rsidRPr="00CC34F0" w:rsidRDefault="00B1064B">
      <w:pPr>
        <w:spacing w:after="0" w:line="240" w:lineRule="auto"/>
        <w:ind w:firstLine="680"/>
        <w:jc w:val="both"/>
      </w:pPr>
      <w:proofErr w:type="gramStart"/>
      <w:r w:rsidRPr="00CC34F0">
        <w:rPr>
          <w:rFonts w:ascii="Times New Roman" w:hAnsi="Times New Roman" w:cs="Times New Roman"/>
          <w:sz w:val="24"/>
          <w:szCs w:val="24"/>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CC34F0">
        <w:rPr>
          <w:rFonts w:ascii="Times New Roman" w:hAnsi="Times New Roman" w:cs="Times New Roman"/>
          <w:sz w:val="24"/>
          <w:szCs w:val="24"/>
        </w:rPr>
        <w:t>пергол</w:t>
      </w:r>
      <w:proofErr w:type="spellEnd"/>
      <w:r w:rsidRPr="00CC34F0">
        <w:rPr>
          <w:rFonts w:ascii="Times New Roman" w:hAnsi="Times New Roman" w:cs="Times New Roman"/>
          <w:sz w:val="24"/>
          <w:szCs w:val="24"/>
        </w:rPr>
        <w:t>, подпорная стенка, лестница, парапет, оборудование для игр детей и отдыха взрослого населения, ограждение, садово-парковая мебель;</w:t>
      </w:r>
      <w:proofErr w:type="gramEnd"/>
    </w:p>
    <w:p w:rsidR="004908B6" w:rsidRPr="00CC34F0" w:rsidRDefault="00B1064B">
      <w:pPr>
        <w:spacing w:after="0" w:line="240" w:lineRule="auto"/>
        <w:ind w:firstLine="624"/>
        <w:jc w:val="both"/>
      </w:pPr>
      <w:r w:rsidRPr="00CC34F0">
        <w:rPr>
          <w:rFonts w:ascii="Times New Roman" w:hAnsi="Times New Roman" w:cs="Times New Roman"/>
          <w:sz w:val="24"/>
          <w:szCs w:val="24"/>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4908B6" w:rsidRPr="00CC34F0" w:rsidRDefault="00B1064B">
      <w:pPr>
        <w:spacing w:after="0" w:line="240" w:lineRule="auto"/>
        <w:ind w:firstLine="680"/>
        <w:jc w:val="both"/>
      </w:pPr>
      <w:proofErr w:type="gramStart"/>
      <w:r w:rsidRPr="00CC34F0">
        <w:rPr>
          <w:rFonts w:ascii="Times New Roman" w:hAnsi="Times New Roman" w:cs="Times New Roman"/>
          <w:sz w:val="24"/>
          <w:szCs w:val="24"/>
        </w:rPr>
        <w:t>архитектурное решение</w:t>
      </w:r>
      <w:proofErr w:type="gramEnd"/>
      <w:r w:rsidRPr="00CC34F0">
        <w:rPr>
          <w:rFonts w:ascii="Times New Roman" w:hAnsi="Times New Roman" w:cs="Times New Roman"/>
          <w:sz w:val="24"/>
          <w:szCs w:val="24"/>
        </w:rPr>
        <w:t xml:space="preserve"> фасада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4908B6" w:rsidRPr="00CC34F0" w:rsidRDefault="00B1064B">
      <w:pPr>
        <w:spacing w:after="0" w:line="240" w:lineRule="auto"/>
        <w:ind w:firstLine="680"/>
        <w:jc w:val="both"/>
      </w:pPr>
      <w:r w:rsidRPr="00CC34F0">
        <w:rPr>
          <w:rFonts w:ascii="Times New Roman" w:hAnsi="Times New Roman" w:cs="Times New Roman"/>
          <w:sz w:val="24"/>
          <w:szCs w:val="24"/>
        </w:rPr>
        <w:t>бункер - мусоросборник, предназначенный для складирования крупногабаритных отходов;</w:t>
      </w:r>
    </w:p>
    <w:p w:rsidR="004908B6" w:rsidRPr="00CC34F0" w:rsidRDefault="00B1064B">
      <w:pPr>
        <w:spacing w:after="0" w:line="240" w:lineRule="auto"/>
        <w:ind w:firstLine="680"/>
        <w:jc w:val="both"/>
      </w:pPr>
      <w:proofErr w:type="gramStart"/>
      <w:r w:rsidRPr="00CC34F0">
        <w:rPr>
          <w:rFonts w:ascii="Times New Roman" w:hAnsi="Times New Roman" w:cs="Times New Roman"/>
          <w:sz w:val="24"/>
          <w:szCs w:val="24"/>
        </w:rPr>
        <w:t>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roofErr w:type="gramEnd"/>
    </w:p>
    <w:p w:rsidR="00A45A6B" w:rsidRPr="00CC34F0" w:rsidRDefault="00A45A6B">
      <w:pPr>
        <w:spacing w:after="0" w:line="240" w:lineRule="auto"/>
        <w:ind w:firstLine="680"/>
        <w:jc w:val="both"/>
        <w:rPr>
          <w:rFonts w:ascii="Times New Roman" w:hAnsi="Times New Roman" w:cs="Times New Roman"/>
          <w:sz w:val="24"/>
          <w:szCs w:val="24"/>
        </w:rPr>
      </w:pPr>
      <w:r w:rsidRPr="00CC34F0">
        <w:rPr>
          <w:rFonts w:ascii="Times New Roman" w:hAnsi="Times New Roman" w:cs="Times New Roman"/>
          <w:sz w:val="24"/>
          <w:szCs w:val="24"/>
        </w:rPr>
        <w:t>газон - элемент благоустройства, представляющий собой участок поверхности с искусственно созданным травяным покрытием, ограниченный замкнутым контуром в виде ограждающих конструкций, бордюра и т.д.</w:t>
      </w:r>
    </w:p>
    <w:p w:rsidR="004908B6" w:rsidRPr="00CC34F0" w:rsidRDefault="00B1064B">
      <w:pPr>
        <w:spacing w:after="0" w:line="240" w:lineRule="auto"/>
        <w:ind w:firstLine="680"/>
        <w:jc w:val="both"/>
      </w:pPr>
      <w:r w:rsidRPr="00CC34F0">
        <w:rPr>
          <w:rFonts w:ascii="Times New Roman" w:hAnsi="Times New Roman" w:cs="Times New Roman"/>
          <w:sz w:val="24"/>
          <w:szCs w:val="24"/>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4908B6" w:rsidRPr="00CC34F0" w:rsidRDefault="00B1064B">
      <w:pPr>
        <w:spacing w:after="0" w:line="240" w:lineRule="auto"/>
        <w:ind w:firstLine="624"/>
        <w:jc w:val="both"/>
      </w:pPr>
      <w:r w:rsidRPr="00CC34F0">
        <w:rPr>
          <w:rFonts w:ascii="Times New Roman" w:hAnsi="Times New Roman" w:cs="Times New Roman"/>
          <w:sz w:val="24"/>
          <w:szCs w:val="24"/>
        </w:rPr>
        <w:t>зеленые насаждения - совокупность древесных, кустарниковых и травянистых растений на определенной территории;</w:t>
      </w:r>
    </w:p>
    <w:p w:rsidR="004908B6" w:rsidRPr="00CC34F0" w:rsidRDefault="00B1064B">
      <w:pPr>
        <w:spacing w:after="0" w:line="240" w:lineRule="auto"/>
        <w:ind w:firstLine="680"/>
        <w:jc w:val="both"/>
      </w:pPr>
      <w:proofErr w:type="gramStart"/>
      <w:r w:rsidRPr="00CC34F0">
        <w:rPr>
          <w:rFonts w:ascii="Times New Roman" w:hAnsi="Times New Roman" w:cs="Times New Roman"/>
          <w:sz w:val="24"/>
          <w:szCs w:val="24"/>
        </w:rPr>
        <w:t>земляные работы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CC34F0">
        <w:rPr>
          <w:rFonts w:ascii="Times New Roman" w:hAnsi="Times New Roman" w:cs="Times New Roman"/>
          <w:sz w:val="24"/>
          <w:szCs w:val="24"/>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4908B6" w:rsidRPr="00CC34F0" w:rsidRDefault="00B1064B">
      <w:pPr>
        <w:spacing w:after="0" w:line="240" w:lineRule="auto"/>
        <w:ind w:firstLine="680"/>
        <w:jc w:val="both"/>
      </w:pPr>
      <w:r w:rsidRPr="00CC34F0">
        <w:rPr>
          <w:rFonts w:ascii="Times New Roman" w:hAnsi="Times New Roman" w:cs="Times New Roman"/>
          <w:sz w:val="24"/>
          <w:szCs w:val="24"/>
        </w:rPr>
        <w:t>зоны отдыха - территории, предназначенные и обустроенные для организации активного массового отдыха, купания и рекреации;</w:t>
      </w:r>
    </w:p>
    <w:p w:rsidR="004908B6" w:rsidRPr="00CC34F0" w:rsidRDefault="00B1064B">
      <w:pPr>
        <w:spacing w:after="0" w:line="240" w:lineRule="auto"/>
        <w:ind w:firstLine="680"/>
        <w:jc w:val="both"/>
      </w:pPr>
      <w:proofErr w:type="gramStart"/>
      <w:r w:rsidRPr="00CC34F0">
        <w:rPr>
          <w:rFonts w:ascii="Times New Roman" w:hAnsi="Times New Roman" w:cs="Times New Roman"/>
          <w:sz w:val="24"/>
          <w:szCs w:val="24"/>
        </w:rPr>
        <w:t xml:space="preserve">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w:t>
      </w:r>
      <w:r w:rsidRPr="00CC34F0">
        <w:rPr>
          <w:rFonts w:ascii="Times New Roman" w:hAnsi="Times New Roman" w:cs="Times New Roman"/>
          <w:sz w:val="24"/>
          <w:szCs w:val="24"/>
        </w:rPr>
        <w:lastRenderedPageBreak/>
        <w:t>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городского поселения, в том числе конструкции, содержащие информацию о местах нахождения</w:t>
      </w:r>
      <w:proofErr w:type="gramEnd"/>
      <w:r w:rsidRPr="00CC34F0">
        <w:rPr>
          <w:rFonts w:ascii="Times New Roman" w:hAnsi="Times New Roman" w:cs="Times New Roman"/>
          <w:sz w:val="24"/>
          <w:szCs w:val="24"/>
        </w:rPr>
        <w:t xml:space="preserve"> и </w:t>
      </w:r>
      <w:proofErr w:type="gramStart"/>
      <w:r w:rsidRPr="00CC34F0">
        <w:rPr>
          <w:rFonts w:ascii="Times New Roman" w:hAnsi="Times New Roman" w:cs="Times New Roman"/>
          <w:sz w:val="24"/>
          <w:szCs w:val="24"/>
        </w:rPr>
        <w:t>видах</w:t>
      </w:r>
      <w:proofErr w:type="gramEnd"/>
      <w:r w:rsidRPr="00CC34F0">
        <w:rPr>
          <w:rFonts w:ascii="Times New Roman" w:hAnsi="Times New Roman" w:cs="Times New Roman"/>
          <w:sz w:val="24"/>
          <w:szCs w:val="24"/>
        </w:rPr>
        <w:t>,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4908B6" w:rsidRPr="00CC34F0" w:rsidRDefault="00B1064B">
      <w:pPr>
        <w:spacing w:after="0" w:line="240" w:lineRule="auto"/>
        <w:ind w:firstLine="567"/>
        <w:jc w:val="both"/>
      </w:pPr>
      <w:r w:rsidRPr="00CC34F0">
        <w:rPr>
          <w:rFonts w:ascii="Times New Roman" w:hAnsi="Times New Roman" w:cs="Times New Roman"/>
          <w:sz w:val="24"/>
          <w:szCs w:val="24"/>
        </w:rPr>
        <w:t>контейнер - стандартная емкость для сбора твердых коммунальных отходов, мусора;</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контейнерная площадка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4908B6" w:rsidRPr="00CC34F0" w:rsidRDefault="00B1064B">
      <w:pPr>
        <w:spacing w:after="0" w:line="240" w:lineRule="auto"/>
        <w:ind w:firstLine="567"/>
        <w:jc w:val="both"/>
      </w:pPr>
      <w:r w:rsidRPr="00CC34F0">
        <w:rPr>
          <w:rFonts w:ascii="Times New Roman" w:hAnsi="Times New Roman" w:cs="Times New Roman"/>
          <w:sz w:val="24"/>
          <w:szCs w:val="24"/>
        </w:rPr>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4908B6" w:rsidRPr="00CC34F0" w:rsidRDefault="00B1064B">
      <w:pPr>
        <w:spacing w:after="0" w:line="240" w:lineRule="auto"/>
        <w:ind w:firstLine="567"/>
        <w:jc w:val="both"/>
        <w:rPr>
          <w:color w:val="CE181E"/>
        </w:rPr>
      </w:pPr>
      <w:r w:rsidRPr="00CC34F0">
        <w:rPr>
          <w:rFonts w:ascii="Times New Roman" w:hAnsi="Times New Roman" w:cs="Times New Roman"/>
          <w:color w:val="000000"/>
          <w:sz w:val="24"/>
          <w:szCs w:val="24"/>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CC34F0">
        <w:rPr>
          <w:rFonts w:ascii="Times New Roman" w:hAnsi="Times New Roman" w:cs="Times New Roman"/>
          <w:color w:val="000000"/>
          <w:sz w:val="24"/>
          <w:szCs w:val="24"/>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106B7B" w:rsidRPr="00CC34F0" w:rsidRDefault="00106B7B">
      <w:pPr>
        <w:spacing w:after="0" w:line="240" w:lineRule="auto"/>
        <w:ind w:firstLine="567"/>
        <w:jc w:val="both"/>
        <w:rPr>
          <w:rFonts w:ascii="Times New Roman" w:hAnsi="Times New Roman" w:cs="Times New Roman"/>
          <w:sz w:val="24"/>
          <w:szCs w:val="24"/>
        </w:rPr>
      </w:pPr>
      <w:r w:rsidRPr="00CC34F0">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CC34F0">
        <w:rPr>
          <w:rFonts w:ascii="Times New Roman" w:hAnsi="Times New Roman" w:cs="Times New Roman"/>
          <w:sz w:val="24"/>
          <w:szCs w:val="24"/>
        </w:rPr>
        <w:t>границы</w:t>
      </w:r>
      <w:proofErr w:type="gramEnd"/>
      <w:r w:rsidRPr="00CC34F0">
        <w:rPr>
          <w:rFonts w:ascii="Times New Roman" w:hAnsi="Times New Roman" w:cs="Times New Roman"/>
          <w:sz w:val="24"/>
          <w:szCs w:val="24"/>
        </w:rPr>
        <w:t xml:space="preserve"> которой определены настоящими Правилами в соответствии с порядком, установленным Законом Волгоградской области от 10.07.2018 № 83-ОД "О порядке определения органами местного самоуправления границ прилегающих территорий";</w:t>
      </w:r>
    </w:p>
    <w:p w:rsidR="004908B6" w:rsidRPr="00CC34F0" w:rsidRDefault="00B1064B">
      <w:pPr>
        <w:spacing w:after="0" w:line="240" w:lineRule="auto"/>
        <w:ind w:firstLine="567"/>
        <w:jc w:val="both"/>
      </w:pPr>
      <w:proofErr w:type="spellStart"/>
      <w:r w:rsidRPr="00CC34F0">
        <w:rPr>
          <w:rFonts w:ascii="Times New Roman" w:hAnsi="Times New Roman" w:cs="Times New Roman"/>
          <w:sz w:val="24"/>
          <w:szCs w:val="24"/>
        </w:rPr>
        <w:t>прилотковая</w:t>
      </w:r>
      <w:proofErr w:type="spellEnd"/>
      <w:r w:rsidRPr="00CC34F0">
        <w:rPr>
          <w:rFonts w:ascii="Times New Roman" w:hAnsi="Times New Roman" w:cs="Times New Roman"/>
          <w:sz w:val="24"/>
          <w:szCs w:val="24"/>
        </w:rPr>
        <w:t xml:space="preserve"> часть дороги - территория автомобильной дороги вдоль бордюрного камня тротуара или газона шириной 1 м;</w:t>
      </w:r>
    </w:p>
    <w:p w:rsidR="004908B6" w:rsidRPr="00CC34F0" w:rsidRDefault="00B1064B">
      <w:pPr>
        <w:spacing w:after="0" w:line="240" w:lineRule="auto"/>
        <w:ind w:firstLine="567"/>
        <w:jc w:val="both"/>
      </w:pPr>
      <w:r w:rsidRPr="00CC34F0">
        <w:rPr>
          <w:rFonts w:ascii="Times New Roman" w:hAnsi="Times New Roman" w:cs="Times New Roman"/>
          <w:sz w:val="24"/>
          <w:szCs w:val="24"/>
        </w:rPr>
        <w:t>смет - мусор, пыль, листва, песок и иные загрязнения, собранные путем механизированного подметания специальным транспортом или вручную;</w:t>
      </w:r>
    </w:p>
    <w:p w:rsidR="004908B6" w:rsidRPr="00CC34F0" w:rsidRDefault="00B1064B">
      <w:pPr>
        <w:spacing w:after="0" w:line="240" w:lineRule="auto"/>
        <w:ind w:firstLine="567"/>
        <w:jc w:val="both"/>
      </w:pPr>
      <w:r w:rsidRPr="00CC34F0">
        <w:rPr>
          <w:rFonts w:ascii="Times New Roman" w:hAnsi="Times New Roman" w:cs="Times New Roman"/>
          <w:sz w:val="24"/>
          <w:szCs w:val="24"/>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4908B6" w:rsidRPr="00CC34F0" w:rsidRDefault="00B1064B">
      <w:pPr>
        <w:spacing w:after="0" w:line="240" w:lineRule="auto"/>
        <w:ind w:firstLine="567"/>
        <w:jc w:val="both"/>
      </w:pPr>
      <w:r w:rsidRPr="00CC34F0">
        <w:rPr>
          <w:rFonts w:ascii="Times New Roman" w:hAnsi="Times New Roman" w:cs="Times New Roman"/>
          <w:sz w:val="24"/>
          <w:szCs w:val="24"/>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45A6B" w:rsidRPr="00CC34F0" w:rsidRDefault="00A45A6B">
      <w:pPr>
        <w:spacing w:after="0" w:line="240" w:lineRule="auto"/>
        <w:ind w:firstLine="567"/>
        <w:jc w:val="both"/>
        <w:rPr>
          <w:rFonts w:ascii="Times New Roman" w:hAnsi="Times New Roman" w:cs="Times New Roman"/>
          <w:sz w:val="24"/>
          <w:szCs w:val="24"/>
        </w:rPr>
      </w:pPr>
      <w:r w:rsidRPr="00CC34F0">
        <w:rPr>
          <w:rFonts w:ascii="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908B6" w:rsidRPr="00CC34F0" w:rsidRDefault="00B1064B">
      <w:pPr>
        <w:spacing w:after="0" w:line="240" w:lineRule="auto"/>
        <w:ind w:firstLine="567"/>
        <w:jc w:val="both"/>
      </w:pPr>
      <w:r w:rsidRPr="00CC34F0">
        <w:rPr>
          <w:rFonts w:ascii="Times New Roman" w:hAnsi="Times New Roman" w:cs="Times New Roman"/>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4908B6" w:rsidRPr="00CC34F0" w:rsidRDefault="00B1064B">
      <w:pPr>
        <w:spacing w:after="0" w:line="240" w:lineRule="auto"/>
        <w:ind w:firstLine="567"/>
        <w:jc w:val="both"/>
      </w:pPr>
      <w:r w:rsidRPr="00CC34F0">
        <w:rPr>
          <w:rFonts w:ascii="Times New Roman" w:hAnsi="Times New Roman" w:cs="Times New Roman"/>
          <w:sz w:val="24"/>
          <w:szCs w:val="24"/>
        </w:rPr>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4908B6" w:rsidRPr="00CC34F0" w:rsidRDefault="00B1064B">
      <w:pPr>
        <w:spacing w:after="0" w:line="240" w:lineRule="auto"/>
        <w:ind w:firstLine="567"/>
        <w:jc w:val="both"/>
      </w:pPr>
      <w:r w:rsidRPr="00CC34F0">
        <w:rPr>
          <w:rFonts w:ascii="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908B6" w:rsidRPr="00CC34F0" w:rsidRDefault="00B1064B">
      <w:pPr>
        <w:spacing w:after="0" w:line="240" w:lineRule="auto"/>
        <w:ind w:firstLine="567"/>
        <w:jc w:val="both"/>
      </w:pPr>
      <w:r w:rsidRPr="00CC34F0">
        <w:rPr>
          <w:rFonts w:ascii="Times New Roman" w:hAnsi="Times New Roman" w:cs="Times New Roman"/>
          <w:sz w:val="24"/>
          <w:szCs w:val="24"/>
        </w:rPr>
        <w:lastRenderedPageBreak/>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городского поселения, в том числе дорога регулируемого движения транспортных средств и тротуар;</w:t>
      </w:r>
    </w:p>
    <w:p w:rsidR="004908B6" w:rsidRPr="00CC34F0" w:rsidRDefault="00B1064B">
      <w:pPr>
        <w:spacing w:after="0" w:line="240" w:lineRule="auto"/>
        <w:ind w:firstLine="567"/>
        <w:jc w:val="both"/>
      </w:pPr>
      <w:r w:rsidRPr="00CC34F0">
        <w:rPr>
          <w:rFonts w:ascii="Times New Roman" w:hAnsi="Times New Roman" w:cs="Times New Roman"/>
          <w:sz w:val="24"/>
          <w:szCs w:val="24"/>
        </w:rPr>
        <w:t>хозяйствующие субъекты - юридические лица и индивидуальные предприниматели;</w:t>
      </w:r>
    </w:p>
    <w:p w:rsidR="004908B6" w:rsidRPr="00CC34F0" w:rsidRDefault="00B1064B">
      <w:pPr>
        <w:spacing w:after="0" w:line="240" w:lineRule="auto"/>
        <w:jc w:val="both"/>
      </w:pPr>
      <w:proofErr w:type="gramStart"/>
      <w:r w:rsidRPr="00CC34F0">
        <w:rPr>
          <w:rFonts w:ascii="Times New Roman" w:hAnsi="Times New Roman" w:cs="Times New Roman"/>
          <w:sz w:val="24"/>
          <w:szCs w:val="24"/>
        </w:rPr>
        <w:t>элемент улично-дорожной сети - улица, проспект, переулок, проезд, набережная, площадь, бульвар, тупик, съезд, шоссе, аллея и иное;</w:t>
      </w:r>
      <w:proofErr w:type="gramEnd"/>
    </w:p>
    <w:p w:rsidR="004908B6" w:rsidRPr="00CC34F0" w:rsidRDefault="00B1064B">
      <w:pPr>
        <w:spacing w:after="0" w:line="240" w:lineRule="auto"/>
        <w:ind w:firstLine="624"/>
        <w:jc w:val="both"/>
      </w:pPr>
      <w:r w:rsidRPr="00CC34F0">
        <w:rPr>
          <w:rFonts w:ascii="Times New Roman" w:hAnsi="Times New Roman" w:cs="Times New Roman"/>
          <w:sz w:val="24"/>
          <w:szCs w:val="24"/>
        </w:rPr>
        <w:t>хранение (стоянка) - не регулируемое Правилами дорожного движения, преднамеренное прекращение движения транспортного средства на время более 5 минут по причинам, не связанным с загрузкой или разгрузкой транспортного средства, работой специализированной техники, использования транспортных сре</w:t>
      </w:r>
      <w:proofErr w:type="gramStart"/>
      <w:r w:rsidRPr="00CC34F0">
        <w:rPr>
          <w:rFonts w:ascii="Times New Roman" w:hAnsi="Times New Roman" w:cs="Times New Roman"/>
          <w:sz w:val="24"/>
          <w:szCs w:val="24"/>
        </w:rPr>
        <w:t>дств в ц</w:t>
      </w:r>
      <w:proofErr w:type="gramEnd"/>
      <w:r w:rsidRPr="00CC34F0">
        <w:rPr>
          <w:rFonts w:ascii="Times New Roman" w:hAnsi="Times New Roman" w:cs="Times New Roman"/>
          <w:sz w:val="24"/>
          <w:szCs w:val="24"/>
        </w:rPr>
        <w:t>елях выполнения аварийных, уборочных работ.</w:t>
      </w:r>
    </w:p>
    <w:p w:rsidR="00A45A6B" w:rsidRPr="00CC34F0" w:rsidRDefault="00A45A6B">
      <w:pPr>
        <w:spacing w:after="0" w:line="240" w:lineRule="auto"/>
        <w:jc w:val="both"/>
        <w:rPr>
          <w:rFonts w:ascii="Times New Roman" w:hAnsi="Times New Roman" w:cs="Times New Roman"/>
          <w:sz w:val="24"/>
          <w:szCs w:val="24"/>
        </w:rPr>
      </w:pPr>
      <w:proofErr w:type="gramStart"/>
      <w:r w:rsidRPr="00CC34F0">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A45A6B" w:rsidRPr="00CC34F0" w:rsidRDefault="00A45A6B">
      <w:pPr>
        <w:spacing w:after="0" w:line="240" w:lineRule="auto"/>
        <w:jc w:val="both"/>
        <w:rPr>
          <w:rFonts w:ascii="Times New Roman" w:hAnsi="Times New Roman" w:cs="Times New Roman"/>
          <w:sz w:val="24"/>
          <w:szCs w:val="24"/>
        </w:rPr>
      </w:pPr>
    </w:p>
    <w:p w:rsidR="004908B6" w:rsidRPr="00CC34F0" w:rsidRDefault="00B1064B">
      <w:pPr>
        <w:spacing w:after="0" w:line="240" w:lineRule="auto"/>
        <w:jc w:val="both"/>
      </w:pPr>
      <w:r w:rsidRPr="00CC34F0">
        <w:rPr>
          <w:rFonts w:ascii="Times New Roman" w:hAnsi="Times New Roman" w:cs="Times New Roman"/>
          <w:sz w:val="24"/>
          <w:szCs w:val="24"/>
        </w:rPr>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4908B6" w:rsidRPr="00CC34F0" w:rsidRDefault="004908B6">
      <w:pPr>
        <w:spacing w:after="0" w:line="240" w:lineRule="auto"/>
        <w:jc w:val="both"/>
        <w:rPr>
          <w:rFonts w:ascii="Times New Roman" w:hAnsi="Times New Roman" w:cs="Times New Roman"/>
          <w:sz w:val="24"/>
          <w:szCs w:val="24"/>
        </w:rPr>
      </w:pPr>
    </w:p>
    <w:p w:rsidR="004908B6" w:rsidRPr="00CC34F0" w:rsidRDefault="00106B7B">
      <w:pPr>
        <w:spacing w:after="0" w:line="240" w:lineRule="auto"/>
        <w:jc w:val="center"/>
        <w:rPr>
          <w:rFonts w:ascii="Times New Roman" w:hAnsi="Times New Roman" w:cs="Times New Roman"/>
          <w:b/>
          <w:bCs/>
          <w:sz w:val="24"/>
          <w:szCs w:val="24"/>
        </w:rPr>
      </w:pPr>
      <w:r w:rsidRPr="00CC34F0">
        <w:rPr>
          <w:rFonts w:ascii="Times New Roman" w:hAnsi="Times New Roman" w:cs="Times New Roman"/>
          <w:sz w:val="24"/>
          <w:szCs w:val="24"/>
        </w:rPr>
        <w:t xml:space="preserve">1.6. </w:t>
      </w:r>
      <w:r w:rsidR="00B1064B" w:rsidRPr="00CC34F0">
        <w:rPr>
          <w:rFonts w:ascii="Times New Roman" w:hAnsi="Times New Roman" w:cs="Times New Roman"/>
          <w:sz w:val="24"/>
          <w:szCs w:val="24"/>
        </w:rPr>
        <w:t xml:space="preserve">Порядок участия, в том числе финансового, собственников и (или) иных законных владельцев зданий, строений. Сооружений, земельных участков, либо лиц, привлекаемых собственников или иными законными владельцами зданий, строений, сооружений, в содержании </w:t>
      </w:r>
      <w:proofErr w:type="gramStart"/>
      <w:r w:rsidR="00B1064B" w:rsidRPr="00CC34F0">
        <w:rPr>
          <w:rFonts w:ascii="Times New Roman" w:hAnsi="Times New Roman" w:cs="Times New Roman"/>
          <w:sz w:val="24"/>
          <w:szCs w:val="24"/>
        </w:rPr>
        <w:t>прилегающей</w:t>
      </w:r>
      <w:proofErr w:type="gramEnd"/>
      <w:r w:rsidR="00B1064B" w:rsidRPr="00CC34F0">
        <w:rPr>
          <w:rFonts w:ascii="Times New Roman" w:hAnsi="Times New Roman" w:cs="Times New Roman"/>
          <w:sz w:val="24"/>
          <w:szCs w:val="24"/>
        </w:rPr>
        <w:t xml:space="preserve"> территорий.</w:t>
      </w:r>
    </w:p>
    <w:p w:rsidR="004908B6" w:rsidRPr="00CC34F0" w:rsidRDefault="004908B6">
      <w:pPr>
        <w:spacing w:after="0" w:line="240" w:lineRule="auto"/>
        <w:rPr>
          <w:rFonts w:ascii="Times New Roman" w:hAnsi="Times New Roman" w:cs="Times New Roman"/>
          <w:sz w:val="24"/>
          <w:szCs w:val="24"/>
        </w:rPr>
      </w:pPr>
    </w:p>
    <w:p w:rsidR="00A45A6B" w:rsidRPr="00CC34F0" w:rsidRDefault="00106B7B" w:rsidP="00A45A6B">
      <w:pPr>
        <w:spacing w:after="0" w:line="240" w:lineRule="auto"/>
        <w:rPr>
          <w:rFonts w:ascii="Times New Roman" w:hAnsi="Times New Roman" w:cs="Times New Roman"/>
          <w:sz w:val="24"/>
          <w:szCs w:val="24"/>
        </w:rPr>
      </w:pPr>
      <w:r w:rsidRPr="00CC34F0">
        <w:rPr>
          <w:rFonts w:ascii="Times New Roman" w:hAnsi="Times New Roman" w:cs="Times New Roman"/>
          <w:sz w:val="24"/>
          <w:szCs w:val="24"/>
        </w:rPr>
        <w:t>1.6</w:t>
      </w:r>
      <w:r w:rsidR="00A45A6B" w:rsidRPr="00CC34F0">
        <w:rPr>
          <w:rFonts w:ascii="Times New Roman" w:hAnsi="Times New Roman" w:cs="Times New Roman"/>
          <w:sz w:val="24"/>
          <w:szCs w:val="24"/>
        </w:rPr>
        <w:t>.1. Участие, в том числе финансовое, в содержании прилегающих территорий в порядке, установленном настоящим разделом Правил, осуществляется следующими лицами (далее – лица, участвующие в содержании прилегающих территорий):</w:t>
      </w:r>
    </w:p>
    <w:p w:rsidR="00A45A6B" w:rsidRPr="00CC34F0" w:rsidRDefault="00A45A6B" w:rsidP="00A45A6B">
      <w:pPr>
        <w:spacing w:after="0" w:line="240" w:lineRule="auto"/>
        <w:rPr>
          <w:rFonts w:ascii="Times New Roman" w:hAnsi="Times New Roman" w:cs="Times New Roman"/>
          <w:sz w:val="24"/>
          <w:szCs w:val="24"/>
        </w:rPr>
      </w:pPr>
      <w:proofErr w:type="gramStart"/>
      <w:r w:rsidRPr="00CC34F0">
        <w:rPr>
          <w:rFonts w:ascii="Times New Roman" w:hAnsi="Times New Roman" w:cs="Times New Roman"/>
          <w:sz w:val="24"/>
          <w:szCs w:val="24"/>
        </w:rPr>
        <w:t>1) собственниками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CC34F0">
        <w:rPr>
          <w:rFonts w:ascii="Times New Roman" w:hAnsi="Times New Roman" w:cs="Times New Roman"/>
          <w:sz w:val="24"/>
          <w:szCs w:val="24"/>
        </w:rPr>
        <w:br/>
        <w:t>за исключением случаев передачи права владения лицам, указанным</w:t>
      </w:r>
      <w:r w:rsidRPr="00CC34F0">
        <w:rPr>
          <w:rFonts w:ascii="Times New Roman" w:hAnsi="Times New Roman" w:cs="Times New Roman"/>
          <w:sz w:val="24"/>
          <w:szCs w:val="24"/>
        </w:rPr>
        <w:br/>
        <w:t>в подпункте 2 настоящего пункта, или заключения договора в целях обеспечения безопасной эксплуатации здания, сооружения с физическими или юридическими лицами;</w:t>
      </w:r>
      <w:proofErr w:type="gramEnd"/>
    </w:p>
    <w:p w:rsidR="00A45A6B" w:rsidRPr="00CC34F0" w:rsidRDefault="00A45A6B" w:rsidP="00A45A6B">
      <w:pPr>
        <w:spacing w:after="0" w:line="240" w:lineRule="auto"/>
        <w:rPr>
          <w:rFonts w:ascii="Times New Roman" w:hAnsi="Times New Roman" w:cs="Times New Roman"/>
          <w:sz w:val="24"/>
          <w:szCs w:val="24"/>
        </w:rPr>
      </w:pPr>
      <w:proofErr w:type="gramStart"/>
      <w:r w:rsidRPr="00CC34F0">
        <w:rPr>
          <w:rFonts w:ascii="Times New Roman" w:hAnsi="Times New Roman" w:cs="Times New Roman"/>
          <w:sz w:val="24"/>
          <w:szCs w:val="24"/>
        </w:rPr>
        <w:t xml:space="preserve">2) лицами, которые владеют </w:t>
      </w:r>
      <w:bookmarkStart w:id="0" w:name="_Hlk107508900"/>
      <w:r w:rsidRPr="00CC34F0">
        <w:rPr>
          <w:rFonts w:ascii="Times New Roman" w:hAnsi="Times New Roman" w:cs="Times New Roman"/>
          <w:sz w:val="24"/>
          <w:szCs w:val="24"/>
        </w:rPr>
        <w:t>зданием, строением, сооружением</w:t>
      </w:r>
      <w:bookmarkEnd w:id="0"/>
      <w:r w:rsidRPr="00CC34F0">
        <w:rPr>
          <w:rFonts w:ascii="Times New Roman" w:hAnsi="Times New Roman" w:cs="Times New Roman"/>
          <w:sz w:val="24"/>
          <w:szCs w:val="24"/>
        </w:rPr>
        <w:t>, земельным участком на ином законном основании (на праве аренды, праве хозяйственного ведения, праве оперативного управления, праве пожизненного наследуемого владения земельным участком, праве постоянного (бессрочного) пользования земельным участком, сервитут)</w:t>
      </w:r>
      <w:r w:rsidRPr="00CC34F0">
        <w:rPr>
          <w:rFonts w:ascii="Times New Roman" w:hAnsi="Times New Roman" w:cs="Times New Roman"/>
          <w:sz w:val="24"/>
          <w:szCs w:val="24"/>
        </w:rPr>
        <w:br/>
        <w:t>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строения, сооружения,  земельного участка;</w:t>
      </w:r>
      <w:proofErr w:type="gramEnd"/>
    </w:p>
    <w:p w:rsidR="00A45A6B" w:rsidRPr="00CC34F0" w:rsidRDefault="00A45A6B" w:rsidP="00A45A6B">
      <w:pPr>
        <w:spacing w:after="0" w:line="240" w:lineRule="auto"/>
        <w:rPr>
          <w:rFonts w:ascii="Times New Roman" w:hAnsi="Times New Roman" w:cs="Times New Roman"/>
          <w:sz w:val="24"/>
          <w:szCs w:val="24"/>
        </w:rPr>
      </w:pPr>
      <w:r w:rsidRPr="00CC34F0">
        <w:rPr>
          <w:rFonts w:ascii="Times New Roman" w:hAnsi="Times New Roman" w:cs="Times New Roman"/>
          <w:sz w:val="24"/>
          <w:szCs w:val="24"/>
        </w:rPr>
        <w:t xml:space="preserve">3) физическим или юридическим лицом, привлекаемым на основании договора собственником здания, сооружения, или лицами, указанными в подпункте 2 настоящего пункта, в целях обеспечения безопасной эксплуатации здания, сооружения. </w:t>
      </w:r>
    </w:p>
    <w:p w:rsidR="00A45A6B" w:rsidRPr="00CC34F0" w:rsidRDefault="00A45A6B">
      <w:pPr>
        <w:spacing w:after="0" w:line="240" w:lineRule="auto"/>
        <w:rPr>
          <w:b/>
          <w:bCs/>
        </w:rPr>
      </w:pPr>
    </w:p>
    <w:p w:rsidR="004908B6" w:rsidRPr="00CC34F0" w:rsidRDefault="00B1064B">
      <w:pPr>
        <w:spacing w:after="0" w:line="240" w:lineRule="auto"/>
        <w:jc w:val="center"/>
        <w:rPr>
          <w:rFonts w:ascii="Times New Roman" w:hAnsi="Times New Roman" w:cs="Times New Roman"/>
          <w:b/>
          <w:sz w:val="24"/>
          <w:szCs w:val="24"/>
        </w:rPr>
      </w:pPr>
      <w:r w:rsidRPr="00CC34F0">
        <w:rPr>
          <w:rFonts w:ascii="Times New Roman" w:hAnsi="Times New Roman" w:cs="Times New Roman"/>
          <w:b/>
          <w:sz w:val="24"/>
          <w:szCs w:val="24"/>
        </w:rPr>
        <w:t>II. Общие требования к организации благоустройства и распределения обязанностей по содержанию территории городского поселения</w:t>
      </w:r>
    </w:p>
    <w:p w:rsidR="004908B6" w:rsidRPr="00CC34F0" w:rsidRDefault="004908B6">
      <w:pPr>
        <w:spacing w:after="0" w:line="240" w:lineRule="auto"/>
        <w:jc w:val="both"/>
        <w:rPr>
          <w:rFonts w:ascii="Times New Roman" w:hAnsi="Times New Roman" w:cs="Times New Roman"/>
          <w:sz w:val="24"/>
          <w:szCs w:val="24"/>
        </w:rPr>
      </w:pP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2.1. Благоустройство и уборка территории городского поселения 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2.2. Благоустройство территории городского поселения обеспечивается:</w:t>
      </w:r>
    </w:p>
    <w:p w:rsidR="004908B6" w:rsidRPr="00CC34F0" w:rsidRDefault="00B1064B">
      <w:pPr>
        <w:spacing w:after="0" w:line="240" w:lineRule="auto"/>
        <w:jc w:val="both"/>
      </w:pPr>
      <w:r w:rsidRPr="00CC34F0">
        <w:rPr>
          <w:rFonts w:ascii="Times New Roman" w:hAnsi="Times New Roman" w:cs="Times New Roman"/>
          <w:sz w:val="24"/>
          <w:szCs w:val="24"/>
        </w:rPr>
        <w:lastRenderedPageBreak/>
        <w:t xml:space="preserve">2.2.1. </w:t>
      </w:r>
      <w:r w:rsidRPr="00CC34F0">
        <w:rPr>
          <w:rFonts w:ascii="Times New Roman" w:hAnsi="Times New Roman" w:cs="Times New Roman"/>
          <w:color w:val="000000" w:themeColor="text1"/>
          <w:sz w:val="24"/>
          <w:szCs w:val="24"/>
        </w:rPr>
        <w:t xml:space="preserve">Администрацией Светлоярского муниципального района Волгоградской области. </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2.2.2. Специализированными организациями, выполняющими отдельные виды работ по благоустройству.</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2.2.3.Хозяйствующими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2.2.4. Хозяйствующими субъектами при размещении нестационарных торговых объектов на основании договора на размещение нестационарного торгового объекта.</w:t>
      </w:r>
    </w:p>
    <w:p w:rsidR="004908B6" w:rsidRPr="00CC34F0" w:rsidRDefault="00B1064B">
      <w:pPr>
        <w:spacing w:after="0" w:line="240" w:lineRule="auto"/>
        <w:jc w:val="both"/>
      </w:pPr>
      <w:r w:rsidRPr="00CC34F0">
        <w:rPr>
          <w:rFonts w:ascii="Times New Roman" w:hAnsi="Times New Roman" w:cs="Times New Roman"/>
          <w:sz w:val="24"/>
          <w:szCs w:val="24"/>
        </w:rPr>
        <w:t>2.3.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Светлоярского муниципального района.</w:t>
      </w:r>
    </w:p>
    <w:p w:rsidR="004908B6" w:rsidRPr="00CC34F0" w:rsidRDefault="00B1064B">
      <w:pPr>
        <w:spacing w:after="0" w:line="240" w:lineRule="auto"/>
        <w:jc w:val="both"/>
      </w:pPr>
      <w:r w:rsidRPr="00CC34F0">
        <w:rPr>
          <w:rFonts w:ascii="Times New Roman" w:hAnsi="Times New Roman" w:cs="Times New Roman"/>
          <w:sz w:val="24"/>
          <w:szCs w:val="24"/>
        </w:rPr>
        <w:t>2.4. В целях содействия развитию благоустройства администрация Светлоярского муниципального района Волгоградской области или уполномоченными структурными подразделениями.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1) принимает правовые акты в сфере благоустройства;</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 координирует деятельность хозяйствующих субъектов и физических лиц по вопросам благоустройства и организации уборки территории городского поселения;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3) принимает меры профилактического и воспитательного характера, направленные на сохранение объектов благоустройства;</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 применяет меры экономического и морального стимулирования граждан и организаций за деятельность в сфере благоустройства;</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5) организует работу административных комиссий и уполномоченных 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городского поселения;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6) закрепляет объекты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7) включает условия по уборке и санитарному содержанию прилегающей территории (с определением ее границ) в договоры аренды земельных участков, зданий (помещений в них)</w:t>
      </w:r>
      <w:proofErr w:type="gramStart"/>
      <w:r w:rsidRPr="00CC34F0">
        <w:rPr>
          <w:rFonts w:ascii="Times New Roman" w:hAnsi="Times New Roman" w:cs="Times New Roman"/>
          <w:sz w:val="24"/>
          <w:szCs w:val="24"/>
        </w:rPr>
        <w:t>,н</w:t>
      </w:r>
      <w:proofErr w:type="gramEnd"/>
      <w:r w:rsidRPr="00CC34F0">
        <w:rPr>
          <w:rFonts w:ascii="Times New Roman" w:hAnsi="Times New Roman" w:cs="Times New Roman"/>
          <w:sz w:val="24"/>
          <w:szCs w:val="24"/>
        </w:rPr>
        <w:t>аходящихся в муниципальной собственности, договоры на размещение нестационарных торговых объектов, договоры на установку и эксплуатацию рекламных конструкций, при их заключении с физическими и юридическими лицами;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8) составляет и утверждает списки улиц и проездов, подлежащих механизированной уборке, определяет сроки и периодичность уборки;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9) проводит инвентаризацию объектов благоустройства и формирует базу данных об этих объектах;</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10) организует проведение конкурсов по благоустройству;</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11) организует проведение месячников (субботников) по благоустройству территории городского поселения;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12) привлекает к участию в развитии территории городского поселения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xml:space="preserve">Формы и механизмы участия </w:t>
      </w:r>
      <w:proofErr w:type="gramStart"/>
      <w:r w:rsidRPr="00CC34F0">
        <w:rPr>
          <w:rFonts w:ascii="Times New Roman" w:hAnsi="Times New Roman" w:cs="Times New Roman"/>
          <w:sz w:val="24"/>
          <w:szCs w:val="24"/>
        </w:rPr>
        <w:t>в деятельности по благоустройству определены в Порядке общественного участия в деятельности по благоустройству</w:t>
      </w:r>
      <w:proofErr w:type="gramEnd"/>
      <w:r w:rsidRPr="00CC34F0">
        <w:rPr>
          <w:rFonts w:ascii="Times New Roman" w:hAnsi="Times New Roman" w:cs="Times New Roman"/>
          <w:sz w:val="24"/>
          <w:szCs w:val="24"/>
        </w:rPr>
        <w:t xml:space="preserve"> территории городского поселения согласно приложению к настоящим Правилам.</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13) осуществляет иную предусмотренную законодательством деятельность в сфере благоустройства.</w:t>
      </w:r>
    </w:p>
    <w:p w:rsidR="004908B6" w:rsidRPr="00CC34F0" w:rsidRDefault="00B1064B">
      <w:pPr>
        <w:spacing w:after="0" w:line="240" w:lineRule="auto"/>
        <w:jc w:val="both"/>
      </w:pPr>
      <w:r w:rsidRPr="00CC34F0">
        <w:rPr>
          <w:rFonts w:ascii="Times New Roman" w:hAnsi="Times New Roman" w:cs="Times New Roman"/>
          <w:sz w:val="24"/>
          <w:szCs w:val="24"/>
        </w:rPr>
        <w:t xml:space="preserve">2.5. В целях </w:t>
      </w:r>
      <w:r w:rsidR="00106B7B" w:rsidRPr="00CC34F0">
        <w:rPr>
          <w:rFonts w:ascii="Times New Roman" w:hAnsi="Times New Roman" w:cs="Times New Roman"/>
          <w:sz w:val="24"/>
          <w:szCs w:val="24"/>
        </w:rPr>
        <w:t>определения точных координатных границ, а так же проведения дополнительных мероприятий по благоустройству территории</w:t>
      </w:r>
      <w:r w:rsidRPr="00CC34F0">
        <w:rPr>
          <w:rFonts w:ascii="Times New Roman" w:hAnsi="Times New Roman" w:cs="Times New Roman"/>
          <w:sz w:val="24"/>
          <w:szCs w:val="24"/>
        </w:rPr>
        <w:t xml:space="preserve"> общего пользования</w:t>
      </w:r>
      <w:r w:rsidR="00106B7B" w:rsidRPr="00CC34F0">
        <w:rPr>
          <w:rFonts w:ascii="Times New Roman" w:hAnsi="Times New Roman" w:cs="Times New Roman"/>
          <w:sz w:val="24"/>
          <w:szCs w:val="24"/>
        </w:rPr>
        <w:t>,</w:t>
      </w:r>
      <w:r w:rsidRPr="00CC34F0">
        <w:rPr>
          <w:rFonts w:ascii="Times New Roman" w:hAnsi="Times New Roman" w:cs="Times New Roman"/>
          <w:sz w:val="24"/>
          <w:szCs w:val="24"/>
        </w:rPr>
        <w:t xml:space="preserve"> хозяйствующие субъекты и физические лица вправе заключать с </w:t>
      </w:r>
      <w:r w:rsidR="00106B7B" w:rsidRPr="00CC34F0">
        <w:rPr>
          <w:rFonts w:ascii="Times New Roman" w:hAnsi="Times New Roman" w:cs="Times New Roman"/>
          <w:sz w:val="24"/>
          <w:szCs w:val="24"/>
        </w:rPr>
        <w:t>администрацией</w:t>
      </w:r>
      <w:r w:rsidRPr="00CC34F0">
        <w:rPr>
          <w:rFonts w:ascii="Times New Roman" w:hAnsi="Times New Roman" w:cs="Times New Roman"/>
          <w:sz w:val="24"/>
          <w:szCs w:val="24"/>
        </w:rPr>
        <w:t xml:space="preserve"> Светлоярского муниципального района  согла</w:t>
      </w:r>
      <w:r w:rsidR="00106B7B" w:rsidRPr="00CC34F0">
        <w:rPr>
          <w:rFonts w:ascii="Times New Roman" w:hAnsi="Times New Roman" w:cs="Times New Roman"/>
          <w:sz w:val="24"/>
          <w:szCs w:val="24"/>
        </w:rPr>
        <w:t xml:space="preserve">шение о благоустройстве </w:t>
      </w:r>
      <w:r w:rsidRPr="00CC34F0">
        <w:rPr>
          <w:rFonts w:ascii="Times New Roman" w:hAnsi="Times New Roman" w:cs="Times New Roman"/>
          <w:sz w:val="24"/>
          <w:szCs w:val="24"/>
        </w:rPr>
        <w:t xml:space="preserve">территории общего пользования. Неотъемлемой частью </w:t>
      </w:r>
      <w:r w:rsidRPr="00CC34F0">
        <w:rPr>
          <w:rFonts w:ascii="Times New Roman" w:hAnsi="Times New Roman" w:cs="Times New Roman"/>
          <w:sz w:val="24"/>
          <w:szCs w:val="24"/>
        </w:rPr>
        <w:lastRenderedPageBreak/>
        <w:t>указанного соглашения является схема</w:t>
      </w:r>
      <w:r w:rsidR="001C444A" w:rsidRPr="00CC34F0">
        <w:rPr>
          <w:rFonts w:ascii="Times New Roman" w:hAnsi="Times New Roman" w:cs="Times New Roman"/>
          <w:sz w:val="24"/>
          <w:szCs w:val="24"/>
        </w:rPr>
        <w:t xml:space="preserve"> границ</w:t>
      </w:r>
      <w:r w:rsidRPr="00CC34F0">
        <w:rPr>
          <w:rFonts w:ascii="Times New Roman" w:hAnsi="Times New Roman" w:cs="Times New Roman"/>
          <w:sz w:val="24"/>
          <w:szCs w:val="24"/>
        </w:rPr>
        <w:t xml:space="preserve"> </w:t>
      </w:r>
      <w:r w:rsidR="001C444A" w:rsidRPr="00CC34F0">
        <w:rPr>
          <w:rFonts w:ascii="Times New Roman" w:hAnsi="Times New Roman" w:cs="Times New Roman"/>
          <w:sz w:val="24"/>
          <w:szCs w:val="24"/>
        </w:rPr>
        <w:t xml:space="preserve">прилегающей </w:t>
      </w:r>
      <w:r w:rsidRPr="00CC34F0">
        <w:rPr>
          <w:rFonts w:ascii="Times New Roman" w:hAnsi="Times New Roman" w:cs="Times New Roman"/>
          <w:sz w:val="24"/>
          <w:szCs w:val="24"/>
        </w:rPr>
        <w:t>территории, подлеж</w:t>
      </w:r>
      <w:r w:rsidR="001C444A" w:rsidRPr="00CC34F0">
        <w:rPr>
          <w:rFonts w:ascii="Times New Roman" w:hAnsi="Times New Roman" w:cs="Times New Roman"/>
          <w:sz w:val="24"/>
          <w:szCs w:val="24"/>
        </w:rPr>
        <w:t>ащей благоустройству (уборке).</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Указанные соглашения заключаются в соответствии с правилами, установленными гражданским законодательством, для заключения договоров.</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2.6. Участие собственников зданий (помещений в них) и сооружений в благоустройстве прилегающих территорий осуществляется в порядке, предусмотренном настоящими Правилами (приложение 1).</w:t>
      </w:r>
    </w:p>
    <w:p w:rsidR="00A45A6B" w:rsidRPr="00CC34F0" w:rsidRDefault="00A45A6B" w:rsidP="00A45A6B">
      <w:pPr>
        <w:spacing w:after="0" w:line="240" w:lineRule="auto"/>
        <w:jc w:val="both"/>
        <w:rPr>
          <w:rFonts w:ascii="Times New Roman" w:eastAsia="Times New Roman" w:hAnsi="Times New Roman" w:cs="Times New Roman"/>
          <w:sz w:val="24"/>
          <w:szCs w:val="24"/>
        </w:rPr>
      </w:pPr>
      <w:r w:rsidRPr="00CC34F0">
        <w:rPr>
          <w:rFonts w:ascii="Times New Roman" w:hAnsi="Times New Roman" w:cs="Times New Roman"/>
          <w:sz w:val="24"/>
          <w:szCs w:val="24"/>
        </w:rPr>
        <w:t xml:space="preserve">2.6.1. </w:t>
      </w:r>
      <w:r w:rsidRPr="00CC34F0">
        <w:rPr>
          <w:rFonts w:ascii="Times New Roman" w:eastAsia="Times New Roman" w:hAnsi="Times New Roman" w:cs="Times New Roman"/>
          <w:sz w:val="24"/>
          <w:szCs w:val="24"/>
        </w:rPr>
        <w:t xml:space="preserve">За лицами, участвующими в содержании прилегающих территорий, </w:t>
      </w:r>
      <w:r w:rsidR="00005FFC" w:rsidRPr="00CC34F0">
        <w:rPr>
          <w:rFonts w:ascii="Times New Roman" w:eastAsia="Times New Roman" w:hAnsi="Times New Roman" w:cs="Times New Roman"/>
          <w:sz w:val="24"/>
          <w:szCs w:val="24"/>
        </w:rPr>
        <w:t xml:space="preserve">при отсутствии соглашения о благоустройстве территории общего пользования, </w:t>
      </w:r>
      <w:r w:rsidRPr="00CC34F0">
        <w:rPr>
          <w:rFonts w:ascii="Times New Roman" w:eastAsia="Times New Roman" w:hAnsi="Times New Roman" w:cs="Times New Roman"/>
          <w:color w:val="00000A"/>
          <w:sz w:val="24"/>
          <w:szCs w:val="24"/>
        </w:rPr>
        <w:t>закрепляются прилегающие территории в следующих границах:</w:t>
      </w:r>
    </w:p>
    <w:p w:rsidR="00A45A6B" w:rsidRPr="00CC34F0" w:rsidRDefault="00A45A6B" w:rsidP="00A45A6B">
      <w:pPr>
        <w:spacing w:after="1" w:line="220" w:lineRule="atLeast"/>
        <w:ind w:firstLine="851"/>
        <w:jc w:val="both"/>
        <w:rPr>
          <w:rFonts w:ascii="Times New Roman" w:eastAsia="Times New Roman" w:hAnsi="Times New Roman" w:cs="Times New Roman"/>
          <w:color w:val="0070C0"/>
          <w:spacing w:val="-4"/>
          <w:sz w:val="24"/>
          <w:szCs w:val="24"/>
        </w:rPr>
      </w:pPr>
      <w:r w:rsidRPr="00CC34F0">
        <w:rPr>
          <w:rFonts w:ascii="Times New Roman" w:eastAsia="Times New Roman" w:hAnsi="Times New Roman" w:cs="Times New Roman"/>
          <w:color w:val="00000A"/>
          <w:sz w:val="24"/>
          <w:szCs w:val="24"/>
        </w:rPr>
        <w:t xml:space="preserve">1) в отношении индивидуальных жилых домов, домов  блокированной застройки – в пределах </w:t>
      </w:r>
      <w:r w:rsidR="00005FFC" w:rsidRPr="00CC34F0">
        <w:rPr>
          <w:rFonts w:ascii="Times New Roman" w:eastAsia="Times New Roman" w:hAnsi="Times New Roman" w:cs="Times New Roman"/>
          <w:color w:val="00000A"/>
          <w:sz w:val="24"/>
          <w:szCs w:val="24"/>
        </w:rPr>
        <w:t>10</w:t>
      </w:r>
      <w:r w:rsidRPr="00CC34F0">
        <w:rPr>
          <w:rFonts w:ascii="Times New Roman" w:eastAsia="Times New Roman" w:hAnsi="Times New Roman" w:cs="Times New Roman"/>
          <w:color w:val="00000A"/>
          <w:sz w:val="24"/>
          <w:szCs w:val="24"/>
        </w:rPr>
        <w:t xml:space="preserve"> метров по периметру от границ земельного участка, на котором расположен индивидуальный жилой дом, дом блокированной застройки;</w:t>
      </w:r>
      <w:r w:rsidRPr="00CC34F0">
        <w:rPr>
          <w:rFonts w:ascii="Times New Roman" w:eastAsia="Times New Roman" w:hAnsi="Times New Roman" w:cs="Times New Roman"/>
          <w:color w:val="0070C0"/>
          <w:spacing w:val="-4"/>
          <w:sz w:val="24"/>
          <w:szCs w:val="24"/>
        </w:rPr>
        <w:t xml:space="preserve"> </w:t>
      </w:r>
    </w:p>
    <w:p w:rsidR="00A45A6B" w:rsidRPr="00CC34F0" w:rsidRDefault="00A45A6B" w:rsidP="00A45A6B">
      <w:pPr>
        <w:autoSpaceDE w:val="0"/>
        <w:autoSpaceDN w:val="0"/>
        <w:adjustRightInd w:val="0"/>
        <w:spacing w:after="0" w:line="240" w:lineRule="auto"/>
        <w:ind w:firstLine="851"/>
        <w:jc w:val="both"/>
        <w:rPr>
          <w:rFonts w:ascii="Times New Roman" w:eastAsia="Times New Roman" w:hAnsi="Times New Roman" w:cs="Times New Roman"/>
          <w:iCs/>
          <w:sz w:val="24"/>
          <w:szCs w:val="24"/>
          <w:lang w:eastAsia="ru-RU"/>
        </w:rPr>
      </w:pPr>
      <w:r w:rsidRPr="00CC34F0">
        <w:rPr>
          <w:rFonts w:ascii="Times New Roman" w:eastAsia="Times New Roman" w:hAnsi="Times New Roman" w:cs="Times New Roman"/>
          <w:sz w:val="24"/>
          <w:szCs w:val="24"/>
        </w:rPr>
        <w:t xml:space="preserve">2) в отношении </w:t>
      </w:r>
      <w:r w:rsidRPr="00CC34F0">
        <w:rPr>
          <w:rFonts w:ascii="Times New Roman" w:eastAsia="Times New Roman" w:hAnsi="Times New Roman" w:cs="Times New Roman"/>
          <w:iCs/>
          <w:sz w:val="24"/>
          <w:szCs w:val="24"/>
          <w:lang w:eastAsia="ru-RU"/>
        </w:rPr>
        <w:t xml:space="preserve">земельных участков с разрешенным использованием для ведения личного подсобного хозяйства в границах населенных пунктов – </w:t>
      </w:r>
      <w:r w:rsidR="00EA33E6" w:rsidRPr="00CC34F0">
        <w:rPr>
          <w:rFonts w:ascii="Times New Roman" w:eastAsia="Times New Roman" w:hAnsi="Times New Roman" w:cs="Times New Roman"/>
          <w:sz w:val="24"/>
          <w:szCs w:val="24"/>
        </w:rPr>
        <w:t xml:space="preserve">в пределах </w:t>
      </w:r>
      <w:r w:rsidR="00005FFC" w:rsidRPr="00CC34F0">
        <w:rPr>
          <w:rFonts w:ascii="Times New Roman" w:eastAsia="Times New Roman" w:hAnsi="Times New Roman" w:cs="Times New Roman"/>
          <w:sz w:val="24"/>
          <w:szCs w:val="24"/>
        </w:rPr>
        <w:t>10</w:t>
      </w:r>
      <w:r w:rsidRPr="00CC34F0">
        <w:rPr>
          <w:rFonts w:ascii="Times New Roman" w:eastAsia="Times New Roman" w:hAnsi="Times New Roman" w:cs="Times New Roman"/>
          <w:sz w:val="24"/>
          <w:szCs w:val="24"/>
        </w:rPr>
        <w:t xml:space="preserve"> метров по периметру от границ таких земельных участков;</w:t>
      </w:r>
    </w:p>
    <w:p w:rsidR="00A45A6B" w:rsidRPr="00CC34F0" w:rsidRDefault="00A45A6B" w:rsidP="00A45A6B">
      <w:pPr>
        <w:spacing w:after="1" w:line="220" w:lineRule="atLeast"/>
        <w:ind w:firstLine="851"/>
        <w:jc w:val="both"/>
        <w:rPr>
          <w:rFonts w:ascii="Times New Roman" w:eastAsia="Times New Roman" w:hAnsi="Times New Roman" w:cs="Times New Roman"/>
          <w:color w:val="00000A"/>
          <w:sz w:val="24"/>
          <w:szCs w:val="24"/>
        </w:rPr>
      </w:pPr>
      <w:r w:rsidRPr="00CC34F0">
        <w:rPr>
          <w:rFonts w:ascii="Times New Roman" w:eastAsia="Times New Roman" w:hAnsi="Times New Roman" w:cs="Times New Roman"/>
          <w:color w:val="00000A"/>
          <w:spacing w:val="-4"/>
          <w:sz w:val="24"/>
          <w:szCs w:val="24"/>
        </w:rPr>
        <w:t xml:space="preserve">3) в отношении </w:t>
      </w:r>
      <w:bookmarkStart w:id="1" w:name="_Hlk107508956"/>
      <w:r w:rsidRPr="00CC34F0">
        <w:rPr>
          <w:rFonts w:ascii="Times New Roman" w:eastAsia="Times New Roman" w:hAnsi="Times New Roman" w:cs="Times New Roman"/>
          <w:color w:val="00000A"/>
          <w:spacing w:val="-4"/>
          <w:sz w:val="24"/>
          <w:szCs w:val="24"/>
        </w:rPr>
        <w:t>зданий, строений, сооружений</w:t>
      </w:r>
      <w:bookmarkEnd w:id="1"/>
      <w:r w:rsidRPr="00CC34F0">
        <w:rPr>
          <w:rFonts w:ascii="Times New Roman" w:eastAsia="Times New Roman" w:hAnsi="Times New Roman" w:cs="Times New Roman"/>
          <w:color w:val="00000A"/>
          <w:spacing w:val="-4"/>
          <w:sz w:val="24"/>
          <w:szCs w:val="24"/>
        </w:rPr>
        <w:t>, являющихся объектами социального обслуживания, здравоохранения,</w:t>
      </w:r>
      <w:r w:rsidRPr="00CC34F0">
        <w:rPr>
          <w:rFonts w:ascii="Times New Roman" w:eastAsia="Times New Roman" w:hAnsi="Times New Roman" w:cs="Times New Roman"/>
          <w:color w:val="00000A"/>
          <w:sz w:val="24"/>
          <w:szCs w:val="24"/>
        </w:rPr>
        <w:t xml:space="preserve"> образования, культуры, физической к</w:t>
      </w:r>
      <w:r w:rsidR="00EA33E6" w:rsidRPr="00CC34F0">
        <w:rPr>
          <w:rFonts w:ascii="Times New Roman" w:eastAsia="Times New Roman" w:hAnsi="Times New Roman" w:cs="Times New Roman"/>
          <w:color w:val="00000A"/>
          <w:sz w:val="24"/>
          <w:szCs w:val="24"/>
        </w:rPr>
        <w:t xml:space="preserve">ультуры и спорта – в пределах </w:t>
      </w:r>
      <w:r w:rsidR="00005FFC" w:rsidRPr="00CC34F0">
        <w:rPr>
          <w:rFonts w:ascii="Times New Roman" w:eastAsia="Times New Roman" w:hAnsi="Times New Roman" w:cs="Times New Roman"/>
          <w:color w:val="00000A"/>
          <w:sz w:val="24"/>
          <w:szCs w:val="24"/>
        </w:rPr>
        <w:t>10</w:t>
      </w:r>
      <w:r w:rsidRPr="00CC34F0">
        <w:rPr>
          <w:rFonts w:ascii="Times New Roman" w:eastAsia="Times New Roman" w:hAnsi="Times New Roman" w:cs="Times New Roman"/>
          <w:color w:val="00000A"/>
          <w:sz w:val="24"/>
          <w:szCs w:val="24"/>
        </w:rPr>
        <w:t xml:space="preserve"> метров по периметру от границ таких зданий, строений, сооружений;</w:t>
      </w:r>
    </w:p>
    <w:p w:rsidR="00A45A6B" w:rsidRPr="00CC34F0" w:rsidRDefault="00A45A6B" w:rsidP="00A45A6B">
      <w:pPr>
        <w:autoSpaceDE w:val="0"/>
        <w:autoSpaceDN w:val="0"/>
        <w:adjustRightInd w:val="0"/>
        <w:spacing w:after="0" w:line="240" w:lineRule="auto"/>
        <w:ind w:firstLine="851"/>
        <w:jc w:val="both"/>
        <w:rPr>
          <w:rFonts w:ascii="Times New Roman" w:eastAsia="Times New Roman" w:hAnsi="Times New Roman" w:cs="Times New Roman"/>
          <w:color w:val="00000A"/>
          <w:sz w:val="24"/>
          <w:szCs w:val="24"/>
        </w:rPr>
      </w:pPr>
      <w:r w:rsidRPr="00CC34F0">
        <w:rPr>
          <w:rFonts w:ascii="Times New Roman" w:eastAsia="Times New Roman" w:hAnsi="Times New Roman" w:cs="Times New Roman"/>
          <w:color w:val="00000A"/>
          <w:sz w:val="24"/>
          <w:szCs w:val="24"/>
        </w:rPr>
        <w:t>4) в отношении зданий, строений, сооружений, являющихся объектами банковской и страховой деятельности, бытов</w:t>
      </w:r>
      <w:r w:rsidR="00EA33E6" w:rsidRPr="00CC34F0">
        <w:rPr>
          <w:rFonts w:ascii="Times New Roman" w:eastAsia="Times New Roman" w:hAnsi="Times New Roman" w:cs="Times New Roman"/>
          <w:color w:val="00000A"/>
          <w:sz w:val="24"/>
          <w:szCs w:val="24"/>
        </w:rPr>
        <w:t xml:space="preserve">ого обслуживания – в пределах </w:t>
      </w:r>
      <w:r w:rsidR="00005FFC" w:rsidRPr="00CC34F0">
        <w:rPr>
          <w:rFonts w:ascii="Times New Roman" w:eastAsia="Times New Roman" w:hAnsi="Times New Roman" w:cs="Times New Roman"/>
          <w:color w:val="00000A"/>
          <w:sz w:val="24"/>
          <w:szCs w:val="24"/>
        </w:rPr>
        <w:t>10</w:t>
      </w:r>
      <w:r w:rsidRPr="00CC34F0">
        <w:rPr>
          <w:rFonts w:ascii="Times New Roman" w:eastAsia="Times New Roman" w:hAnsi="Times New Roman" w:cs="Times New Roman"/>
          <w:color w:val="00000A"/>
          <w:sz w:val="24"/>
          <w:szCs w:val="24"/>
        </w:rPr>
        <w:t xml:space="preserve"> метров по периметру от границ таких зданий, строений, сооружений;   </w:t>
      </w:r>
    </w:p>
    <w:p w:rsidR="00A45A6B" w:rsidRPr="00CC34F0" w:rsidRDefault="00A45A6B" w:rsidP="00A45A6B">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C34F0">
        <w:rPr>
          <w:rFonts w:ascii="Times New Roman" w:eastAsia="Times New Roman" w:hAnsi="Times New Roman" w:cs="Times New Roman"/>
          <w:color w:val="00000A"/>
          <w:sz w:val="24"/>
          <w:szCs w:val="24"/>
        </w:rPr>
        <w:t xml:space="preserve">5) в отношении </w:t>
      </w:r>
      <w:r w:rsidRPr="00CC34F0">
        <w:rPr>
          <w:rFonts w:ascii="Times New Roman" w:eastAsia="Times New Roman" w:hAnsi="Times New Roman" w:cs="Times New Roman"/>
          <w:iCs/>
          <w:sz w:val="24"/>
          <w:szCs w:val="24"/>
          <w:lang w:eastAsia="ru-RU"/>
        </w:rPr>
        <w:t xml:space="preserve">некапитальных строений, сооружений - </w:t>
      </w:r>
      <w:r w:rsidRPr="00CC34F0">
        <w:rPr>
          <w:rFonts w:ascii="Times New Roman" w:eastAsia="Times New Roman" w:hAnsi="Times New Roman" w:cs="Times New Roman"/>
          <w:color w:val="00000A"/>
          <w:sz w:val="24"/>
          <w:szCs w:val="24"/>
        </w:rPr>
        <w:t xml:space="preserve">в пределах </w:t>
      </w:r>
      <w:r w:rsidR="00005FFC" w:rsidRPr="00CC34F0">
        <w:rPr>
          <w:rFonts w:ascii="Times New Roman" w:eastAsia="Times New Roman" w:hAnsi="Times New Roman" w:cs="Times New Roman"/>
          <w:sz w:val="24"/>
          <w:szCs w:val="24"/>
        </w:rPr>
        <w:t>10</w:t>
      </w:r>
      <w:r w:rsidRPr="00CC34F0">
        <w:rPr>
          <w:rFonts w:ascii="Times New Roman" w:eastAsia="Times New Roman" w:hAnsi="Times New Roman" w:cs="Times New Roman"/>
          <w:sz w:val="24"/>
          <w:szCs w:val="24"/>
        </w:rPr>
        <w:t xml:space="preserve"> метров по периметру от границ таких </w:t>
      </w:r>
      <w:r w:rsidRPr="00CC34F0">
        <w:rPr>
          <w:rFonts w:ascii="Times New Roman" w:eastAsia="Times New Roman" w:hAnsi="Times New Roman" w:cs="Times New Roman"/>
          <w:iCs/>
          <w:sz w:val="24"/>
          <w:szCs w:val="24"/>
          <w:lang w:eastAsia="ru-RU"/>
        </w:rPr>
        <w:t>строений, сооружений</w:t>
      </w:r>
      <w:r w:rsidRPr="00CC34F0">
        <w:rPr>
          <w:rFonts w:ascii="Times New Roman" w:eastAsia="Times New Roman" w:hAnsi="Times New Roman" w:cs="Times New Roman"/>
          <w:sz w:val="24"/>
          <w:szCs w:val="24"/>
        </w:rPr>
        <w:t>;</w:t>
      </w:r>
    </w:p>
    <w:p w:rsidR="00EA33E6" w:rsidRPr="00CC34F0" w:rsidRDefault="00A45A6B" w:rsidP="00EA33E6">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CC34F0">
        <w:rPr>
          <w:rFonts w:ascii="Times New Roman" w:eastAsia="Times New Roman" w:hAnsi="Times New Roman" w:cs="Times New Roman"/>
          <w:sz w:val="24"/>
          <w:szCs w:val="24"/>
        </w:rPr>
        <w:t>6) для зданий, строений, сооружений, земельных участков (далее также – объекты), не предусмотренных подпунктами 1-5 настояще</w:t>
      </w:r>
      <w:r w:rsidR="00EA33E6" w:rsidRPr="00CC34F0">
        <w:rPr>
          <w:rFonts w:ascii="Times New Roman" w:eastAsia="Times New Roman" w:hAnsi="Times New Roman" w:cs="Times New Roman"/>
          <w:sz w:val="24"/>
          <w:szCs w:val="24"/>
        </w:rPr>
        <w:t xml:space="preserve">го пункта Правил - в пределах </w:t>
      </w:r>
      <w:r w:rsidR="00005FFC" w:rsidRPr="00CC34F0">
        <w:rPr>
          <w:rFonts w:ascii="Times New Roman" w:eastAsia="Times New Roman" w:hAnsi="Times New Roman" w:cs="Times New Roman"/>
          <w:sz w:val="24"/>
          <w:szCs w:val="24"/>
        </w:rPr>
        <w:t>10</w:t>
      </w:r>
      <w:r w:rsidR="00EA33E6" w:rsidRPr="00CC34F0">
        <w:rPr>
          <w:rFonts w:ascii="Times New Roman" w:eastAsia="Times New Roman" w:hAnsi="Times New Roman" w:cs="Times New Roman"/>
          <w:sz w:val="24"/>
          <w:szCs w:val="24"/>
        </w:rPr>
        <w:t xml:space="preserve"> </w:t>
      </w:r>
      <w:r w:rsidRPr="00CC34F0">
        <w:rPr>
          <w:rFonts w:ascii="Times New Roman" w:eastAsia="Times New Roman" w:hAnsi="Times New Roman" w:cs="Times New Roman"/>
          <w:sz w:val="24"/>
          <w:szCs w:val="24"/>
        </w:rPr>
        <w:t>метров по перим</w:t>
      </w:r>
      <w:r w:rsidR="00EA33E6" w:rsidRPr="00CC34F0">
        <w:rPr>
          <w:rFonts w:ascii="Times New Roman" w:eastAsia="Times New Roman" w:hAnsi="Times New Roman" w:cs="Times New Roman"/>
          <w:sz w:val="24"/>
          <w:szCs w:val="24"/>
        </w:rPr>
        <w:t xml:space="preserve">етру от границ таких объектов, </w:t>
      </w:r>
      <w:r w:rsidRPr="00CC34F0">
        <w:rPr>
          <w:rFonts w:ascii="Times New Roman" w:eastAsia="Times New Roman" w:hAnsi="Times New Roman" w:cs="Times New Roman"/>
          <w:sz w:val="24"/>
          <w:szCs w:val="24"/>
        </w:rPr>
        <w:t>за ис</w:t>
      </w:r>
      <w:r w:rsidR="00EA33E6" w:rsidRPr="00CC34F0">
        <w:rPr>
          <w:rFonts w:ascii="Times New Roman" w:eastAsia="Times New Roman" w:hAnsi="Times New Roman" w:cs="Times New Roman"/>
          <w:sz w:val="24"/>
          <w:szCs w:val="24"/>
        </w:rPr>
        <w:t>ключением многоквартирных домов</w:t>
      </w:r>
      <w:r w:rsidRPr="00CC34F0">
        <w:rPr>
          <w:rFonts w:ascii="Times New Roman" w:eastAsia="Times New Roman" w:hAnsi="Times New Roman" w:cs="Times New Roman"/>
          <w:sz w:val="24"/>
          <w:szCs w:val="24"/>
        </w:rPr>
        <w:t>.</w:t>
      </w:r>
    </w:p>
    <w:p w:rsidR="00EA33E6" w:rsidRPr="00CC34F0" w:rsidRDefault="00EA33E6">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2.6.2. Лица, участвующие в содержании прилегающих территорий (за исключением прилегающих территорий к индивидуальным жилым домам, домам блокированной застройки, земельным участкам с разрешенным использованием для ведения личного подсобного хозяйства), в границах соответствующих прилегающих территорий осуществляют следующие виды работ:</w:t>
      </w:r>
    </w:p>
    <w:p w:rsidR="00EA33E6" w:rsidRPr="00CC34F0" w:rsidRDefault="00EA33E6" w:rsidP="00EA33E6">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уборка (очистка) прилегающей территории от мусора (в летний и зимний периоды);</w:t>
      </w:r>
    </w:p>
    <w:p w:rsidR="00EA33E6" w:rsidRPr="00CC34F0" w:rsidRDefault="00EA33E6" w:rsidP="00EA33E6">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скашивание</w:t>
      </w:r>
      <w:r w:rsidR="00780233" w:rsidRPr="00CC34F0">
        <w:rPr>
          <w:rFonts w:ascii="Times New Roman" w:hAnsi="Times New Roman" w:cs="Times New Roman"/>
          <w:sz w:val="24"/>
          <w:szCs w:val="24"/>
        </w:rPr>
        <w:t xml:space="preserve"> травы</w:t>
      </w:r>
      <w:r w:rsidRPr="00CC34F0">
        <w:rPr>
          <w:rFonts w:ascii="Times New Roman" w:hAnsi="Times New Roman" w:cs="Times New Roman"/>
          <w:sz w:val="24"/>
          <w:szCs w:val="24"/>
        </w:rPr>
        <w:t>, полив и очистка газона от мусора (в летний период);</w:t>
      </w:r>
    </w:p>
    <w:p w:rsidR="00EA33E6" w:rsidRPr="00CC34F0" w:rsidRDefault="00EA33E6" w:rsidP="00EA33E6">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xml:space="preserve">- обработка </w:t>
      </w:r>
      <w:proofErr w:type="spellStart"/>
      <w:r w:rsidRPr="00CC34F0">
        <w:rPr>
          <w:rFonts w:ascii="Times New Roman" w:hAnsi="Times New Roman" w:cs="Times New Roman"/>
          <w:sz w:val="24"/>
          <w:szCs w:val="24"/>
        </w:rPr>
        <w:t>противогололедными</w:t>
      </w:r>
      <w:proofErr w:type="spellEnd"/>
      <w:r w:rsidRPr="00CC34F0">
        <w:rPr>
          <w:rFonts w:ascii="Times New Roman" w:hAnsi="Times New Roman" w:cs="Times New Roman"/>
          <w:sz w:val="24"/>
          <w:szCs w:val="24"/>
        </w:rPr>
        <w:t xml:space="preserve"> материалами, очистка от снега и наледи участка прилегающей территории, на котором осуществляется движение пешеходов, формирование снега и наледи в снежные валы (в зимний период).</w:t>
      </w:r>
    </w:p>
    <w:p w:rsidR="00EA33E6" w:rsidRPr="00CC34F0" w:rsidRDefault="00B85026" w:rsidP="00EA33E6">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2.6.3</w:t>
      </w:r>
      <w:r w:rsidR="00EA33E6" w:rsidRPr="00CC34F0">
        <w:rPr>
          <w:rFonts w:ascii="Times New Roman" w:hAnsi="Times New Roman" w:cs="Times New Roman"/>
          <w:sz w:val="24"/>
          <w:szCs w:val="24"/>
        </w:rPr>
        <w:t>. Лица, участвующие в содержании прилегающих территорий к индивидуальным жилым домам, домам блокированной застройки, земельным участкам с разрешенным использованием для ведения личного подсобного хозяйства, в границах соответствующих прилегающих территорий осущ</w:t>
      </w:r>
      <w:r w:rsidRPr="00CC34F0">
        <w:rPr>
          <w:rFonts w:ascii="Times New Roman" w:hAnsi="Times New Roman" w:cs="Times New Roman"/>
          <w:sz w:val="24"/>
          <w:szCs w:val="24"/>
        </w:rPr>
        <w:t>ествляют следующие виды работ:</w:t>
      </w:r>
    </w:p>
    <w:p w:rsidR="00EA33E6" w:rsidRPr="00CC34F0" w:rsidRDefault="00EA33E6" w:rsidP="00EA33E6">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уборка (очистка) прилегающей территории от мусора (в летний и зимний периоды);</w:t>
      </w:r>
    </w:p>
    <w:p w:rsidR="00663556" w:rsidRPr="00CC34F0" w:rsidRDefault="00663556" w:rsidP="00EA33E6">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скашивание травы, полив и очистка газона от мусора (в летний период);</w:t>
      </w:r>
    </w:p>
    <w:p w:rsidR="00B85026" w:rsidRPr="00CC34F0" w:rsidRDefault="00EA33E6" w:rsidP="00EA33E6">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очистка от снега и наледи участка прилегающей территории, на котором осуществляется движение пешеходов (в зимний период).</w:t>
      </w:r>
      <w:r w:rsidR="00663556" w:rsidRPr="00CC34F0">
        <w:rPr>
          <w:rFonts w:ascii="Times New Roman" w:hAnsi="Times New Roman" w:cs="Times New Roman"/>
          <w:sz w:val="24"/>
          <w:szCs w:val="24"/>
        </w:rPr>
        <w:t xml:space="preserve"> </w:t>
      </w:r>
    </w:p>
    <w:p w:rsidR="00B85026" w:rsidRPr="00CC34F0" w:rsidRDefault="00B85026" w:rsidP="00EA33E6">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xml:space="preserve">2.6.4. </w:t>
      </w:r>
      <w:proofErr w:type="gramStart"/>
      <w:r w:rsidR="00EA33E6" w:rsidRPr="00CC34F0">
        <w:rPr>
          <w:rFonts w:ascii="Times New Roman" w:hAnsi="Times New Roman" w:cs="Times New Roman"/>
          <w:sz w:val="24"/>
          <w:szCs w:val="24"/>
        </w:rPr>
        <w:t>В случае наличия согла</w:t>
      </w:r>
      <w:r w:rsidRPr="00CC34F0">
        <w:rPr>
          <w:rFonts w:ascii="Times New Roman" w:hAnsi="Times New Roman" w:cs="Times New Roman"/>
          <w:sz w:val="24"/>
          <w:szCs w:val="24"/>
        </w:rPr>
        <w:t xml:space="preserve">шения, заключенного физическими </w:t>
      </w:r>
      <w:r w:rsidR="00EA33E6" w:rsidRPr="00CC34F0">
        <w:rPr>
          <w:rFonts w:ascii="Times New Roman" w:hAnsi="Times New Roman" w:cs="Times New Roman"/>
          <w:sz w:val="24"/>
          <w:szCs w:val="24"/>
        </w:rPr>
        <w:t>и (или) юридическими лицами с администрацией муниципального образования об уборке территорий общего пользования и определения данным соглашением границ прилегающих территорий, видов и периодичности работ по содержанию прилегающих территорий, отличных от установленных настоящими Правилами, подлежат применению положения соответствующего соглашения.</w:t>
      </w:r>
      <w:proofErr w:type="gramEnd"/>
    </w:p>
    <w:p w:rsidR="00EA33E6" w:rsidRPr="00CC34F0" w:rsidRDefault="00B85026" w:rsidP="00EA33E6">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2.6.5.</w:t>
      </w:r>
      <w:r w:rsidR="00EA33E6" w:rsidRPr="00CC34F0">
        <w:rPr>
          <w:rFonts w:ascii="Times New Roman" w:hAnsi="Times New Roman" w:cs="Times New Roman"/>
          <w:sz w:val="24"/>
          <w:szCs w:val="24"/>
        </w:rPr>
        <w:t xml:space="preserve"> Лица, участвующие в содержании прилегающих территорий, в границах соответствующих прилегающих террито</w:t>
      </w:r>
      <w:r w:rsidRPr="00CC34F0">
        <w:rPr>
          <w:rFonts w:ascii="Times New Roman" w:hAnsi="Times New Roman" w:cs="Times New Roman"/>
          <w:sz w:val="24"/>
          <w:szCs w:val="24"/>
        </w:rPr>
        <w:t>рий соблюдают следующие запреты</w:t>
      </w:r>
      <w:r w:rsidR="00EA33E6" w:rsidRPr="00CC34F0">
        <w:rPr>
          <w:rFonts w:ascii="Times New Roman" w:hAnsi="Times New Roman" w:cs="Times New Roman"/>
          <w:sz w:val="24"/>
          <w:szCs w:val="24"/>
        </w:rPr>
        <w:t>:</w:t>
      </w:r>
    </w:p>
    <w:p w:rsidR="00EA33E6" w:rsidRPr="00CC34F0" w:rsidRDefault="00EA33E6" w:rsidP="00EA33E6">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1) использовать прилегающую территорию в целях осуществления хозяйственной деятельности;</w:t>
      </w:r>
    </w:p>
    <w:p w:rsidR="00EA33E6" w:rsidRPr="00CC34F0" w:rsidRDefault="00EA33E6" w:rsidP="00EA33E6">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 переставлять элементы благоустройства без согласования с собственником;</w:t>
      </w:r>
    </w:p>
    <w:p w:rsidR="00EA33E6" w:rsidRPr="00CC34F0" w:rsidRDefault="00EA33E6" w:rsidP="00EA33E6">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lastRenderedPageBreak/>
        <w:t>3) повреждать зеленые насаждения;</w:t>
      </w:r>
    </w:p>
    <w:p w:rsidR="00EA33E6" w:rsidRPr="00CC34F0" w:rsidRDefault="00EA33E6" w:rsidP="00EA33E6">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 хранить разукомплектованные транспортные средства;</w:t>
      </w:r>
    </w:p>
    <w:p w:rsidR="00EA33E6" w:rsidRPr="00CC34F0" w:rsidRDefault="00EA33E6" w:rsidP="00EA33E6">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5) размещать тару, промышленные товары и иные предметы торговли на тротуарах, газонах;</w:t>
      </w:r>
    </w:p>
    <w:p w:rsidR="00EA33E6" w:rsidRPr="00CC34F0" w:rsidRDefault="00EA33E6" w:rsidP="00EA33E6">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6) выдвигать или перемещать с прилегающей территории снег и наледь на проезжую часть дорог и сооружения ливневой канализации;</w:t>
      </w:r>
    </w:p>
    <w:p w:rsidR="00EA33E6" w:rsidRPr="00CC34F0" w:rsidRDefault="00EA33E6" w:rsidP="00EA33E6">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7) ограждать прилегающую территорию;</w:t>
      </w:r>
    </w:p>
    <w:p w:rsidR="00B85026" w:rsidRPr="00CC34F0" w:rsidRDefault="00EA33E6" w:rsidP="00EA33E6">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8) иные запреты, установленные законодательством Российской Федерации.</w:t>
      </w:r>
    </w:p>
    <w:p w:rsidR="00EA33E6" w:rsidRPr="00CC34F0" w:rsidRDefault="00B85026" w:rsidP="00EA33E6">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2.6.5.</w:t>
      </w:r>
      <w:r w:rsidR="00EA33E6" w:rsidRPr="00CC34F0">
        <w:rPr>
          <w:rFonts w:ascii="Times New Roman" w:hAnsi="Times New Roman" w:cs="Times New Roman"/>
          <w:sz w:val="24"/>
          <w:szCs w:val="24"/>
        </w:rPr>
        <w:t xml:space="preserve"> Участие, в том числе финансовое, в содержании прилегающей территории нескольких собственников и (или) лиц, которые владеют зданием, строением, сооружением, земельным участком на ином законном основании осуществляется</w:t>
      </w:r>
      <w:r w:rsidRPr="00CC34F0">
        <w:rPr>
          <w:rFonts w:ascii="Times New Roman" w:hAnsi="Times New Roman" w:cs="Times New Roman"/>
          <w:sz w:val="24"/>
          <w:szCs w:val="24"/>
        </w:rPr>
        <w:t xml:space="preserve"> с учетом соглашения между ними </w:t>
      </w:r>
      <w:r w:rsidR="00EA33E6" w:rsidRPr="00CC34F0">
        <w:rPr>
          <w:rFonts w:ascii="Times New Roman" w:hAnsi="Times New Roman" w:cs="Times New Roman"/>
          <w:sz w:val="24"/>
          <w:szCs w:val="24"/>
        </w:rPr>
        <w:t>(при наличии соглашения).</w:t>
      </w:r>
    </w:p>
    <w:p w:rsidR="00EA33E6" w:rsidRPr="00CC34F0" w:rsidRDefault="00B85026" w:rsidP="00EA33E6">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2.6.6.</w:t>
      </w:r>
      <w:r w:rsidR="00EA33E6" w:rsidRPr="00CC34F0">
        <w:rPr>
          <w:rFonts w:ascii="Times New Roman" w:hAnsi="Times New Roman" w:cs="Times New Roman"/>
          <w:sz w:val="24"/>
          <w:szCs w:val="24"/>
        </w:rPr>
        <w:t xml:space="preserve"> В случае пересечения прилегающих территорий двух или более объектов, имеющих одинаковый метраж, их границы определяются на равном удалении  между объектами. При пересечении прилегающих территорий двух или более объектов, имеющих различный метраж, их границы определяются на расстоянии, пропорциональном общей площади каждого из указанных объектов. Границы прилегающих территорий, установленные настоящим пунктом, могут быть изменены путем заключения соглашения между собственниками и (или) иными законными владельцами объектов.</w:t>
      </w:r>
    </w:p>
    <w:p w:rsidR="00B85026" w:rsidRPr="00CC34F0" w:rsidRDefault="00B85026">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xml:space="preserve">2.6.7. </w:t>
      </w:r>
      <w:r w:rsidR="00EA33E6" w:rsidRPr="00CC34F0">
        <w:rPr>
          <w:rFonts w:ascii="Times New Roman" w:hAnsi="Times New Roman" w:cs="Times New Roman"/>
          <w:sz w:val="24"/>
          <w:szCs w:val="24"/>
        </w:rPr>
        <w:t xml:space="preserve"> </w:t>
      </w:r>
      <w:proofErr w:type="gramStart"/>
      <w:r w:rsidRPr="00CC34F0">
        <w:rPr>
          <w:rFonts w:ascii="Times New Roman" w:hAnsi="Times New Roman" w:cs="Times New Roman"/>
          <w:sz w:val="24"/>
          <w:szCs w:val="24"/>
        </w:rPr>
        <w:t xml:space="preserve">Администрация Светлоярского муниципального района Волгоградской области представляет информацию </w:t>
      </w:r>
      <w:r w:rsidR="00EA33E6" w:rsidRPr="00CC34F0">
        <w:rPr>
          <w:rFonts w:ascii="Times New Roman" w:hAnsi="Times New Roman" w:cs="Times New Roman"/>
          <w:sz w:val="24"/>
          <w:szCs w:val="24"/>
        </w:rPr>
        <w:t>о границах прилегающих территорий</w:t>
      </w:r>
      <w:r w:rsidRPr="00CC34F0">
        <w:rPr>
          <w:rFonts w:ascii="Times New Roman" w:hAnsi="Times New Roman" w:cs="Times New Roman"/>
          <w:sz w:val="24"/>
          <w:szCs w:val="24"/>
        </w:rPr>
        <w:t>, на территории Светлоярского городского поселения Светлоярского муниципального района Волгоградской области,</w:t>
      </w:r>
      <w:r w:rsidR="00EA33E6" w:rsidRPr="00CC34F0">
        <w:rPr>
          <w:rFonts w:ascii="Times New Roman" w:hAnsi="Times New Roman" w:cs="Times New Roman"/>
          <w:sz w:val="24"/>
          <w:szCs w:val="24"/>
        </w:rPr>
        <w:t xml:space="preserve"> по запросу собственников зданий, строений, сооружений, земельных участков и (или) иных законных владельцев зданий, строений, сооружений, земельных участков и (или) лиц, привлекаемых собственником или иными законными </w:t>
      </w:r>
      <w:r w:rsidRPr="00CC34F0">
        <w:rPr>
          <w:rFonts w:ascii="Times New Roman" w:hAnsi="Times New Roman" w:cs="Times New Roman"/>
          <w:sz w:val="24"/>
          <w:szCs w:val="24"/>
        </w:rPr>
        <w:t xml:space="preserve">владельцами указанных объектов, </w:t>
      </w:r>
      <w:r w:rsidR="00EA33E6" w:rsidRPr="00CC34F0">
        <w:rPr>
          <w:rFonts w:ascii="Times New Roman" w:hAnsi="Times New Roman" w:cs="Times New Roman"/>
          <w:sz w:val="24"/>
          <w:szCs w:val="24"/>
        </w:rPr>
        <w:t xml:space="preserve">в отношении которых установлены </w:t>
      </w:r>
      <w:r w:rsidRPr="00CC34F0">
        <w:rPr>
          <w:rFonts w:ascii="Times New Roman" w:hAnsi="Times New Roman" w:cs="Times New Roman"/>
          <w:sz w:val="24"/>
          <w:szCs w:val="24"/>
        </w:rPr>
        <w:t xml:space="preserve">границы прилегающей территории, </w:t>
      </w:r>
      <w:r w:rsidR="00EA33E6" w:rsidRPr="00CC34F0">
        <w:rPr>
          <w:rFonts w:ascii="Times New Roman" w:hAnsi="Times New Roman" w:cs="Times New Roman"/>
          <w:sz w:val="24"/>
          <w:szCs w:val="24"/>
        </w:rPr>
        <w:t>в течение</w:t>
      </w:r>
      <w:proofErr w:type="gramEnd"/>
      <w:r w:rsidR="00EA33E6" w:rsidRPr="00CC34F0">
        <w:rPr>
          <w:rFonts w:ascii="Times New Roman" w:hAnsi="Times New Roman" w:cs="Times New Roman"/>
          <w:sz w:val="24"/>
          <w:szCs w:val="24"/>
        </w:rPr>
        <w:t xml:space="preserve"> 10 рабочих дней  со дня поступления соответствующего запроса, если иное не предусмотрено законодательством Российской Федерации, законодат</w:t>
      </w:r>
      <w:r w:rsidRPr="00CC34F0">
        <w:rPr>
          <w:rFonts w:ascii="Times New Roman" w:hAnsi="Times New Roman" w:cs="Times New Roman"/>
          <w:sz w:val="24"/>
          <w:szCs w:val="24"/>
        </w:rPr>
        <w:t>ельством Волгоградской области.</w:t>
      </w:r>
    </w:p>
    <w:p w:rsidR="004908B6" w:rsidRPr="00CC34F0" w:rsidRDefault="00B85026">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2.6.8</w:t>
      </w:r>
      <w:r w:rsidR="00B1064B" w:rsidRPr="00CC34F0">
        <w:rPr>
          <w:rFonts w:ascii="Times New Roman" w:hAnsi="Times New Roman" w:cs="Times New Roman"/>
          <w:sz w:val="24"/>
          <w:szCs w:val="24"/>
        </w:rPr>
        <w:t xml:space="preserve">. </w:t>
      </w:r>
      <w:r w:rsidRPr="00CC34F0">
        <w:rPr>
          <w:rFonts w:ascii="Times New Roman" w:hAnsi="Times New Roman" w:cs="Times New Roman"/>
          <w:sz w:val="24"/>
          <w:szCs w:val="24"/>
        </w:rPr>
        <w:t>Границы прилегающей</w:t>
      </w:r>
      <w:r w:rsidR="00B1064B" w:rsidRPr="00CC34F0">
        <w:rPr>
          <w:rFonts w:ascii="Times New Roman" w:hAnsi="Times New Roman" w:cs="Times New Roman"/>
          <w:sz w:val="24"/>
          <w:szCs w:val="24"/>
        </w:rPr>
        <w:t xml:space="preserve"> территории, </w:t>
      </w:r>
      <w:r w:rsidRPr="00CC34F0">
        <w:rPr>
          <w:rFonts w:ascii="Times New Roman" w:hAnsi="Times New Roman" w:cs="Times New Roman"/>
          <w:sz w:val="24"/>
          <w:szCs w:val="24"/>
        </w:rPr>
        <w:t>могут быть определены подготовленной схемой границ прилагающей территории, т</w:t>
      </w:r>
      <w:r w:rsidR="00B1064B" w:rsidRPr="00CC34F0">
        <w:rPr>
          <w:rFonts w:ascii="Times New Roman" w:hAnsi="Times New Roman" w:cs="Times New Roman"/>
          <w:sz w:val="24"/>
          <w:szCs w:val="24"/>
        </w:rPr>
        <w:t>ребования к подготовке и заполнению схемы границ прилегающей территории определены в Приложении 2 к настоящим Правилам.</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2.6.</w:t>
      </w:r>
      <w:r w:rsidR="00B85026" w:rsidRPr="00CC34F0">
        <w:rPr>
          <w:rFonts w:ascii="Times New Roman" w:hAnsi="Times New Roman" w:cs="Times New Roman"/>
          <w:sz w:val="24"/>
          <w:szCs w:val="24"/>
        </w:rPr>
        <w:t>9</w:t>
      </w:r>
      <w:r w:rsidRPr="00CC34F0">
        <w:rPr>
          <w:rFonts w:ascii="Times New Roman" w:hAnsi="Times New Roman" w:cs="Times New Roman"/>
          <w:sz w:val="24"/>
          <w:szCs w:val="24"/>
        </w:rPr>
        <w:t>. При подготовке схем границ прилегающих территорий размер прилегающей территории определяется исходя из следующих параметров:</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2.6.</w:t>
      </w:r>
      <w:r w:rsidR="00B85026" w:rsidRPr="00CC34F0">
        <w:rPr>
          <w:rFonts w:ascii="Times New Roman" w:hAnsi="Times New Roman" w:cs="Times New Roman"/>
          <w:sz w:val="24"/>
          <w:szCs w:val="24"/>
        </w:rPr>
        <w:t>9</w:t>
      </w:r>
      <w:r w:rsidRPr="00CC34F0">
        <w:rPr>
          <w:rFonts w:ascii="Times New Roman" w:hAnsi="Times New Roman" w:cs="Times New Roman"/>
          <w:sz w:val="24"/>
          <w:szCs w:val="24"/>
        </w:rPr>
        <w:t xml:space="preserve">.1. </w:t>
      </w:r>
      <w:proofErr w:type="gramStart"/>
      <w:r w:rsidRPr="00CC34F0">
        <w:rPr>
          <w:rFonts w:ascii="Times New Roman" w:hAnsi="Times New Roman" w:cs="Times New Roman"/>
          <w:sz w:val="24"/>
          <w:szCs w:val="24"/>
        </w:rPr>
        <w:t xml:space="preserve">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 с других сторон в радиусе </w:t>
      </w:r>
      <w:r w:rsidR="00E926EF" w:rsidRPr="00CC34F0">
        <w:rPr>
          <w:rFonts w:ascii="Times New Roman" w:hAnsi="Times New Roman" w:cs="Times New Roman"/>
          <w:sz w:val="24"/>
          <w:szCs w:val="24"/>
        </w:rPr>
        <w:t>10</w:t>
      </w:r>
      <w:r w:rsidRPr="00CC34F0">
        <w:rPr>
          <w:rFonts w:ascii="Times New Roman" w:hAnsi="Times New Roman" w:cs="Times New Roman"/>
          <w:sz w:val="24"/>
          <w:szCs w:val="24"/>
        </w:rPr>
        <w:t xml:space="preserve"> м.</w:t>
      </w:r>
      <w:proofErr w:type="gramEnd"/>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2.6.</w:t>
      </w:r>
      <w:r w:rsidR="00B85026" w:rsidRPr="00CC34F0">
        <w:rPr>
          <w:rFonts w:ascii="Times New Roman" w:hAnsi="Times New Roman" w:cs="Times New Roman"/>
          <w:sz w:val="24"/>
          <w:szCs w:val="24"/>
        </w:rPr>
        <w:t>9</w:t>
      </w:r>
      <w:r w:rsidRPr="00CC34F0">
        <w:rPr>
          <w:rFonts w:ascii="Times New Roman" w:hAnsi="Times New Roman" w:cs="Times New Roman"/>
          <w:sz w:val="24"/>
          <w:szCs w:val="24"/>
        </w:rPr>
        <w:t xml:space="preserve">.2.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w:t>
      </w:r>
      <w:r w:rsidR="00E926EF" w:rsidRPr="00CC34F0">
        <w:rPr>
          <w:rFonts w:ascii="Times New Roman" w:hAnsi="Times New Roman" w:cs="Times New Roman"/>
          <w:sz w:val="24"/>
          <w:szCs w:val="24"/>
        </w:rPr>
        <w:t>10</w:t>
      </w:r>
      <w:r w:rsidRPr="00CC34F0">
        <w:rPr>
          <w:rFonts w:ascii="Times New Roman" w:hAnsi="Times New Roman" w:cs="Times New Roman"/>
          <w:sz w:val="24"/>
          <w:szCs w:val="24"/>
        </w:rPr>
        <w:t xml:space="preserve"> м.</w:t>
      </w:r>
    </w:p>
    <w:p w:rsidR="004908B6" w:rsidRPr="00CC34F0" w:rsidRDefault="00B1064B">
      <w:pPr>
        <w:spacing w:after="0" w:line="240" w:lineRule="auto"/>
        <w:jc w:val="both"/>
      </w:pPr>
      <w:r w:rsidRPr="00CC34F0">
        <w:rPr>
          <w:rFonts w:ascii="Times New Roman" w:hAnsi="Times New Roman" w:cs="Times New Roman"/>
          <w:color w:val="000000" w:themeColor="text1"/>
          <w:sz w:val="24"/>
          <w:szCs w:val="24"/>
        </w:rPr>
        <w:t>2.6.</w:t>
      </w:r>
      <w:r w:rsidR="00B85026" w:rsidRPr="00CC34F0">
        <w:rPr>
          <w:rFonts w:ascii="Times New Roman" w:hAnsi="Times New Roman" w:cs="Times New Roman"/>
          <w:color w:val="000000" w:themeColor="text1"/>
          <w:sz w:val="24"/>
          <w:szCs w:val="24"/>
        </w:rPr>
        <w:t>9</w:t>
      </w:r>
      <w:r w:rsidRPr="00CC34F0">
        <w:rPr>
          <w:rFonts w:ascii="Times New Roman" w:hAnsi="Times New Roman" w:cs="Times New Roman"/>
          <w:color w:val="000000" w:themeColor="text1"/>
          <w:sz w:val="24"/>
          <w:szCs w:val="24"/>
        </w:rPr>
        <w:t xml:space="preserve">.3.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w:t>
      </w:r>
      <w:r w:rsidRPr="00CC34F0">
        <w:rPr>
          <w:rFonts w:ascii="Times New Roman" w:hAnsi="Times New Roman" w:cs="Times New Roman"/>
          <w:bCs/>
          <w:color w:val="000000" w:themeColor="text1"/>
          <w:sz w:val="24"/>
          <w:szCs w:val="24"/>
          <w:shd w:val="clear" w:color="auto" w:fill="FFFFFF"/>
        </w:rPr>
        <w:t xml:space="preserve">СНиП 12-01-2004 </w:t>
      </w:r>
      <w:r w:rsidRPr="00CC34F0">
        <w:rPr>
          <w:rFonts w:ascii="Times New Roman" w:hAnsi="Times New Roman" w:cs="Times New Roman"/>
          <w:color w:val="000000" w:themeColor="text1"/>
          <w:sz w:val="24"/>
          <w:szCs w:val="24"/>
        </w:rPr>
        <w:t>"Организация строительства,</w:t>
      </w:r>
      <w:r w:rsidRPr="00CC34F0">
        <w:rPr>
          <w:rFonts w:ascii="Times New Roman" w:hAnsi="Times New Roman" w:cs="Times New Roman"/>
          <w:bCs/>
          <w:color w:val="000000" w:themeColor="text1"/>
          <w:sz w:val="24"/>
          <w:szCs w:val="24"/>
          <w:shd w:val="clear" w:color="auto" w:fill="FFFFFF"/>
        </w:rPr>
        <w:t xml:space="preserve">  </w:t>
      </w:r>
      <w:r w:rsidRPr="00CC34F0">
        <w:rPr>
          <w:rFonts w:ascii="Times New Roman" w:hAnsi="Times New Roman" w:cs="Times New Roman"/>
          <w:color w:val="444444"/>
          <w:sz w:val="24"/>
          <w:szCs w:val="24"/>
          <w:shd w:val="clear" w:color="auto" w:fill="FFFFFF"/>
        </w:rPr>
        <w:t>СП 48.13330.2019</w:t>
      </w:r>
      <w:r w:rsidRPr="00CC34F0">
        <w:rPr>
          <w:rFonts w:ascii="Times New Roman" w:hAnsi="Times New Roman" w:cs="Times New Roman"/>
          <w:color w:val="000000" w:themeColor="text1"/>
          <w:sz w:val="24"/>
          <w:szCs w:val="24"/>
        </w:rPr>
        <w:t xml:space="preserve">", утвержден </w:t>
      </w:r>
      <w:hyperlink r:id="rId9" w:anchor="7D20K3" w:history="1">
        <w:r w:rsidRPr="00CC34F0">
          <w:rPr>
            <w:rStyle w:val="-"/>
            <w:rFonts w:ascii="Times New Roman" w:hAnsi="Times New Roman" w:cs="Times New Roman"/>
            <w:color w:val="000000" w:themeColor="text1"/>
            <w:sz w:val="24"/>
            <w:szCs w:val="24"/>
            <w:u w:val="none"/>
          </w:rPr>
          <w:t>приказом Министерства строительства и жилищно-коммунального хозяйства Российской Федерации от 24 декабря 2019 г. N 861/пр</w:t>
        </w:r>
      </w:hyperlink>
      <w:r w:rsidRPr="00CC34F0">
        <w:rPr>
          <w:rFonts w:ascii="Times New Roman" w:hAnsi="Times New Roman" w:cs="Times New Roman"/>
          <w:color w:val="FF0000"/>
          <w:sz w:val="24"/>
          <w:szCs w:val="24"/>
        </w:rPr>
        <w:t>.</w:t>
      </w:r>
      <w:r w:rsidRPr="00CC34F0">
        <w:rPr>
          <w:rFonts w:ascii="Times New Roman" w:hAnsi="Times New Roman" w:cs="Times New Roman"/>
          <w:color w:val="444444"/>
          <w:sz w:val="24"/>
          <w:szCs w:val="24"/>
          <w:shd w:val="clear" w:color="auto" w:fill="FFFFFF"/>
        </w:rPr>
        <w:t> </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2.6.</w:t>
      </w:r>
      <w:r w:rsidR="00B85026" w:rsidRPr="00CC34F0">
        <w:rPr>
          <w:rFonts w:ascii="Times New Roman" w:hAnsi="Times New Roman" w:cs="Times New Roman"/>
          <w:sz w:val="24"/>
          <w:szCs w:val="24"/>
        </w:rPr>
        <w:t>9</w:t>
      </w:r>
      <w:r w:rsidRPr="00CC34F0">
        <w:rPr>
          <w:rFonts w:ascii="Times New Roman" w:hAnsi="Times New Roman" w:cs="Times New Roman"/>
          <w:sz w:val="24"/>
          <w:szCs w:val="24"/>
        </w:rPr>
        <w:t xml:space="preserve">.4. Владельцы частного жилищного фонда - территории в границах выделенного земельного участка и прилегающая территория на расстоянии </w:t>
      </w:r>
      <w:r w:rsidR="00E926EF" w:rsidRPr="00CC34F0">
        <w:rPr>
          <w:rFonts w:ascii="Times New Roman" w:hAnsi="Times New Roman" w:cs="Times New Roman"/>
          <w:sz w:val="24"/>
          <w:szCs w:val="24"/>
        </w:rPr>
        <w:t>10</w:t>
      </w:r>
      <w:r w:rsidRPr="00CC34F0">
        <w:rPr>
          <w:rFonts w:ascii="Times New Roman" w:hAnsi="Times New Roman" w:cs="Times New Roman"/>
          <w:sz w:val="24"/>
          <w:szCs w:val="24"/>
        </w:rPr>
        <w:t xml:space="preserve"> м по всему периметру земельного участка или до границ соседних земельных участков, а с главного фасада дома до проезжей части улицы.</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2.6.</w:t>
      </w:r>
      <w:r w:rsidR="00B85026" w:rsidRPr="00CC34F0">
        <w:rPr>
          <w:rFonts w:ascii="Times New Roman" w:hAnsi="Times New Roman" w:cs="Times New Roman"/>
          <w:sz w:val="24"/>
          <w:szCs w:val="24"/>
        </w:rPr>
        <w:t>9</w:t>
      </w:r>
      <w:r w:rsidRPr="00CC34F0">
        <w:rPr>
          <w:rFonts w:ascii="Times New Roman" w:hAnsi="Times New Roman" w:cs="Times New Roman"/>
          <w:sz w:val="24"/>
          <w:szCs w:val="24"/>
        </w:rPr>
        <w:t xml:space="preserve">.5.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w:t>
      </w:r>
      <w:r w:rsidR="00B85026" w:rsidRPr="00CC34F0">
        <w:rPr>
          <w:rFonts w:ascii="Times New Roman" w:hAnsi="Times New Roman" w:cs="Times New Roman"/>
          <w:sz w:val="24"/>
          <w:szCs w:val="24"/>
        </w:rPr>
        <w:t>7</w:t>
      </w:r>
      <w:r w:rsidRPr="00CC34F0">
        <w:rPr>
          <w:rFonts w:ascii="Times New Roman" w:hAnsi="Times New Roman" w:cs="Times New Roman"/>
          <w:sz w:val="24"/>
          <w:szCs w:val="24"/>
        </w:rPr>
        <w:t xml:space="preserve"> м от внешней границы места, но не далее проезжей части улицы.</w:t>
      </w:r>
    </w:p>
    <w:p w:rsidR="004908B6" w:rsidRPr="00CC34F0" w:rsidRDefault="00B1064B">
      <w:pPr>
        <w:spacing w:after="0" w:line="240" w:lineRule="auto"/>
        <w:jc w:val="both"/>
      </w:pPr>
      <w:r w:rsidRPr="00CC34F0">
        <w:rPr>
          <w:rFonts w:ascii="Times New Roman" w:hAnsi="Times New Roman" w:cs="Times New Roman"/>
          <w:sz w:val="24"/>
          <w:szCs w:val="24"/>
        </w:rPr>
        <w:lastRenderedPageBreak/>
        <w:t>2.6.</w:t>
      </w:r>
      <w:r w:rsidR="00B85026" w:rsidRPr="00CC34F0">
        <w:rPr>
          <w:rFonts w:ascii="Times New Roman" w:hAnsi="Times New Roman" w:cs="Times New Roman"/>
          <w:sz w:val="24"/>
          <w:szCs w:val="24"/>
        </w:rPr>
        <w:t>9</w:t>
      </w:r>
      <w:r w:rsidRPr="00CC34F0">
        <w:rPr>
          <w:rFonts w:ascii="Times New Roman" w:hAnsi="Times New Roman" w:cs="Times New Roman"/>
          <w:sz w:val="24"/>
          <w:szCs w:val="24"/>
        </w:rPr>
        <w:t xml:space="preserve">.6. </w:t>
      </w:r>
      <w:proofErr w:type="gramStart"/>
      <w:r w:rsidRPr="00CC34F0">
        <w:rPr>
          <w:rFonts w:ascii="Times New Roman" w:hAnsi="Times New Roman" w:cs="Times New Roman"/>
          <w:color w:val="000000"/>
          <w:sz w:val="24"/>
          <w:szCs w:val="24"/>
        </w:rPr>
        <w:t>Уполномоченные организации</w:t>
      </w:r>
      <w:r w:rsidRPr="00CC34F0">
        <w:rPr>
          <w:rFonts w:ascii="Times New Roman" w:hAnsi="Times New Roman" w:cs="Times New Roman"/>
          <w:sz w:val="24"/>
          <w:szCs w:val="24"/>
        </w:rPr>
        <w:t xml:space="preserve">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roofErr w:type="gramEnd"/>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2.6.</w:t>
      </w:r>
      <w:r w:rsidR="00B85026" w:rsidRPr="00CC34F0">
        <w:rPr>
          <w:rFonts w:ascii="Times New Roman" w:hAnsi="Times New Roman" w:cs="Times New Roman"/>
          <w:sz w:val="24"/>
          <w:szCs w:val="24"/>
        </w:rPr>
        <w:t>9</w:t>
      </w:r>
      <w:r w:rsidRPr="00CC34F0">
        <w:rPr>
          <w:rFonts w:ascii="Times New Roman" w:hAnsi="Times New Roman" w:cs="Times New Roman"/>
          <w:sz w:val="24"/>
          <w:szCs w:val="24"/>
        </w:rPr>
        <w:t xml:space="preserve">.7.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w:t>
      </w:r>
      <w:r w:rsidR="00E926EF" w:rsidRPr="00CC34F0">
        <w:rPr>
          <w:rFonts w:ascii="Times New Roman" w:hAnsi="Times New Roman" w:cs="Times New Roman"/>
          <w:sz w:val="24"/>
          <w:szCs w:val="24"/>
        </w:rPr>
        <w:t>10</w:t>
      </w:r>
      <w:r w:rsidRPr="00CC34F0">
        <w:rPr>
          <w:rFonts w:ascii="Times New Roman" w:hAnsi="Times New Roman" w:cs="Times New Roman"/>
          <w:sz w:val="24"/>
          <w:szCs w:val="24"/>
        </w:rPr>
        <w:t xml:space="preserve"> м, но не далее проезжей части улицы.</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2.6.</w:t>
      </w:r>
      <w:r w:rsidR="00B85026" w:rsidRPr="00CC34F0">
        <w:rPr>
          <w:rFonts w:ascii="Times New Roman" w:hAnsi="Times New Roman" w:cs="Times New Roman"/>
          <w:sz w:val="24"/>
          <w:szCs w:val="24"/>
        </w:rPr>
        <w:t>9</w:t>
      </w:r>
      <w:r w:rsidRPr="00CC34F0">
        <w:rPr>
          <w:rFonts w:ascii="Times New Roman" w:hAnsi="Times New Roman" w:cs="Times New Roman"/>
          <w:sz w:val="24"/>
          <w:szCs w:val="24"/>
        </w:rPr>
        <w:t xml:space="preserve">.8.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w:t>
      </w:r>
      <w:r w:rsidR="00B85026" w:rsidRPr="00CC34F0">
        <w:rPr>
          <w:rFonts w:ascii="Times New Roman" w:hAnsi="Times New Roman" w:cs="Times New Roman"/>
          <w:sz w:val="24"/>
          <w:szCs w:val="24"/>
        </w:rPr>
        <w:t>5</w:t>
      </w:r>
      <w:r w:rsidRPr="00CC34F0">
        <w:rPr>
          <w:rFonts w:ascii="Times New Roman" w:hAnsi="Times New Roman" w:cs="Times New Roman"/>
          <w:sz w:val="24"/>
          <w:szCs w:val="24"/>
        </w:rPr>
        <w:t xml:space="preserve"> м, но не далее проезжей части улицы.</w:t>
      </w:r>
    </w:p>
    <w:p w:rsidR="004908B6" w:rsidRPr="00CC34F0" w:rsidRDefault="00B1064B">
      <w:pPr>
        <w:spacing w:after="0" w:line="240" w:lineRule="auto"/>
        <w:jc w:val="both"/>
      </w:pPr>
      <w:r w:rsidRPr="00CC34F0">
        <w:rPr>
          <w:rFonts w:ascii="Times New Roman" w:hAnsi="Times New Roman" w:cs="Times New Roman"/>
          <w:sz w:val="24"/>
          <w:szCs w:val="24"/>
        </w:rPr>
        <w:t>2.6.</w:t>
      </w:r>
      <w:r w:rsidR="00B85026" w:rsidRPr="00CC34F0">
        <w:rPr>
          <w:rFonts w:ascii="Times New Roman" w:hAnsi="Times New Roman" w:cs="Times New Roman"/>
          <w:sz w:val="24"/>
          <w:szCs w:val="24"/>
        </w:rPr>
        <w:t>9</w:t>
      </w:r>
      <w:r w:rsidRPr="00CC34F0">
        <w:rPr>
          <w:rFonts w:ascii="Times New Roman" w:hAnsi="Times New Roman" w:cs="Times New Roman"/>
          <w:sz w:val="24"/>
          <w:szCs w:val="24"/>
        </w:rPr>
        <w:t xml:space="preserve">.9.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w:t>
      </w:r>
      <w:r w:rsidR="00E926EF" w:rsidRPr="00CC34F0">
        <w:rPr>
          <w:rFonts w:ascii="Times New Roman" w:hAnsi="Times New Roman" w:cs="Times New Roman"/>
          <w:sz w:val="24"/>
          <w:szCs w:val="24"/>
        </w:rPr>
        <w:t>10</w:t>
      </w:r>
      <w:r w:rsidRPr="00CC34F0">
        <w:rPr>
          <w:rFonts w:ascii="Times New Roman" w:hAnsi="Times New Roman" w:cs="Times New Roman"/>
          <w:sz w:val="24"/>
          <w:szCs w:val="24"/>
        </w:rPr>
        <w:t xml:space="preserve"> м.</w:t>
      </w:r>
    </w:p>
    <w:p w:rsidR="004908B6" w:rsidRPr="00CC34F0" w:rsidRDefault="00B1064B">
      <w:pPr>
        <w:spacing w:after="0" w:line="240" w:lineRule="auto"/>
        <w:jc w:val="both"/>
      </w:pPr>
      <w:r w:rsidRPr="00CC34F0">
        <w:rPr>
          <w:rFonts w:ascii="Times New Roman" w:hAnsi="Times New Roman" w:cs="Times New Roman"/>
          <w:sz w:val="24"/>
          <w:szCs w:val="24"/>
        </w:rPr>
        <w:t>2.6.</w:t>
      </w:r>
      <w:r w:rsidR="00B85026" w:rsidRPr="00CC34F0">
        <w:rPr>
          <w:rFonts w:ascii="Times New Roman" w:hAnsi="Times New Roman" w:cs="Times New Roman"/>
          <w:sz w:val="24"/>
          <w:szCs w:val="24"/>
        </w:rPr>
        <w:t>9</w:t>
      </w:r>
      <w:r w:rsidRPr="00CC34F0">
        <w:rPr>
          <w:rFonts w:ascii="Times New Roman" w:hAnsi="Times New Roman" w:cs="Times New Roman"/>
          <w:sz w:val="24"/>
          <w:szCs w:val="24"/>
        </w:rPr>
        <w:t xml:space="preserve">.10 Владельцы земельных участков </w:t>
      </w:r>
      <w:proofErr w:type="gramStart"/>
      <w:r w:rsidRPr="00CC34F0">
        <w:rPr>
          <w:rFonts w:ascii="Times New Roman" w:hAnsi="Times New Roman" w:cs="Times New Roman"/>
          <w:sz w:val="24"/>
          <w:szCs w:val="24"/>
        </w:rPr>
        <w:t>в</w:t>
      </w:r>
      <w:proofErr w:type="gramEnd"/>
      <w:r w:rsidRPr="00CC34F0">
        <w:rPr>
          <w:rFonts w:ascii="Times New Roman" w:hAnsi="Times New Roman" w:cs="Times New Roman"/>
          <w:sz w:val="24"/>
          <w:szCs w:val="24"/>
        </w:rPr>
        <w:t xml:space="preserve"> </w:t>
      </w:r>
      <w:proofErr w:type="gramStart"/>
      <w:r w:rsidRPr="00CC34F0">
        <w:rPr>
          <w:rFonts w:ascii="Times New Roman" w:hAnsi="Times New Roman" w:cs="Times New Roman"/>
          <w:sz w:val="24"/>
          <w:szCs w:val="24"/>
        </w:rPr>
        <w:t>разрешенным</w:t>
      </w:r>
      <w:proofErr w:type="gramEnd"/>
      <w:r w:rsidRPr="00CC34F0">
        <w:rPr>
          <w:rFonts w:ascii="Times New Roman" w:hAnsi="Times New Roman" w:cs="Times New Roman"/>
          <w:sz w:val="24"/>
          <w:szCs w:val="24"/>
        </w:rPr>
        <w:t xml:space="preserve"> использованием для ведения личного ведения личного подсобного хозяйства в границах населенных пунктов в пределах </w:t>
      </w:r>
      <w:r w:rsidR="00E926EF" w:rsidRPr="00CC34F0">
        <w:rPr>
          <w:rFonts w:ascii="Times New Roman" w:hAnsi="Times New Roman" w:cs="Times New Roman"/>
          <w:sz w:val="24"/>
          <w:szCs w:val="24"/>
        </w:rPr>
        <w:t>10</w:t>
      </w:r>
      <w:r w:rsidRPr="00CC34F0">
        <w:rPr>
          <w:rFonts w:ascii="Times New Roman" w:hAnsi="Times New Roman" w:cs="Times New Roman"/>
          <w:sz w:val="24"/>
          <w:szCs w:val="24"/>
        </w:rPr>
        <w:t xml:space="preserve"> м. от границ таких земельных участков.</w:t>
      </w:r>
    </w:p>
    <w:p w:rsidR="004908B6" w:rsidRPr="00CC34F0" w:rsidRDefault="00B1064B">
      <w:pPr>
        <w:pStyle w:val="a8"/>
        <w:spacing w:after="0" w:line="240" w:lineRule="auto"/>
        <w:contextualSpacing/>
        <w:jc w:val="both"/>
      </w:pPr>
      <w:r w:rsidRPr="00CC34F0">
        <w:rPr>
          <w:rFonts w:ascii="Times New Roman" w:hAnsi="Times New Roman"/>
          <w:sz w:val="24"/>
          <w:szCs w:val="24"/>
        </w:rPr>
        <w:t>2.6.</w:t>
      </w:r>
      <w:r w:rsidR="00B85026" w:rsidRPr="00CC34F0">
        <w:rPr>
          <w:rFonts w:ascii="Times New Roman" w:hAnsi="Times New Roman"/>
          <w:sz w:val="24"/>
          <w:szCs w:val="24"/>
        </w:rPr>
        <w:t>9</w:t>
      </w:r>
      <w:r w:rsidRPr="00CC34F0">
        <w:rPr>
          <w:rFonts w:ascii="Times New Roman" w:hAnsi="Times New Roman"/>
          <w:sz w:val="24"/>
          <w:szCs w:val="24"/>
        </w:rPr>
        <w:t xml:space="preserve">.11 Собственники зданий, строений, сооружений, являющихся объектами банковской и страховой деятельности, бытового обслуживания в пределах </w:t>
      </w:r>
      <w:r w:rsidR="00E926EF" w:rsidRPr="00CC34F0">
        <w:rPr>
          <w:rFonts w:ascii="Times New Roman" w:hAnsi="Times New Roman"/>
          <w:sz w:val="24"/>
          <w:szCs w:val="24"/>
        </w:rPr>
        <w:t>10</w:t>
      </w:r>
      <w:r w:rsidRPr="00CC34F0">
        <w:rPr>
          <w:rFonts w:ascii="Times New Roman" w:hAnsi="Times New Roman"/>
          <w:sz w:val="24"/>
          <w:szCs w:val="24"/>
        </w:rPr>
        <w:t xml:space="preserve"> м. от границ таких зданий, строений, сооружений;</w:t>
      </w:r>
    </w:p>
    <w:p w:rsidR="004908B6" w:rsidRPr="00CC34F0" w:rsidRDefault="00B1064B">
      <w:pPr>
        <w:pStyle w:val="a8"/>
        <w:spacing w:after="0" w:line="240" w:lineRule="auto"/>
        <w:contextualSpacing/>
        <w:jc w:val="both"/>
        <w:rPr>
          <w:rFonts w:ascii="Times New Roman" w:hAnsi="Times New Roman"/>
          <w:sz w:val="24"/>
          <w:szCs w:val="24"/>
        </w:rPr>
      </w:pPr>
      <w:r w:rsidRPr="00CC34F0">
        <w:rPr>
          <w:rFonts w:ascii="Times New Roman" w:hAnsi="Times New Roman"/>
          <w:sz w:val="24"/>
          <w:szCs w:val="24"/>
        </w:rPr>
        <w:t>2.6.</w:t>
      </w:r>
      <w:r w:rsidR="00B85026" w:rsidRPr="00CC34F0">
        <w:rPr>
          <w:rFonts w:ascii="Times New Roman" w:hAnsi="Times New Roman"/>
          <w:sz w:val="24"/>
          <w:szCs w:val="24"/>
        </w:rPr>
        <w:t>9</w:t>
      </w:r>
      <w:r w:rsidRPr="00CC34F0">
        <w:rPr>
          <w:rFonts w:ascii="Times New Roman" w:hAnsi="Times New Roman"/>
          <w:sz w:val="24"/>
          <w:szCs w:val="24"/>
        </w:rPr>
        <w:t xml:space="preserve">.12 Собственники некапитальных строений, сооружений в пределах </w:t>
      </w:r>
      <w:r w:rsidR="00E926EF" w:rsidRPr="00CC34F0">
        <w:rPr>
          <w:rFonts w:ascii="Times New Roman" w:hAnsi="Times New Roman"/>
          <w:sz w:val="24"/>
          <w:szCs w:val="24"/>
        </w:rPr>
        <w:t>10</w:t>
      </w:r>
      <w:r w:rsidRPr="00CC34F0">
        <w:rPr>
          <w:rFonts w:ascii="Times New Roman" w:hAnsi="Times New Roman"/>
          <w:sz w:val="24"/>
          <w:szCs w:val="24"/>
        </w:rPr>
        <w:t xml:space="preserve"> м. от границ </w:t>
      </w:r>
      <w:r w:rsidR="00B85026" w:rsidRPr="00CC34F0">
        <w:rPr>
          <w:rFonts w:ascii="Times New Roman" w:hAnsi="Times New Roman"/>
          <w:sz w:val="24"/>
          <w:szCs w:val="24"/>
        </w:rPr>
        <w:t>таковых</w:t>
      </w:r>
      <w:r w:rsidRPr="00CC34F0">
        <w:rPr>
          <w:rFonts w:ascii="Times New Roman" w:hAnsi="Times New Roman"/>
          <w:sz w:val="24"/>
          <w:szCs w:val="24"/>
        </w:rPr>
        <w:t xml:space="preserve"> строений, сооружений;</w:t>
      </w:r>
    </w:p>
    <w:p w:rsidR="00B85026" w:rsidRPr="00CC34F0" w:rsidRDefault="00B85026">
      <w:pPr>
        <w:pStyle w:val="a8"/>
        <w:spacing w:after="0" w:line="240" w:lineRule="auto"/>
        <w:contextualSpacing/>
        <w:jc w:val="both"/>
        <w:rPr>
          <w:rFonts w:ascii="Times New Roman" w:hAnsi="Times New Roman"/>
          <w:b/>
          <w:bCs/>
          <w:sz w:val="24"/>
          <w:szCs w:val="24"/>
        </w:rPr>
      </w:pPr>
    </w:p>
    <w:p w:rsidR="004908B6" w:rsidRPr="00CC34F0" w:rsidRDefault="00B1064B">
      <w:pPr>
        <w:spacing w:after="0" w:line="240" w:lineRule="auto"/>
        <w:jc w:val="center"/>
        <w:rPr>
          <w:rFonts w:ascii="Times New Roman" w:hAnsi="Times New Roman" w:cs="Times New Roman"/>
          <w:sz w:val="24"/>
          <w:szCs w:val="24"/>
        </w:rPr>
      </w:pPr>
      <w:r w:rsidRPr="00CC34F0">
        <w:rPr>
          <w:rFonts w:ascii="Times New Roman" w:hAnsi="Times New Roman" w:cs="Times New Roman"/>
          <w:sz w:val="24"/>
          <w:szCs w:val="24"/>
        </w:rPr>
        <w:t xml:space="preserve">2.6.3. </w:t>
      </w:r>
      <w:r w:rsidRPr="00CC34F0">
        <w:rPr>
          <w:rFonts w:ascii="Times New Roman" w:hAnsi="Times New Roman" w:cs="Times New Roman"/>
          <w:b/>
          <w:sz w:val="24"/>
          <w:szCs w:val="24"/>
        </w:rPr>
        <w:t>Организация и осуществление уборочных работ возлагаются</w:t>
      </w:r>
      <w:r w:rsidRPr="00CC34F0">
        <w:rPr>
          <w:rFonts w:ascii="Times New Roman" w:hAnsi="Times New Roman" w:cs="Times New Roman"/>
          <w:sz w:val="24"/>
          <w:szCs w:val="24"/>
        </w:rPr>
        <w:t>:</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2.6.3.1. По тротуарам, имеющим непосредственные выходы из подъездов многоквартирных домов,</w:t>
      </w:r>
      <w:r w:rsidRPr="00CC34F0">
        <w:rPr>
          <w:rFonts w:ascii="Times New Roman" w:hAnsi="Times New Roman" w:cs="Times New Roman"/>
          <w:color w:val="CE181E"/>
          <w:sz w:val="24"/>
          <w:szCs w:val="24"/>
        </w:rPr>
        <w:t xml:space="preserve"> </w:t>
      </w:r>
      <w:r w:rsidRPr="00CC34F0">
        <w:rPr>
          <w:rFonts w:ascii="Times New Roman" w:hAnsi="Times New Roman" w:cs="Times New Roman"/>
          <w:color w:val="000000"/>
          <w:sz w:val="24"/>
          <w:szCs w:val="24"/>
        </w:rPr>
        <w:t>а так же придомовым территориям</w:t>
      </w:r>
      <w:r w:rsidRPr="00CC34F0">
        <w:rPr>
          <w:rFonts w:ascii="Times New Roman" w:hAnsi="Times New Roman" w:cs="Times New Roman"/>
          <w:color w:val="CE181E"/>
          <w:sz w:val="24"/>
          <w:szCs w:val="24"/>
        </w:rPr>
        <w:t xml:space="preserve">, </w:t>
      </w:r>
      <w:r w:rsidRPr="00CC34F0">
        <w:rPr>
          <w:rFonts w:ascii="Times New Roman" w:hAnsi="Times New Roman" w:cs="Times New Roman"/>
          <w:sz w:val="24"/>
          <w:szCs w:val="24"/>
        </w:rPr>
        <w:t>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2.6.3.2.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2.6.3.3. По проезжей части по всей ширине дорог, улиц и проездов, площадей, тротуаров, мостов, парковок - на собственников автомобильных дорог, если иное не предусмотрено законом или договором.</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xml:space="preserve">2.6.3.4.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Pr="00CC34F0">
        <w:rPr>
          <w:rFonts w:ascii="Times New Roman" w:hAnsi="Times New Roman" w:cs="Times New Roman"/>
          <w:sz w:val="24"/>
          <w:szCs w:val="24"/>
        </w:rPr>
        <w:t>водоохранные</w:t>
      </w:r>
      <w:proofErr w:type="spellEnd"/>
      <w:r w:rsidRPr="00CC34F0">
        <w:rPr>
          <w:rFonts w:ascii="Times New Roman" w:hAnsi="Times New Roman" w:cs="Times New Roman"/>
          <w:sz w:val="24"/>
          <w:szCs w:val="24"/>
        </w:rPr>
        <w:t xml:space="preserve"> зоны вдоль рек) - на собственников указанных объектов, если иное не предусмотрено законом или договором.</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2.6.3.5.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2.6.3.6. По прилегающим к отдельно стоящим объектам рекламы территориям в радиусе 5 м - на владельцев рекламных конструкций, если иное не предусмотрено законом или договором.</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xml:space="preserve">2.6.3.7. По </w:t>
      </w:r>
      <w:proofErr w:type="spellStart"/>
      <w:r w:rsidRPr="00CC34F0">
        <w:rPr>
          <w:rFonts w:ascii="Times New Roman" w:hAnsi="Times New Roman" w:cs="Times New Roman"/>
          <w:sz w:val="24"/>
          <w:szCs w:val="24"/>
        </w:rPr>
        <w:t>автомоечным</w:t>
      </w:r>
      <w:proofErr w:type="spellEnd"/>
      <w:r w:rsidRPr="00CC34F0">
        <w:rPr>
          <w:rFonts w:ascii="Times New Roman" w:hAnsi="Times New Roman" w:cs="Times New Roman"/>
          <w:sz w:val="24"/>
          <w:szCs w:val="24"/>
        </w:rPr>
        <w:t xml:space="preserve"> постам, автостоянкам, автозаправочным станциям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2.6.3.8. По ограждениям - на организации, в собственности которых находятся ограждения.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2.6.3.9. По остановочным пунктам - на собственников сооружений, если иное не предусмотрено законом или договором.</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xml:space="preserve">2.6.3.10. По </w:t>
      </w:r>
      <w:proofErr w:type="spellStart"/>
      <w:r w:rsidRPr="00CC34F0">
        <w:rPr>
          <w:rFonts w:ascii="Times New Roman" w:hAnsi="Times New Roman" w:cs="Times New Roman"/>
          <w:sz w:val="24"/>
          <w:szCs w:val="24"/>
        </w:rPr>
        <w:t>притротуарным</w:t>
      </w:r>
      <w:proofErr w:type="spellEnd"/>
      <w:r w:rsidRPr="00CC34F0">
        <w:rPr>
          <w:rFonts w:ascii="Times New Roman" w:hAnsi="Times New Roman" w:cs="Times New Roman"/>
          <w:sz w:val="24"/>
          <w:szCs w:val="24"/>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lastRenderedPageBreak/>
        <w:t>2.6.3.11. По территории организаций, в том числе торговых центров, автостоянок, гаражей, платных паковок, - на их собственников, если иное не предусмотрено законом или договором.</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2.6.3.12. По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4908B6" w:rsidRPr="00CC34F0" w:rsidRDefault="00B1064B">
      <w:pPr>
        <w:spacing w:after="0" w:line="240" w:lineRule="auto"/>
        <w:jc w:val="center"/>
      </w:pPr>
      <w:r w:rsidRPr="00CC34F0">
        <w:rPr>
          <w:rFonts w:ascii="Times New Roman" w:hAnsi="Times New Roman" w:cs="Times New Roman"/>
          <w:sz w:val="24"/>
          <w:szCs w:val="24"/>
        </w:rPr>
        <w:t xml:space="preserve">2.7. </w:t>
      </w:r>
      <w:r w:rsidRPr="00CC34F0">
        <w:rPr>
          <w:rFonts w:ascii="Times New Roman" w:hAnsi="Times New Roman" w:cs="Times New Roman"/>
          <w:b/>
          <w:sz w:val="24"/>
          <w:szCs w:val="24"/>
        </w:rPr>
        <w:t>На территории городского поселения запрещается: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1) сброс, складирование, размещение отходов и мусора, в том числе образовавшихся во время ремонта, грунта вне специально отведенных для этого мест;</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 сброс хозяйствующими субъектами неочищенных сточных вод и иных загрязняющих веществ в водоемы и ливневую канализацию;</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3)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 размещение объектов различного назначения на газонах, цветниках, детских, спортивных площадках, пешеходных дорожках, зеленых насаждениях, в арках зданий, на тротуарах, загрузочных площадках мест для сбора и временного хранения ТКО;</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5) 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 а также размещение витрин, лотков и других объектов с реализуемой продукцией на указанных территориях;</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6) самовольная установка временных нестационарных объектов;</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7) мойка загрязненных транспортных средств вне специально отведенных для этого мест;</w:t>
      </w:r>
    </w:p>
    <w:p w:rsidR="004908B6" w:rsidRPr="00CC34F0" w:rsidRDefault="00B1064B">
      <w:pPr>
        <w:spacing w:after="0" w:line="240" w:lineRule="auto"/>
        <w:jc w:val="both"/>
      </w:pPr>
      <w:r w:rsidRPr="00CC34F0">
        <w:rPr>
          <w:rFonts w:ascii="Times New Roman" w:hAnsi="Times New Roman" w:cs="Times New Roman"/>
          <w:sz w:val="24"/>
          <w:szCs w:val="24"/>
        </w:rPr>
        <w:t>8) стоянка разукомплектованных транспортных средств, кроме специально отведенных для стоянки мест, более 2 дней;</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9) смет мусора на проезжую часть дороги при уборке;</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10) производство работ по ремонту транспортных средств, механизмов во дворах многоквартирных домов и территориях индивидуальной жилой застройки,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xml:space="preserve">11) сброс снега и мусора в </w:t>
      </w:r>
      <w:proofErr w:type="spellStart"/>
      <w:r w:rsidRPr="00CC34F0">
        <w:rPr>
          <w:rFonts w:ascii="Times New Roman" w:hAnsi="Times New Roman" w:cs="Times New Roman"/>
          <w:sz w:val="24"/>
          <w:szCs w:val="24"/>
        </w:rPr>
        <w:t>дождеприемные</w:t>
      </w:r>
      <w:proofErr w:type="spellEnd"/>
      <w:r w:rsidRPr="00CC34F0">
        <w:rPr>
          <w:rFonts w:ascii="Times New Roman" w:hAnsi="Times New Roman" w:cs="Times New Roman"/>
          <w:sz w:val="24"/>
          <w:szCs w:val="24"/>
        </w:rPr>
        <w:t xml:space="preserve"> колодцы ливневой канализации;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12) складирование на срок более 15 дней на землях общего пользования строительных материалов (плиты перекрытия, щебень, поддоны, кирпич и др., за исключением песка), угля, дров, удобрений и иных движимых вещей;</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13) размещение малых архитектурных форм на землях общего пользования;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14) захламление, загрязнение отведенной и прилегающей территории, иных территорий;</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15) повреждение и уничтожение объектов благоустройства;</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16) установка и размещение афиш, объявлений и указателей в неустановленных местах;</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17) вывоз снега, льда, мусора, твердых и жидких бытовых отходов, крупногабаритного мусора, строительного мусора, смета и иных отходов в не отведенные для этого места;</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xml:space="preserve">18) движение машин и механизмов на гусеничном ходу по дорогам с </w:t>
      </w:r>
      <w:proofErr w:type="spellStart"/>
      <w:r w:rsidRPr="00CC34F0">
        <w:rPr>
          <w:rFonts w:ascii="Times New Roman" w:hAnsi="Times New Roman" w:cs="Times New Roman"/>
          <w:sz w:val="24"/>
          <w:szCs w:val="24"/>
        </w:rPr>
        <w:t>асфальт</w:t>
      </w:r>
      <w:proofErr w:type="gramStart"/>
      <w:r w:rsidRPr="00CC34F0">
        <w:rPr>
          <w:rFonts w:ascii="Times New Roman" w:hAnsi="Times New Roman" w:cs="Times New Roman"/>
          <w:sz w:val="24"/>
          <w:szCs w:val="24"/>
        </w:rPr>
        <w:t>о</w:t>
      </w:r>
      <w:proofErr w:type="spellEnd"/>
      <w:r w:rsidRPr="00CC34F0">
        <w:rPr>
          <w:rFonts w:ascii="Times New Roman" w:hAnsi="Times New Roman" w:cs="Times New Roman"/>
          <w:sz w:val="24"/>
          <w:szCs w:val="24"/>
        </w:rPr>
        <w:t>-</w:t>
      </w:r>
      <w:proofErr w:type="gramEnd"/>
      <w:r w:rsidRPr="00CC34F0">
        <w:rPr>
          <w:rFonts w:ascii="Times New Roman" w:hAnsi="Times New Roman" w:cs="Times New Roman"/>
          <w:sz w:val="24"/>
          <w:szCs w:val="24"/>
        </w:rPr>
        <w:t xml:space="preserve"> и цементно-бетонным покрытием (за исключением случаев проведения аварийно-восстановительных работ);</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19) засорение и засыпка водоемов, загрязнение водоемов сточными водами, устройство запруд;</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20) производство земляных работ в нарушение правил;</w:t>
      </w:r>
    </w:p>
    <w:p w:rsidR="004908B6" w:rsidRPr="00CC34F0" w:rsidRDefault="00B1064B">
      <w:pPr>
        <w:spacing w:after="0" w:line="240" w:lineRule="auto"/>
        <w:jc w:val="both"/>
      </w:pPr>
      <w:r w:rsidRPr="00CC34F0">
        <w:rPr>
          <w:rFonts w:ascii="Times New Roman" w:hAnsi="Times New Roman" w:cs="Times New Roman"/>
          <w:sz w:val="24"/>
          <w:szCs w:val="24"/>
        </w:rPr>
        <w:t>21)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4908B6" w:rsidRPr="00CC34F0" w:rsidRDefault="00B1064B">
      <w:pPr>
        <w:spacing w:after="0" w:line="240" w:lineRule="auto"/>
        <w:jc w:val="both"/>
      </w:pPr>
      <w:r w:rsidRPr="00CC34F0">
        <w:rPr>
          <w:rFonts w:ascii="Times New Roman" w:hAnsi="Times New Roman" w:cs="Times New Roman"/>
          <w:sz w:val="24"/>
          <w:szCs w:val="24"/>
        </w:rPr>
        <w:t>22) размещение мемориальных памятных объектов вне мест, в нарушение требований федерального и регионального законодательства</w:t>
      </w:r>
      <w:proofErr w:type="gramStart"/>
      <w:r w:rsidRPr="00CC34F0">
        <w:rPr>
          <w:rFonts w:ascii="Times New Roman" w:hAnsi="Times New Roman" w:cs="Times New Roman"/>
          <w:sz w:val="24"/>
          <w:szCs w:val="24"/>
        </w:rPr>
        <w:t xml:space="preserve"> ;</w:t>
      </w:r>
      <w:proofErr w:type="gramEnd"/>
    </w:p>
    <w:p w:rsidR="004908B6" w:rsidRPr="00CC34F0" w:rsidRDefault="00B1064B">
      <w:pPr>
        <w:spacing w:after="0" w:line="240" w:lineRule="auto"/>
        <w:jc w:val="both"/>
      </w:pPr>
      <w:r w:rsidRPr="00CC34F0">
        <w:rPr>
          <w:rFonts w:ascii="Times New Roman" w:hAnsi="Times New Roman" w:cs="Times New Roman"/>
          <w:sz w:val="24"/>
          <w:szCs w:val="24"/>
        </w:rPr>
        <w:t>23) самовольное присоединение промышленных, хозяйственно-бытовых и иных объектов к сетям ливневой канализации;</w:t>
      </w:r>
    </w:p>
    <w:p w:rsidR="004908B6" w:rsidRPr="00CC34F0" w:rsidRDefault="00B1064B">
      <w:pPr>
        <w:spacing w:after="0" w:line="240" w:lineRule="auto"/>
        <w:jc w:val="both"/>
      </w:pPr>
      <w:r w:rsidRPr="00CC34F0">
        <w:rPr>
          <w:rFonts w:ascii="Times New Roman" w:hAnsi="Times New Roman" w:cs="Times New Roman"/>
          <w:sz w:val="24"/>
          <w:szCs w:val="24"/>
        </w:rPr>
        <w:t>24) сгребание листвы, снега и грязи к комлевой части деревьев, кустарников;</w:t>
      </w:r>
    </w:p>
    <w:p w:rsidR="004908B6" w:rsidRPr="00CC34F0" w:rsidRDefault="00B1064B">
      <w:pPr>
        <w:spacing w:after="0" w:line="240" w:lineRule="auto"/>
        <w:jc w:val="both"/>
      </w:pPr>
      <w:r w:rsidRPr="00CC34F0">
        <w:rPr>
          <w:rFonts w:ascii="Times New Roman" w:hAnsi="Times New Roman" w:cs="Times New Roman"/>
          <w:sz w:val="24"/>
          <w:szCs w:val="24"/>
        </w:rPr>
        <w:t>25) складирование тары вне торговых сооружений;</w:t>
      </w:r>
    </w:p>
    <w:p w:rsidR="004908B6" w:rsidRPr="00CC34F0" w:rsidRDefault="00B1064B">
      <w:pPr>
        <w:spacing w:after="0" w:line="240" w:lineRule="auto"/>
        <w:jc w:val="both"/>
      </w:pPr>
      <w:r w:rsidRPr="00CC34F0">
        <w:rPr>
          <w:rFonts w:ascii="Times New Roman" w:hAnsi="Times New Roman" w:cs="Times New Roman"/>
          <w:sz w:val="24"/>
          <w:szCs w:val="24"/>
        </w:rPr>
        <w:lastRenderedPageBreak/>
        <w:t>26) при прокладке кабелей связи воздушным способом от одного здания к другому зданию допускать пересечение автомобильных дорог общего пользования, улиц, проездов, если имеются другие способы размещения кабелей связи;</w:t>
      </w:r>
    </w:p>
    <w:p w:rsidR="004908B6" w:rsidRPr="00CC34F0" w:rsidRDefault="00B1064B">
      <w:pPr>
        <w:spacing w:after="0" w:line="240" w:lineRule="auto"/>
        <w:jc w:val="both"/>
      </w:pPr>
      <w:proofErr w:type="gramStart"/>
      <w:r w:rsidRPr="00CC34F0">
        <w:rPr>
          <w:rFonts w:ascii="Times New Roman" w:hAnsi="Times New Roman" w:cs="Times New Roman"/>
          <w:sz w:val="24"/>
          <w:szCs w:val="24"/>
        </w:rPr>
        <w:t>27) размещение запасов кабеля вне распределительного муфтового шкафа;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w:t>
      </w:r>
      <w:proofErr w:type="gramEnd"/>
    </w:p>
    <w:p w:rsidR="004908B6" w:rsidRPr="00CC34F0" w:rsidRDefault="00B1064B">
      <w:pPr>
        <w:spacing w:after="0" w:line="240" w:lineRule="auto"/>
        <w:jc w:val="both"/>
      </w:pPr>
      <w:r w:rsidRPr="00CC34F0">
        <w:rPr>
          <w:rFonts w:ascii="Times New Roman" w:hAnsi="Times New Roman" w:cs="Times New Roman"/>
          <w:sz w:val="24"/>
          <w:szCs w:val="24"/>
        </w:rPr>
        <w:t>28) сорить на улицах, площадях, дворовых территориях, участках с зелеными насаждениями, в скверах, парках, на газонах, на пляжах и других территориях общего пользования;</w:t>
      </w:r>
    </w:p>
    <w:p w:rsidR="004908B6" w:rsidRPr="00CC34F0" w:rsidRDefault="00B1064B">
      <w:pPr>
        <w:spacing w:after="0" w:line="240" w:lineRule="auto"/>
        <w:jc w:val="both"/>
      </w:pPr>
      <w:r w:rsidRPr="00CC34F0">
        <w:rPr>
          <w:rFonts w:ascii="Times New Roman" w:hAnsi="Times New Roman" w:cs="Times New Roman"/>
          <w:sz w:val="24"/>
          <w:szCs w:val="24"/>
        </w:rPr>
        <w:t>29) самовольный спил и сруб деревьев и кустарников, за исключением территории частных домовладений;</w:t>
      </w:r>
    </w:p>
    <w:p w:rsidR="004908B6" w:rsidRPr="00CC34F0" w:rsidRDefault="00B1064B">
      <w:pPr>
        <w:spacing w:after="0" w:line="240" w:lineRule="auto"/>
        <w:jc w:val="both"/>
      </w:pPr>
      <w:r w:rsidRPr="00CC34F0">
        <w:rPr>
          <w:rFonts w:ascii="Times New Roman" w:hAnsi="Times New Roman" w:cs="Times New Roman"/>
          <w:sz w:val="24"/>
          <w:szCs w:val="24"/>
        </w:rPr>
        <w:t>30) хранение (стоянка) грузового автотранспорта, в том числе частного, автобусов, прицепных устройств, механизмов, тракторов, иной крупногабаритной техники, складирование оборудования, сельскохозяйственного инвентаря на придомовых территориях многоквартирных домов, прилегающих территориях и иных территориях общего пользования, за исключением мест, специально отведенных для этих целей;</w:t>
      </w:r>
    </w:p>
    <w:p w:rsidR="004908B6" w:rsidRPr="00CC34F0" w:rsidRDefault="00B1064B">
      <w:pPr>
        <w:spacing w:after="0" w:line="240" w:lineRule="auto"/>
        <w:jc w:val="both"/>
      </w:pPr>
      <w:r w:rsidRPr="00CC34F0">
        <w:rPr>
          <w:rFonts w:ascii="Times New Roman" w:hAnsi="Times New Roman" w:cs="Times New Roman"/>
          <w:sz w:val="24"/>
          <w:szCs w:val="24"/>
        </w:rPr>
        <w:t>31) складирование твердых коммунальных отходов, мусора вне контейнеров, установленных на контейнерных площадках, за исключением крупногабаритных отходов.</w:t>
      </w:r>
    </w:p>
    <w:p w:rsidR="00E926EF" w:rsidRPr="00CC34F0" w:rsidRDefault="00B1064B">
      <w:pPr>
        <w:spacing w:after="0" w:line="240" w:lineRule="auto"/>
        <w:jc w:val="both"/>
      </w:pPr>
      <w:r w:rsidRPr="00CC34F0">
        <w:rPr>
          <w:rFonts w:ascii="Times New Roman" w:hAnsi="Times New Roman" w:cs="Times New Roman"/>
          <w:sz w:val="24"/>
          <w:szCs w:val="24"/>
        </w:rPr>
        <w:t xml:space="preserve">32) строительство </w:t>
      </w:r>
      <w:r w:rsidR="00E926EF" w:rsidRPr="00CC34F0">
        <w:rPr>
          <w:rFonts w:ascii="Times New Roman" w:hAnsi="Times New Roman" w:cs="Times New Roman"/>
          <w:sz w:val="24"/>
          <w:szCs w:val="24"/>
        </w:rPr>
        <w:t xml:space="preserve">септика, </w:t>
      </w:r>
      <w:r w:rsidRPr="00CC34F0">
        <w:rPr>
          <w:rFonts w:ascii="Times New Roman" w:hAnsi="Times New Roman" w:cs="Times New Roman"/>
          <w:sz w:val="24"/>
          <w:szCs w:val="24"/>
        </w:rPr>
        <w:t xml:space="preserve">выгреба (в </w:t>
      </w:r>
      <w:proofErr w:type="spellStart"/>
      <w:r w:rsidRPr="00CC34F0">
        <w:rPr>
          <w:rFonts w:ascii="Times New Roman" w:hAnsi="Times New Roman" w:cs="Times New Roman"/>
          <w:sz w:val="24"/>
          <w:szCs w:val="24"/>
        </w:rPr>
        <w:t>т.ч</w:t>
      </w:r>
      <w:proofErr w:type="spellEnd"/>
      <w:r w:rsidRPr="00CC34F0">
        <w:rPr>
          <w:rFonts w:ascii="Times New Roman" w:hAnsi="Times New Roman" w:cs="Times New Roman"/>
          <w:sz w:val="24"/>
          <w:szCs w:val="24"/>
        </w:rPr>
        <w:t>. сливных ям) для сбора жидких бытовых отходов за пределами  участка, находящегося в собственности (пользовании).</w:t>
      </w:r>
    </w:p>
    <w:p w:rsidR="00E926EF" w:rsidRPr="00CC34F0" w:rsidRDefault="00E926EF">
      <w:pPr>
        <w:spacing w:after="0" w:line="240" w:lineRule="auto"/>
        <w:jc w:val="both"/>
      </w:pPr>
      <w:r w:rsidRPr="00CC34F0">
        <w:rPr>
          <w:rFonts w:ascii="Times New Roman" w:hAnsi="Times New Roman" w:cs="Times New Roman"/>
          <w:sz w:val="24"/>
          <w:szCs w:val="24"/>
        </w:rPr>
        <w:t xml:space="preserve">33) складирование навоза и других биологических отходов жизнедеятельности сельскохозяйственных животных. </w:t>
      </w:r>
    </w:p>
    <w:p w:rsidR="004908B6" w:rsidRPr="00CC34F0" w:rsidRDefault="00B1064B">
      <w:pPr>
        <w:spacing w:after="0" w:line="240" w:lineRule="auto"/>
        <w:jc w:val="both"/>
      </w:pPr>
      <w:r w:rsidRPr="00CC34F0">
        <w:rPr>
          <w:rFonts w:ascii="Times New Roman" w:hAnsi="Times New Roman" w:cs="Times New Roman"/>
          <w:sz w:val="24"/>
          <w:szCs w:val="24"/>
        </w:rPr>
        <w:t>2.8. Организация содержания домашних животных должна проводиться в соответствии с санитарно-гигиеническими нормами и правилами, ветеринарным законодательством Российской Федерации, законами субъектов РФ, Федеральным законом № 498-ФЗ от 27.12.2019 «Об ответственном обращении с животными и о внесении изменений в отдельные законодательные акты Российской Федерации».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xml:space="preserve">2.9. </w:t>
      </w:r>
      <w:proofErr w:type="gramStart"/>
      <w:r w:rsidRPr="00CC34F0">
        <w:rPr>
          <w:rFonts w:ascii="Times New Roman" w:hAnsi="Times New Roman" w:cs="Times New Roman"/>
          <w:sz w:val="24"/>
          <w:szCs w:val="24"/>
        </w:rPr>
        <w:t>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roofErr w:type="gramEnd"/>
    </w:p>
    <w:p w:rsidR="004908B6" w:rsidRPr="00CC34F0" w:rsidRDefault="00B1064B">
      <w:pPr>
        <w:spacing w:after="0" w:line="240" w:lineRule="auto"/>
        <w:jc w:val="both"/>
      </w:pPr>
      <w:r w:rsidRPr="00CC34F0">
        <w:rPr>
          <w:rFonts w:ascii="Times New Roman" w:hAnsi="Times New Roman" w:cs="Times New Roman"/>
          <w:sz w:val="24"/>
          <w:szCs w:val="24"/>
        </w:rPr>
        <w:t>2.9.1.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2.10. Общественные стационарные туалеты и биотуалеты должны содержаться в надлежащем состоянии, их уборка должна производиться с периодичностью, обеспечивающей соблюдение санитарных норм,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2.11. На всех площадях и улицах, в скверах и парках, на стадионах, вокзалах, рынках, остановочных пунктах, у предприятий, торговых объектов,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2.12. Очистка, ремонт, окраска урн должны производиться собственниками или лицами, осуществляющими по договору содержание территорий.</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Очистка урн производится по мере их заполнения, а в местах массового движения и большого скопления граждан - не реже 1 раза в сутки.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lastRenderedPageBreak/>
        <w:t>Урны должны быть исправны и окрашены. Не допускается переполнение урн.</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Ремонт и окраска урн выполняются по мере необходимости.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2.13.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2.14.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4908B6" w:rsidRPr="00CC34F0" w:rsidRDefault="004908B6">
      <w:pPr>
        <w:spacing w:after="0" w:line="240" w:lineRule="auto"/>
        <w:jc w:val="both"/>
        <w:rPr>
          <w:rFonts w:ascii="Times New Roman" w:hAnsi="Times New Roman" w:cs="Times New Roman"/>
          <w:sz w:val="24"/>
          <w:szCs w:val="24"/>
        </w:rPr>
      </w:pPr>
    </w:p>
    <w:p w:rsidR="004908B6" w:rsidRPr="00CC34F0" w:rsidRDefault="00B1064B">
      <w:pPr>
        <w:spacing w:after="0" w:line="240" w:lineRule="auto"/>
        <w:jc w:val="center"/>
        <w:rPr>
          <w:rFonts w:ascii="Times New Roman" w:hAnsi="Times New Roman" w:cs="Times New Roman"/>
          <w:b/>
          <w:sz w:val="24"/>
          <w:szCs w:val="24"/>
        </w:rPr>
      </w:pPr>
      <w:r w:rsidRPr="00CC34F0">
        <w:rPr>
          <w:rFonts w:ascii="Times New Roman" w:hAnsi="Times New Roman" w:cs="Times New Roman"/>
          <w:b/>
          <w:sz w:val="24"/>
          <w:szCs w:val="24"/>
        </w:rPr>
        <w:t>III. Общие требования к созданию и состоянию объектов благоустройства и их отдельных элементов</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CC34F0">
        <w:rPr>
          <w:rFonts w:ascii="Times New Roman" w:hAnsi="Times New Roman" w:cs="Times New Roman"/>
          <w:sz w:val="24"/>
          <w:szCs w:val="24"/>
        </w:rPr>
        <w:t>ии и ее</w:t>
      </w:r>
      <w:proofErr w:type="gramEnd"/>
      <w:r w:rsidRPr="00CC34F0">
        <w:rPr>
          <w:rFonts w:ascii="Times New Roman" w:hAnsi="Times New Roman" w:cs="Times New Roman"/>
          <w:sz w:val="24"/>
          <w:szCs w:val="24"/>
        </w:rPr>
        <w:t xml:space="preserve"> соответствие требованиям технических регламентов и региональных нормативов градостроительного проектирования.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3.3. Элементы благоустройства территории могут быть как типовыми, так и выполненными по специально разработанному проекту.</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3.4.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3.6.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Pr="00CC34F0">
        <w:rPr>
          <w:rFonts w:ascii="Times New Roman" w:hAnsi="Times New Roman" w:cs="Times New Roman"/>
          <w:sz w:val="24"/>
          <w:szCs w:val="24"/>
        </w:rPr>
        <w:t>ии и ее</w:t>
      </w:r>
      <w:proofErr w:type="gramEnd"/>
      <w:r w:rsidRPr="00CC34F0">
        <w:rPr>
          <w:rFonts w:ascii="Times New Roman" w:hAnsi="Times New Roman" w:cs="Times New Roman"/>
          <w:sz w:val="24"/>
          <w:szCs w:val="24"/>
        </w:rPr>
        <w:t xml:space="preserve"> соответствие требованиям технических регламентов и региональных нормативов градостроительного проектирования.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3.7.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4908B6" w:rsidRPr="00CC34F0" w:rsidRDefault="00B1064B">
      <w:pPr>
        <w:spacing w:after="0" w:line="240" w:lineRule="auto"/>
        <w:jc w:val="both"/>
      </w:pPr>
      <w:r w:rsidRPr="00CC34F0">
        <w:rPr>
          <w:rFonts w:ascii="Times New Roman" w:hAnsi="Times New Roman" w:cs="Times New Roman"/>
          <w:sz w:val="24"/>
          <w:szCs w:val="24"/>
        </w:rPr>
        <w:t xml:space="preserve">Снос и (или) пересадка, обрезка зеленых насаждений на территории городского поселения, предоставление порубочного билета и (или) разрешения на пересадку деревьев и кустарников </w:t>
      </w:r>
      <w:r w:rsidRPr="00CC34F0">
        <w:rPr>
          <w:rFonts w:ascii="Times New Roman" w:hAnsi="Times New Roman" w:cs="Times New Roman"/>
          <w:sz w:val="24"/>
          <w:szCs w:val="24"/>
        </w:rPr>
        <w:lastRenderedPageBreak/>
        <w:t>осуществляется в порядке, утверждаемом администрацией Светлоярского муниципального района.</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3.8.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3.9. Запрещается посадка деревьев в пределах охранных зон подземных коммуникаций.</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3.10.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3.11. На территории общественных простран</w:t>
      </w:r>
      <w:proofErr w:type="gramStart"/>
      <w:r w:rsidRPr="00CC34F0">
        <w:rPr>
          <w:rFonts w:ascii="Times New Roman" w:hAnsi="Times New Roman" w:cs="Times New Roman"/>
          <w:sz w:val="24"/>
          <w:szCs w:val="24"/>
        </w:rPr>
        <w:t>ств вс</w:t>
      </w:r>
      <w:proofErr w:type="gramEnd"/>
      <w:r w:rsidRPr="00CC34F0">
        <w:rPr>
          <w:rFonts w:ascii="Times New Roman" w:hAnsi="Times New Roman" w:cs="Times New Roman"/>
          <w:sz w:val="24"/>
          <w:szCs w:val="24"/>
        </w:rPr>
        <w:t>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xml:space="preserve">3.12.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CC34F0">
        <w:rPr>
          <w:rFonts w:ascii="Times New Roman" w:hAnsi="Times New Roman" w:cs="Times New Roman"/>
          <w:sz w:val="24"/>
          <w:szCs w:val="24"/>
        </w:rPr>
        <w:t>вытаптывания</w:t>
      </w:r>
      <w:proofErr w:type="spellEnd"/>
      <w:r w:rsidRPr="00CC34F0">
        <w:rPr>
          <w:rFonts w:ascii="Times New Roman" w:hAnsi="Times New Roman" w:cs="Times New Roman"/>
          <w:sz w:val="24"/>
          <w:szCs w:val="24"/>
        </w:rPr>
        <w:t xml:space="preserve"> троп через газон. Ограждения следует размещать на территории газона с отступом от границы примыкания порядка 0,2 - 0,3 м.</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3.13.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3.14.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4908B6" w:rsidRPr="00CC34F0" w:rsidRDefault="004908B6">
      <w:pPr>
        <w:spacing w:after="0" w:line="240" w:lineRule="auto"/>
        <w:jc w:val="both"/>
        <w:rPr>
          <w:rFonts w:ascii="Times New Roman" w:hAnsi="Times New Roman" w:cs="Times New Roman"/>
          <w:sz w:val="24"/>
          <w:szCs w:val="24"/>
        </w:rPr>
      </w:pPr>
    </w:p>
    <w:p w:rsidR="004908B6" w:rsidRPr="00CC34F0" w:rsidRDefault="00B1064B">
      <w:pPr>
        <w:spacing w:after="0" w:line="240" w:lineRule="auto"/>
        <w:jc w:val="center"/>
      </w:pPr>
      <w:r w:rsidRPr="00CC34F0">
        <w:rPr>
          <w:rFonts w:ascii="Times New Roman" w:hAnsi="Times New Roman" w:cs="Times New Roman"/>
          <w:sz w:val="24"/>
          <w:szCs w:val="24"/>
        </w:rPr>
        <w:t xml:space="preserve">3.19. </w:t>
      </w:r>
      <w:r w:rsidRPr="00CC34F0">
        <w:rPr>
          <w:rFonts w:ascii="Times New Roman" w:hAnsi="Times New Roman" w:cs="Times New Roman"/>
          <w:b/>
          <w:sz w:val="24"/>
          <w:szCs w:val="24"/>
        </w:rPr>
        <w:t>Объекты озеленения.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3.19.1. Создание новых объектов озеленения на территории городского поселения осуществляется на основании проектов, утвержденных в установленном порядке.</w:t>
      </w:r>
    </w:p>
    <w:p w:rsidR="004908B6" w:rsidRPr="00CC34F0" w:rsidRDefault="00B1064B">
      <w:pPr>
        <w:spacing w:after="0" w:line="240" w:lineRule="auto"/>
        <w:jc w:val="both"/>
      </w:pPr>
      <w:r w:rsidRPr="00CC34F0">
        <w:rPr>
          <w:rFonts w:ascii="Times New Roman" w:hAnsi="Times New Roman" w:cs="Times New Roman"/>
          <w:sz w:val="24"/>
          <w:szCs w:val="24"/>
        </w:rPr>
        <w:t xml:space="preserve">3.19.2.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Светлоярского муниципального </w:t>
      </w:r>
      <w:proofErr w:type="gramStart"/>
      <w:r w:rsidRPr="00CC34F0">
        <w:rPr>
          <w:rFonts w:ascii="Times New Roman" w:hAnsi="Times New Roman" w:cs="Times New Roman"/>
          <w:sz w:val="24"/>
          <w:szCs w:val="24"/>
        </w:rPr>
        <w:t>района</w:t>
      </w:r>
      <w:proofErr w:type="gramEnd"/>
      <w:r w:rsidRPr="00CC34F0">
        <w:rPr>
          <w:rFonts w:ascii="Times New Roman" w:hAnsi="Times New Roman" w:cs="Times New Roman"/>
          <w:sz w:val="24"/>
          <w:szCs w:val="24"/>
        </w:rPr>
        <w:t xml:space="preserve"> если иное не предусмотрено действующим законодательством.</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3.19.3.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3.19.4.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городского поселения, а также влиянию антропогенных факторов.</w:t>
      </w:r>
    </w:p>
    <w:p w:rsidR="004908B6" w:rsidRPr="00CC34F0" w:rsidRDefault="00B1064B">
      <w:pPr>
        <w:spacing w:after="0" w:line="240" w:lineRule="auto"/>
        <w:jc w:val="center"/>
      </w:pPr>
      <w:r w:rsidRPr="00CC34F0">
        <w:rPr>
          <w:rFonts w:ascii="Times New Roman" w:hAnsi="Times New Roman" w:cs="Times New Roman"/>
          <w:sz w:val="24"/>
          <w:szCs w:val="24"/>
        </w:rPr>
        <w:t xml:space="preserve">3.20. </w:t>
      </w:r>
      <w:r w:rsidRPr="00CC34F0">
        <w:rPr>
          <w:rFonts w:ascii="Times New Roman" w:hAnsi="Times New Roman" w:cs="Times New Roman"/>
          <w:b/>
          <w:sz w:val="24"/>
          <w:szCs w:val="24"/>
        </w:rPr>
        <w:t>Освещение.</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3.20.1. На территории городского поселения применяется наружное, архитектурное, праздничное и информационное освещение.</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xml:space="preserve">3.20.2. Наружное освещение подразделяется </w:t>
      </w:r>
      <w:proofErr w:type="gramStart"/>
      <w:r w:rsidRPr="00CC34F0">
        <w:rPr>
          <w:rFonts w:ascii="Times New Roman" w:hAnsi="Times New Roman" w:cs="Times New Roman"/>
          <w:sz w:val="24"/>
          <w:szCs w:val="24"/>
        </w:rPr>
        <w:t>на</w:t>
      </w:r>
      <w:proofErr w:type="gramEnd"/>
      <w:r w:rsidRPr="00CC34F0">
        <w:rPr>
          <w:rFonts w:ascii="Times New Roman" w:hAnsi="Times New Roman" w:cs="Times New Roman"/>
          <w:sz w:val="24"/>
          <w:szCs w:val="24"/>
        </w:rPr>
        <w:t xml:space="preserve"> уличное, придомовое и козырьковое.</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xml:space="preserve">3.20.3. </w:t>
      </w:r>
      <w:proofErr w:type="gramStart"/>
      <w:r w:rsidRPr="00CC34F0">
        <w:rPr>
          <w:rFonts w:ascii="Times New Roman" w:hAnsi="Times New Roman" w:cs="Times New Roman"/>
          <w:sz w:val="24"/>
          <w:szCs w:val="24"/>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4908B6" w:rsidRPr="00315B3D"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lastRenderedPageBreak/>
        <w:t xml:space="preserve">3.20.4.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w:t>
      </w:r>
      <w:r w:rsidRPr="00315B3D">
        <w:rPr>
          <w:rFonts w:ascii="Times New Roman" w:hAnsi="Times New Roman" w:cs="Times New Roman"/>
          <w:sz w:val="24"/>
          <w:szCs w:val="24"/>
        </w:rPr>
        <w:t>дорожные знаки и указатели, элементы городской информации и витрины должны освещаться в темное время суток.</w:t>
      </w:r>
    </w:p>
    <w:p w:rsidR="004908B6" w:rsidRPr="00315B3D" w:rsidRDefault="00B1064B">
      <w:pPr>
        <w:spacing w:after="0" w:line="240" w:lineRule="auto"/>
        <w:jc w:val="both"/>
        <w:rPr>
          <w:rFonts w:ascii="Times New Roman" w:hAnsi="Times New Roman" w:cs="Times New Roman"/>
          <w:sz w:val="24"/>
          <w:szCs w:val="24"/>
        </w:rPr>
      </w:pPr>
      <w:r w:rsidRPr="00315B3D">
        <w:rPr>
          <w:rFonts w:ascii="Times New Roman" w:hAnsi="Times New Roman" w:cs="Times New Roman"/>
          <w:sz w:val="24"/>
          <w:szCs w:val="24"/>
        </w:rPr>
        <w:t>3.20.5. Размещение уличных фонарей, торшеров, других источников наружного освещения в сочетании с застройкой и озеленением городского поселения должно способствовать созданию безопасной среды, не создавать помех участникам дорожного движения.</w:t>
      </w:r>
    </w:p>
    <w:p w:rsidR="004C13E5" w:rsidRPr="00315B3D" w:rsidRDefault="00B1064B">
      <w:pPr>
        <w:spacing w:after="0" w:line="240" w:lineRule="auto"/>
        <w:jc w:val="both"/>
        <w:rPr>
          <w:rFonts w:ascii="Times New Roman" w:hAnsi="Times New Roman" w:cs="Times New Roman"/>
          <w:sz w:val="24"/>
          <w:szCs w:val="24"/>
        </w:rPr>
      </w:pPr>
      <w:r w:rsidRPr="00315B3D">
        <w:rPr>
          <w:rFonts w:ascii="Times New Roman" w:hAnsi="Times New Roman" w:cs="Times New Roman"/>
          <w:sz w:val="24"/>
          <w:szCs w:val="24"/>
        </w:rPr>
        <w:t xml:space="preserve">3.20.6. Организация уличного освещения осуществляется в соответствии с </w:t>
      </w:r>
      <w:r w:rsidR="004C13E5" w:rsidRPr="00315B3D">
        <w:rPr>
          <w:rFonts w:ascii="Times New Roman" w:hAnsi="Times New Roman" w:cs="Times New Roman"/>
          <w:sz w:val="24"/>
          <w:szCs w:val="24"/>
        </w:rPr>
        <w:t xml:space="preserve">ГОСТ 24940-2016 "Здания и сооружения. Методы измерения освещенности", утвержденным и введенным в действие приказом </w:t>
      </w:r>
      <w:proofErr w:type="spellStart"/>
      <w:r w:rsidR="004C13E5" w:rsidRPr="00315B3D">
        <w:rPr>
          <w:rFonts w:ascii="Times New Roman" w:hAnsi="Times New Roman" w:cs="Times New Roman"/>
          <w:sz w:val="24"/>
          <w:szCs w:val="24"/>
        </w:rPr>
        <w:t>Росстандарта</w:t>
      </w:r>
      <w:proofErr w:type="spellEnd"/>
      <w:r w:rsidR="004C13E5" w:rsidRPr="00315B3D">
        <w:rPr>
          <w:rFonts w:ascii="Times New Roman" w:hAnsi="Times New Roman" w:cs="Times New Roman"/>
          <w:sz w:val="24"/>
          <w:szCs w:val="24"/>
        </w:rPr>
        <w:t xml:space="preserve"> от 02.04.2020 N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p>
    <w:p w:rsidR="004908B6" w:rsidRPr="00CC34F0" w:rsidRDefault="00B1064B">
      <w:pPr>
        <w:spacing w:after="0" w:line="240" w:lineRule="auto"/>
        <w:jc w:val="both"/>
        <w:rPr>
          <w:rFonts w:ascii="Times New Roman" w:hAnsi="Times New Roman" w:cs="Times New Roman"/>
          <w:sz w:val="24"/>
          <w:szCs w:val="24"/>
        </w:rPr>
      </w:pPr>
      <w:r w:rsidRPr="00315B3D">
        <w:rPr>
          <w:rFonts w:ascii="Times New Roman" w:hAnsi="Times New Roman" w:cs="Times New Roman"/>
          <w:sz w:val="24"/>
          <w:szCs w:val="24"/>
        </w:rPr>
        <w:t>3.20.7.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городского поселения.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3.20.8.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3.20.9.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городского поселения.</w:t>
      </w:r>
    </w:p>
    <w:p w:rsidR="004908B6" w:rsidRPr="00CC34F0" w:rsidRDefault="00B1064B">
      <w:pPr>
        <w:spacing w:after="0" w:line="240" w:lineRule="auto"/>
        <w:jc w:val="both"/>
      </w:pPr>
      <w:r w:rsidRPr="00CC34F0">
        <w:rPr>
          <w:rFonts w:ascii="Times New Roman" w:hAnsi="Times New Roman" w:cs="Times New Roman"/>
          <w:sz w:val="24"/>
          <w:szCs w:val="24"/>
        </w:rPr>
        <w:t>3.20.10.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городском поселении следует принимать в соответствии с "</w:t>
      </w:r>
      <w:r w:rsidRPr="00CC34F0">
        <w:rPr>
          <w:rFonts w:ascii="Times New Roman" w:hAnsi="Times New Roman" w:cs="Times New Roman"/>
          <w:color w:val="444444"/>
          <w:sz w:val="24"/>
          <w:szCs w:val="24"/>
          <w:shd w:val="clear" w:color="auto" w:fill="FFFFFF"/>
        </w:rPr>
        <w:t xml:space="preserve"> СП 52.13330.2016</w:t>
      </w:r>
      <w:r w:rsidRPr="00CC34F0">
        <w:rPr>
          <w:rFonts w:ascii="Times New Roman" w:hAnsi="Times New Roman" w:cs="Times New Roman"/>
          <w:sz w:val="24"/>
          <w:szCs w:val="24"/>
        </w:rPr>
        <w:t xml:space="preserve">. Свод правил. Естественное и искусственное освещение. Актуализированная редакция </w:t>
      </w:r>
      <w:hyperlink r:id="rId10" w:anchor="7D20K3" w:history="1">
        <w:r w:rsidRPr="00CC34F0">
          <w:rPr>
            <w:rStyle w:val="-"/>
            <w:rFonts w:ascii="Times New Roman" w:hAnsi="Times New Roman" w:cs="Times New Roman"/>
            <w:bCs/>
            <w:color w:val="000000" w:themeColor="text1"/>
            <w:sz w:val="24"/>
            <w:szCs w:val="24"/>
            <w:u w:val="none"/>
          </w:rPr>
          <w:t>СНиП 23-05-95</w:t>
        </w:r>
      </w:hyperlink>
      <w:r w:rsidRPr="00CC34F0">
        <w:rPr>
          <w:rFonts w:ascii="Times New Roman" w:hAnsi="Times New Roman" w:cs="Times New Roman"/>
          <w:b/>
          <w:bCs/>
          <w:color w:val="444444"/>
          <w:sz w:val="24"/>
          <w:szCs w:val="24"/>
          <w:shd w:val="clear" w:color="auto" w:fill="FFFFFF"/>
        </w:rPr>
        <w:t>*</w:t>
      </w:r>
      <w:r w:rsidRPr="00CC34F0">
        <w:rPr>
          <w:rFonts w:ascii="Times New Roman" w:hAnsi="Times New Roman" w:cs="Times New Roman"/>
          <w:sz w:val="24"/>
          <w:szCs w:val="24"/>
        </w:rPr>
        <w:t xml:space="preserve">*", </w:t>
      </w:r>
      <w:proofErr w:type="gramStart"/>
      <w:r w:rsidRPr="00CC34F0">
        <w:rPr>
          <w:rFonts w:ascii="Times New Roman" w:hAnsi="Times New Roman" w:cs="Times New Roman"/>
          <w:sz w:val="24"/>
          <w:szCs w:val="24"/>
        </w:rPr>
        <w:t>согласованным</w:t>
      </w:r>
      <w:proofErr w:type="gramEnd"/>
      <w:r w:rsidRPr="00CC34F0">
        <w:rPr>
          <w:rFonts w:ascii="Times New Roman" w:hAnsi="Times New Roman" w:cs="Times New Roman"/>
          <w:sz w:val="24"/>
          <w:szCs w:val="24"/>
        </w:rPr>
        <w:t xml:space="preserve"> с администрация Светлоярского муниципального района.</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xml:space="preserve">3.20.11. </w:t>
      </w:r>
      <w:proofErr w:type="gramStart"/>
      <w:r w:rsidRPr="00CC34F0">
        <w:rPr>
          <w:rFonts w:ascii="Times New Roman" w:hAnsi="Times New Roman" w:cs="Times New Roman"/>
          <w:sz w:val="24"/>
          <w:szCs w:val="24"/>
        </w:rPr>
        <w:t xml:space="preserve">К праздничному освещению (праздничной иллюминации) относятся световые гирлянды, сетки, контурные обтяжки, </w:t>
      </w:r>
      <w:proofErr w:type="spellStart"/>
      <w:r w:rsidRPr="00CC34F0">
        <w:rPr>
          <w:rFonts w:ascii="Times New Roman" w:hAnsi="Times New Roman" w:cs="Times New Roman"/>
          <w:sz w:val="24"/>
          <w:szCs w:val="24"/>
        </w:rPr>
        <w:t>светографические</w:t>
      </w:r>
      <w:proofErr w:type="spellEnd"/>
      <w:r w:rsidRPr="00CC34F0">
        <w:rPr>
          <w:rFonts w:ascii="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CC34F0">
        <w:rPr>
          <w:rFonts w:ascii="Times New Roman" w:hAnsi="Times New Roman" w:cs="Times New Roman"/>
          <w:sz w:val="24"/>
          <w:szCs w:val="24"/>
        </w:rPr>
        <w:t>световодов</w:t>
      </w:r>
      <w:proofErr w:type="spellEnd"/>
      <w:r w:rsidRPr="00CC34F0">
        <w:rPr>
          <w:rFonts w:ascii="Times New Roman" w:hAnsi="Times New Roman" w:cs="Times New Roman"/>
          <w:sz w:val="24"/>
          <w:szCs w:val="24"/>
        </w:rPr>
        <w:t>, световые проекции, лазерные рисунки и т.п.</w:t>
      </w:r>
      <w:proofErr w:type="gramEnd"/>
    </w:p>
    <w:p w:rsidR="004908B6" w:rsidRPr="00CC34F0" w:rsidRDefault="00B1064B">
      <w:pPr>
        <w:spacing w:after="0" w:line="240" w:lineRule="auto"/>
        <w:jc w:val="both"/>
      </w:pPr>
      <w:r w:rsidRPr="00CC34F0">
        <w:rPr>
          <w:rFonts w:ascii="Times New Roman" w:hAnsi="Times New Roman" w:cs="Times New Roman"/>
          <w:sz w:val="24"/>
          <w:szCs w:val="24"/>
        </w:rPr>
        <w:t xml:space="preserve">3.20.12. Организацию размещения праздничной иллюминации улиц, площадей и иных территорий </w:t>
      </w:r>
      <w:r w:rsidR="00A358F5" w:rsidRPr="00CC34F0">
        <w:rPr>
          <w:rFonts w:ascii="Times New Roman" w:hAnsi="Times New Roman" w:cs="Times New Roman"/>
          <w:sz w:val="24"/>
          <w:szCs w:val="24"/>
        </w:rPr>
        <w:t xml:space="preserve">Светлоярского </w:t>
      </w:r>
      <w:r w:rsidRPr="00CC34F0">
        <w:rPr>
          <w:rFonts w:ascii="Times New Roman" w:hAnsi="Times New Roman" w:cs="Times New Roman"/>
          <w:sz w:val="24"/>
          <w:szCs w:val="24"/>
        </w:rPr>
        <w:t>городского поселения осуществляет администрация Светлоярского муниципального района</w:t>
      </w:r>
      <w:r w:rsidR="00A358F5" w:rsidRPr="00CC34F0">
        <w:rPr>
          <w:rFonts w:ascii="Times New Roman" w:hAnsi="Times New Roman" w:cs="Times New Roman"/>
          <w:sz w:val="24"/>
          <w:szCs w:val="24"/>
        </w:rPr>
        <w:t xml:space="preserve"> и Муниципальное бюджетное учреждение Светлоярского городского поселения «Управление благоустройства».</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3.20.13.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4908B6" w:rsidRPr="00CC34F0" w:rsidRDefault="00B1064B">
      <w:pPr>
        <w:spacing w:after="0" w:line="240" w:lineRule="auto"/>
        <w:jc w:val="center"/>
      </w:pPr>
      <w:r w:rsidRPr="00CC34F0">
        <w:rPr>
          <w:rFonts w:ascii="Times New Roman" w:hAnsi="Times New Roman" w:cs="Times New Roman"/>
          <w:sz w:val="24"/>
          <w:szCs w:val="24"/>
        </w:rPr>
        <w:t xml:space="preserve">3.21. </w:t>
      </w:r>
      <w:r w:rsidRPr="00CC34F0">
        <w:rPr>
          <w:rFonts w:ascii="Times New Roman" w:hAnsi="Times New Roman" w:cs="Times New Roman"/>
          <w:b/>
          <w:sz w:val="24"/>
          <w:szCs w:val="24"/>
        </w:rPr>
        <w:t>Детские и спортивные площадки.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3.21.1. При условии изоляции детских площадок минимальное расстояние от границ детских площадок следует принимать:</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от парковок - не менее 25 м;</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до площадок мусоросборников - 20 м;</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3.21.2.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p>
    <w:p w:rsidR="004908B6" w:rsidRPr="00CC34F0" w:rsidRDefault="00B1064B">
      <w:pPr>
        <w:spacing w:after="0" w:line="240" w:lineRule="auto"/>
        <w:jc w:val="both"/>
      </w:pPr>
      <w:r w:rsidRPr="00CC34F0">
        <w:rPr>
          <w:rFonts w:ascii="Times New Roman" w:hAnsi="Times New Roman" w:cs="Times New Roman"/>
          <w:sz w:val="24"/>
          <w:szCs w:val="24"/>
        </w:rPr>
        <w:t>3.21.3. Требования к игровому и спортивному оборудованию:</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3.21.3.1.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3.21.3.2.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lastRenderedPageBreak/>
        <w:t>3.21.3.3.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4908B6" w:rsidRPr="00CC34F0" w:rsidRDefault="00B1064B">
      <w:pPr>
        <w:spacing w:after="0" w:line="240" w:lineRule="auto"/>
        <w:jc w:val="both"/>
        <w:rPr>
          <w:rFonts w:ascii="Times New Roman" w:hAnsi="Times New Roman" w:cs="Times New Roman"/>
          <w:b/>
          <w:sz w:val="24"/>
          <w:szCs w:val="24"/>
        </w:rPr>
      </w:pPr>
      <w:r w:rsidRPr="00CC34F0">
        <w:rPr>
          <w:rFonts w:ascii="Times New Roman" w:hAnsi="Times New Roman" w:cs="Times New Roman"/>
          <w:sz w:val="24"/>
          <w:szCs w:val="24"/>
        </w:rPr>
        <w:t>3.22. Площадки отдыха.</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3.22.1.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3.22.2. Расстояние от границы площадки отдыха до мест временного хранения автомобилей должно быть не более 25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
    <w:p w:rsidR="004908B6" w:rsidRPr="00CC34F0" w:rsidRDefault="004908B6">
      <w:pPr>
        <w:spacing w:after="0" w:line="240" w:lineRule="auto"/>
        <w:jc w:val="center"/>
        <w:rPr>
          <w:rFonts w:ascii="Times New Roman" w:hAnsi="Times New Roman" w:cs="Times New Roman"/>
          <w:sz w:val="24"/>
          <w:szCs w:val="24"/>
        </w:rPr>
      </w:pPr>
    </w:p>
    <w:p w:rsidR="004908B6" w:rsidRPr="00CC34F0" w:rsidRDefault="00B1064B">
      <w:pPr>
        <w:spacing w:after="0" w:line="240" w:lineRule="auto"/>
        <w:jc w:val="center"/>
      </w:pPr>
      <w:r w:rsidRPr="00CC34F0">
        <w:rPr>
          <w:rFonts w:ascii="Times New Roman" w:hAnsi="Times New Roman" w:cs="Times New Roman"/>
          <w:sz w:val="24"/>
          <w:szCs w:val="24"/>
        </w:rPr>
        <w:t xml:space="preserve">3.24. </w:t>
      </w:r>
      <w:r w:rsidRPr="00CC34F0">
        <w:rPr>
          <w:rFonts w:ascii="Times New Roman" w:hAnsi="Times New Roman" w:cs="Times New Roman"/>
          <w:b/>
          <w:sz w:val="24"/>
          <w:szCs w:val="24"/>
        </w:rPr>
        <w:t>Ограждения.</w:t>
      </w:r>
    </w:p>
    <w:p w:rsidR="004908B6" w:rsidRPr="00CC34F0" w:rsidRDefault="00B1064B">
      <w:pPr>
        <w:spacing w:after="0" w:line="240" w:lineRule="auto"/>
        <w:jc w:val="both"/>
      </w:pPr>
      <w:r w:rsidRPr="00CC34F0">
        <w:rPr>
          <w:rFonts w:ascii="Times New Roman" w:hAnsi="Times New Roman" w:cs="Times New Roman"/>
          <w:sz w:val="24"/>
          <w:szCs w:val="24"/>
        </w:rPr>
        <w:t>3.24.1. Устройство ограждений является дополнительным элементом благоустройства. В целях благоустройства на территории городского поселения следует предусматривать применение различных видов ограждений:</w:t>
      </w:r>
    </w:p>
    <w:p w:rsidR="004908B6" w:rsidRPr="00CC34F0" w:rsidRDefault="00B1064B">
      <w:pPr>
        <w:spacing w:after="0" w:line="240" w:lineRule="auto"/>
        <w:jc w:val="both"/>
      </w:pPr>
      <w:r w:rsidRPr="00CC34F0">
        <w:rPr>
          <w:rFonts w:ascii="Times New Roman" w:hAnsi="Times New Roman" w:cs="Times New Roman"/>
          <w:sz w:val="24"/>
          <w:szCs w:val="24"/>
        </w:rPr>
        <w:t>3.24.1.1. Газонные ограждения (высота 0,3 - 0,5 м).</w:t>
      </w:r>
    </w:p>
    <w:p w:rsidR="004908B6" w:rsidRPr="00CC34F0" w:rsidRDefault="00B1064B">
      <w:pPr>
        <w:spacing w:after="0" w:line="240" w:lineRule="auto"/>
        <w:jc w:val="both"/>
      </w:pPr>
      <w:r w:rsidRPr="00CC34F0">
        <w:rPr>
          <w:rFonts w:ascii="Times New Roman" w:hAnsi="Times New Roman" w:cs="Times New Roman"/>
          <w:sz w:val="24"/>
          <w:szCs w:val="24"/>
        </w:rPr>
        <w:t>3.24.1.2. Ограды: низкие (высота 0,5 - 1,0 м), средние (высота 1,0 - 1,5 м), высокие (высота 1,5 - 2,0 м).</w:t>
      </w:r>
    </w:p>
    <w:p w:rsidR="004908B6" w:rsidRPr="00CC34F0" w:rsidRDefault="00B1064B">
      <w:pPr>
        <w:spacing w:after="0" w:line="240" w:lineRule="auto"/>
        <w:jc w:val="both"/>
      </w:pPr>
      <w:r w:rsidRPr="00CC34F0">
        <w:rPr>
          <w:rFonts w:ascii="Times New Roman" w:hAnsi="Times New Roman" w:cs="Times New Roman"/>
          <w:sz w:val="24"/>
          <w:szCs w:val="24"/>
        </w:rPr>
        <w:t>3.24.1.3. Ограждения - тумбы для транспортных проездов и автостоянок (высота 0,3 - 0,4 м).</w:t>
      </w:r>
    </w:p>
    <w:p w:rsidR="004908B6" w:rsidRPr="00CC34F0" w:rsidRDefault="00B1064B">
      <w:pPr>
        <w:spacing w:after="0" w:line="240" w:lineRule="auto"/>
        <w:jc w:val="both"/>
      </w:pPr>
      <w:r w:rsidRPr="00CC34F0">
        <w:rPr>
          <w:rFonts w:ascii="Times New Roman" w:hAnsi="Times New Roman" w:cs="Times New Roman"/>
          <w:sz w:val="24"/>
          <w:szCs w:val="24"/>
        </w:rPr>
        <w:t>3.24.1.4. Ограждения спортивных площадок (высота 2,5 - 3,0 м).</w:t>
      </w:r>
    </w:p>
    <w:p w:rsidR="004908B6" w:rsidRPr="00CC34F0" w:rsidRDefault="00B1064B">
      <w:pPr>
        <w:spacing w:after="0" w:line="240" w:lineRule="auto"/>
        <w:jc w:val="both"/>
      </w:pPr>
      <w:r w:rsidRPr="00CC34F0">
        <w:rPr>
          <w:rFonts w:ascii="Times New Roman" w:hAnsi="Times New Roman" w:cs="Times New Roman"/>
          <w:sz w:val="24"/>
          <w:szCs w:val="24"/>
        </w:rPr>
        <w:t>3.24.1.5. Декоративные ограждения (высота 1,2 - 2,0 м).</w:t>
      </w:r>
    </w:p>
    <w:p w:rsidR="004908B6" w:rsidRPr="00CC34F0" w:rsidRDefault="00B1064B">
      <w:pPr>
        <w:spacing w:after="0" w:line="240" w:lineRule="auto"/>
        <w:jc w:val="both"/>
      </w:pPr>
      <w:r w:rsidRPr="00CC34F0">
        <w:rPr>
          <w:rFonts w:ascii="Times New Roman" w:hAnsi="Times New Roman" w:cs="Times New Roman"/>
          <w:sz w:val="24"/>
          <w:szCs w:val="24"/>
        </w:rPr>
        <w:t>3.24.1.6. Технические ограждения (высота в соответствии с действующими нормами).</w:t>
      </w:r>
    </w:p>
    <w:p w:rsidR="004908B6" w:rsidRPr="00CC34F0" w:rsidRDefault="00B1064B">
      <w:pPr>
        <w:spacing w:after="0" w:line="240" w:lineRule="auto"/>
        <w:jc w:val="both"/>
      </w:pPr>
      <w:r w:rsidRPr="00CC34F0">
        <w:rPr>
          <w:rFonts w:ascii="Times New Roman" w:hAnsi="Times New Roman" w:cs="Times New Roman"/>
          <w:sz w:val="24"/>
          <w:szCs w:val="24"/>
        </w:rPr>
        <w:t>3.24.1.7. Ограждения должны выполняться из высококачественных материалов, иметь единый характер в границах объекта благоустройства территории.</w:t>
      </w:r>
    </w:p>
    <w:p w:rsidR="004908B6" w:rsidRPr="00CC34F0" w:rsidRDefault="00B1064B">
      <w:pPr>
        <w:spacing w:after="0" w:line="240" w:lineRule="auto"/>
        <w:jc w:val="both"/>
      </w:pPr>
      <w:r w:rsidRPr="00CC34F0">
        <w:rPr>
          <w:rFonts w:ascii="Times New Roman" w:hAnsi="Times New Roman" w:cs="Times New Roman"/>
          <w:sz w:val="24"/>
          <w:szCs w:val="24"/>
        </w:rPr>
        <w:t>3.24.2.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4908B6" w:rsidRPr="00CC34F0" w:rsidRDefault="00B1064B">
      <w:pPr>
        <w:spacing w:after="0" w:line="240" w:lineRule="auto"/>
        <w:jc w:val="both"/>
      </w:pPr>
      <w:r w:rsidRPr="00CC34F0">
        <w:rPr>
          <w:rFonts w:ascii="Times New Roman" w:hAnsi="Times New Roman" w:cs="Times New Roman"/>
          <w:sz w:val="24"/>
          <w:szCs w:val="24"/>
        </w:rPr>
        <w:t>3.24.3.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4908B6" w:rsidRPr="00CC34F0" w:rsidRDefault="00B1064B">
      <w:pPr>
        <w:spacing w:after="1" w:line="220" w:lineRule="atLeast"/>
        <w:jc w:val="both"/>
      </w:pPr>
      <w:r w:rsidRPr="00CC34F0">
        <w:rPr>
          <w:rFonts w:ascii="Times New Roman" w:hAnsi="Times New Roman" w:cs="Times New Roman"/>
          <w:sz w:val="24"/>
          <w:szCs w:val="24"/>
        </w:rPr>
        <w:t>3.24.4. Требования к палисадникам.</w:t>
      </w:r>
    </w:p>
    <w:p w:rsidR="004908B6" w:rsidRPr="00CC34F0" w:rsidRDefault="00B1064B">
      <w:pPr>
        <w:pStyle w:val="af0"/>
        <w:jc w:val="both"/>
      </w:pPr>
      <w:r w:rsidRPr="00CC34F0">
        <w:rPr>
          <w:sz w:val="24"/>
          <w:szCs w:val="24"/>
        </w:rPr>
        <w:t>3.24.4.1. Размещение палисадника не должно загромождать улицы и площадки, подъезды к соседним домовладениям, должно учитывать транспортные потоки, существующее озеленение улицы, естественный водоотвод паводковых и дождевых вод, наличие подземных коммуникаций.</w:t>
      </w:r>
    </w:p>
    <w:p w:rsidR="004908B6" w:rsidRPr="00CC34F0" w:rsidRDefault="00B1064B">
      <w:pPr>
        <w:pStyle w:val="af0"/>
        <w:jc w:val="both"/>
      </w:pPr>
      <w:r w:rsidRPr="00CC34F0">
        <w:rPr>
          <w:sz w:val="24"/>
          <w:szCs w:val="24"/>
        </w:rPr>
        <w:t>3.24.4.2. При размещении палисадника предусмотреть строительство водоотводных сооружений: водопропускных труб, лотков и т.д.</w:t>
      </w:r>
    </w:p>
    <w:p w:rsidR="004908B6" w:rsidRPr="00CC34F0" w:rsidRDefault="00B1064B">
      <w:pPr>
        <w:pStyle w:val="af0"/>
        <w:jc w:val="both"/>
      </w:pPr>
      <w:r w:rsidRPr="00CC34F0">
        <w:rPr>
          <w:sz w:val="24"/>
          <w:szCs w:val="24"/>
        </w:rPr>
        <w:t>3.24.4.3. Палисадники не должны использоваться для целей, не связанных с декоративным озеленением домовладений.</w:t>
      </w:r>
    </w:p>
    <w:p w:rsidR="004908B6" w:rsidRPr="00CC34F0" w:rsidRDefault="00B1064B">
      <w:pPr>
        <w:pStyle w:val="af0"/>
        <w:jc w:val="both"/>
      </w:pPr>
      <w:r w:rsidRPr="00CC34F0">
        <w:rPr>
          <w:sz w:val="24"/>
          <w:szCs w:val="24"/>
        </w:rPr>
        <w:t>3.24.4.4. Высота палисадника не должна превышать 1,2м.</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Ограждения - не глухие (с применением ячеистых сварных металлических или деревянных решетчатых конструкций с площадью просветов не менее 50% от площади ограждения).</w:t>
      </w:r>
    </w:p>
    <w:p w:rsidR="004908B6" w:rsidRPr="00CC34F0" w:rsidRDefault="00B1064B">
      <w:pPr>
        <w:spacing w:after="0" w:line="240" w:lineRule="auto"/>
        <w:jc w:val="center"/>
      </w:pPr>
      <w:r w:rsidRPr="00CC34F0">
        <w:rPr>
          <w:rFonts w:ascii="Times New Roman" w:hAnsi="Times New Roman" w:cs="Times New Roman"/>
          <w:sz w:val="24"/>
          <w:szCs w:val="24"/>
        </w:rPr>
        <w:t xml:space="preserve">3.25. </w:t>
      </w:r>
      <w:r w:rsidRPr="00CC34F0">
        <w:rPr>
          <w:rFonts w:ascii="Times New Roman" w:hAnsi="Times New Roman" w:cs="Times New Roman"/>
          <w:b/>
          <w:sz w:val="24"/>
          <w:szCs w:val="24"/>
        </w:rPr>
        <w:t>Малые архитектурные формы.</w:t>
      </w:r>
    </w:p>
    <w:p w:rsidR="004908B6" w:rsidRPr="00CC34F0" w:rsidRDefault="00B1064B">
      <w:pPr>
        <w:spacing w:after="0" w:line="240" w:lineRule="auto"/>
        <w:jc w:val="both"/>
      </w:pPr>
      <w:r w:rsidRPr="00CC34F0">
        <w:rPr>
          <w:rFonts w:ascii="Times New Roman" w:hAnsi="Times New Roman" w:cs="Times New Roman"/>
          <w:sz w:val="24"/>
          <w:szCs w:val="24"/>
        </w:rPr>
        <w:t>3.25.1. При проектировании и выборе малых архитектурных форм рекомендуется пользоваться каталогами сертифицированных изделий.</w:t>
      </w:r>
    </w:p>
    <w:p w:rsidR="004908B6" w:rsidRPr="00CC34F0" w:rsidRDefault="00B1064B">
      <w:pPr>
        <w:spacing w:after="0" w:line="240" w:lineRule="auto"/>
        <w:jc w:val="both"/>
      </w:pPr>
      <w:r w:rsidRPr="00CC34F0">
        <w:rPr>
          <w:rFonts w:ascii="Times New Roman" w:hAnsi="Times New Roman" w:cs="Times New Roman"/>
          <w:sz w:val="24"/>
          <w:szCs w:val="24"/>
        </w:rPr>
        <w:t>3.25.2. Основными требованиями к малым архитектурным формам являются: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3.27.2.1. Соответствие характеру архитектурного и ландшафтного окружения элементов благоустройства территории.</w:t>
      </w:r>
    </w:p>
    <w:p w:rsidR="004908B6" w:rsidRPr="00CC34F0" w:rsidRDefault="00B1064B">
      <w:pPr>
        <w:spacing w:after="0" w:line="240" w:lineRule="auto"/>
        <w:jc w:val="both"/>
      </w:pPr>
      <w:r w:rsidRPr="00CC34F0">
        <w:rPr>
          <w:rFonts w:ascii="Times New Roman" w:hAnsi="Times New Roman" w:cs="Times New Roman"/>
          <w:sz w:val="24"/>
          <w:szCs w:val="24"/>
        </w:rPr>
        <w:t>3.25.2.2.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4908B6" w:rsidRPr="00CC34F0" w:rsidRDefault="00B1064B">
      <w:pPr>
        <w:spacing w:after="0" w:line="240" w:lineRule="auto"/>
        <w:jc w:val="both"/>
      </w:pPr>
      <w:r w:rsidRPr="00CC34F0">
        <w:rPr>
          <w:rFonts w:ascii="Times New Roman" w:hAnsi="Times New Roman" w:cs="Times New Roman"/>
          <w:sz w:val="24"/>
          <w:szCs w:val="24"/>
        </w:rPr>
        <w:t>3.25.2.3. Прочность, надежность, безопасность конструкции.</w:t>
      </w:r>
    </w:p>
    <w:p w:rsidR="004908B6" w:rsidRPr="00CC34F0" w:rsidRDefault="00B1064B">
      <w:pPr>
        <w:pStyle w:val="af"/>
        <w:shd w:val="clear" w:color="auto" w:fill="FFFFFF"/>
        <w:spacing w:beforeAutospacing="0" w:after="0" w:afterAutospacing="0"/>
        <w:jc w:val="both"/>
        <w:rPr>
          <w:color w:val="000000"/>
        </w:rPr>
      </w:pPr>
      <w:r w:rsidRPr="00CC34F0">
        <w:t xml:space="preserve">3.28. </w:t>
      </w:r>
      <w:r w:rsidRPr="00CC34F0">
        <w:rPr>
          <w:color w:val="000000"/>
        </w:rPr>
        <w:t xml:space="preserve">Требования к оформлению и размещению </w:t>
      </w:r>
      <w:r w:rsidRPr="00CC34F0">
        <w:t>информационных конструкций (далее - вывесок)</w:t>
      </w:r>
      <w:r w:rsidRPr="00CC34F0">
        <w:rPr>
          <w:color w:val="000000"/>
        </w:rPr>
        <w:t>, рекламных конструкций.</w:t>
      </w:r>
    </w:p>
    <w:p w:rsidR="004908B6" w:rsidRPr="00CC34F0" w:rsidRDefault="00B1064B">
      <w:pPr>
        <w:pStyle w:val="af0"/>
        <w:jc w:val="both"/>
      </w:pPr>
      <w:r w:rsidRPr="00CC34F0">
        <w:rPr>
          <w:color w:val="000000"/>
          <w:sz w:val="24"/>
          <w:szCs w:val="24"/>
        </w:rPr>
        <w:lastRenderedPageBreak/>
        <w:t>3.25.1.</w:t>
      </w:r>
      <w:r w:rsidRPr="00CC34F0">
        <w:rPr>
          <w:b/>
          <w:bCs/>
          <w:color w:val="000000"/>
          <w:sz w:val="24"/>
          <w:szCs w:val="24"/>
        </w:rPr>
        <w:t xml:space="preserve"> </w:t>
      </w:r>
      <w:r w:rsidRPr="00CC34F0">
        <w:rPr>
          <w:sz w:val="24"/>
          <w:szCs w:val="24"/>
        </w:rPr>
        <w:t>Установка рекламных конструкций, а также размещение иных графических элементов должна осуществляться в соответствии с решением Комитета по управлению государственным имуществом</w:t>
      </w:r>
      <w:r w:rsidRPr="00CC34F0">
        <w:rPr>
          <w:color w:val="CE181E"/>
          <w:sz w:val="24"/>
          <w:szCs w:val="24"/>
        </w:rPr>
        <w:t xml:space="preserve"> </w:t>
      </w:r>
      <w:r w:rsidRPr="00CC34F0">
        <w:rPr>
          <w:color w:val="000000"/>
          <w:sz w:val="24"/>
          <w:szCs w:val="24"/>
        </w:rPr>
        <w:t>Волгоградской области от 26.07.2016 № 739.</w:t>
      </w:r>
    </w:p>
    <w:p w:rsidR="004908B6" w:rsidRPr="00CC34F0" w:rsidRDefault="00B1064B">
      <w:pPr>
        <w:pStyle w:val="af0"/>
        <w:jc w:val="both"/>
      </w:pPr>
      <w:r w:rsidRPr="00CC34F0">
        <w:rPr>
          <w:sz w:val="24"/>
          <w:szCs w:val="24"/>
        </w:rPr>
        <w:t xml:space="preserve">3.25.2. </w:t>
      </w:r>
      <w:r w:rsidRPr="00CC34F0">
        <w:rPr>
          <w:sz w:val="24"/>
          <w:szCs w:val="24"/>
          <w:shd w:val="clear" w:color="auto" w:fill="FFFFFF"/>
        </w:rPr>
        <w:t>Установка и эксплуатация рекламной конструкции допускается только при наличии разрешения на установку и эксплуатацию рекламной конструкции, выдаваемого Администрацией Светлоярского  муниципального района Волгоградской области.</w:t>
      </w:r>
    </w:p>
    <w:p w:rsidR="004908B6" w:rsidRPr="00CC34F0" w:rsidRDefault="00B1064B">
      <w:pPr>
        <w:pStyle w:val="af"/>
        <w:shd w:val="clear" w:color="auto" w:fill="FFFFFF"/>
        <w:spacing w:beforeAutospacing="0" w:after="0" w:afterAutospacing="0"/>
        <w:jc w:val="both"/>
      </w:pPr>
      <w:r w:rsidRPr="00CC34F0">
        <w:rPr>
          <w:color w:val="000000"/>
        </w:rPr>
        <w:t xml:space="preserve">3.25.3. </w:t>
      </w:r>
      <w:r w:rsidRPr="00CC34F0">
        <w:t xml:space="preserve">Организации, эксплуатирующие световые рекламы и вывески, должны  обеспечивать своевременную замену перегоревших </w:t>
      </w:r>
      <w:proofErr w:type="spellStart"/>
      <w:r w:rsidRPr="00CC34F0">
        <w:t>газосветовых</w:t>
      </w:r>
      <w:proofErr w:type="spellEnd"/>
      <w:r w:rsidRPr="00CC34F0">
        <w:t xml:space="preserve"> трубок и электроламп. В случае неисправности отдельных знаков рекламы или вывески  должны быть выключены полностью.</w:t>
      </w:r>
    </w:p>
    <w:p w:rsidR="004908B6" w:rsidRPr="00CC34F0" w:rsidRDefault="00B1064B">
      <w:pPr>
        <w:pStyle w:val="af0"/>
        <w:jc w:val="both"/>
      </w:pPr>
      <w:r w:rsidRPr="00CC34F0">
        <w:rPr>
          <w:color w:val="000000"/>
          <w:sz w:val="24"/>
          <w:szCs w:val="24"/>
        </w:rPr>
        <w:t xml:space="preserve">3.25.4. </w:t>
      </w:r>
      <w:r w:rsidRPr="00CC34F0">
        <w:rPr>
          <w:sz w:val="24"/>
          <w:szCs w:val="24"/>
        </w:rPr>
        <w:t xml:space="preserve">Запрещено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запрещено размещать на памятниках архитектуры и зданиях, год постройки которых 1953-й или более ранний. С целью недопущения искажения архитектурного облика здания суммарная площадь настенных панно, размещаемых на одном фасаде здания, не должна превышать 50% площади данного фасада. </w:t>
      </w:r>
      <w:r w:rsidRPr="00CC34F0">
        <w:rPr>
          <w:color w:val="000000"/>
          <w:sz w:val="24"/>
          <w:szCs w:val="24"/>
        </w:rPr>
        <w:t xml:space="preserve">3.28.5. </w:t>
      </w:r>
      <w:r w:rsidRPr="00CC34F0">
        <w:rPr>
          <w:sz w:val="24"/>
          <w:szCs w:val="24"/>
        </w:rPr>
        <w:t>Расклейка газет, афиш, плакатов, различного рода объявлений и реклам осуществляется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4908B6" w:rsidRPr="00CC34F0" w:rsidRDefault="00B1064B">
      <w:pPr>
        <w:jc w:val="both"/>
      </w:pPr>
      <w:r w:rsidRPr="00CC34F0">
        <w:rPr>
          <w:rFonts w:ascii="Times New Roman" w:hAnsi="Times New Roman" w:cs="Times New Roman"/>
          <w:color w:val="000000"/>
          <w:sz w:val="24"/>
          <w:szCs w:val="24"/>
        </w:rPr>
        <w:t xml:space="preserve">3.25.6. </w:t>
      </w:r>
      <w:r w:rsidRPr="00CC34F0">
        <w:rPr>
          <w:rFonts w:ascii="Times New Roman" w:hAnsi="Times New Roman" w:cs="Times New Roman"/>
          <w:sz w:val="24"/>
          <w:szCs w:val="24"/>
        </w:rPr>
        <w:t>Очистка от объявлений опор электротранспорта, уличного освещения, цоколя зданий, заборов и других сооружений должна осуществляться организациями, эксплуатирующими данные объекты.</w:t>
      </w:r>
    </w:p>
    <w:p w:rsidR="004908B6" w:rsidRPr="00CC34F0" w:rsidRDefault="004908B6">
      <w:pPr>
        <w:spacing w:after="0" w:line="240" w:lineRule="auto"/>
        <w:jc w:val="both"/>
        <w:rPr>
          <w:rFonts w:ascii="Times New Roman" w:hAnsi="Times New Roman" w:cs="Times New Roman"/>
          <w:sz w:val="24"/>
          <w:szCs w:val="24"/>
        </w:rPr>
      </w:pPr>
    </w:p>
    <w:p w:rsidR="004908B6" w:rsidRPr="00CC34F0" w:rsidRDefault="00B1064B">
      <w:pPr>
        <w:spacing w:after="0" w:line="240" w:lineRule="auto"/>
        <w:jc w:val="center"/>
        <w:rPr>
          <w:rFonts w:ascii="Times New Roman" w:hAnsi="Times New Roman" w:cs="Times New Roman"/>
          <w:b/>
          <w:sz w:val="24"/>
          <w:szCs w:val="24"/>
        </w:rPr>
      </w:pPr>
      <w:r w:rsidRPr="00CC34F0">
        <w:rPr>
          <w:rFonts w:ascii="Times New Roman" w:hAnsi="Times New Roman" w:cs="Times New Roman"/>
          <w:b/>
          <w:color w:val="000000"/>
          <w:sz w:val="24"/>
          <w:szCs w:val="24"/>
        </w:rPr>
        <w:t>IV. Требования к уборке и содержанию объектов благоустройства</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color w:val="000000"/>
          <w:sz w:val="24"/>
          <w:szCs w:val="24"/>
        </w:rPr>
        <w:t>4.1. На протяжении всего календарного года направление работ по содержанию и уборке территорий городского поселения носит сезонный характер.</w:t>
      </w:r>
    </w:p>
    <w:p w:rsidR="004908B6" w:rsidRPr="00CC34F0" w:rsidRDefault="00B1064B">
      <w:pPr>
        <w:spacing w:after="0" w:line="240" w:lineRule="auto"/>
        <w:jc w:val="both"/>
        <w:rPr>
          <w:color w:val="CE181E"/>
        </w:rPr>
      </w:pPr>
      <w:r w:rsidRPr="00CC34F0">
        <w:rPr>
          <w:rFonts w:ascii="Times New Roman" w:hAnsi="Times New Roman" w:cs="Times New Roman"/>
          <w:color w:val="000000"/>
          <w:sz w:val="24"/>
          <w:szCs w:val="24"/>
        </w:rPr>
        <w:t>Период весенне-летнего содержания территории устанавливается с 01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Светлоярского муниципального района Волгоградской области.</w:t>
      </w:r>
    </w:p>
    <w:p w:rsidR="004908B6" w:rsidRPr="00CC34F0" w:rsidRDefault="00B1064B">
      <w:pPr>
        <w:spacing w:after="0" w:line="240" w:lineRule="auto"/>
        <w:jc w:val="center"/>
        <w:rPr>
          <w:color w:val="CE181E"/>
        </w:rPr>
      </w:pPr>
      <w:r w:rsidRPr="00CC34F0">
        <w:rPr>
          <w:rFonts w:ascii="Times New Roman" w:hAnsi="Times New Roman" w:cs="Times New Roman"/>
          <w:b/>
          <w:bCs/>
          <w:color w:val="000000"/>
          <w:sz w:val="24"/>
          <w:szCs w:val="24"/>
        </w:rPr>
        <w:t xml:space="preserve">4.2. Уборка территории городского поселения подразделяется на </w:t>
      </w:r>
      <w:proofErr w:type="gramStart"/>
      <w:r w:rsidRPr="00CC34F0">
        <w:rPr>
          <w:rFonts w:ascii="Times New Roman" w:hAnsi="Times New Roman" w:cs="Times New Roman"/>
          <w:b/>
          <w:bCs/>
          <w:color w:val="000000"/>
          <w:sz w:val="24"/>
          <w:szCs w:val="24"/>
        </w:rPr>
        <w:t>уличную</w:t>
      </w:r>
      <w:proofErr w:type="gramEnd"/>
      <w:r w:rsidRPr="00CC34F0">
        <w:rPr>
          <w:rFonts w:ascii="Times New Roman" w:hAnsi="Times New Roman" w:cs="Times New Roman"/>
          <w:b/>
          <w:bCs/>
          <w:color w:val="000000"/>
          <w:sz w:val="24"/>
          <w:szCs w:val="24"/>
        </w:rPr>
        <w:t xml:space="preserve"> и придомовую.</w:t>
      </w:r>
    </w:p>
    <w:p w:rsidR="004908B6" w:rsidRPr="00CC34F0" w:rsidRDefault="00B1064B">
      <w:pPr>
        <w:spacing w:after="0" w:line="240" w:lineRule="auto"/>
        <w:jc w:val="both"/>
        <w:rPr>
          <w:color w:val="000000"/>
        </w:rPr>
      </w:pPr>
      <w:r w:rsidRPr="00CC34F0">
        <w:rPr>
          <w:rFonts w:ascii="Times New Roman" w:hAnsi="Times New Roman" w:cs="Times New Roman"/>
          <w:color w:val="000000"/>
          <w:sz w:val="24"/>
          <w:szCs w:val="24"/>
        </w:rPr>
        <w:t>4.4. При проведении уборки запрещается перемещать на дорогу и зеленые насаждения мусор, счищаемый с придомовых территорий, тротуаров, велодорожек, парковок, парковочных карманов и внутриквартальных проездов.</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color w:val="000000"/>
          <w:sz w:val="24"/>
          <w:szCs w:val="24"/>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color w:val="000000"/>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4908B6" w:rsidRPr="00CC34F0" w:rsidRDefault="00B1064B">
      <w:pPr>
        <w:spacing w:after="0" w:line="240" w:lineRule="auto"/>
        <w:jc w:val="center"/>
        <w:rPr>
          <w:color w:val="CE181E"/>
        </w:rPr>
      </w:pPr>
      <w:r w:rsidRPr="00CC34F0">
        <w:rPr>
          <w:rFonts w:ascii="Times New Roman" w:hAnsi="Times New Roman" w:cs="Times New Roman"/>
          <w:color w:val="000000"/>
          <w:sz w:val="24"/>
          <w:szCs w:val="24"/>
        </w:rPr>
        <w:t xml:space="preserve">4.6. </w:t>
      </w:r>
      <w:r w:rsidRPr="00CC34F0">
        <w:rPr>
          <w:rFonts w:ascii="Times New Roman" w:hAnsi="Times New Roman" w:cs="Times New Roman"/>
          <w:b/>
          <w:color w:val="000000"/>
          <w:sz w:val="24"/>
          <w:szCs w:val="24"/>
        </w:rPr>
        <w:t>Организация и проведение уборки территории городского поселения в зимний период.</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color w:val="000000"/>
          <w:sz w:val="24"/>
          <w:szCs w:val="24"/>
        </w:rPr>
        <w:t>4.6.1. Уборка в зимний период дорог и проездов осуществляется в соответствии с требованиями настоящих Правил.</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color w:val="000000"/>
          <w:sz w:val="24"/>
          <w:szCs w:val="24"/>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color w:val="000000"/>
          <w:sz w:val="24"/>
          <w:szCs w:val="24"/>
        </w:rPr>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4908B6" w:rsidRPr="00CC34F0" w:rsidRDefault="00B1064B">
      <w:pPr>
        <w:spacing w:after="0" w:line="240" w:lineRule="auto"/>
        <w:jc w:val="both"/>
        <w:rPr>
          <w:color w:val="CE181E"/>
        </w:rPr>
      </w:pPr>
      <w:r w:rsidRPr="00CC34F0">
        <w:rPr>
          <w:rFonts w:ascii="Times New Roman" w:hAnsi="Times New Roman" w:cs="Times New Roman"/>
          <w:color w:val="000000"/>
          <w:sz w:val="24"/>
          <w:szCs w:val="24"/>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color w:val="000000"/>
          <w:sz w:val="24"/>
          <w:szCs w:val="24"/>
        </w:rPr>
        <w:t>4.6.4. К первоочередным мероприятиям зимней уборки территории городского поселения относятся: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color w:val="000000"/>
          <w:sz w:val="24"/>
          <w:szCs w:val="24"/>
        </w:rPr>
        <w:lastRenderedPageBreak/>
        <w:t>4.6.4.1. Сгребание и подметание снега.</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color w:val="000000"/>
          <w:sz w:val="24"/>
          <w:szCs w:val="24"/>
        </w:rPr>
        <w:t xml:space="preserve">4.6.4.2. Обработка проезжей части дорог, территорий общего пользования </w:t>
      </w:r>
      <w:proofErr w:type="spellStart"/>
      <w:r w:rsidRPr="00CC34F0">
        <w:rPr>
          <w:rFonts w:ascii="Times New Roman" w:hAnsi="Times New Roman" w:cs="Times New Roman"/>
          <w:color w:val="000000"/>
          <w:sz w:val="24"/>
          <w:szCs w:val="24"/>
        </w:rPr>
        <w:t>противогололедными</w:t>
      </w:r>
      <w:proofErr w:type="spellEnd"/>
      <w:r w:rsidRPr="00CC34F0">
        <w:rPr>
          <w:rFonts w:ascii="Times New Roman" w:hAnsi="Times New Roman" w:cs="Times New Roman"/>
          <w:color w:val="000000"/>
          <w:sz w:val="24"/>
          <w:szCs w:val="24"/>
        </w:rPr>
        <w:t xml:space="preserve"> материалами.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color w:val="000000"/>
          <w:sz w:val="24"/>
          <w:szCs w:val="24"/>
        </w:rPr>
        <w:t>4.6.4.3. Формирование снежного вала для последующего вывоза.</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color w:val="000000"/>
          <w:sz w:val="24"/>
          <w:szCs w:val="24"/>
        </w:rPr>
        <w:t>4.6.4.4.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color w:val="000000"/>
          <w:sz w:val="24"/>
          <w:szCs w:val="24"/>
        </w:rPr>
        <w:t>4.6.5. К мероприятиям второй очереди зимней уборки территории городского поселения относятся: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color w:val="000000"/>
          <w:sz w:val="24"/>
          <w:szCs w:val="24"/>
        </w:rPr>
        <w:t>4.6.5.1. Удаление (вывоз) снега.</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color w:val="000000"/>
          <w:sz w:val="24"/>
          <w:szCs w:val="24"/>
        </w:rPr>
        <w:t xml:space="preserve">4.6.5.2. Зачистка </w:t>
      </w:r>
      <w:proofErr w:type="spellStart"/>
      <w:r w:rsidRPr="00CC34F0">
        <w:rPr>
          <w:rFonts w:ascii="Times New Roman" w:hAnsi="Times New Roman" w:cs="Times New Roman"/>
          <w:color w:val="000000"/>
          <w:sz w:val="24"/>
          <w:szCs w:val="24"/>
        </w:rPr>
        <w:t>прилотковой</w:t>
      </w:r>
      <w:proofErr w:type="spellEnd"/>
      <w:r w:rsidRPr="00CC34F0">
        <w:rPr>
          <w:rFonts w:ascii="Times New Roman" w:hAnsi="Times New Roman" w:cs="Times New Roman"/>
          <w:color w:val="000000"/>
          <w:sz w:val="24"/>
          <w:szCs w:val="24"/>
        </w:rPr>
        <w:t xml:space="preserve"> части дороги после удаления снега с проезжей части.</w:t>
      </w:r>
    </w:p>
    <w:p w:rsidR="00FB6641" w:rsidRPr="00315B3D" w:rsidRDefault="00B1064B">
      <w:pPr>
        <w:spacing w:after="0" w:line="240" w:lineRule="auto"/>
        <w:jc w:val="both"/>
        <w:rPr>
          <w:rFonts w:ascii="Times New Roman" w:hAnsi="Times New Roman" w:cs="Times New Roman"/>
          <w:sz w:val="24"/>
          <w:szCs w:val="24"/>
        </w:rPr>
      </w:pPr>
      <w:r w:rsidRPr="00315B3D">
        <w:rPr>
          <w:rFonts w:ascii="Times New Roman" w:hAnsi="Times New Roman" w:cs="Times New Roman"/>
          <w:color w:val="000000"/>
          <w:sz w:val="24"/>
          <w:szCs w:val="24"/>
        </w:rPr>
        <w:t>4.6.5.3. Скалывание льда и уборка снеж</w:t>
      </w:r>
      <w:bookmarkStart w:id="2" w:name="_GoBack"/>
      <w:bookmarkEnd w:id="2"/>
      <w:r w:rsidRPr="00315B3D">
        <w:rPr>
          <w:rFonts w:ascii="Times New Roman" w:hAnsi="Times New Roman" w:cs="Times New Roman"/>
          <w:color w:val="000000"/>
          <w:sz w:val="24"/>
          <w:szCs w:val="24"/>
        </w:rPr>
        <w:t>но-ледяных образований.</w:t>
      </w:r>
    </w:p>
    <w:p w:rsidR="00FB6641" w:rsidRPr="00315B3D" w:rsidRDefault="00FB6641">
      <w:pPr>
        <w:spacing w:after="0" w:line="240" w:lineRule="auto"/>
        <w:jc w:val="both"/>
        <w:rPr>
          <w:rFonts w:ascii="Times New Roman" w:hAnsi="Times New Roman" w:cs="Times New Roman"/>
          <w:sz w:val="24"/>
          <w:szCs w:val="24"/>
        </w:rPr>
      </w:pPr>
      <w:r w:rsidRPr="00315B3D">
        <w:rPr>
          <w:rFonts w:ascii="Times New Roman" w:hAnsi="Times New Roman" w:cs="Times New Roman"/>
          <w:sz w:val="24"/>
          <w:szCs w:val="24"/>
        </w:rPr>
        <w:t xml:space="preserve">4.6.6. Снегоуборочные работы должны быть проведены в сроки, установленные "ГОСТ </w:t>
      </w:r>
      <w:proofErr w:type="gramStart"/>
      <w:r w:rsidRPr="00315B3D">
        <w:rPr>
          <w:rFonts w:ascii="Times New Roman" w:hAnsi="Times New Roman" w:cs="Times New Roman"/>
          <w:sz w:val="24"/>
          <w:szCs w:val="24"/>
        </w:rPr>
        <w:t>Р</w:t>
      </w:r>
      <w:proofErr w:type="gramEnd"/>
      <w:r w:rsidRPr="00315B3D">
        <w:rPr>
          <w:rFonts w:ascii="Times New Roman" w:hAnsi="Times New Roman" w:cs="Times New Roman"/>
          <w:sz w:val="24"/>
          <w:szCs w:val="24"/>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Приказом </w:t>
      </w:r>
      <w:proofErr w:type="spellStart"/>
      <w:r w:rsidRPr="00315B3D">
        <w:rPr>
          <w:rFonts w:ascii="Times New Roman" w:hAnsi="Times New Roman" w:cs="Times New Roman"/>
          <w:sz w:val="24"/>
          <w:szCs w:val="24"/>
        </w:rPr>
        <w:t>Росстандарта</w:t>
      </w:r>
      <w:proofErr w:type="spellEnd"/>
      <w:r w:rsidRPr="00315B3D">
        <w:rPr>
          <w:rFonts w:ascii="Times New Roman" w:hAnsi="Times New Roman" w:cs="Times New Roman"/>
          <w:sz w:val="24"/>
          <w:szCs w:val="24"/>
        </w:rPr>
        <w:t xml:space="preserve"> от 26.09.2017 N 1245-ст)</w:t>
      </w:r>
      <w:r w:rsidR="003A03EE" w:rsidRPr="00315B3D">
        <w:rPr>
          <w:rFonts w:ascii="Times New Roman" w:hAnsi="Times New Roman" w:cs="Times New Roman"/>
          <w:sz w:val="24"/>
          <w:szCs w:val="24"/>
        </w:rPr>
        <w:t>.</w:t>
      </w:r>
    </w:p>
    <w:p w:rsidR="004908B6" w:rsidRPr="00CC34F0" w:rsidRDefault="00B1064B">
      <w:pPr>
        <w:spacing w:after="0" w:line="240" w:lineRule="auto"/>
        <w:jc w:val="both"/>
        <w:rPr>
          <w:color w:val="CE181E"/>
        </w:rPr>
      </w:pPr>
      <w:r w:rsidRPr="00315B3D">
        <w:rPr>
          <w:rFonts w:ascii="Times New Roman" w:hAnsi="Times New Roman" w:cs="Times New Roman"/>
          <w:color w:val="000000"/>
          <w:sz w:val="24"/>
          <w:szCs w:val="24"/>
        </w:rPr>
        <w:t xml:space="preserve">4.6.7. На дорогах, улицах и проездах с односторонним движением транспорта </w:t>
      </w:r>
      <w:proofErr w:type="spellStart"/>
      <w:r w:rsidRPr="00315B3D">
        <w:rPr>
          <w:rFonts w:ascii="Times New Roman" w:hAnsi="Times New Roman" w:cs="Times New Roman"/>
          <w:color w:val="000000"/>
          <w:sz w:val="24"/>
          <w:szCs w:val="24"/>
        </w:rPr>
        <w:t>прилотковая</w:t>
      </w:r>
      <w:proofErr w:type="spellEnd"/>
      <w:r w:rsidRPr="00315B3D">
        <w:rPr>
          <w:rFonts w:ascii="Times New Roman" w:hAnsi="Times New Roman" w:cs="Times New Roman"/>
          <w:color w:val="000000"/>
          <w:sz w:val="24"/>
          <w:szCs w:val="24"/>
        </w:rPr>
        <w:t xml:space="preserve"> часть дороги должна быть в</w:t>
      </w:r>
      <w:r w:rsidRPr="00CC34F0">
        <w:rPr>
          <w:rFonts w:ascii="Times New Roman" w:hAnsi="Times New Roman" w:cs="Times New Roman"/>
          <w:color w:val="000000"/>
          <w:sz w:val="24"/>
          <w:szCs w:val="24"/>
        </w:rPr>
        <w:t xml:space="preserve"> течение всего зимнего периода постоянно очищена от снега и наледи до бортового камня.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color w:val="000000"/>
          <w:sz w:val="24"/>
          <w:szCs w:val="24"/>
        </w:rPr>
        <w:t>4.6.8. В снежных валах на остановочных пунктах и в местах наземных пешеходных переходов должны быть сделаны разрывы шириной:</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color w:val="000000"/>
          <w:sz w:val="24"/>
          <w:szCs w:val="24"/>
        </w:rPr>
        <w:t>4.6.8.1. На остановочных пунктах - до 34 м.</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color w:val="000000"/>
          <w:sz w:val="24"/>
          <w:szCs w:val="24"/>
        </w:rPr>
        <w:t>4.6.8.2. На переходах, имеющих разметку, - на ширину разметки.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color w:val="000000"/>
          <w:sz w:val="24"/>
          <w:szCs w:val="24"/>
        </w:rPr>
        <w:t>4.6.8.3. На переходах, не имеющих разметки, - не менее 5 м.</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color w:val="000000"/>
          <w:sz w:val="24"/>
          <w:szCs w:val="24"/>
        </w:rPr>
        <w:t>4.6.9.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color w:val="000000"/>
          <w:sz w:val="24"/>
          <w:szCs w:val="24"/>
        </w:rPr>
        <w:t>Места временного складирования снега после снеготаяния должны быть очищены от мусора и благоустроены.</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color w:val="000000"/>
          <w:sz w:val="24"/>
          <w:szCs w:val="24"/>
        </w:rPr>
        <w:t xml:space="preserve">4.6.10. В период снегопадов и гололеда тротуары и другие пешеходные зоны на территории городского поселения должны обрабатываться </w:t>
      </w:r>
      <w:proofErr w:type="spellStart"/>
      <w:r w:rsidRPr="00CC34F0">
        <w:rPr>
          <w:rFonts w:ascii="Times New Roman" w:hAnsi="Times New Roman" w:cs="Times New Roman"/>
          <w:color w:val="000000"/>
          <w:sz w:val="24"/>
          <w:szCs w:val="24"/>
        </w:rPr>
        <w:t>противогололедными</w:t>
      </w:r>
      <w:proofErr w:type="spellEnd"/>
      <w:r w:rsidRPr="00CC34F0">
        <w:rPr>
          <w:rFonts w:ascii="Times New Roman" w:hAnsi="Times New Roman" w:cs="Times New Roman"/>
          <w:color w:val="000000"/>
          <w:sz w:val="24"/>
          <w:szCs w:val="24"/>
        </w:rPr>
        <w:t xml:space="preserve"> материалами.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color w:val="000000"/>
          <w:sz w:val="24"/>
          <w:szCs w:val="24"/>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CC34F0">
        <w:rPr>
          <w:rFonts w:ascii="Times New Roman" w:hAnsi="Times New Roman" w:cs="Times New Roman"/>
          <w:color w:val="000000"/>
          <w:sz w:val="24"/>
          <w:szCs w:val="24"/>
        </w:rPr>
        <w:t>противогололедными</w:t>
      </w:r>
      <w:proofErr w:type="spellEnd"/>
      <w:r w:rsidRPr="00CC34F0">
        <w:rPr>
          <w:rFonts w:ascii="Times New Roman" w:hAnsi="Times New Roman" w:cs="Times New Roman"/>
          <w:color w:val="000000"/>
          <w:sz w:val="24"/>
          <w:szCs w:val="24"/>
        </w:rPr>
        <w:t xml:space="preserve"> средствами должны повторяться, обеспечивая безопасность для пешеходов.</w:t>
      </w:r>
    </w:p>
    <w:p w:rsidR="004908B6" w:rsidRPr="00CC34F0" w:rsidRDefault="00B1064B">
      <w:pPr>
        <w:spacing w:after="0" w:line="240" w:lineRule="auto"/>
        <w:jc w:val="both"/>
        <w:rPr>
          <w:color w:val="CE181E"/>
        </w:rPr>
      </w:pPr>
      <w:r w:rsidRPr="00CC34F0">
        <w:rPr>
          <w:rFonts w:ascii="Times New Roman" w:hAnsi="Times New Roman" w:cs="Times New Roman"/>
          <w:color w:val="000000"/>
          <w:sz w:val="24"/>
          <w:szCs w:val="24"/>
        </w:rPr>
        <w:t xml:space="preserve">4.6.11. Тротуары должны быть очищены на всю ширину до покрытия от свежевыпавшего или уплотненного снега (снежно-ледяных образований). В период снегопада тротуары должны обрабатываться </w:t>
      </w:r>
      <w:proofErr w:type="spellStart"/>
      <w:r w:rsidRPr="00CC34F0">
        <w:rPr>
          <w:rFonts w:ascii="Times New Roman" w:hAnsi="Times New Roman" w:cs="Times New Roman"/>
          <w:color w:val="000000"/>
          <w:sz w:val="24"/>
          <w:szCs w:val="24"/>
        </w:rPr>
        <w:t>противогололедными</w:t>
      </w:r>
      <w:proofErr w:type="spellEnd"/>
      <w:r w:rsidRPr="00CC34F0">
        <w:rPr>
          <w:rFonts w:ascii="Times New Roman" w:hAnsi="Times New Roman" w:cs="Times New Roman"/>
          <w:color w:val="000000"/>
          <w:sz w:val="24"/>
          <w:szCs w:val="24"/>
        </w:rPr>
        <w:t xml:space="preserve"> материалами и расчищаться проходы для движения пешеходов.</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color w:val="000000"/>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4908B6" w:rsidRPr="00CC34F0" w:rsidRDefault="00B1064B">
      <w:pPr>
        <w:spacing w:after="0" w:line="240" w:lineRule="auto"/>
        <w:jc w:val="both"/>
        <w:rPr>
          <w:color w:val="CE181E"/>
        </w:rPr>
      </w:pPr>
      <w:r w:rsidRPr="00CC34F0">
        <w:rPr>
          <w:rFonts w:ascii="Times New Roman" w:hAnsi="Times New Roman" w:cs="Times New Roman"/>
          <w:color w:val="000000"/>
          <w:sz w:val="24"/>
          <w:szCs w:val="24"/>
        </w:rPr>
        <w:t xml:space="preserve">Спуски, подъемы, перекрестки, пешеходные переходы, заездные карманы, выездные автодороги должны посыпаться только </w:t>
      </w:r>
      <w:proofErr w:type="spellStart"/>
      <w:r w:rsidRPr="00CC34F0">
        <w:rPr>
          <w:rFonts w:ascii="Times New Roman" w:hAnsi="Times New Roman" w:cs="Times New Roman"/>
          <w:color w:val="000000"/>
          <w:sz w:val="24"/>
          <w:szCs w:val="24"/>
        </w:rPr>
        <w:t>песко</w:t>
      </w:r>
      <w:proofErr w:type="spellEnd"/>
      <w:r w:rsidRPr="00CC34F0">
        <w:rPr>
          <w:rFonts w:ascii="Times New Roman" w:hAnsi="Times New Roman" w:cs="Times New Roman"/>
          <w:color w:val="000000"/>
          <w:sz w:val="24"/>
          <w:szCs w:val="24"/>
        </w:rPr>
        <w:t>-соляной смесью.</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color w:val="000000"/>
          <w:sz w:val="24"/>
          <w:szCs w:val="24"/>
        </w:rPr>
        <w:t>4.6.12. При применении химических реагентов необходимо строго придерживаться установленных норм их распределения.</w:t>
      </w:r>
    </w:p>
    <w:p w:rsidR="004908B6" w:rsidRPr="00CC34F0" w:rsidRDefault="00B1064B">
      <w:pPr>
        <w:spacing w:after="0" w:line="240" w:lineRule="auto"/>
        <w:jc w:val="both"/>
        <w:rPr>
          <w:color w:val="CE181E"/>
        </w:rPr>
      </w:pPr>
      <w:r w:rsidRPr="00CC34F0">
        <w:rPr>
          <w:rFonts w:ascii="Times New Roman" w:hAnsi="Times New Roman" w:cs="Times New Roman"/>
          <w:color w:val="000000"/>
          <w:sz w:val="24"/>
          <w:szCs w:val="24"/>
        </w:rPr>
        <w:t xml:space="preserve">4.6.13. Очистка кровель и козырьков зданий, сооружений, строений от снега и наледи должна производиться по мере необходимости, путем сбрасывания на землю. </w:t>
      </w:r>
      <w:proofErr w:type="gramStart"/>
      <w:r w:rsidRPr="00CC34F0">
        <w:rPr>
          <w:rFonts w:ascii="Times New Roman" w:hAnsi="Times New Roman" w:cs="Times New Roman"/>
          <w:color w:val="000000"/>
          <w:sz w:val="24"/>
          <w:szCs w:val="24"/>
        </w:rPr>
        <w:t xml:space="preserve">Удаление снежных и ледяных наростов на карнизах, крышах, козырьках, балконах, водосточных трубах и иных </w:t>
      </w:r>
      <w:r w:rsidRPr="00CC34F0">
        <w:rPr>
          <w:rFonts w:ascii="Times New Roman" w:hAnsi="Times New Roman" w:cs="Times New Roman"/>
          <w:color w:val="000000"/>
          <w:sz w:val="24"/>
          <w:szCs w:val="24"/>
        </w:rPr>
        <w:lastRenderedPageBreak/>
        <w:t xml:space="preserve">выступающих конструкциях, зданий, сооружений, строений производится своевременно, по мере возникновения угрозы пешеходам, зданиям, сооружениям, строениям. </w:t>
      </w:r>
      <w:proofErr w:type="gramEnd"/>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color w:val="000000"/>
          <w:sz w:val="24"/>
          <w:szCs w:val="24"/>
        </w:rPr>
        <w:t xml:space="preserve">Мягкие кровли от снега не очищаются, за исключением желобов и свесов, </w:t>
      </w:r>
      <w:proofErr w:type="gramStart"/>
      <w:r w:rsidRPr="00CC34F0">
        <w:rPr>
          <w:rFonts w:ascii="Times New Roman" w:hAnsi="Times New Roman" w:cs="Times New Roman"/>
          <w:color w:val="000000"/>
          <w:sz w:val="24"/>
          <w:szCs w:val="24"/>
        </w:rPr>
        <w:t>разжелобках</w:t>
      </w:r>
      <w:proofErr w:type="gramEnd"/>
      <w:r w:rsidRPr="00CC34F0">
        <w:rPr>
          <w:rFonts w:ascii="Times New Roman" w:hAnsi="Times New Roman" w:cs="Times New Roman"/>
          <w:color w:val="000000"/>
          <w:sz w:val="24"/>
          <w:szCs w:val="24"/>
        </w:rPr>
        <w:t>, карнизов и в местах нависания снега.</w:t>
      </w:r>
    </w:p>
    <w:p w:rsidR="004908B6" w:rsidRPr="00CC34F0" w:rsidRDefault="00B1064B">
      <w:pPr>
        <w:spacing w:after="0" w:line="240" w:lineRule="auto"/>
        <w:jc w:val="both"/>
        <w:rPr>
          <w:color w:val="CE181E"/>
        </w:rPr>
      </w:pPr>
      <w:r w:rsidRPr="00CC34F0">
        <w:rPr>
          <w:rFonts w:ascii="Times New Roman" w:hAnsi="Times New Roman" w:cs="Times New Roman"/>
          <w:color w:val="000000"/>
          <w:sz w:val="24"/>
          <w:szCs w:val="24"/>
        </w:rPr>
        <w:t xml:space="preserve">4.6.14. Обязанность по уборке и вывозу снега из </w:t>
      </w:r>
      <w:proofErr w:type="spellStart"/>
      <w:r w:rsidRPr="00CC34F0">
        <w:rPr>
          <w:rFonts w:ascii="Times New Roman" w:hAnsi="Times New Roman" w:cs="Times New Roman"/>
          <w:color w:val="000000"/>
          <w:sz w:val="24"/>
          <w:szCs w:val="24"/>
        </w:rPr>
        <w:t>прилотковой</w:t>
      </w:r>
      <w:proofErr w:type="spellEnd"/>
      <w:r w:rsidRPr="00CC34F0">
        <w:rPr>
          <w:rFonts w:ascii="Times New Roman" w:hAnsi="Times New Roman" w:cs="Times New Roman"/>
          <w:color w:val="000000"/>
          <w:sz w:val="24"/>
          <w:szCs w:val="24"/>
        </w:rPr>
        <w:t xml:space="preserve"> части дороги возлагается на организации, осуществляющие уборку проезжей части дороги (улицы, проезда).</w:t>
      </w:r>
    </w:p>
    <w:p w:rsidR="004908B6" w:rsidRPr="00CC34F0" w:rsidRDefault="00B1064B">
      <w:pPr>
        <w:spacing w:after="0" w:line="240" w:lineRule="auto"/>
        <w:jc w:val="both"/>
        <w:rPr>
          <w:color w:val="CE181E"/>
        </w:rPr>
      </w:pPr>
      <w:r w:rsidRPr="00CC34F0">
        <w:rPr>
          <w:rFonts w:ascii="Times New Roman" w:hAnsi="Times New Roman" w:cs="Times New Roman"/>
          <w:color w:val="000000"/>
          <w:sz w:val="24"/>
          <w:szCs w:val="24"/>
        </w:rPr>
        <w:t>4.6.15. Собственники, владельцы и пользователи зданий, сооружений, строений обязаны</w:t>
      </w:r>
      <w:r w:rsidRPr="00CC34F0">
        <w:rPr>
          <w:rFonts w:ascii="Times New Roman" w:hAnsi="Times New Roman" w:cs="Times New Roman"/>
          <w:color w:val="CE181E"/>
          <w:sz w:val="24"/>
          <w:szCs w:val="24"/>
        </w:rPr>
        <w:t xml:space="preserve"> </w:t>
      </w:r>
      <w:r w:rsidRPr="00CC34F0">
        <w:rPr>
          <w:rFonts w:ascii="Times New Roman" w:hAnsi="Times New Roman" w:cs="Times New Roman"/>
          <w:color w:val="000000"/>
          <w:sz w:val="24"/>
          <w:szCs w:val="24"/>
        </w:rPr>
        <w:t xml:space="preserve">систематически производить очистку от снега и наледи и обработку </w:t>
      </w:r>
      <w:proofErr w:type="spellStart"/>
      <w:r w:rsidRPr="00CC34F0">
        <w:rPr>
          <w:rFonts w:ascii="Times New Roman" w:hAnsi="Times New Roman" w:cs="Times New Roman"/>
          <w:color w:val="000000"/>
          <w:sz w:val="24"/>
          <w:szCs w:val="24"/>
        </w:rPr>
        <w:t>противогололедными</w:t>
      </w:r>
      <w:proofErr w:type="spellEnd"/>
      <w:r w:rsidRPr="00CC34F0">
        <w:rPr>
          <w:rFonts w:ascii="Times New Roman" w:hAnsi="Times New Roman" w:cs="Times New Roman"/>
          <w:color w:val="000000"/>
          <w:sz w:val="24"/>
          <w:szCs w:val="24"/>
        </w:rPr>
        <w:t xml:space="preserve"> материалами, подходов и входов в здания, сооружения, строения.</w:t>
      </w:r>
    </w:p>
    <w:p w:rsidR="004908B6" w:rsidRPr="00CC34F0" w:rsidRDefault="00B1064B">
      <w:pPr>
        <w:spacing w:after="0" w:line="240" w:lineRule="auto"/>
        <w:jc w:val="both"/>
        <w:rPr>
          <w:color w:val="CE181E"/>
        </w:rPr>
      </w:pPr>
      <w:r w:rsidRPr="00CC34F0">
        <w:rPr>
          <w:rFonts w:ascii="Times New Roman" w:hAnsi="Times New Roman" w:cs="Times New Roman"/>
          <w:color w:val="000000"/>
          <w:sz w:val="24"/>
          <w:szCs w:val="24"/>
        </w:rPr>
        <w:t>4.6.16.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color w:val="000000"/>
          <w:sz w:val="24"/>
          <w:szCs w:val="24"/>
        </w:rPr>
        <w:t xml:space="preserve">Ликвидация зимней скользкости производится путем обработки тротуаров и придомовых территорий </w:t>
      </w:r>
      <w:proofErr w:type="spellStart"/>
      <w:r w:rsidRPr="00CC34F0">
        <w:rPr>
          <w:rFonts w:ascii="Times New Roman" w:hAnsi="Times New Roman" w:cs="Times New Roman"/>
          <w:color w:val="000000"/>
          <w:sz w:val="24"/>
          <w:szCs w:val="24"/>
        </w:rPr>
        <w:t>противогололедными</w:t>
      </w:r>
      <w:proofErr w:type="spellEnd"/>
      <w:r w:rsidRPr="00CC34F0">
        <w:rPr>
          <w:rFonts w:ascii="Times New Roman" w:hAnsi="Times New Roman" w:cs="Times New Roman"/>
          <w:color w:val="000000"/>
          <w:sz w:val="24"/>
          <w:szCs w:val="24"/>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color w:val="000000"/>
          <w:sz w:val="24"/>
          <w:szCs w:val="24"/>
        </w:rPr>
        <w:t>Тротуары и пешеходные дорожки рекомендуется посыпать сухим песком без хлоридов.</w:t>
      </w:r>
    </w:p>
    <w:p w:rsidR="004908B6" w:rsidRPr="00CC34F0" w:rsidRDefault="00B1064B">
      <w:pPr>
        <w:spacing w:after="0" w:line="240" w:lineRule="auto"/>
        <w:jc w:val="both"/>
        <w:rPr>
          <w:color w:val="CE181E"/>
        </w:rPr>
      </w:pPr>
      <w:r w:rsidRPr="00CC34F0">
        <w:rPr>
          <w:rFonts w:ascii="Times New Roman" w:hAnsi="Times New Roman" w:cs="Times New Roman"/>
          <w:color w:val="000000"/>
          <w:sz w:val="24"/>
          <w:szCs w:val="24"/>
        </w:rPr>
        <w:t>4.6.17.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4908B6" w:rsidRPr="00CC34F0" w:rsidRDefault="00B1064B">
      <w:pPr>
        <w:spacing w:after="0" w:line="240" w:lineRule="auto"/>
        <w:jc w:val="both"/>
        <w:rPr>
          <w:color w:val="CE181E"/>
        </w:rPr>
      </w:pPr>
      <w:r w:rsidRPr="00CC34F0">
        <w:rPr>
          <w:rFonts w:ascii="Times New Roman" w:hAnsi="Times New Roman" w:cs="Times New Roman"/>
          <w:color w:val="000000"/>
          <w:sz w:val="24"/>
          <w:szCs w:val="24"/>
        </w:rPr>
        <w:t>4.6.18. Запрещается:</w:t>
      </w:r>
    </w:p>
    <w:p w:rsidR="004908B6" w:rsidRPr="00CC34F0" w:rsidRDefault="00B1064B">
      <w:pPr>
        <w:spacing w:after="0" w:line="240" w:lineRule="auto"/>
        <w:jc w:val="both"/>
        <w:rPr>
          <w:color w:val="CE181E"/>
        </w:rPr>
      </w:pPr>
      <w:r w:rsidRPr="00CC34F0">
        <w:rPr>
          <w:rFonts w:ascii="Times New Roman" w:hAnsi="Times New Roman" w:cs="Times New Roman"/>
          <w:color w:val="000000"/>
          <w:sz w:val="24"/>
          <w:szCs w:val="24"/>
        </w:rPr>
        <w:t>4.6.18.1. Выдвигать или перемещать на проезжую часть дорог, улиц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4908B6" w:rsidRPr="00CC34F0" w:rsidRDefault="00B1064B">
      <w:pPr>
        <w:spacing w:after="0" w:line="240" w:lineRule="auto"/>
        <w:jc w:val="both"/>
        <w:rPr>
          <w:color w:val="CE181E"/>
        </w:rPr>
      </w:pPr>
      <w:r w:rsidRPr="00CC34F0">
        <w:rPr>
          <w:rFonts w:ascii="Times New Roman" w:hAnsi="Times New Roman" w:cs="Times New Roman"/>
          <w:color w:val="000000"/>
          <w:sz w:val="24"/>
          <w:szCs w:val="24"/>
        </w:rPr>
        <w:t>4.6.18.2.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4908B6" w:rsidRPr="00CC34F0" w:rsidRDefault="00B1064B">
      <w:pPr>
        <w:spacing w:after="0" w:line="240" w:lineRule="auto"/>
        <w:jc w:val="both"/>
        <w:rPr>
          <w:color w:val="CE181E"/>
        </w:rPr>
      </w:pPr>
      <w:r w:rsidRPr="00CC34F0">
        <w:rPr>
          <w:rFonts w:ascii="Times New Roman" w:hAnsi="Times New Roman" w:cs="Times New Roman"/>
          <w:color w:val="000000"/>
          <w:sz w:val="24"/>
          <w:szCs w:val="24"/>
        </w:rPr>
        <w:t>4.6.18.3. Складировать снег к стенам зданий и на трассах тепловых сетей.</w:t>
      </w:r>
    </w:p>
    <w:p w:rsidR="004908B6" w:rsidRPr="00CC34F0" w:rsidRDefault="00B1064B">
      <w:pPr>
        <w:spacing w:after="0" w:line="240" w:lineRule="auto"/>
        <w:jc w:val="both"/>
        <w:rPr>
          <w:color w:val="CE181E"/>
        </w:rPr>
      </w:pPr>
      <w:r w:rsidRPr="00CC34F0">
        <w:rPr>
          <w:rFonts w:ascii="Times New Roman" w:hAnsi="Times New Roman" w:cs="Times New Roman"/>
          <w:color w:val="000000"/>
          <w:sz w:val="24"/>
          <w:szCs w:val="24"/>
        </w:rPr>
        <w:t>4.6.18.4. Перемещать на дорогу снег, счищаемый с внутриквартальных проездов, придомовых территорий, территорий хозяйствующих субъектов.</w:t>
      </w:r>
    </w:p>
    <w:p w:rsidR="004908B6" w:rsidRPr="00CC34F0" w:rsidRDefault="00B1064B">
      <w:pPr>
        <w:spacing w:after="0" w:line="240" w:lineRule="auto"/>
        <w:jc w:val="both"/>
        <w:rPr>
          <w:color w:val="CE181E"/>
        </w:rPr>
      </w:pPr>
      <w:r w:rsidRPr="00CC34F0">
        <w:rPr>
          <w:rFonts w:ascii="Times New Roman" w:hAnsi="Times New Roman" w:cs="Times New Roman"/>
          <w:color w:val="000000"/>
          <w:sz w:val="24"/>
          <w:szCs w:val="24"/>
        </w:rPr>
        <w:t>4.6.18.5.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color w:val="000000"/>
          <w:sz w:val="24"/>
          <w:szCs w:val="24"/>
        </w:rPr>
        <w:t>4.7. Организация и проведение уборки территории городского поселения в весенне-летний период.</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color w:val="000000"/>
          <w:sz w:val="24"/>
          <w:szCs w:val="24"/>
        </w:rPr>
        <w:t>4.7.1. Мероприятия по подготовке уборочной техники к работе в весенне-летний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4908B6" w:rsidRPr="00CC34F0" w:rsidRDefault="00B1064B">
      <w:pPr>
        <w:spacing w:after="0" w:line="240" w:lineRule="auto"/>
        <w:jc w:val="center"/>
      </w:pPr>
      <w:r w:rsidRPr="00CC34F0">
        <w:rPr>
          <w:rFonts w:ascii="Times New Roman" w:hAnsi="Times New Roman" w:cs="Times New Roman"/>
          <w:sz w:val="24"/>
          <w:szCs w:val="24"/>
        </w:rPr>
        <w:t xml:space="preserve">4.7.2. </w:t>
      </w:r>
      <w:r w:rsidRPr="00CC34F0">
        <w:rPr>
          <w:rFonts w:ascii="Times New Roman" w:hAnsi="Times New Roman" w:cs="Times New Roman"/>
          <w:b/>
          <w:sz w:val="24"/>
          <w:szCs w:val="24"/>
        </w:rPr>
        <w:t>В весенне-летний период уборки производятся следующие виды работ:</w:t>
      </w:r>
    </w:p>
    <w:p w:rsidR="004908B6" w:rsidRPr="00CC34F0" w:rsidRDefault="00B1064B">
      <w:pPr>
        <w:spacing w:after="0" w:line="240" w:lineRule="auto"/>
        <w:jc w:val="both"/>
      </w:pPr>
      <w:r w:rsidRPr="00CC34F0">
        <w:rPr>
          <w:rFonts w:ascii="Times New Roman" w:hAnsi="Times New Roman" w:cs="Times New Roman"/>
          <w:sz w:val="24"/>
          <w:szCs w:val="24"/>
        </w:rPr>
        <w:t>4.7.2.1. Подметание, мойка и поливка проезжей части дорог, тротуаров, придомовых территорий.</w:t>
      </w:r>
    </w:p>
    <w:p w:rsidR="004908B6" w:rsidRPr="00CC34F0" w:rsidRDefault="00B1064B">
      <w:pPr>
        <w:spacing w:after="0" w:line="240" w:lineRule="auto"/>
        <w:jc w:val="both"/>
      </w:pPr>
      <w:r w:rsidRPr="00CC34F0">
        <w:rPr>
          <w:rFonts w:ascii="Times New Roman" w:hAnsi="Times New Roman" w:cs="Times New Roman"/>
          <w:sz w:val="24"/>
          <w:szCs w:val="24"/>
        </w:rPr>
        <w:t>4.7.2.2. Очистка от грязи, мойка, покраска ограждений и бордюрного камня.</w:t>
      </w:r>
    </w:p>
    <w:p w:rsidR="004908B6" w:rsidRPr="00CC34F0" w:rsidRDefault="00B1064B">
      <w:pPr>
        <w:spacing w:after="0" w:line="240" w:lineRule="auto"/>
        <w:jc w:val="both"/>
      </w:pPr>
      <w:r w:rsidRPr="00CC34F0">
        <w:rPr>
          <w:rFonts w:ascii="Times New Roman" w:hAnsi="Times New Roman" w:cs="Times New Roman"/>
          <w:sz w:val="24"/>
          <w:szCs w:val="24"/>
        </w:rPr>
        <w:t xml:space="preserve">4.7.2.3. Зачистка </w:t>
      </w:r>
      <w:proofErr w:type="spellStart"/>
      <w:r w:rsidRPr="00CC34F0">
        <w:rPr>
          <w:rFonts w:ascii="Times New Roman" w:hAnsi="Times New Roman" w:cs="Times New Roman"/>
          <w:sz w:val="24"/>
          <w:szCs w:val="24"/>
        </w:rPr>
        <w:t>прилотковой</w:t>
      </w:r>
      <w:proofErr w:type="spellEnd"/>
      <w:r w:rsidRPr="00CC34F0">
        <w:rPr>
          <w:rFonts w:ascii="Times New Roman" w:hAnsi="Times New Roman" w:cs="Times New Roman"/>
          <w:sz w:val="24"/>
          <w:szCs w:val="24"/>
        </w:rPr>
        <w:t xml:space="preserve"> части дороги.</w:t>
      </w:r>
    </w:p>
    <w:p w:rsidR="004908B6" w:rsidRPr="00CC34F0" w:rsidRDefault="00B1064B">
      <w:pPr>
        <w:spacing w:after="0" w:line="240" w:lineRule="auto"/>
        <w:jc w:val="both"/>
      </w:pPr>
      <w:r w:rsidRPr="00CC34F0">
        <w:rPr>
          <w:rFonts w:ascii="Times New Roman" w:hAnsi="Times New Roman" w:cs="Times New Roman"/>
          <w:sz w:val="24"/>
          <w:szCs w:val="24"/>
        </w:rPr>
        <w:t>4.7.2.4. Очистка газонов, цветников и клумб от мусора, веток, листьев, сухой травы, отцветших соцветий и песка.</w:t>
      </w:r>
    </w:p>
    <w:p w:rsidR="004908B6" w:rsidRPr="00CC34F0" w:rsidRDefault="00B1064B">
      <w:pPr>
        <w:spacing w:after="0" w:line="240" w:lineRule="auto"/>
        <w:jc w:val="both"/>
      </w:pPr>
      <w:r w:rsidRPr="00CC34F0">
        <w:rPr>
          <w:rFonts w:ascii="Times New Roman" w:hAnsi="Times New Roman" w:cs="Times New Roman"/>
          <w:sz w:val="24"/>
          <w:szCs w:val="24"/>
        </w:rPr>
        <w:t>4.7.2.6. Уборка мусора с придомовых территорий, включая территории, прилегающие к домам частной застройки.</w:t>
      </w:r>
    </w:p>
    <w:p w:rsidR="004908B6" w:rsidRPr="00CC34F0" w:rsidRDefault="00B1064B">
      <w:pPr>
        <w:spacing w:after="0" w:line="240" w:lineRule="auto"/>
        <w:jc w:val="both"/>
      </w:pPr>
      <w:r w:rsidRPr="00CC34F0">
        <w:rPr>
          <w:rFonts w:ascii="Times New Roman" w:hAnsi="Times New Roman" w:cs="Times New Roman"/>
          <w:sz w:val="24"/>
          <w:szCs w:val="24"/>
        </w:rPr>
        <w:t>4.7.2.7. Скашивание травы.</w:t>
      </w:r>
    </w:p>
    <w:p w:rsidR="004908B6" w:rsidRPr="00CC34F0" w:rsidRDefault="00B1064B">
      <w:pPr>
        <w:spacing w:after="0" w:line="240" w:lineRule="auto"/>
        <w:jc w:val="both"/>
      </w:pPr>
      <w:r w:rsidRPr="00CC34F0">
        <w:rPr>
          <w:rFonts w:ascii="Times New Roman" w:hAnsi="Times New Roman" w:cs="Times New Roman"/>
          <w:sz w:val="24"/>
          <w:szCs w:val="24"/>
        </w:rPr>
        <w:t xml:space="preserve">4.7.3. В период листопада производятся </w:t>
      </w:r>
      <w:proofErr w:type="gramStart"/>
      <w:r w:rsidRPr="00CC34F0">
        <w:rPr>
          <w:rFonts w:ascii="Times New Roman" w:hAnsi="Times New Roman" w:cs="Times New Roman"/>
          <w:sz w:val="24"/>
          <w:szCs w:val="24"/>
        </w:rPr>
        <w:t>сгребание</w:t>
      </w:r>
      <w:proofErr w:type="gramEnd"/>
      <w:r w:rsidRPr="00CC34F0">
        <w:rPr>
          <w:rFonts w:ascii="Times New Roman" w:hAnsi="Times New Roman" w:cs="Times New Roman"/>
          <w:sz w:val="24"/>
          <w:szCs w:val="24"/>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4908B6" w:rsidRPr="00CC34F0" w:rsidRDefault="00B1064B">
      <w:pPr>
        <w:spacing w:after="0" w:line="240" w:lineRule="auto"/>
        <w:jc w:val="both"/>
      </w:pPr>
      <w:r w:rsidRPr="00CC34F0">
        <w:rPr>
          <w:rFonts w:ascii="Times New Roman" w:hAnsi="Times New Roman" w:cs="Times New Roman"/>
          <w:sz w:val="24"/>
          <w:szCs w:val="24"/>
        </w:rPr>
        <w:t>4.7.5. Высота травяного покрова не должна превышать 20 см, за исключением высоты травяного покрова газонов на разделительных полосах.</w:t>
      </w:r>
    </w:p>
    <w:p w:rsidR="004908B6" w:rsidRPr="00CC34F0" w:rsidRDefault="00B1064B">
      <w:pPr>
        <w:spacing w:after="0" w:line="240" w:lineRule="auto"/>
        <w:jc w:val="both"/>
        <w:rPr>
          <w:rFonts w:ascii="Times New Roman" w:hAnsi="Times New Roman" w:cs="Times New Roman"/>
          <w:sz w:val="24"/>
          <w:szCs w:val="24"/>
        </w:rPr>
      </w:pPr>
      <w:proofErr w:type="spellStart"/>
      <w:r w:rsidRPr="00CC34F0">
        <w:rPr>
          <w:rFonts w:ascii="Times New Roman" w:hAnsi="Times New Roman" w:cs="Times New Roman"/>
          <w:sz w:val="24"/>
          <w:szCs w:val="24"/>
        </w:rPr>
        <w:t>Окос</w:t>
      </w:r>
      <w:proofErr w:type="spellEnd"/>
      <w:r w:rsidRPr="00CC34F0">
        <w:rPr>
          <w:rFonts w:ascii="Times New Roman" w:hAnsi="Times New Roman" w:cs="Times New Roman"/>
          <w:sz w:val="24"/>
          <w:szCs w:val="24"/>
        </w:rPr>
        <w:t xml:space="preserve"> травы производится с последующим вывозом.</w:t>
      </w:r>
    </w:p>
    <w:p w:rsidR="004908B6" w:rsidRPr="00CC34F0" w:rsidRDefault="00B1064B">
      <w:pPr>
        <w:spacing w:after="0" w:line="240" w:lineRule="auto"/>
        <w:jc w:val="both"/>
      </w:pPr>
      <w:r w:rsidRPr="00CC34F0">
        <w:rPr>
          <w:rFonts w:ascii="Times New Roman" w:hAnsi="Times New Roman" w:cs="Times New Roman"/>
          <w:sz w:val="24"/>
          <w:szCs w:val="24"/>
        </w:rPr>
        <w:t>4.7.6.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4908B6" w:rsidRPr="00CC34F0" w:rsidRDefault="00B1064B">
      <w:pPr>
        <w:spacing w:after="0" w:line="240" w:lineRule="auto"/>
        <w:jc w:val="center"/>
      </w:pPr>
      <w:r w:rsidRPr="00CC34F0">
        <w:rPr>
          <w:rFonts w:ascii="Times New Roman" w:hAnsi="Times New Roman" w:cs="Times New Roman"/>
          <w:sz w:val="24"/>
          <w:szCs w:val="24"/>
        </w:rPr>
        <w:lastRenderedPageBreak/>
        <w:t xml:space="preserve">4.7.8. </w:t>
      </w:r>
      <w:r w:rsidRPr="00CC34F0">
        <w:rPr>
          <w:rFonts w:ascii="Times New Roman" w:hAnsi="Times New Roman" w:cs="Times New Roman"/>
          <w:b/>
          <w:sz w:val="24"/>
          <w:szCs w:val="24"/>
        </w:rPr>
        <w:t>При производстве весенне-летней уборки запрещается</w:t>
      </w:r>
      <w:r w:rsidRPr="00CC34F0">
        <w:rPr>
          <w:rFonts w:ascii="Times New Roman" w:hAnsi="Times New Roman" w:cs="Times New Roman"/>
          <w:sz w:val="24"/>
          <w:szCs w:val="24"/>
        </w:rPr>
        <w:t>:</w:t>
      </w:r>
    </w:p>
    <w:p w:rsidR="004908B6" w:rsidRPr="00CC34F0" w:rsidRDefault="00B1064B">
      <w:pPr>
        <w:spacing w:after="0" w:line="240" w:lineRule="auto"/>
        <w:jc w:val="both"/>
      </w:pPr>
      <w:r w:rsidRPr="00CC34F0">
        <w:rPr>
          <w:rFonts w:ascii="Times New Roman" w:hAnsi="Times New Roman" w:cs="Times New Roman"/>
          <w:sz w:val="24"/>
          <w:szCs w:val="24"/>
        </w:rPr>
        <w:t>4.7.8.1. Сбрасывать смет, мусор и ветки на зеленые насаждения, в смотровые колодцы инженерных сетей, реки и водоемы, на проезжую часть дорог и тротуары.</w:t>
      </w:r>
    </w:p>
    <w:p w:rsidR="004908B6" w:rsidRPr="00CC34F0" w:rsidRDefault="00B1064B">
      <w:pPr>
        <w:spacing w:after="0" w:line="240" w:lineRule="auto"/>
        <w:jc w:val="both"/>
      </w:pPr>
      <w:r w:rsidRPr="00CC34F0">
        <w:rPr>
          <w:rFonts w:ascii="Times New Roman" w:hAnsi="Times New Roman" w:cs="Times New Roman"/>
          <w:sz w:val="24"/>
          <w:szCs w:val="24"/>
        </w:rPr>
        <w:t>4.7.8.2. Выбивать струей воды смет и мусор на тротуары и газоны при мойке проезжей части дорог.</w:t>
      </w:r>
    </w:p>
    <w:p w:rsidR="004908B6" w:rsidRPr="00CC34F0" w:rsidRDefault="00B1064B">
      <w:pPr>
        <w:spacing w:after="0" w:line="240" w:lineRule="auto"/>
        <w:jc w:val="both"/>
      </w:pPr>
      <w:r w:rsidRPr="00CC34F0">
        <w:rPr>
          <w:rFonts w:ascii="Times New Roman" w:hAnsi="Times New Roman" w:cs="Times New Roman"/>
          <w:sz w:val="24"/>
          <w:szCs w:val="24"/>
        </w:rPr>
        <w:t>4.7.83. Откачивать воду на проезжую часть дорог при ликвидации аварий на водопроводных, канализационных и тепловых сетях.</w:t>
      </w:r>
    </w:p>
    <w:p w:rsidR="004908B6" w:rsidRPr="00CC34F0" w:rsidRDefault="00B1064B">
      <w:pPr>
        <w:spacing w:after="0" w:line="240" w:lineRule="auto"/>
        <w:jc w:val="both"/>
      </w:pPr>
      <w:r w:rsidRPr="00CC34F0">
        <w:rPr>
          <w:rFonts w:ascii="Times New Roman" w:hAnsi="Times New Roman" w:cs="Times New Roman"/>
          <w:sz w:val="24"/>
          <w:szCs w:val="24"/>
        </w:rPr>
        <w:t>4.8. Содержание и уборка придомовых территорий.</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4.8.1.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N 170 "Об утверждении Правил и норм технической эксплуатации жилищного фонда", и другими нормативными актами.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4.8.2.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xml:space="preserve">4.8.3. Сбор и вывоз ТКО и жидких бытовых отходов из </w:t>
      </w:r>
      <w:proofErr w:type="spellStart"/>
      <w:r w:rsidRPr="00CC34F0">
        <w:rPr>
          <w:rFonts w:ascii="Times New Roman" w:hAnsi="Times New Roman" w:cs="Times New Roman"/>
          <w:sz w:val="24"/>
          <w:szCs w:val="24"/>
        </w:rPr>
        <w:t>неканализованных</w:t>
      </w:r>
      <w:proofErr w:type="spellEnd"/>
      <w:r w:rsidRPr="00CC34F0">
        <w:rPr>
          <w:rFonts w:ascii="Times New Roman" w:hAnsi="Times New Roman" w:cs="Times New Roman"/>
          <w:sz w:val="24"/>
          <w:szCs w:val="24"/>
        </w:rPr>
        <w:t xml:space="preserve">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4.8.4.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4908B6" w:rsidRPr="00CC34F0" w:rsidRDefault="004908B6">
      <w:pPr>
        <w:spacing w:after="0" w:line="240" w:lineRule="auto"/>
        <w:jc w:val="both"/>
        <w:rPr>
          <w:rFonts w:ascii="Times New Roman" w:hAnsi="Times New Roman" w:cs="Times New Roman"/>
          <w:sz w:val="24"/>
          <w:szCs w:val="24"/>
        </w:rPr>
      </w:pPr>
    </w:p>
    <w:p w:rsidR="004908B6" w:rsidRPr="00CC34F0" w:rsidRDefault="00B1064B">
      <w:pPr>
        <w:spacing w:after="0" w:line="240" w:lineRule="auto"/>
        <w:jc w:val="center"/>
      </w:pPr>
      <w:r w:rsidRPr="00CC34F0">
        <w:rPr>
          <w:rFonts w:ascii="Times New Roman" w:hAnsi="Times New Roman" w:cs="Times New Roman"/>
          <w:sz w:val="24"/>
          <w:szCs w:val="24"/>
        </w:rPr>
        <w:t xml:space="preserve">4.9. </w:t>
      </w:r>
      <w:r w:rsidRPr="00CC34F0">
        <w:rPr>
          <w:rFonts w:ascii="Times New Roman" w:hAnsi="Times New Roman" w:cs="Times New Roman"/>
          <w:b/>
          <w:sz w:val="24"/>
          <w:szCs w:val="24"/>
        </w:rPr>
        <w:t>Детские и спортивные площадки, площадки отдыха должны:</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4.9.1. Регулярно подметаться.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4.9.2. Очищаться от снега в зимнее время.</w:t>
      </w:r>
    </w:p>
    <w:p w:rsidR="004908B6" w:rsidRPr="00CC34F0" w:rsidRDefault="00B1064B">
      <w:pPr>
        <w:spacing w:after="0" w:line="240" w:lineRule="auto"/>
        <w:jc w:val="both"/>
      </w:pPr>
      <w:r w:rsidRPr="00CC34F0">
        <w:rPr>
          <w:rFonts w:ascii="Times New Roman" w:hAnsi="Times New Roman" w:cs="Times New Roman"/>
          <w:sz w:val="24"/>
          <w:szCs w:val="24"/>
        </w:rPr>
        <w:t xml:space="preserve">4.9.3. Содержаться в надлежащем техническом состоянии, быть </w:t>
      </w:r>
      <w:proofErr w:type="gramStart"/>
      <w:r w:rsidRPr="00CC34F0">
        <w:rPr>
          <w:rFonts w:ascii="Times New Roman" w:hAnsi="Times New Roman" w:cs="Times New Roman"/>
          <w:sz w:val="24"/>
          <w:szCs w:val="24"/>
        </w:rPr>
        <w:t>покрашены</w:t>
      </w:r>
      <w:proofErr w:type="gramEnd"/>
      <w:r w:rsidRPr="00CC34F0">
        <w:rPr>
          <w:rFonts w:ascii="Times New Roman" w:hAnsi="Times New Roman" w:cs="Times New Roman"/>
          <w:sz w:val="24"/>
          <w:szCs w:val="24"/>
        </w:rPr>
        <w:t xml:space="preserve">. </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4.9.4.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4908B6" w:rsidRPr="00CC34F0" w:rsidRDefault="00B1064B">
      <w:pPr>
        <w:spacing w:after="0" w:line="240" w:lineRule="auto"/>
        <w:jc w:val="center"/>
      </w:pPr>
      <w:r w:rsidRPr="00CC34F0">
        <w:rPr>
          <w:rFonts w:ascii="Times New Roman" w:hAnsi="Times New Roman" w:cs="Times New Roman"/>
          <w:sz w:val="24"/>
          <w:szCs w:val="24"/>
        </w:rPr>
        <w:t xml:space="preserve">4.10. </w:t>
      </w:r>
      <w:r w:rsidRPr="00CC34F0">
        <w:rPr>
          <w:rFonts w:ascii="Times New Roman" w:hAnsi="Times New Roman" w:cs="Times New Roman"/>
          <w:b/>
          <w:sz w:val="24"/>
          <w:szCs w:val="24"/>
        </w:rPr>
        <w:t>На придомовых территориях запрещается: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xml:space="preserve">4.10.1. Установка железобетонных блоков, столбов, ограждений и других сооружений во внутриквартальных и </w:t>
      </w:r>
      <w:proofErr w:type="spellStart"/>
      <w:r w:rsidRPr="00CC34F0">
        <w:rPr>
          <w:rFonts w:ascii="Times New Roman" w:hAnsi="Times New Roman" w:cs="Times New Roman"/>
          <w:sz w:val="24"/>
          <w:szCs w:val="24"/>
        </w:rPr>
        <w:t>внутридворовых</w:t>
      </w:r>
      <w:proofErr w:type="spellEnd"/>
      <w:r w:rsidRPr="00CC34F0">
        <w:rPr>
          <w:rFonts w:ascii="Times New Roman" w:hAnsi="Times New Roman" w:cs="Times New Roman"/>
          <w:sz w:val="24"/>
          <w:szCs w:val="24"/>
        </w:rPr>
        <w:t xml:space="preserve"> проездах.</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xml:space="preserve">4.10.2. </w:t>
      </w:r>
      <w:proofErr w:type="gramStart"/>
      <w:r w:rsidRPr="00CC34F0">
        <w:rPr>
          <w:rFonts w:ascii="Times New Roman" w:hAnsi="Times New Roman" w:cs="Times New Roman"/>
          <w:sz w:val="24"/>
          <w:szCs w:val="24"/>
        </w:rPr>
        <w:t>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w:t>
      </w:r>
      <w:proofErr w:type="gramEnd"/>
      <w:r w:rsidRPr="00CC34F0">
        <w:rPr>
          <w:rFonts w:ascii="Times New Roman" w:hAnsi="Times New Roman" w:cs="Times New Roman"/>
          <w:sz w:val="24"/>
          <w:szCs w:val="24"/>
        </w:rPr>
        <w:t xml:space="preserve"> </w:t>
      </w:r>
      <w:proofErr w:type="gramStart"/>
      <w:r w:rsidRPr="00CC34F0">
        <w:rPr>
          <w:rFonts w:ascii="Times New Roman" w:hAnsi="Times New Roman" w:cs="Times New Roman"/>
          <w:sz w:val="24"/>
          <w:szCs w:val="24"/>
        </w:rPr>
        <w:t>целях</w:t>
      </w:r>
      <w:proofErr w:type="gramEnd"/>
      <w:r w:rsidRPr="00CC34F0">
        <w:rPr>
          <w:rFonts w:ascii="Times New Roman" w:hAnsi="Times New Roman" w:cs="Times New Roman"/>
          <w:sz w:val="24"/>
          <w:szCs w:val="24"/>
        </w:rPr>
        <w:t xml:space="preserve"> выполнения аварийных работ.</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4.10.3. Мойка транспортных средств, слив топлива и масел, регулирование звуковых сигналов, тормозов и двигателей транспортных средств.</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4.10.4. Загромождать и засорять территории металлическим ломом, строительным и бытовым мусором и другими материалами.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xml:space="preserve">4.10.5. Устанавливать (размещать, вкапывать) на </w:t>
      </w:r>
      <w:proofErr w:type="spellStart"/>
      <w:r w:rsidRPr="00CC34F0">
        <w:rPr>
          <w:rFonts w:ascii="Times New Roman" w:hAnsi="Times New Roman" w:cs="Times New Roman"/>
          <w:sz w:val="24"/>
          <w:szCs w:val="24"/>
        </w:rPr>
        <w:t>внутридворовых</w:t>
      </w:r>
      <w:proofErr w:type="spellEnd"/>
      <w:r w:rsidRPr="00CC34F0">
        <w:rPr>
          <w:rFonts w:ascii="Times New Roman" w:hAnsi="Times New Roman" w:cs="Times New Roman"/>
          <w:sz w:val="24"/>
          <w:szCs w:val="24"/>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4.10.6.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4.10.7. Образовывать свалки вокруг контейнерных площадок.</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lastRenderedPageBreak/>
        <w:t>4.10.8. Стирать ковры, вещи, мыть автомашины, автобусы, прицепы и другие технические средства.</w:t>
      </w:r>
    </w:p>
    <w:p w:rsidR="004908B6" w:rsidRPr="00CC34F0" w:rsidRDefault="00B1064B">
      <w:pPr>
        <w:spacing w:after="0" w:line="240" w:lineRule="auto"/>
        <w:jc w:val="center"/>
      </w:pPr>
      <w:r w:rsidRPr="00CC34F0">
        <w:rPr>
          <w:rFonts w:ascii="Times New Roman" w:hAnsi="Times New Roman" w:cs="Times New Roman"/>
          <w:b/>
          <w:sz w:val="24"/>
          <w:szCs w:val="24"/>
        </w:rPr>
        <w:t>4.11. Содержание и уборка жилищного фонда.</w:t>
      </w:r>
    </w:p>
    <w:p w:rsidR="004908B6" w:rsidRPr="00CC34F0" w:rsidRDefault="00B1064B">
      <w:pPr>
        <w:spacing w:after="0" w:line="240" w:lineRule="auto"/>
        <w:jc w:val="both"/>
      </w:pPr>
      <w:r w:rsidRPr="00CC34F0">
        <w:rPr>
          <w:rFonts w:ascii="Times New Roman" w:hAnsi="Times New Roman" w:cs="Times New Roman"/>
          <w:sz w:val="24"/>
          <w:szCs w:val="24"/>
        </w:rPr>
        <w:t>4.11.1. Собственники жилищного фонда, если иное не предусмотрено законом или договором, обязаны:</w:t>
      </w:r>
    </w:p>
    <w:p w:rsidR="004908B6" w:rsidRPr="00CC34F0" w:rsidRDefault="00B1064B">
      <w:pPr>
        <w:spacing w:after="0" w:line="240" w:lineRule="auto"/>
        <w:jc w:val="both"/>
      </w:pPr>
      <w:r w:rsidRPr="00CC34F0">
        <w:rPr>
          <w:rFonts w:ascii="Times New Roman" w:hAnsi="Times New Roman" w:cs="Times New Roman"/>
          <w:sz w:val="24"/>
          <w:szCs w:val="24"/>
        </w:rPr>
        <w:t>4.11.1.1. Обеспечить надлежащее состояние фасадов зданий, заборов и ограждений, а также прочих сооружений. Своевременно производить поддерживающий их ремонт и окраску.</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4.11.1.2. Иметь на жилом доме номерной знак и поддерживать его в исправном состоянии.</w:t>
      </w:r>
    </w:p>
    <w:p w:rsidR="004908B6" w:rsidRPr="00CC34F0" w:rsidRDefault="00B1064B">
      <w:pPr>
        <w:spacing w:after="0" w:line="240" w:lineRule="auto"/>
        <w:jc w:val="both"/>
      </w:pPr>
      <w:r w:rsidRPr="00CC34F0">
        <w:rPr>
          <w:rFonts w:ascii="Times New Roman" w:hAnsi="Times New Roman" w:cs="Times New Roman"/>
          <w:sz w:val="24"/>
          <w:szCs w:val="24"/>
        </w:rPr>
        <w:t xml:space="preserve">4.11.1.3. Содержать в порядке земельный участок и обеспечивать надлежащее санитарное состояние прилегающей территории, производить уборку ее от мусора, </w:t>
      </w:r>
      <w:proofErr w:type="spellStart"/>
      <w:r w:rsidRPr="00CC34F0">
        <w:rPr>
          <w:rFonts w:ascii="Times New Roman" w:hAnsi="Times New Roman" w:cs="Times New Roman"/>
          <w:sz w:val="24"/>
          <w:szCs w:val="24"/>
        </w:rPr>
        <w:t>окашивание</w:t>
      </w:r>
      <w:proofErr w:type="spellEnd"/>
      <w:r w:rsidRPr="00CC34F0">
        <w:rPr>
          <w:rFonts w:ascii="Times New Roman" w:hAnsi="Times New Roman" w:cs="Times New Roman"/>
          <w:sz w:val="24"/>
          <w:szCs w:val="24"/>
        </w:rPr>
        <w:t>.</w:t>
      </w:r>
    </w:p>
    <w:p w:rsidR="004908B6" w:rsidRPr="00CC34F0" w:rsidRDefault="00B1064B">
      <w:pPr>
        <w:spacing w:after="0" w:line="240" w:lineRule="auto"/>
        <w:jc w:val="both"/>
      </w:pPr>
      <w:r w:rsidRPr="00CC34F0">
        <w:rPr>
          <w:rFonts w:ascii="Times New Roman" w:hAnsi="Times New Roman" w:cs="Times New Roman"/>
          <w:sz w:val="24"/>
          <w:szCs w:val="24"/>
        </w:rPr>
        <w:t>4.11.1.4. Содержать в порядке зеленые насаждения,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4908B6" w:rsidRPr="00CC34F0" w:rsidRDefault="00B1064B">
      <w:pPr>
        <w:spacing w:after="0" w:line="240" w:lineRule="auto"/>
        <w:jc w:val="both"/>
      </w:pPr>
      <w:r w:rsidRPr="00CC34F0">
        <w:rPr>
          <w:rFonts w:ascii="Times New Roman" w:hAnsi="Times New Roman" w:cs="Times New Roman"/>
          <w:color w:val="000000" w:themeColor="text1"/>
          <w:sz w:val="24"/>
          <w:szCs w:val="24"/>
        </w:rPr>
        <w:t xml:space="preserve">4.11.1.5. Оборудовать в соответствии с санитарными нормами в при отсутствии </w:t>
      </w:r>
      <w:proofErr w:type="gramStart"/>
      <w:r w:rsidRPr="00CC34F0">
        <w:rPr>
          <w:rFonts w:ascii="Times New Roman" w:hAnsi="Times New Roman" w:cs="Times New Roman"/>
          <w:color w:val="000000" w:themeColor="text1"/>
          <w:sz w:val="24"/>
          <w:szCs w:val="24"/>
        </w:rPr>
        <w:t>централизованного</w:t>
      </w:r>
      <w:proofErr w:type="gramEnd"/>
      <w:r w:rsidRPr="00CC34F0">
        <w:rPr>
          <w:rFonts w:ascii="Times New Roman" w:hAnsi="Times New Roman" w:cs="Times New Roman"/>
          <w:color w:val="000000" w:themeColor="text1"/>
          <w:sz w:val="24"/>
          <w:szCs w:val="24"/>
        </w:rPr>
        <w:t xml:space="preserve"> </w:t>
      </w:r>
      <w:proofErr w:type="spellStart"/>
      <w:r w:rsidRPr="00CC34F0">
        <w:rPr>
          <w:rFonts w:ascii="Times New Roman" w:hAnsi="Times New Roman" w:cs="Times New Roman"/>
          <w:color w:val="000000" w:themeColor="text1"/>
          <w:sz w:val="24"/>
          <w:szCs w:val="24"/>
        </w:rPr>
        <w:t>канализования</w:t>
      </w:r>
      <w:proofErr w:type="spellEnd"/>
      <w:r w:rsidRPr="00CC34F0">
        <w:rPr>
          <w:rFonts w:ascii="Times New Roman" w:hAnsi="Times New Roman" w:cs="Times New Roman"/>
          <w:color w:val="000000" w:themeColor="text1"/>
          <w:sz w:val="24"/>
          <w:szCs w:val="24"/>
        </w:rPr>
        <w:t xml:space="preserve"> местную канализацию, помойную яму, туалет, содержать их в чистоте и порядке, регулярно производить их очистку и дезинфекцию.</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4.11.1.6. Не допускать захламления прилегающей территории отходами.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4.11.1.7.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4.11.1.8. Обустраивать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4.11.1.9. Обустраивать и содержать ливневые канализации, не допуская розлива (слива) сточных и фекальных вод;</w:t>
      </w:r>
    </w:p>
    <w:p w:rsidR="004908B6" w:rsidRPr="00CC34F0" w:rsidRDefault="00B1064B">
      <w:pPr>
        <w:spacing w:after="0" w:line="240" w:lineRule="auto"/>
        <w:jc w:val="center"/>
      </w:pPr>
      <w:r w:rsidRPr="00CC34F0">
        <w:rPr>
          <w:rFonts w:ascii="Times New Roman" w:hAnsi="Times New Roman" w:cs="Times New Roman"/>
          <w:sz w:val="24"/>
          <w:szCs w:val="24"/>
        </w:rPr>
        <w:t xml:space="preserve">4.11.2. </w:t>
      </w:r>
      <w:r w:rsidRPr="00CC34F0">
        <w:rPr>
          <w:rFonts w:ascii="Times New Roman" w:hAnsi="Times New Roman" w:cs="Times New Roman"/>
          <w:b/>
          <w:sz w:val="24"/>
          <w:szCs w:val="24"/>
        </w:rPr>
        <w:t>Собственникам частного жилищного фонда запрещается: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4.11.2.1. Осуществлять сброс, накопление отходов и мусора в местах, не отведенных для этих целей;</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xml:space="preserve">4.11.2.2. Складировать мусор и отходы на прилегающей территории и </w:t>
      </w:r>
      <w:proofErr w:type="spellStart"/>
      <w:r w:rsidRPr="00CC34F0">
        <w:rPr>
          <w:rFonts w:ascii="Times New Roman" w:hAnsi="Times New Roman" w:cs="Times New Roman"/>
          <w:sz w:val="24"/>
          <w:szCs w:val="24"/>
        </w:rPr>
        <w:t>прилотковой</w:t>
      </w:r>
      <w:proofErr w:type="spellEnd"/>
      <w:r w:rsidRPr="00CC34F0">
        <w:rPr>
          <w:rFonts w:ascii="Times New Roman" w:hAnsi="Times New Roman" w:cs="Times New Roman"/>
          <w:sz w:val="24"/>
          <w:szCs w:val="24"/>
        </w:rPr>
        <w:t xml:space="preserve"> части, засыпать и засорять ливневую канализацию, ливнестоки, дренажные стоки; складировать на прилегающей территории навоз и иные отходы сельского хозяйства;</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4.11.2.3. Использовать земли за пределами отведенных собственнику жилого дома территорий под личные хозяйственные и иные нужды (складирование мусора,</w:t>
      </w:r>
      <w:r w:rsidR="00A358F5" w:rsidRPr="00CC34F0">
        <w:rPr>
          <w:rFonts w:ascii="Times New Roman" w:hAnsi="Times New Roman" w:cs="Times New Roman"/>
          <w:sz w:val="24"/>
          <w:szCs w:val="24"/>
        </w:rPr>
        <w:t xml:space="preserve"> навоза,</w:t>
      </w:r>
      <w:r w:rsidRPr="00CC34F0">
        <w:rPr>
          <w:rFonts w:ascii="Times New Roman" w:hAnsi="Times New Roman" w:cs="Times New Roman"/>
          <w:sz w:val="24"/>
          <w:szCs w:val="24"/>
        </w:rPr>
        <w:t xml:space="preserve"> горючих материалов, удобрений, возведение построек, </w:t>
      </w:r>
      <w:proofErr w:type="spellStart"/>
      <w:r w:rsidRPr="00CC34F0">
        <w:rPr>
          <w:rFonts w:ascii="Times New Roman" w:hAnsi="Times New Roman" w:cs="Times New Roman"/>
          <w:sz w:val="24"/>
          <w:szCs w:val="24"/>
        </w:rPr>
        <w:t>пристроев</w:t>
      </w:r>
      <w:proofErr w:type="spellEnd"/>
      <w:r w:rsidRPr="00CC34F0">
        <w:rPr>
          <w:rFonts w:ascii="Times New Roman" w:hAnsi="Times New Roman" w:cs="Times New Roman"/>
          <w:sz w:val="24"/>
          <w:szCs w:val="24"/>
        </w:rPr>
        <w:t>, гаражей, погребов и др.);</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4.11.2.4. Устанавливать объекты (шлагбаумы, искусственные неровности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4.11.2.5.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xml:space="preserve">4.11.2.6. Строительство </w:t>
      </w:r>
      <w:r w:rsidR="00A358F5" w:rsidRPr="00CC34F0">
        <w:rPr>
          <w:rFonts w:ascii="Times New Roman" w:hAnsi="Times New Roman" w:cs="Times New Roman"/>
          <w:sz w:val="24"/>
          <w:szCs w:val="24"/>
        </w:rPr>
        <w:t xml:space="preserve">септика, </w:t>
      </w:r>
      <w:r w:rsidRPr="00CC34F0">
        <w:rPr>
          <w:rFonts w:ascii="Times New Roman" w:hAnsi="Times New Roman" w:cs="Times New Roman"/>
          <w:sz w:val="24"/>
          <w:szCs w:val="24"/>
        </w:rPr>
        <w:t>выгреба для сбора жидких бытовых отходов за пределами земельного участка, находящегося в собственности (пользовании).</w:t>
      </w:r>
    </w:p>
    <w:p w:rsidR="004908B6" w:rsidRPr="00CC34F0" w:rsidRDefault="00B1064B">
      <w:pPr>
        <w:spacing w:after="0" w:line="240" w:lineRule="auto"/>
        <w:jc w:val="center"/>
      </w:pPr>
      <w:r w:rsidRPr="00CC34F0">
        <w:rPr>
          <w:rFonts w:ascii="Times New Roman" w:hAnsi="Times New Roman" w:cs="Times New Roman"/>
          <w:sz w:val="24"/>
          <w:szCs w:val="24"/>
        </w:rPr>
        <w:t xml:space="preserve">4.12. </w:t>
      </w:r>
      <w:r w:rsidRPr="00CC34F0">
        <w:rPr>
          <w:rFonts w:ascii="Times New Roman" w:hAnsi="Times New Roman" w:cs="Times New Roman"/>
          <w:b/>
          <w:sz w:val="24"/>
          <w:szCs w:val="24"/>
        </w:rPr>
        <w:t>Содержание и охрана зеленых насаждений.</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4.12.1. Ответственность за сохранность зеленых насаждений возлагается: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lastRenderedPageBreak/>
        <w:t>на предприятия, организации и учреждения независимо от форм собственности - на территориях указанных юридических лиц;</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xml:space="preserve">4.12.2. </w:t>
      </w:r>
      <w:proofErr w:type="gramStart"/>
      <w:r w:rsidRPr="00CC34F0">
        <w:rPr>
          <w:rFonts w:ascii="Times New Roman" w:hAnsi="Times New Roman" w:cs="Times New Roman"/>
          <w:sz w:val="24"/>
          <w:szCs w:val="24"/>
        </w:rPr>
        <w:t>Ответственные</w:t>
      </w:r>
      <w:proofErr w:type="gramEnd"/>
      <w:r w:rsidRPr="00CC34F0">
        <w:rPr>
          <w:rFonts w:ascii="Times New Roman" w:hAnsi="Times New Roman" w:cs="Times New Roman"/>
          <w:sz w:val="24"/>
          <w:szCs w:val="24"/>
        </w:rPr>
        <w:t xml:space="preserve"> за содержание и охрану зеленых насаждений обязаны:</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4.12.2.1.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4.12.2.2.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4.12.2.3. Обеспечивать своевременный ремонт ограждений зеленых насаждений.</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4.12.2.4. Поддерживать на участках озеленения чистоту и порядок, не допускать их засорения бытовыми и промышленными отходами.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4.12.2.5. Своевременно проводить мероприятия по выявлению и борьбе с вредителями и возбудителями заболеваний зеленых насаждений.</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4.12.2.6. В период листопада производить сгребание и вывоз опавшей листвы с газонов вдоль улиц и магистралей, придомовых территорий.</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4.12.2.7.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xml:space="preserve">4.12.2.8. Проводить стрижку и </w:t>
      </w:r>
      <w:proofErr w:type="spellStart"/>
      <w:r w:rsidRPr="00CC34F0">
        <w:rPr>
          <w:rFonts w:ascii="Times New Roman" w:hAnsi="Times New Roman" w:cs="Times New Roman"/>
          <w:sz w:val="24"/>
          <w:szCs w:val="24"/>
        </w:rPr>
        <w:t>окос</w:t>
      </w:r>
      <w:proofErr w:type="spellEnd"/>
      <w:r w:rsidRPr="00CC34F0">
        <w:rPr>
          <w:rFonts w:ascii="Times New Roman" w:hAnsi="Times New Roman" w:cs="Times New Roman"/>
          <w:sz w:val="24"/>
          <w:szCs w:val="24"/>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4.12.3.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4.12.4. На земельных участках с зелеными насаждениями, расположенных на территориях общего пользования, запрещается: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4.12.4.1. Устройство катков, организация игр (в том числе футбол, волейбол, городки), за исключением мест, специально отведенных для этих целей.</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4.12.4.2. Замусоривание, складирование отходов производства и потребления, предметов, оборудования, устройство несанкционированных свалок мусора.</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4.12.4.3.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4.12.4.4. Самовольная разработка песка, глины, растительного грунта.</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4.12.4.5. Самовольная разбивка огородов.</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4.12.4.6.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xml:space="preserve">4.12.4.7. Подвешивание на деревьях гамаков, качелей, веревок для сушки белья, прикрепление рекламных щитов, электропроводов, </w:t>
      </w:r>
      <w:proofErr w:type="spellStart"/>
      <w:r w:rsidRPr="00CC34F0">
        <w:rPr>
          <w:rFonts w:ascii="Times New Roman" w:hAnsi="Times New Roman" w:cs="Times New Roman"/>
          <w:sz w:val="24"/>
          <w:szCs w:val="24"/>
        </w:rPr>
        <w:t>электрогирлянд</w:t>
      </w:r>
      <w:proofErr w:type="spellEnd"/>
      <w:r w:rsidRPr="00CC34F0">
        <w:rPr>
          <w:rFonts w:ascii="Times New Roman" w:hAnsi="Times New Roman" w:cs="Times New Roman"/>
          <w:sz w:val="24"/>
          <w:szCs w:val="24"/>
        </w:rPr>
        <w:t xml:space="preserve"> из лампочек, колючей проволоки и других ограждений, которые могут повредить зеленые насаждения.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4.12.4.8. Разведение открытого огня в целях сжигания листьев и древесно-кустарниковых отходов.</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4.12.4.9. Сливание хозяйственно-фекальных и промышленных канализационных стоков, химических веществ.</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4.12.4.10. Ловля и уничтожение птиц и животных.</w:t>
      </w:r>
    </w:p>
    <w:p w:rsidR="004908B6" w:rsidRPr="00CC34F0" w:rsidRDefault="00B1064B">
      <w:pPr>
        <w:spacing w:after="0" w:line="240" w:lineRule="auto"/>
        <w:jc w:val="both"/>
      </w:pPr>
      <w:r w:rsidRPr="00CC34F0">
        <w:rPr>
          <w:rFonts w:ascii="Times New Roman" w:hAnsi="Times New Roman" w:cs="Times New Roman"/>
          <w:sz w:val="24"/>
          <w:szCs w:val="24"/>
        </w:rPr>
        <w:t>4.12.4.11. Производство новых посадок зеленых насаждений без согласования с администрацией Светлоярского муниципального района Волгоградской области.</w:t>
      </w:r>
    </w:p>
    <w:p w:rsidR="004908B6" w:rsidRPr="00CC34F0" w:rsidRDefault="00B1064B">
      <w:pPr>
        <w:spacing w:after="0" w:line="240" w:lineRule="auto"/>
        <w:jc w:val="both"/>
      </w:pPr>
      <w:r w:rsidRPr="00CC34F0">
        <w:rPr>
          <w:rFonts w:ascii="Times New Roman" w:hAnsi="Times New Roman" w:cs="Times New Roman"/>
          <w:sz w:val="24"/>
          <w:szCs w:val="24"/>
        </w:rPr>
        <w:t>4.12.4.12. Проведение разрытия для прокладки инженерных сетей и коммуникаций без согласования с администрацией Светлоярского муниципального района Волгоградской области.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lastRenderedPageBreak/>
        <w:t>4.12.4.13. В период листопада сгребание листвы к комлевой части зеленых насаждений.</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4.12.4.14. Устанавливать аттракционы, временные торговые точки и кафе, рекламные конструкции с нарушением установленного порядка.</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4.12.4.15. Добывать из деревьев сок, смолу, делать зарубки, надрезы, надписи.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4.12.4.16. Мыть, чистить и ремонтировать автотранспортные средства.</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4.12.4.17. На газонах и цветниках, расположенных на земельных участках, находящихся в муниципальной собственности, запрещается: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4.12.4.18. Складировать снег, лед и уличный смет.</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4.12.4.19. Ходить, сидеть и лежать (за исключением луговых газонов), рвать цветы.</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xml:space="preserve">4.12.4.20. Заезжать и ездить на автомобилях и спецтехнике, мотоциклах, скутерах, </w:t>
      </w:r>
      <w:proofErr w:type="spellStart"/>
      <w:r w:rsidRPr="00CC34F0">
        <w:rPr>
          <w:rFonts w:ascii="Times New Roman" w:hAnsi="Times New Roman" w:cs="Times New Roman"/>
          <w:sz w:val="24"/>
          <w:szCs w:val="24"/>
        </w:rPr>
        <w:t>квадроциклах</w:t>
      </w:r>
      <w:proofErr w:type="spellEnd"/>
      <w:r w:rsidRPr="00CC34F0">
        <w:rPr>
          <w:rFonts w:ascii="Times New Roman" w:hAnsi="Times New Roman" w:cs="Times New Roman"/>
          <w:sz w:val="24"/>
          <w:szCs w:val="24"/>
        </w:rPr>
        <w:t>, лошадях, за исключением мест, специально отведенных для этих целей, а также проведения работ по обслуживанию указанных объектов.</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4.12.5. За незаконное уничтожение (повреждение) зеленых насаждений взыскивается ущерб в соответствии с действующим законодательством.</w:t>
      </w:r>
    </w:p>
    <w:p w:rsidR="004908B6" w:rsidRPr="00CC34F0" w:rsidRDefault="00B1064B">
      <w:pPr>
        <w:spacing w:after="0" w:line="240" w:lineRule="auto"/>
        <w:jc w:val="center"/>
      </w:pPr>
      <w:r w:rsidRPr="00CC34F0">
        <w:rPr>
          <w:rFonts w:ascii="Times New Roman" w:hAnsi="Times New Roman" w:cs="Times New Roman"/>
          <w:sz w:val="24"/>
          <w:szCs w:val="24"/>
        </w:rPr>
        <w:t xml:space="preserve">4.13. </w:t>
      </w:r>
      <w:r w:rsidRPr="00CC34F0">
        <w:rPr>
          <w:rFonts w:ascii="Times New Roman" w:hAnsi="Times New Roman" w:cs="Times New Roman"/>
          <w:b/>
          <w:sz w:val="24"/>
          <w:szCs w:val="24"/>
        </w:rPr>
        <w:t>Содержание объектов освещения.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4.13.1.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городского поселения.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4.13.2. Запрещается самовольное подсоединение и подключение проводов и кабелей к сетям и устройствам наружного освещения.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4.13.3. Опоры электрического освещения,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xml:space="preserve">За исправное состояние, безопасное состояние и удовлетворительный внешний вид всех элементов и </w:t>
      </w:r>
      <w:proofErr w:type="gramStart"/>
      <w:r w:rsidRPr="00CC34F0">
        <w:rPr>
          <w:rFonts w:ascii="Times New Roman" w:hAnsi="Times New Roman" w:cs="Times New Roman"/>
          <w:sz w:val="24"/>
          <w:szCs w:val="24"/>
        </w:rPr>
        <w:t>объектов, размещенных на опорах освещения несет</w:t>
      </w:r>
      <w:proofErr w:type="gramEnd"/>
      <w:r w:rsidRPr="00CC34F0">
        <w:rPr>
          <w:rFonts w:ascii="Times New Roman" w:hAnsi="Times New Roman" w:cs="Times New Roman"/>
          <w:sz w:val="24"/>
          <w:szCs w:val="24"/>
        </w:rPr>
        <w:t xml:space="preserve"> ответственность собственник указанных опор.</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4.13.4. Не допускается эксплуатация сетей и устройств наружного освещения при наличии обрывов проводов, повреждений опор, изоляторов.</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4.13.5.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xml:space="preserve">4.13.6.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CC34F0">
        <w:rPr>
          <w:rFonts w:ascii="Times New Roman" w:hAnsi="Times New Roman" w:cs="Times New Roman"/>
          <w:sz w:val="24"/>
          <w:szCs w:val="24"/>
        </w:rPr>
        <w:t>отключение</w:t>
      </w:r>
      <w:proofErr w:type="gramEnd"/>
      <w:r w:rsidRPr="00CC34F0">
        <w:rPr>
          <w:rFonts w:ascii="Times New Roman" w:hAnsi="Times New Roman" w:cs="Times New Roman"/>
          <w:sz w:val="24"/>
          <w:szCs w:val="24"/>
        </w:rPr>
        <w:t xml:space="preserve"> и бесперебойную работу устройств наружного освещения в ночное время.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xml:space="preserve">4.13.7. </w:t>
      </w:r>
      <w:proofErr w:type="gramStart"/>
      <w:r w:rsidRPr="00CC34F0">
        <w:rPr>
          <w:rFonts w:ascii="Times New Roman" w:hAnsi="Times New Roman" w:cs="Times New Roman"/>
          <w:sz w:val="24"/>
          <w:szCs w:val="24"/>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4.13.7.1.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4.13.7.2. Следить за включением и отключением освещения в соответствии с установленным порядком.</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4.13.7.3. Соблюдать правила установки, содержания, размещения и эксплуатации наружного освещения и оформления.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lastRenderedPageBreak/>
        <w:t>4.13.7.4. Своевременно производить замену фонарей наружного освещения.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xml:space="preserve">4.13.8.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w:t>
      </w:r>
      <w:proofErr w:type="spellStart"/>
      <w:r w:rsidRPr="00CC34F0">
        <w:rPr>
          <w:rFonts w:ascii="Times New Roman" w:hAnsi="Times New Roman" w:cs="Times New Roman"/>
          <w:sz w:val="24"/>
          <w:szCs w:val="24"/>
        </w:rPr>
        <w:t>лк</w:t>
      </w:r>
      <w:proofErr w:type="spellEnd"/>
      <w:r w:rsidRPr="00CC34F0">
        <w:rPr>
          <w:rFonts w:ascii="Times New Roman" w:hAnsi="Times New Roman" w:cs="Times New Roman"/>
          <w:sz w:val="24"/>
          <w:szCs w:val="24"/>
        </w:rPr>
        <w:t xml:space="preserve">, а отключение - в утренние сумерки при ее повышении до 10 </w:t>
      </w:r>
      <w:proofErr w:type="spellStart"/>
      <w:r w:rsidRPr="00CC34F0">
        <w:rPr>
          <w:rFonts w:ascii="Times New Roman" w:hAnsi="Times New Roman" w:cs="Times New Roman"/>
          <w:sz w:val="24"/>
          <w:szCs w:val="24"/>
        </w:rPr>
        <w:t>лк</w:t>
      </w:r>
      <w:proofErr w:type="spellEnd"/>
      <w:r w:rsidRPr="00CC34F0">
        <w:rPr>
          <w:rFonts w:ascii="Times New Roman" w:hAnsi="Times New Roman" w:cs="Times New Roman"/>
          <w:sz w:val="24"/>
          <w:szCs w:val="24"/>
        </w:rPr>
        <w:t>.</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4.13.9.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4.13.10.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4.13.11. Вывоз сбитых опор освещения осуществляется лицом, эксплуатирующим линейные сооружения, в течение 3 суток с момента обнаружения (демонтажа).</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4.13.12.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xml:space="preserve">4.13.13. В охранной зоне инженерных сетей производится </w:t>
      </w:r>
      <w:proofErr w:type="spellStart"/>
      <w:r w:rsidRPr="00CC34F0">
        <w:rPr>
          <w:rFonts w:ascii="Times New Roman" w:hAnsi="Times New Roman" w:cs="Times New Roman"/>
          <w:sz w:val="24"/>
          <w:szCs w:val="24"/>
        </w:rPr>
        <w:t>окос</w:t>
      </w:r>
      <w:proofErr w:type="spellEnd"/>
      <w:r w:rsidRPr="00CC34F0">
        <w:rPr>
          <w:rFonts w:ascii="Times New Roman" w:hAnsi="Times New Roman" w:cs="Times New Roman"/>
          <w:sz w:val="24"/>
          <w:szCs w:val="24"/>
        </w:rPr>
        <w:t xml:space="preserve"> травы и уборка дикорастущей поросли собственниками (пользователями) инженерных сетей. Трава и поросль подлежат вывозу в течение суток с момента уборки.</w:t>
      </w:r>
    </w:p>
    <w:p w:rsidR="004908B6" w:rsidRPr="00CC34F0" w:rsidRDefault="00B1064B">
      <w:pPr>
        <w:spacing w:after="0" w:line="240" w:lineRule="auto"/>
        <w:jc w:val="center"/>
      </w:pPr>
      <w:r w:rsidRPr="00CC34F0">
        <w:rPr>
          <w:rFonts w:ascii="Times New Roman" w:hAnsi="Times New Roman" w:cs="Times New Roman"/>
          <w:sz w:val="24"/>
          <w:szCs w:val="24"/>
        </w:rPr>
        <w:t xml:space="preserve">4.14. </w:t>
      </w:r>
      <w:r w:rsidRPr="00CC34F0">
        <w:rPr>
          <w:rFonts w:ascii="Times New Roman" w:hAnsi="Times New Roman" w:cs="Times New Roman"/>
          <w:b/>
          <w:sz w:val="24"/>
          <w:szCs w:val="24"/>
        </w:rPr>
        <w:t>Содержание сооружений, зданий и их фасадов.</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4.14.1.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Разрушенные, сломанные части (элементы) сооружений, зданий и их фасадов, входных групп, декоративных заграждений подлежат ремонту (замене) в течение трех недель с момента выявления.</w:t>
      </w:r>
    </w:p>
    <w:p w:rsidR="004908B6" w:rsidRPr="00CC34F0" w:rsidRDefault="00B1064B">
      <w:pPr>
        <w:spacing w:after="0" w:line="240" w:lineRule="auto"/>
        <w:jc w:val="both"/>
      </w:pPr>
      <w:r w:rsidRPr="00CC34F0">
        <w:rPr>
          <w:rFonts w:ascii="Times New Roman" w:hAnsi="Times New Roman" w:cs="Times New Roman"/>
          <w:sz w:val="24"/>
          <w:szCs w:val="24"/>
        </w:rPr>
        <w:t xml:space="preserve">4.14.2.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w:t>
      </w:r>
      <w:proofErr w:type="gramStart"/>
      <w:r w:rsidRPr="00CC34F0">
        <w:rPr>
          <w:rFonts w:ascii="Times New Roman" w:hAnsi="Times New Roman" w:cs="Times New Roman"/>
          <w:sz w:val="24"/>
          <w:szCs w:val="24"/>
        </w:rPr>
        <w:t>домов</w:t>
      </w:r>
      <w:proofErr w:type="gramEnd"/>
      <w:r w:rsidRPr="00CC34F0">
        <w:rPr>
          <w:rFonts w:ascii="Times New Roman" w:hAnsi="Times New Roman" w:cs="Times New Roman"/>
          <w:sz w:val="24"/>
          <w:szCs w:val="24"/>
        </w:rPr>
        <w:t xml:space="preserve"> установленных администрацией Светлоярского муниципального района Волгоградской области образцов в соответствии с адресами объектов недвижимости, указанными в ФИАС. Указатели и номера домов должны содержаться в чистоте и исправном состоянии.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4908B6" w:rsidRPr="00CC34F0" w:rsidRDefault="00B1064B">
      <w:pPr>
        <w:spacing w:after="0" w:line="240" w:lineRule="auto"/>
        <w:jc w:val="both"/>
      </w:pPr>
      <w:r w:rsidRPr="00CC34F0">
        <w:rPr>
          <w:rFonts w:ascii="Times New Roman" w:hAnsi="Times New Roman" w:cs="Times New Roman"/>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Светлоярского муниципального района Волгоградской области</w:t>
      </w:r>
    </w:p>
    <w:p w:rsidR="004908B6" w:rsidRPr="00CC34F0" w:rsidRDefault="00B1064B">
      <w:pPr>
        <w:spacing w:after="0" w:line="240" w:lineRule="auto"/>
        <w:jc w:val="both"/>
      </w:pPr>
      <w:r w:rsidRPr="00CC34F0">
        <w:rPr>
          <w:rFonts w:ascii="Times New Roman" w:hAnsi="Times New Roman" w:cs="Times New Roman"/>
          <w:sz w:val="24"/>
          <w:szCs w:val="24"/>
        </w:rPr>
        <w:t>4.14.3. Колористическое решение фасадов, а также изменение внешнего вида фасадов многоквартирных жилых домов, зданий нежилого назначения, павильонов, киосков, прочих зданий и сооружений общественного назначения проектируется с учетом концепции общего цветового решения застройки улиц и территорий городского поселения по согласованию с администрацией Светлоярского муниципального района.</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Под изменением внешнего вида фасадов понимается:</w:t>
      </w:r>
    </w:p>
    <w:p w:rsidR="004908B6" w:rsidRPr="00CC34F0" w:rsidRDefault="00B1064B">
      <w:pPr>
        <w:spacing w:after="0" w:line="240" w:lineRule="auto"/>
        <w:jc w:val="both"/>
        <w:rPr>
          <w:rFonts w:ascii="Times New Roman" w:hAnsi="Times New Roman" w:cs="Times New Roman"/>
          <w:sz w:val="24"/>
          <w:szCs w:val="24"/>
        </w:rPr>
      </w:pPr>
      <w:proofErr w:type="gramStart"/>
      <w:r w:rsidRPr="00CC34F0">
        <w:rPr>
          <w:rFonts w:ascii="Times New Roman" w:hAnsi="Times New Roman" w:cs="Times New Roman"/>
          <w:sz w:val="24"/>
          <w:szCs w:val="24"/>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замена облицовочного материала;</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покраска фасада, его частей в цвет, отличающийся от цвета здания;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изменение конструкции крыши, материала кровли, элементов безопасности крыши, элементов организованного наружного водостока;</w:t>
      </w:r>
    </w:p>
    <w:p w:rsidR="004908B6" w:rsidRPr="00CC34F0" w:rsidRDefault="00B1064B">
      <w:pPr>
        <w:spacing w:after="0" w:line="240" w:lineRule="auto"/>
        <w:jc w:val="both"/>
      </w:pPr>
      <w:r w:rsidRPr="00CC34F0">
        <w:rPr>
          <w:rFonts w:ascii="Times New Roman" w:hAnsi="Times New Roman" w:cs="Times New Roman"/>
          <w:sz w:val="24"/>
          <w:szCs w:val="24"/>
        </w:rPr>
        <w:t>- установка (крепление) или демонтаж дополнительных элементов и устройств (флагштоки, указатели).</w:t>
      </w:r>
    </w:p>
    <w:p w:rsidR="004908B6" w:rsidRPr="00CC34F0" w:rsidRDefault="00B1064B">
      <w:pPr>
        <w:pStyle w:val="af1"/>
        <w:widowControl w:val="0"/>
        <w:suppressAutoHyphens/>
        <w:jc w:val="both"/>
        <w:rPr>
          <w:rFonts w:ascii="Times New Roman" w:hAnsi="Times New Roman" w:cs="Times New Roman"/>
          <w:b/>
          <w:bCs/>
          <w:sz w:val="24"/>
          <w:szCs w:val="24"/>
        </w:rPr>
      </w:pPr>
      <w:r w:rsidRPr="00CC34F0">
        <w:rPr>
          <w:rFonts w:ascii="Times New Roman" w:hAnsi="Times New Roman" w:cs="Times New Roman"/>
          <w:sz w:val="24"/>
          <w:szCs w:val="24"/>
        </w:rPr>
        <w:lastRenderedPageBreak/>
        <w:t>Согласование фасада здания необходимо при проведении работ по:  - изменение входных групп;</w:t>
      </w:r>
    </w:p>
    <w:p w:rsidR="004908B6" w:rsidRPr="00CC34F0" w:rsidRDefault="00B1064B">
      <w:pPr>
        <w:pStyle w:val="af1"/>
        <w:widowControl w:val="0"/>
        <w:suppressAutoHyphens/>
        <w:jc w:val="both"/>
        <w:rPr>
          <w:rFonts w:ascii="Times New Roman" w:hAnsi="Times New Roman" w:cs="Times New Roman"/>
          <w:b/>
          <w:bCs/>
          <w:sz w:val="24"/>
          <w:szCs w:val="24"/>
        </w:rPr>
      </w:pPr>
      <w:r w:rsidRPr="00CC34F0">
        <w:rPr>
          <w:rFonts w:ascii="Times New Roman" w:hAnsi="Times New Roman" w:cs="Times New Roman"/>
          <w:sz w:val="24"/>
          <w:szCs w:val="24"/>
        </w:rPr>
        <w:t xml:space="preserve">- остеклению балконов и лоджий;- обустройство балконов и лоджий;- замене элементов фасада, в том числе столярных; - обустройству тамбуров входов и самих входов; </w:t>
      </w:r>
      <w:proofErr w:type="gramStart"/>
      <w:r w:rsidRPr="00CC34F0">
        <w:rPr>
          <w:rFonts w:ascii="Times New Roman" w:hAnsi="Times New Roman" w:cs="Times New Roman"/>
          <w:sz w:val="24"/>
          <w:szCs w:val="24"/>
        </w:rPr>
        <w:t>-л</w:t>
      </w:r>
      <w:proofErr w:type="gramEnd"/>
      <w:r w:rsidRPr="00CC34F0">
        <w:rPr>
          <w:rFonts w:ascii="Times New Roman" w:hAnsi="Times New Roman" w:cs="Times New Roman"/>
          <w:sz w:val="24"/>
          <w:szCs w:val="24"/>
        </w:rPr>
        <w:t>иквидации, либо созданию дверных и оконных проемов; -изменению формы дверных и оконных проемов;</w:t>
      </w:r>
    </w:p>
    <w:p w:rsidR="004908B6" w:rsidRPr="00CC34F0" w:rsidRDefault="00B1064B">
      <w:pPr>
        <w:pStyle w:val="af1"/>
        <w:widowControl w:val="0"/>
        <w:suppressAutoHyphens/>
        <w:jc w:val="both"/>
        <w:rPr>
          <w:rFonts w:ascii="Times New Roman" w:hAnsi="Times New Roman" w:cs="Times New Roman"/>
          <w:b/>
          <w:bCs/>
          <w:sz w:val="24"/>
          <w:szCs w:val="24"/>
        </w:rPr>
      </w:pPr>
      <w:r w:rsidRPr="00CC34F0">
        <w:rPr>
          <w:rFonts w:ascii="Times New Roman" w:hAnsi="Times New Roman" w:cs="Times New Roman"/>
          <w:sz w:val="24"/>
          <w:szCs w:val="24"/>
        </w:rPr>
        <w:t xml:space="preserve">Согласование фасадов требует предварительной подготовки следующих документов: - оригиналы планов БТИ; - правоустанавливающую документацию; </w:t>
      </w:r>
      <w:proofErr w:type="gramStart"/>
      <w:r w:rsidRPr="00CC34F0">
        <w:rPr>
          <w:rFonts w:ascii="Times New Roman" w:hAnsi="Times New Roman" w:cs="Times New Roman"/>
          <w:sz w:val="24"/>
          <w:szCs w:val="24"/>
        </w:rPr>
        <w:t>-з</w:t>
      </w:r>
      <w:proofErr w:type="gramEnd"/>
      <w:r w:rsidRPr="00CC34F0">
        <w:rPr>
          <w:rFonts w:ascii="Times New Roman" w:hAnsi="Times New Roman" w:cs="Times New Roman"/>
          <w:sz w:val="24"/>
          <w:szCs w:val="24"/>
        </w:rPr>
        <w:t>аверенный в текущем году отделом архитектуры и градостроительства администрации Светлоярского муниципального района Волгоградской области ситуационный план территории; - проект на реконструктивные работы; - технические заключение, отражающее состояние несущих конструкций строения.</w:t>
      </w:r>
    </w:p>
    <w:p w:rsidR="004908B6" w:rsidRPr="00CC34F0" w:rsidRDefault="00B1064B">
      <w:pPr>
        <w:pStyle w:val="af1"/>
        <w:widowControl w:val="0"/>
        <w:suppressAutoHyphens/>
        <w:jc w:val="both"/>
        <w:rPr>
          <w:rFonts w:hint="eastAsia"/>
          <w:b/>
          <w:bCs/>
        </w:rPr>
      </w:pPr>
      <w:r w:rsidRPr="00CC34F0">
        <w:rPr>
          <w:rFonts w:ascii="Times New Roman" w:hAnsi="Times New Roman" w:cs="Times New Roman"/>
          <w:sz w:val="24"/>
          <w:szCs w:val="24"/>
        </w:rPr>
        <w:t xml:space="preserve">Согласование изменения фасада: содержание проекта: Готовый проект должен содержать следующие разделы: - пояснительную записку; - фотографии фасада текущего времени; - проектное цветовое решение фасада (фотографии фасада после реконструкции, </w:t>
      </w:r>
      <w:proofErr w:type="spellStart"/>
      <w:r w:rsidRPr="00CC34F0">
        <w:rPr>
          <w:rFonts w:ascii="Times New Roman" w:hAnsi="Times New Roman" w:cs="Times New Roman"/>
          <w:sz w:val="24"/>
          <w:szCs w:val="24"/>
        </w:rPr>
        <w:t>капремента</w:t>
      </w:r>
      <w:proofErr w:type="spellEnd"/>
      <w:r w:rsidRPr="00CC34F0">
        <w:rPr>
          <w:rFonts w:ascii="Times New Roman" w:hAnsi="Times New Roman" w:cs="Times New Roman"/>
          <w:sz w:val="24"/>
          <w:szCs w:val="24"/>
        </w:rPr>
        <w:t>); - перечень противопожарных мероприятий; - ситуационный план; - необходимые расчеты</w:t>
      </w:r>
      <w:proofErr w:type="gramStart"/>
      <w:r w:rsidRPr="00CC34F0">
        <w:rPr>
          <w:rFonts w:ascii="Times New Roman" w:hAnsi="Times New Roman" w:cs="Times New Roman"/>
          <w:sz w:val="24"/>
          <w:szCs w:val="24"/>
        </w:rPr>
        <w:t>.»</w:t>
      </w:r>
      <w:proofErr w:type="gramEnd"/>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4.14.4. При проектировании входных групп, обновлении, изменении фасадов многоквартирных жилых домов, общественных зданий не допускается: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закрытие существующих декоративных, архитектурных и художественных элементов фасада элементами входной группы, новой отделкой и рекламой;</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устройство опорных элементов (в том числе колонн, стоек), препятствующих движению пешеходов;</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прокладка сетей инженерно-технического обеспечения открытым способом по фасаду здания, выходящему на улицу.</w:t>
      </w:r>
    </w:p>
    <w:p w:rsidR="004908B6" w:rsidRPr="00CC34F0" w:rsidRDefault="00B1064B">
      <w:pPr>
        <w:spacing w:after="0" w:line="240" w:lineRule="auto"/>
        <w:jc w:val="center"/>
      </w:pPr>
      <w:r w:rsidRPr="00CC34F0">
        <w:rPr>
          <w:rFonts w:ascii="Times New Roman" w:hAnsi="Times New Roman" w:cs="Times New Roman"/>
          <w:sz w:val="24"/>
          <w:szCs w:val="24"/>
        </w:rPr>
        <w:t xml:space="preserve">4.15. </w:t>
      </w:r>
      <w:r w:rsidRPr="00CC34F0">
        <w:rPr>
          <w:rFonts w:ascii="Times New Roman" w:hAnsi="Times New Roman" w:cs="Times New Roman"/>
          <w:b/>
          <w:sz w:val="24"/>
          <w:szCs w:val="24"/>
        </w:rPr>
        <w:t>Содержание некапитальных объектов.</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4.15.1.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4.15.2. Юридические и физические лица, которые являются собственниками некапитальных объектов, должны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4.15.3. Юридическим и физическим лицам, которые являются собственниками некапитальных объектов, запрещается: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4.15.3.1. Возводить к временным сооружениям пристройки, козырьки, навесы и прочие конструкции, не предусмотренные проектами.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4.15.3.2.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4.15.3.3. Загромождать противопожарные разрывы между некапитальными объектами оборудованием, отходами.</w:t>
      </w:r>
    </w:p>
    <w:p w:rsidR="004908B6" w:rsidRPr="00CC34F0" w:rsidRDefault="00B1064B">
      <w:pPr>
        <w:spacing w:after="0" w:line="240" w:lineRule="auto"/>
        <w:jc w:val="both"/>
        <w:rPr>
          <w:rFonts w:ascii="Times New Roman" w:hAnsi="Times New Roman" w:cs="Times New Roman"/>
          <w:b/>
          <w:sz w:val="24"/>
          <w:szCs w:val="24"/>
        </w:rPr>
      </w:pPr>
      <w:r w:rsidRPr="00CC34F0">
        <w:rPr>
          <w:rFonts w:ascii="Times New Roman" w:hAnsi="Times New Roman" w:cs="Times New Roman"/>
          <w:sz w:val="24"/>
          <w:szCs w:val="24"/>
        </w:rPr>
        <w:t xml:space="preserve">4.16. </w:t>
      </w:r>
      <w:r w:rsidRPr="00CC34F0">
        <w:rPr>
          <w:rFonts w:ascii="Times New Roman" w:hAnsi="Times New Roman" w:cs="Times New Roman"/>
          <w:b/>
          <w:sz w:val="24"/>
          <w:szCs w:val="24"/>
        </w:rPr>
        <w:t>Содержание мест производства строительных работ.</w:t>
      </w:r>
    </w:p>
    <w:p w:rsidR="004908B6" w:rsidRPr="00CC34F0" w:rsidRDefault="00B1064B">
      <w:pPr>
        <w:spacing w:after="0" w:line="240" w:lineRule="auto"/>
        <w:jc w:val="both"/>
      </w:pPr>
      <w:r w:rsidRPr="00CC34F0">
        <w:rPr>
          <w:rFonts w:ascii="Times New Roman" w:hAnsi="Times New Roman" w:cs="Times New Roman"/>
          <w:sz w:val="24"/>
          <w:szCs w:val="24"/>
        </w:rPr>
        <w:t xml:space="preserve">4.16.1.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roofErr w:type="gramStart"/>
      <w:r w:rsidRPr="00CC34F0">
        <w:rPr>
          <w:rFonts w:ascii="Times New Roman" w:hAnsi="Times New Roman" w:cs="Times New Roman"/>
          <w:sz w:val="24"/>
          <w:szCs w:val="24"/>
        </w:rPr>
        <w:t>Контроль за</w:t>
      </w:r>
      <w:proofErr w:type="gramEnd"/>
      <w:r w:rsidRPr="00CC34F0">
        <w:rPr>
          <w:rFonts w:ascii="Times New Roman" w:hAnsi="Times New Roman" w:cs="Times New Roman"/>
          <w:sz w:val="24"/>
          <w:szCs w:val="24"/>
        </w:rPr>
        <w:t xml:space="preserve"> содержанием строительных площадок, прилегающей территории и подъездов к строительным площадкам осуществляется администрацией Светлоярского муниципального района.</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4.16.2. При проведении строительных и (или) ремонтных работ необходимо:</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4.16.2.1.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тротуар под козырьком.</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lastRenderedPageBreak/>
        <w:t>Строительные площадки также должны быть огорожены пленкой, препятствующей выветриванию пыли и грунта с территории, высотой не менее 20 см.</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xml:space="preserve">4.16.2.2. </w:t>
      </w:r>
      <w:proofErr w:type="gramStart"/>
      <w:r w:rsidRPr="00CC34F0">
        <w:rPr>
          <w:rFonts w:ascii="Times New Roman" w:hAnsi="Times New Roman" w:cs="Times New Roman"/>
          <w:sz w:val="24"/>
          <w:szCs w:val="24"/>
        </w:rPr>
        <w:t>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w:t>
      </w:r>
      <w:proofErr w:type="gramEnd"/>
      <w:r w:rsidRPr="00CC34F0">
        <w:rPr>
          <w:rFonts w:ascii="Times New Roman" w:hAnsi="Times New Roman" w:cs="Times New Roman"/>
          <w:sz w:val="24"/>
          <w:szCs w:val="24"/>
        </w:rPr>
        <w:t xml:space="preserve">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4.16.2.3. Следить за очисткой ограждения строительной площадки от грязи, снега, наледи, информационно-печатной продукции.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xml:space="preserve">4.16.2.4. Разместить при въезде на территорию строительной площадки информационный щит строительного объекта, отвечающий требованиям СП </w:t>
      </w:r>
      <w:r w:rsidRPr="00CC34F0">
        <w:rPr>
          <w:rFonts w:ascii="Times New Roman" w:hAnsi="Times New Roman" w:cs="Times New Roman"/>
          <w:color w:val="444444"/>
          <w:sz w:val="24"/>
          <w:szCs w:val="24"/>
          <w:shd w:val="clear" w:color="auto" w:fill="FFFFFF"/>
        </w:rPr>
        <w:t xml:space="preserve">48.13330.2019 </w:t>
      </w:r>
      <w:r w:rsidRPr="00CC34F0">
        <w:rPr>
          <w:rFonts w:ascii="Times New Roman" w:hAnsi="Times New Roman" w:cs="Times New Roman"/>
          <w:sz w:val="24"/>
          <w:szCs w:val="24"/>
        </w:rPr>
        <w:t>"СНиП 12-01-2004 "Организация строительства".</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4.16.2.5. Обеспечить временные тротуары для пешеходов (в случае необходимости).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4.16.2.6.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4.16.2.7.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4.16.2.8.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4908B6" w:rsidRPr="00CC34F0" w:rsidRDefault="00B1064B">
      <w:pPr>
        <w:spacing w:after="0" w:line="240" w:lineRule="auto"/>
        <w:jc w:val="both"/>
      </w:pPr>
      <w:r w:rsidRPr="00CC34F0">
        <w:rPr>
          <w:rFonts w:ascii="Times New Roman" w:hAnsi="Times New Roman" w:cs="Times New Roman"/>
          <w:sz w:val="24"/>
          <w:szCs w:val="24"/>
        </w:rPr>
        <w:t>4.16.3. Выдача разрешения на перемещение отходов строительства, сноса зданий и сооружений, в том числе грунтов, осуществляется в порядке, установленном администрацией Светлоярского муниципального района Волгоградской области.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4.17.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4908B6" w:rsidRPr="00CC34F0" w:rsidRDefault="00B1064B">
      <w:pPr>
        <w:spacing w:after="0" w:line="240" w:lineRule="auto"/>
        <w:jc w:val="both"/>
      </w:pPr>
      <w:r w:rsidRPr="00CC34F0">
        <w:rPr>
          <w:rFonts w:ascii="Times New Roman" w:hAnsi="Times New Roman" w:cs="Times New Roman"/>
          <w:sz w:val="24"/>
          <w:szCs w:val="24"/>
        </w:rPr>
        <w:t>4.18. Содержание малых архитектурных форм:</w:t>
      </w:r>
    </w:p>
    <w:p w:rsidR="004908B6" w:rsidRPr="00CC34F0" w:rsidRDefault="00B1064B">
      <w:pPr>
        <w:spacing w:after="0" w:line="240" w:lineRule="auto"/>
        <w:jc w:val="both"/>
      </w:pPr>
      <w:r w:rsidRPr="00CC34F0">
        <w:rPr>
          <w:rFonts w:ascii="Times New Roman" w:hAnsi="Times New Roman" w:cs="Times New Roman"/>
          <w:sz w:val="24"/>
          <w:szCs w:val="24"/>
        </w:rPr>
        <w:t>4.18.1.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4908B6" w:rsidRPr="00CC34F0" w:rsidRDefault="00B1064B">
      <w:pPr>
        <w:spacing w:after="0" w:line="240" w:lineRule="auto"/>
        <w:jc w:val="both"/>
      </w:pPr>
      <w:r w:rsidRPr="00CC34F0">
        <w:rPr>
          <w:rFonts w:ascii="Times New Roman" w:hAnsi="Times New Roman" w:cs="Times New Roman"/>
          <w:sz w:val="24"/>
          <w:szCs w:val="24"/>
        </w:rPr>
        <w:t>4.18.2. В весенний период производится осмотр малых архитектурных форм, их очистка от старой краски, ржавчины, промывка, окраска, а также замена сломанных элементов при необходимости.</w:t>
      </w:r>
    </w:p>
    <w:p w:rsidR="004908B6" w:rsidRPr="00CC34F0" w:rsidRDefault="00B1064B">
      <w:pPr>
        <w:spacing w:after="0" w:line="240" w:lineRule="auto"/>
        <w:jc w:val="both"/>
      </w:pPr>
      <w:r w:rsidRPr="00CC34F0">
        <w:rPr>
          <w:rFonts w:ascii="Times New Roman" w:hAnsi="Times New Roman" w:cs="Times New Roman"/>
          <w:sz w:val="24"/>
          <w:szCs w:val="24"/>
        </w:rPr>
        <w:t>4.18.3. Для содержания цветочных ваз и урн в надлежащем состоянии должны быть обеспечены:</w:t>
      </w:r>
    </w:p>
    <w:p w:rsidR="004908B6" w:rsidRPr="00CC34F0" w:rsidRDefault="00B1064B">
      <w:pPr>
        <w:spacing w:after="0" w:line="240" w:lineRule="auto"/>
        <w:jc w:val="both"/>
      </w:pPr>
      <w:r w:rsidRPr="00CC34F0">
        <w:rPr>
          <w:rFonts w:ascii="Times New Roman" w:hAnsi="Times New Roman" w:cs="Times New Roman"/>
          <w:sz w:val="24"/>
          <w:szCs w:val="24"/>
        </w:rPr>
        <w:t>4.18.3.1. Ремонт поврежденных элементов.</w:t>
      </w:r>
    </w:p>
    <w:p w:rsidR="004908B6" w:rsidRPr="00CC34F0" w:rsidRDefault="00B1064B">
      <w:pPr>
        <w:spacing w:after="0" w:line="240" w:lineRule="auto"/>
        <w:jc w:val="both"/>
      </w:pPr>
      <w:r w:rsidRPr="00CC34F0">
        <w:rPr>
          <w:rFonts w:ascii="Times New Roman" w:hAnsi="Times New Roman" w:cs="Times New Roman"/>
          <w:sz w:val="24"/>
          <w:szCs w:val="24"/>
        </w:rPr>
        <w:t>4.18.3.2. Удаление подтеков и грязи.</w:t>
      </w:r>
    </w:p>
    <w:p w:rsidR="004908B6" w:rsidRPr="00CC34F0" w:rsidRDefault="00B1064B">
      <w:pPr>
        <w:spacing w:after="0" w:line="240" w:lineRule="auto"/>
        <w:jc w:val="both"/>
      </w:pPr>
      <w:r w:rsidRPr="00CC34F0">
        <w:rPr>
          <w:rFonts w:ascii="Times New Roman" w:hAnsi="Times New Roman" w:cs="Times New Roman"/>
          <w:sz w:val="24"/>
          <w:szCs w:val="24"/>
        </w:rPr>
        <w:t>4.18.3.3. Удаление мусора, отцветших соцветий и цветов, засохших листьев.</w:t>
      </w:r>
    </w:p>
    <w:p w:rsidR="004908B6" w:rsidRPr="00CC34F0" w:rsidRDefault="00B1064B">
      <w:pPr>
        <w:spacing w:after="0" w:line="240" w:lineRule="auto"/>
        <w:jc w:val="both"/>
      </w:pPr>
      <w:r w:rsidRPr="00CC34F0">
        <w:rPr>
          <w:rFonts w:ascii="Times New Roman" w:hAnsi="Times New Roman" w:cs="Times New Roman"/>
          <w:sz w:val="24"/>
          <w:szCs w:val="24"/>
        </w:rPr>
        <w:t>4.18.4.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4908B6" w:rsidRPr="00CC34F0" w:rsidRDefault="00B1064B">
      <w:pPr>
        <w:spacing w:after="0" w:line="240" w:lineRule="auto"/>
        <w:jc w:val="both"/>
      </w:pPr>
      <w:r w:rsidRPr="00CC34F0">
        <w:rPr>
          <w:rFonts w:ascii="Times New Roman" w:hAnsi="Times New Roman" w:cs="Times New Roman"/>
          <w:sz w:val="24"/>
          <w:szCs w:val="24"/>
        </w:rPr>
        <w:t>4.18.5.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4908B6" w:rsidRPr="00CC34F0" w:rsidRDefault="00B1064B">
      <w:pPr>
        <w:spacing w:after="0" w:line="240" w:lineRule="auto"/>
        <w:jc w:val="both"/>
      </w:pPr>
      <w:r w:rsidRPr="00CC34F0">
        <w:rPr>
          <w:rFonts w:ascii="Times New Roman" w:hAnsi="Times New Roman" w:cs="Times New Roman"/>
          <w:sz w:val="24"/>
          <w:szCs w:val="24"/>
        </w:rPr>
        <w:t xml:space="preserve">4.18.6. Сроки включения фонтанов, регламенты их работы, в </w:t>
      </w:r>
      <w:proofErr w:type="spellStart"/>
      <w:r w:rsidRPr="00CC34F0">
        <w:rPr>
          <w:rFonts w:ascii="Times New Roman" w:hAnsi="Times New Roman" w:cs="Times New Roman"/>
          <w:sz w:val="24"/>
          <w:szCs w:val="24"/>
        </w:rPr>
        <w:t>т.ч</w:t>
      </w:r>
      <w:proofErr w:type="spellEnd"/>
      <w:r w:rsidRPr="00CC34F0">
        <w:rPr>
          <w:rFonts w:ascii="Times New Roman" w:hAnsi="Times New Roman" w:cs="Times New Roman"/>
          <w:sz w:val="24"/>
          <w:szCs w:val="24"/>
        </w:rPr>
        <w:t>. промывки и очистки чаш, технологические перерывы и окончание работы определяются администрацией городского поселения.</w:t>
      </w:r>
    </w:p>
    <w:p w:rsidR="004908B6" w:rsidRPr="00CC34F0" w:rsidRDefault="00B1064B">
      <w:pPr>
        <w:spacing w:after="0" w:line="240" w:lineRule="auto"/>
        <w:jc w:val="both"/>
      </w:pPr>
      <w:r w:rsidRPr="00CC34F0">
        <w:rPr>
          <w:rFonts w:ascii="Times New Roman" w:hAnsi="Times New Roman" w:cs="Times New Roman"/>
          <w:sz w:val="24"/>
          <w:szCs w:val="24"/>
        </w:rPr>
        <w:t xml:space="preserve">4.18.7. Ответственность за состояние и эксплуатацию фонтанов возлагается на предприятие, организацию, учреждение, в </w:t>
      </w:r>
      <w:proofErr w:type="gramStart"/>
      <w:r w:rsidRPr="00CC34F0">
        <w:rPr>
          <w:rFonts w:ascii="Times New Roman" w:hAnsi="Times New Roman" w:cs="Times New Roman"/>
          <w:sz w:val="24"/>
          <w:szCs w:val="24"/>
        </w:rPr>
        <w:t>собственности</w:t>
      </w:r>
      <w:proofErr w:type="gramEnd"/>
      <w:r w:rsidRPr="00CC34F0">
        <w:rPr>
          <w:rFonts w:ascii="Times New Roman" w:hAnsi="Times New Roman" w:cs="Times New Roman"/>
          <w:sz w:val="24"/>
          <w:szCs w:val="24"/>
        </w:rPr>
        <w:t xml:space="preserve"> или пользовании </w:t>
      </w:r>
      <w:proofErr w:type="gramStart"/>
      <w:r w:rsidRPr="00CC34F0">
        <w:rPr>
          <w:rFonts w:ascii="Times New Roman" w:hAnsi="Times New Roman" w:cs="Times New Roman"/>
          <w:sz w:val="24"/>
          <w:szCs w:val="24"/>
        </w:rPr>
        <w:t>которых</w:t>
      </w:r>
      <w:proofErr w:type="gramEnd"/>
      <w:r w:rsidRPr="00CC34F0">
        <w:rPr>
          <w:rFonts w:ascii="Times New Roman" w:hAnsi="Times New Roman" w:cs="Times New Roman"/>
          <w:sz w:val="24"/>
          <w:szCs w:val="24"/>
        </w:rPr>
        <w:t xml:space="preserve"> они находятся.</w:t>
      </w:r>
    </w:p>
    <w:p w:rsidR="004908B6" w:rsidRPr="00CC34F0" w:rsidRDefault="00B1064B">
      <w:pPr>
        <w:spacing w:after="0" w:line="240" w:lineRule="auto"/>
        <w:jc w:val="both"/>
      </w:pPr>
      <w:r w:rsidRPr="00CC34F0">
        <w:rPr>
          <w:rFonts w:ascii="Times New Roman" w:hAnsi="Times New Roman" w:cs="Times New Roman"/>
          <w:sz w:val="24"/>
          <w:szCs w:val="24"/>
        </w:rPr>
        <w:t>4.18.8.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4908B6" w:rsidRPr="00CC34F0" w:rsidRDefault="00B1064B">
      <w:pPr>
        <w:spacing w:after="0" w:line="240" w:lineRule="auto"/>
        <w:jc w:val="both"/>
      </w:pPr>
      <w:r w:rsidRPr="00CC34F0">
        <w:rPr>
          <w:rFonts w:ascii="Times New Roman" w:hAnsi="Times New Roman" w:cs="Times New Roman"/>
          <w:sz w:val="24"/>
          <w:szCs w:val="24"/>
        </w:rPr>
        <w:t>4.18.9. Купаться в фонтанах запрещено.</w:t>
      </w:r>
    </w:p>
    <w:p w:rsidR="004908B6" w:rsidRPr="00CC34F0" w:rsidRDefault="00B1064B">
      <w:pPr>
        <w:spacing w:after="0" w:line="240" w:lineRule="auto"/>
        <w:jc w:val="both"/>
      </w:pPr>
      <w:r w:rsidRPr="00CC34F0">
        <w:rPr>
          <w:rFonts w:ascii="Times New Roman" w:hAnsi="Times New Roman" w:cs="Times New Roman"/>
          <w:sz w:val="24"/>
          <w:szCs w:val="24"/>
        </w:rPr>
        <w:t>4.19. Информационные указатели, вывески, рекламные конструкции.</w:t>
      </w:r>
    </w:p>
    <w:p w:rsidR="004908B6" w:rsidRPr="00CC34F0" w:rsidRDefault="00B1064B">
      <w:pPr>
        <w:spacing w:after="0" w:line="240" w:lineRule="auto"/>
        <w:jc w:val="both"/>
      </w:pPr>
      <w:r w:rsidRPr="00CC34F0">
        <w:rPr>
          <w:rFonts w:ascii="Times New Roman" w:hAnsi="Times New Roman" w:cs="Times New Roman"/>
          <w:sz w:val="24"/>
          <w:szCs w:val="24"/>
        </w:rPr>
        <w:lastRenderedPageBreak/>
        <w:t>4.19.1. Информационные указатели, вывески, рекламные конструкции (в том числе информационные поля рекламных конструкций), декоративные панно размещаются в соответствии с порядком определенным органом местного самоуправления городского поселения и должны содержаться в надлежащем и технически исправном состоянии.</w:t>
      </w:r>
    </w:p>
    <w:p w:rsidR="004908B6" w:rsidRPr="00CC34F0" w:rsidRDefault="00B1064B">
      <w:pPr>
        <w:spacing w:after="0" w:line="240" w:lineRule="auto"/>
        <w:jc w:val="both"/>
      </w:pPr>
      <w:r w:rsidRPr="00CC34F0">
        <w:rPr>
          <w:rFonts w:ascii="Times New Roman" w:hAnsi="Times New Roman" w:cs="Times New Roman"/>
          <w:sz w:val="24"/>
          <w:szCs w:val="24"/>
        </w:rPr>
        <w:t>4.19.2.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4908B6" w:rsidRPr="00CC34F0" w:rsidRDefault="00B1064B">
      <w:pPr>
        <w:spacing w:after="0" w:line="240" w:lineRule="auto"/>
        <w:jc w:val="both"/>
      </w:pPr>
      <w:r w:rsidRPr="00CC34F0">
        <w:rPr>
          <w:rFonts w:ascii="Times New Roman" w:hAnsi="Times New Roman" w:cs="Times New Roman"/>
          <w:sz w:val="24"/>
          <w:szCs w:val="24"/>
        </w:rPr>
        <w:t xml:space="preserve">4.20. </w:t>
      </w:r>
      <w:r w:rsidRPr="00CC34F0">
        <w:rPr>
          <w:rFonts w:ascii="Times New Roman" w:hAnsi="Times New Roman" w:cs="Times New Roman"/>
          <w:b/>
          <w:sz w:val="24"/>
          <w:szCs w:val="24"/>
        </w:rPr>
        <w:t>На территории городского поселения запрещается:</w:t>
      </w:r>
    </w:p>
    <w:p w:rsidR="004908B6" w:rsidRPr="00CC34F0" w:rsidRDefault="00B1064B">
      <w:pPr>
        <w:spacing w:after="0" w:line="240" w:lineRule="auto"/>
        <w:jc w:val="both"/>
      </w:pPr>
      <w:r w:rsidRPr="00CC34F0">
        <w:rPr>
          <w:rFonts w:ascii="Times New Roman" w:hAnsi="Times New Roman" w:cs="Times New Roman"/>
          <w:sz w:val="24"/>
          <w:szCs w:val="24"/>
        </w:rPr>
        <w:t>4.20.1.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4908B6" w:rsidRPr="00CC34F0" w:rsidRDefault="00B1064B">
      <w:pPr>
        <w:spacing w:after="0" w:line="240" w:lineRule="auto"/>
        <w:jc w:val="both"/>
      </w:pPr>
      <w:r w:rsidRPr="00CC34F0">
        <w:rPr>
          <w:rFonts w:ascii="Times New Roman" w:hAnsi="Times New Roman" w:cs="Times New Roman"/>
          <w:sz w:val="24"/>
          <w:szCs w:val="24"/>
        </w:rPr>
        <w:t>4.20.2. Наносить надписи, рисунки, расклеивать и развешивать какие-либо объявления (в том числе рекламного характера)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 а также лиц, осуществивших самовольное размещение.</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Размещение, установка и эксплуатация объектов наружной рекламы на территории городского поселения осуществляется в соответствии с законодательством Российской Федерации, Волгоградской области и муниципальными правовыми актами.</w:t>
      </w:r>
    </w:p>
    <w:p w:rsidR="004908B6" w:rsidRPr="00CC34F0" w:rsidRDefault="00B1064B">
      <w:pPr>
        <w:spacing w:after="0" w:line="240" w:lineRule="auto"/>
        <w:jc w:val="both"/>
      </w:pPr>
      <w:r w:rsidRPr="00CC34F0">
        <w:rPr>
          <w:rFonts w:ascii="Times New Roman" w:hAnsi="Times New Roman" w:cs="Times New Roman"/>
          <w:sz w:val="24"/>
          <w:szCs w:val="24"/>
        </w:rPr>
        <w:t>4.20.3.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4908B6" w:rsidRPr="00CC34F0" w:rsidRDefault="00B1064B">
      <w:pPr>
        <w:spacing w:after="0" w:line="240" w:lineRule="auto"/>
        <w:jc w:val="both"/>
      </w:pPr>
      <w:r w:rsidRPr="00CC34F0">
        <w:rPr>
          <w:rFonts w:ascii="Times New Roman" w:hAnsi="Times New Roman" w:cs="Times New Roman"/>
          <w:sz w:val="24"/>
          <w:szCs w:val="24"/>
        </w:rPr>
        <w:t>4.20.4.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4908B6" w:rsidRPr="00CC34F0" w:rsidRDefault="00B1064B">
      <w:pPr>
        <w:spacing w:after="0" w:line="240" w:lineRule="auto"/>
        <w:jc w:val="center"/>
        <w:rPr>
          <w:rFonts w:ascii="Times New Roman" w:hAnsi="Times New Roman" w:cs="Times New Roman"/>
          <w:b/>
          <w:sz w:val="24"/>
          <w:szCs w:val="24"/>
        </w:rPr>
      </w:pPr>
      <w:r w:rsidRPr="00CC34F0">
        <w:rPr>
          <w:rFonts w:ascii="Times New Roman" w:hAnsi="Times New Roman" w:cs="Times New Roman"/>
          <w:b/>
          <w:sz w:val="24"/>
          <w:szCs w:val="24"/>
        </w:rPr>
        <w:t>V.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5.1. Основными задачами в области обращения с отходами являются уменьшение количества отходов и вовлечение их в хозяйственный оборот, экономическое стимулирование деятельности в области обращения с отходами, минимизация вреда, причиняемого окружающей среде, охрана здоровья человека, поддержание или восстановление благоприятного состояния окружающей природной среды и сохранение биологического разнообразия.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5.2. Система обращения с отходами - совокупность взаимосвязанных элементов, направленных на предупреждение, минимизацию, учет и контроль образования, накопления отходов, их сбор, размещение, утилизацию, обезвреживание, транспортировку и захоронение отходов, функционирование которых обеспечивает выполнение санитарно-эпидемиологических и экологических требований.</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5.3. Функционирование системы обращения с отходами на территории городского поселения осуществляется с учетом следующих требований:</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5.4. Обеспечения конституционных прав жителей городского поселения на благоприятную среду обитания и охрану здоровья.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5.5. Исполнения юридическими лицами и индивидуальными предпринимателями при эксплуатации зданий, сооружений и иных объектов, связанных с обращением с отходами, обязанностей:</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соблюдать федеральные нормы и правила и иные требования в области обращения с отходами;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lastRenderedPageBreak/>
        <w:t>вносить плату за негативное воздействие на окружающую среду при размещении отходов;</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проводить инвентаризацию объектов размещения отходов в соответствии с правилами инвентаризации объектов размещения отходов, определяемыми федеральным органом исполнительной власти в области охраны окружающей среды;</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проводить мониторинг состояния и загрязнения окружающей среды на территориях объектов размещения отходов;</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предоставлять в установленном порядке необходимую информацию в области обращения с отходами;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соблюдать требования по предупреждению аварий, связанных с обращением с отходами, и принимать неотложные меры по их ликвидации;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местного самоуправления городского поселения.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5.6. Территория городского поселения подлежит регулярной очистке от ТКО в соответствии с Территориальной схемой обращения с отходами, в том числе ТКО, на территории Волгоградской области, утвержденной комитетом природных ресурсов и экологии Волгоградской области, и требованиями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4908B6" w:rsidRPr="00CC34F0" w:rsidRDefault="00B1064B">
      <w:pPr>
        <w:spacing w:after="0" w:line="240" w:lineRule="auto"/>
        <w:jc w:val="both"/>
      </w:pPr>
      <w:r w:rsidRPr="00CC34F0">
        <w:rPr>
          <w:rFonts w:ascii="Times New Roman" w:hAnsi="Times New Roman" w:cs="Times New Roman"/>
          <w:sz w:val="24"/>
          <w:szCs w:val="24"/>
        </w:rPr>
        <w:t>Порядок участия в организации деятельности по сбору (в том числе раздельному сбору), обработке, утилизации, обезвреживанию, захоронению твердых коммунальных отходов в городском поселении определяется администрацией Светлоярского муниципального района Волгоградской области.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xml:space="preserve">5.7. </w:t>
      </w:r>
      <w:proofErr w:type="gramStart"/>
      <w:r w:rsidRPr="00CC34F0">
        <w:rPr>
          <w:rFonts w:ascii="Times New Roman" w:hAnsi="Times New Roman" w:cs="Times New Roman"/>
          <w:sz w:val="24"/>
          <w:szCs w:val="24"/>
        </w:rPr>
        <w:t>Контроль за</w:t>
      </w:r>
      <w:proofErr w:type="gramEnd"/>
      <w:r w:rsidRPr="00CC34F0">
        <w:rPr>
          <w:rFonts w:ascii="Times New Roman" w:hAnsi="Times New Roman" w:cs="Times New Roman"/>
          <w:sz w:val="24"/>
          <w:szCs w:val="24"/>
        </w:rPr>
        <w:t xml:space="preserve"> деятельностью </w:t>
      </w:r>
      <w:proofErr w:type="spellStart"/>
      <w:r w:rsidRPr="00CC34F0">
        <w:rPr>
          <w:rFonts w:ascii="Times New Roman" w:hAnsi="Times New Roman" w:cs="Times New Roman"/>
          <w:sz w:val="24"/>
          <w:szCs w:val="24"/>
        </w:rPr>
        <w:t>природопользователей</w:t>
      </w:r>
      <w:proofErr w:type="spellEnd"/>
      <w:r w:rsidRPr="00CC34F0">
        <w:rPr>
          <w:rFonts w:ascii="Times New Roman" w:hAnsi="Times New Roman" w:cs="Times New Roman"/>
          <w:sz w:val="24"/>
          <w:szCs w:val="24"/>
        </w:rPr>
        <w:t xml:space="preserve"> и граждан, осуществляющих деятельность, связанную с обращением с отходами, осуществляется в соответствии с действующим законодательством.</w:t>
      </w:r>
    </w:p>
    <w:p w:rsidR="004908B6" w:rsidRPr="00CC34F0" w:rsidRDefault="00B1064B">
      <w:pPr>
        <w:spacing w:after="0" w:line="240" w:lineRule="auto"/>
        <w:jc w:val="center"/>
        <w:rPr>
          <w:rFonts w:ascii="Times New Roman" w:hAnsi="Times New Roman" w:cs="Times New Roman"/>
          <w:b/>
          <w:sz w:val="24"/>
          <w:szCs w:val="24"/>
        </w:rPr>
      </w:pPr>
      <w:r w:rsidRPr="00CC34F0">
        <w:rPr>
          <w:rFonts w:ascii="Times New Roman" w:hAnsi="Times New Roman" w:cs="Times New Roman"/>
          <w:b/>
          <w:sz w:val="24"/>
          <w:szCs w:val="24"/>
        </w:rPr>
        <w:t xml:space="preserve">VI. Основные требования к проведению земляных работ и обеспечению </w:t>
      </w:r>
      <w:proofErr w:type="gramStart"/>
      <w:r w:rsidRPr="00CC34F0">
        <w:rPr>
          <w:rFonts w:ascii="Times New Roman" w:hAnsi="Times New Roman" w:cs="Times New Roman"/>
          <w:b/>
          <w:sz w:val="24"/>
          <w:szCs w:val="24"/>
        </w:rPr>
        <w:t>контроля за</w:t>
      </w:r>
      <w:proofErr w:type="gramEnd"/>
      <w:r w:rsidRPr="00CC34F0">
        <w:rPr>
          <w:rFonts w:ascii="Times New Roman" w:hAnsi="Times New Roman" w:cs="Times New Roman"/>
          <w:b/>
          <w:sz w:val="24"/>
          <w:szCs w:val="24"/>
        </w:rPr>
        <w:t xml:space="preserve"> их производством</w:t>
      </w:r>
    </w:p>
    <w:p w:rsidR="004908B6" w:rsidRPr="00CC34F0" w:rsidRDefault="00B1064B">
      <w:pPr>
        <w:spacing w:after="0" w:line="240" w:lineRule="auto"/>
        <w:ind w:firstLine="426"/>
        <w:jc w:val="both"/>
        <w:rPr>
          <w:rFonts w:ascii="Times New Roman" w:hAnsi="Times New Roman" w:cs="Times New Roman"/>
          <w:sz w:val="24"/>
          <w:szCs w:val="24"/>
        </w:rPr>
      </w:pPr>
      <w:r w:rsidRPr="00CC34F0">
        <w:rPr>
          <w:rFonts w:ascii="Times New Roman" w:hAnsi="Times New Roman" w:cs="Times New Roman"/>
          <w:sz w:val="24"/>
          <w:szCs w:val="24"/>
        </w:rPr>
        <w:t xml:space="preserve">6.1. </w:t>
      </w:r>
      <w:proofErr w:type="gramStart"/>
      <w:r w:rsidRPr="00CC34F0">
        <w:rPr>
          <w:rFonts w:ascii="Times New Roman" w:hAnsi="Times New Roman" w:cs="Times New Roman"/>
          <w:sz w:val="24"/>
          <w:szCs w:val="24"/>
        </w:rPr>
        <w:t>На земельных участках, расположенных на территории муниципального образования,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roofErr w:type="gramEnd"/>
    </w:p>
    <w:p w:rsidR="004908B6" w:rsidRPr="00CC34F0" w:rsidRDefault="00B1064B">
      <w:pPr>
        <w:spacing w:after="0" w:line="240" w:lineRule="auto"/>
        <w:ind w:firstLine="426"/>
        <w:jc w:val="both"/>
        <w:rPr>
          <w:rFonts w:ascii="Times New Roman" w:hAnsi="Times New Roman" w:cs="Times New Roman"/>
          <w:sz w:val="24"/>
          <w:szCs w:val="24"/>
        </w:rPr>
      </w:pPr>
      <w:r w:rsidRPr="00CC34F0">
        <w:rPr>
          <w:rFonts w:ascii="Times New Roman" w:hAnsi="Times New Roman" w:cs="Times New Roman"/>
          <w:sz w:val="24"/>
          <w:szCs w:val="24"/>
        </w:rPr>
        <w:t>6.1.1. 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4908B6" w:rsidRPr="00CC34F0" w:rsidRDefault="00B1064B">
      <w:pPr>
        <w:spacing w:after="0" w:line="240" w:lineRule="auto"/>
        <w:ind w:firstLine="426"/>
        <w:jc w:val="both"/>
        <w:rPr>
          <w:rFonts w:ascii="Times New Roman" w:hAnsi="Times New Roman" w:cs="Times New Roman"/>
          <w:sz w:val="24"/>
          <w:szCs w:val="24"/>
        </w:rPr>
      </w:pPr>
      <w:r w:rsidRPr="00CC34F0">
        <w:rPr>
          <w:rFonts w:ascii="Times New Roman" w:hAnsi="Times New Roman" w:cs="Times New Roman"/>
          <w:sz w:val="24"/>
          <w:szCs w:val="24"/>
        </w:rPr>
        <w:t xml:space="preserve">6.2. Разрешение на производство земляных работ (далее - разрешение) выдается администрацией муниципального образования на основании заявления хозяйствующего субъекта или физического лица (далее - Заказчик работ). Для получения разрешения Заказчик работ представляет в администрацию муниципального образования заявление по установленной форме. Форма заявления на получение разрешения, форма разрешения требования к проведению земляных работ и обеспечению </w:t>
      </w:r>
      <w:proofErr w:type="gramStart"/>
      <w:r w:rsidRPr="00CC34F0">
        <w:rPr>
          <w:rFonts w:ascii="Times New Roman" w:hAnsi="Times New Roman" w:cs="Times New Roman"/>
          <w:sz w:val="24"/>
          <w:szCs w:val="24"/>
        </w:rPr>
        <w:t>контроля за</w:t>
      </w:r>
      <w:proofErr w:type="gramEnd"/>
      <w:r w:rsidRPr="00CC34F0">
        <w:rPr>
          <w:rFonts w:ascii="Times New Roman" w:hAnsi="Times New Roman" w:cs="Times New Roman"/>
          <w:sz w:val="24"/>
          <w:szCs w:val="24"/>
        </w:rPr>
        <w:t xml:space="preserve"> их производством утверждаются постановлением администрации муниципального образования.</w:t>
      </w:r>
    </w:p>
    <w:p w:rsidR="004908B6" w:rsidRPr="00CC34F0" w:rsidRDefault="00B1064B">
      <w:pPr>
        <w:spacing w:after="0" w:line="240" w:lineRule="auto"/>
        <w:ind w:firstLine="426"/>
        <w:jc w:val="both"/>
        <w:rPr>
          <w:rFonts w:ascii="Times New Roman" w:hAnsi="Times New Roman" w:cs="Times New Roman"/>
          <w:sz w:val="24"/>
          <w:szCs w:val="24"/>
        </w:rPr>
      </w:pPr>
      <w:r w:rsidRPr="00CC34F0">
        <w:rPr>
          <w:rFonts w:ascii="Times New Roman" w:hAnsi="Times New Roman" w:cs="Times New Roman"/>
          <w:sz w:val="24"/>
          <w:szCs w:val="24"/>
        </w:rPr>
        <w:t>6.3.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4908B6" w:rsidRPr="00CC34F0" w:rsidRDefault="00B1064B">
      <w:pPr>
        <w:spacing w:after="0" w:line="240" w:lineRule="auto"/>
        <w:ind w:firstLine="426"/>
        <w:jc w:val="both"/>
        <w:rPr>
          <w:rFonts w:ascii="Times New Roman" w:hAnsi="Times New Roman" w:cs="Times New Roman"/>
          <w:sz w:val="24"/>
          <w:szCs w:val="24"/>
        </w:rPr>
      </w:pPr>
      <w:r w:rsidRPr="00CC34F0">
        <w:rPr>
          <w:rFonts w:ascii="Times New Roman" w:hAnsi="Times New Roman" w:cs="Times New Roman"/>
          <w:sz w:val="24"/>
          <w:szCs w:val="24"/>
        </w:rPr>
        <w:t xml:space="preserve">6.3.1.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w:t>
      </w:r>
      <w:r w:rsidRPr="00CC34F0">
        <w:rPr>
          <w:rFonts w:ascii="Times New Roman" w:hAnsi="Times New Roman" w:cs="Times New Roman"/>
          <w:sz w:val="24"/>
          <w:szCs w:val="24"/>
        </w:rPr>
        <w:lastRenderedPageBreak/>
        <w:t>инженерных коммуникаций открытым способом возможна при получении согласований в администрации муниципального образования.</w:t>
      </w:r>
    </w:p>
    <w:p w:rsidR="004908B6" w:rsidRPr="00CC34F0" w:rsidRDefault="00B1064B">
      <w:pPr>
        <w:spacing w:after="0" w:line="240" w:lineRule="auto"/>
        <w:ind w:firstLine="426"/>
        <w:jc w:val="both"/>
      </w:pPr>
      <w:r w:rsidRPr="00CC34F0">
        <w:rPr>
          <w:rFonts w:ascii="Times New Roman" w:hAnsi="Times New Roman" w:cs="Times New Roman"/>
          <w:sz w:val="24"/>
          <w:szCs w:val="24"/>
        </w:rPr>
        <w:t>6.4. В случае возникновения аварии на инженерных коммуникациях выполнение работ проводится с учетом следующих особенностей:</w:t>
      </w:r>
    </w:p>
    <w:p w:rsidR="004908B6" w:rsidRPr="00CC34F0" w:rsidRDefault="00B1064B">
      <w:pPr>
        <w:spacing w:after="0" w:line="240" w:lineRule="auto"/>
        <w:ind w:firstLine="426"/>
        <w:jc w:val="both"/>
        <w:rPr>
          <w:rFonts w:ascii="Times New Roman" w:hAnsi="Times New Roman" w:cs="Times New Roman"/>
          <w:sz w:val="24"/>
          <w:szCs w:val="24"/>
        </w:rPr>
      </w:pPr>
      <w:r w:rsidRPr="00CC34F0">
        <w:rPr>
          <w:rFonts w:ascii="Times New Roman" w:hAnsi="Times New Roman" w:cs="Times New Roman"/>
          <w:sz w:val="24"/>
          <w:szCs w:val="24"/>
        </w:rPr>
        <w:t>6.4.1.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администрацию муниципального образования, территориальное подразделение ГИ</w:t>
      </w:r>
      <w:proofErr w:type="gramStart"/>
      <w:r w:rsidRPr="00CC34F0">
        <w:rPr>
          <w:rFonts w:ascii="Times New Roman" w:hAnsi="Times New Roman" w:cs="Times New Roman"/>
          <w:sz w:val="24"/>
          <w:szCs w:val="24"/>
        </w:rPr>
        <w:t>БДД в сл</w:t>
      </w:r>
      <w:proofErr w:type="gramEnd"/>
      <w:r w:rsidRPr="00CC34F0">
        <w:rPr>
          <w:rFonts w:ascii="Times New Roman" w:hAnsi="Times New Roman" w:cs="Times New Roman"/>
          <w:sz w:val="24"/>
          <w:szCs w:val="24"/>
        </w:rPr>
        <w:t>учае возникновения аварии на проезжей части дорог о месте произошедшей аварии и начале проведения работ.</w:t>
      </w:r>
    </w:p>
    <w:p w:rsidR="004908B6" w:rsidRPr="00CC34F0" w:rsidRDefault="00B1064B">
      <w:pPr>
        <w:spacing w:after="0" w:line="240" w:lineRule="auto"/>
        <w:ind w:firstLine="426"/>
        <w:jc w:val="both"/>
        <w:rPr>
          <w:rFonts w:ascii="Times New Roman" w:hAnsi="Times New Roman" w:cs="Times New Roman"/>
          <w:sz w:val="24"/>
          <w:szCs w:val="24"/>
        </w:rPr>
      </w:pPr>
      <w:r w:rsidRPr="00CC34F0">
        <w:rPr>
          <w:rFonts w:ascii="Times New Roman" w:hAnsi="Times New Roman" w:cs="Times New Roman"/>
          <w:sz w:val="24"/>
          <w:szCs w:val="24"/>
        </w:rPr>
        <w:t>6.4.2.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муниципального района заявление на получение разрешения и необходимые документы.</w:t>
      </w:r>
    </w:p>
    <w:p w:rsidR="004908B6" w:rsidRPr="00CC34F0" w:rsidRDefault="00B1064B">
      <w:pPr>
        <w:spacing w:after="0" w:line="240" w:lineRule="auto"/>
        <w:ind w:firstLine="426"/>
        <w:jc w:val="both"/>
        <w:rPr>
          <w:rFonts w:ascii="Times New Roman" w:hAnsi="Times New Roman" w:cs="Times New Roman"/>
          <w:sz w:val="24"/>
          <w:szCs w:val="24"/>
        </w:rPr>
      </w:pPr>
      <w:r w:rsidRPr="00CC34F0">
        <w:rPr>
          <w:rFonts w:ascii="Times New Roman" w:hAnsi="Times New Roman" w:cs="Times New Roman"/>
          <w:sz w:val="24"/>
          <w:szCs w:val="24"/>
        </w:rPr>
        <w:t>6.4.3. Аварийные работы производятся непрерывно (круглосуточно), в том числе в выходные и праздничные дни.</w:t>
      </w:r>
    </w:p>
    <w:p w:rsidR="004908B6" w:rsidRPr="00CC34F0" w:rsidRDefault="00B1064B">
      <w:pPr>
        <w:spacing w:after="0" w:line="240" w:lineRule="auto"/>
        <w:ind w:firstLine="426"/>
        <w:jc w:val="both"/>
        <w:rPr>
          <w:rFonts w:ascii="Times New Roman" w:hAnsi="Times New Roman" w:cs="Times New Roman"/>
          <w:sz w:val="24"/>
          <w:szCs w:val="24"/>
        </w:rPr>
      </w:pPr>
      <w:r w:rsidRPr="00CC34F0">
        <w:rPr>
          <w:rFonts w:ascii="Times New Roman" w:hAnsi="Times New Roman" w:cs="Times New Roman"/>
          <w:sz w:val="24"/>
          <w:szCs w:val="24"/>
        </w:rPr>
        <w:t xml:space="preserve">6.5.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администрацией муниципального образования.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администрация муниципального образования предъявляет требования </w:t>
      </w:r>
      <w:proofErr w:type="gramStart"/>
      <w:r w:rsidRPr="00CC34F0">
        <w:rPr>
          <w:rFonts w:ascii="Times New Roman" w:hAnsi="Times New Roman" w:cs="Times New Roman"/>
          <w:sz w:val="24"/>
          <w:szCs w:val="24"/>
        </w:rPr>
        <w:t>к Заказчику работ о понуждении к исполнению обязательств по восстановлению благоустройства в судебном порядке</w:t>
      </w:r>
      <w:proofErr w:type="gramEnd"/>
      <w:r w:rsidRPr="00CC34F0">
        <w:rPr>
          <w:rFonts w:ascii="Times New Roman" w:hAnsi="Times New Roman" w:cs="Times New Roman"/>
          <w:sz w:val="24"/>
          <w:szCs w:val="24"/>
        </w:rPr>
        <w:t>.</w:t>
      </w:r>
    </w:p>
    <w:p w:rsidR="004908B6" w:rsidRPr="00CC34F0" w:rsidRDefault="00B1064B">
      <w:pPr>
        <w:spacing w:after="0" w:line="240" w:lineRule="auto"/>
        <w:ind w:firstLine="426"/>
        <w:jc w:val="both"/>
        <w:rPr>
          <w:rFonts w:ascii="Times New Roman" w:hAnsi="Times New Roman" w:cs="Times New Roman"/>
          <w:sz w:val="24"/>
          <w:szCs w:val="24"/>
        </w:rPr>
      </w:pPr>
      <w:r w:rsidRPr="00CC34F0">
        <w:rPr>
          <w:rFonts w:ascii="Times New Roman" w:hAnsi="Times New Roman" w:cs="Times New Roman"/>
          <w:sz w:val="24"/>
          <w:szCs w:val="24"/>
        </w:rPr>
        <w:t>6.6.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4908B6" w:rsidRPr="00CC34F0" w:rsidRDefault="00B1064B">
      <w:pPr>
        <w:spacing w:after="0" w:line="240" w:lineRule="auto"/>
        <w:ind w:firstLine="426"/>
        <w:jc w:val="both"/>
      </w:pPr>
      <w:r w:rsidRPr="00CC34F0">
        <w:rPr>
          <w:rFonts w:ascii="Times New Roman" w:hAnsi="Times New Roman" w:cs="Times New Roman"/>
          <w:sz w:val="24"/>
          <w:szCs w:val="24"/>
        </w:rPr>
        <w:t>6.7.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4908B6" w:rsidRPr="00CC34F0" w:rsidRDefault="00B1064B">
      <w:pPr>
        <w:spacing w:after="0" w:line="240" w:lineRule="auto"/>
        <w:ind w:firstLine="426"/>
        <w:jc w:val="both"/>
      </w:pPr>
      <w:r w:rsidRPr="00CC34F0">
        <w:rPr>
          <w:rFonts w:ascii="Times New Roman" w:hAnsi="Times New Roman" w:cs="Times New Roman"/>
          <w:sz w:val="24"/>
          <w:szCs w:val="24"/>
        </w:rPr>
        <w:t>6.8</w:t>
      </w:r>
      <w:proofErr w:type="gramStart"/>
      <w:r w:rsidRPr="00CC34F0">
        <w:rPr>
          <w:rFonts w:ascii="Times New Roman" w:hAnsi="Times New Roman" w:cs="Times New Roman"/>
          <w:sz w:val="24"/>
          <w:szCs w:val="24"/>
        </w:rPr>
        <w:t xml:space="preserve"> П</w:t>
      </w:r>
      <w:proofErr w:type="gramEnd"/>
      <w:r w:rsidRPr="00CC34F0">
        <w:rPr>
          <w:rFonts w:ascii="Times New Roman" w:hAnsi="Times New Roman" w:cs="Times New Roman"/>
          <w:sz w:val="24"/>
          <w:szCs w:val="24"/>
        </w:rPr>
        <w:t>ри производстве земельных работ, должны быть приняты меры по сохранению растительного слоя грунта и использованию его по назначению.</w:t>
      </w:r>
    </w:p>
    <w:p w:rsidR="004908B6" w:rsidRPr="00CC34F0" w:rsidRDefault="00B1064B">
      <w:pPr>
        <w:spacing w:after="0" w:line="240" w:lineRule="auto"/>
        <w:ind w:firstLine="426"/>
        <w:jc w:val="both"/>
      </w:pPr>
      <w:r w:rsidRPr="00CC34F0">
        <w:rPr>
          <w:rFonts w:ascii="Times New Roman" w:hAnsi="Times New Roman" w:cs="Times New Roman"/>
          <w:sz w:val="24"/>
          <w:szCs w:val="24"/>
        </w:rPr>
        <w:t>6.9.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города к зиме и отопительному сезону). Места производства работ должны быть засыпаны, защебенены и не должны иметь просадок и выбоин.</w:t>
      </w:r>
    </w:p>
    <w:p w:rsidR="004908B6" w:rsidRPr="00CC34F0" w:rsidRDefault="00B1064B">
      <w:pPr>
        <w:spacing w:after="0" w:line="240" w:lineRule="auto"/>
        <w:ind w:firstLine="426"/>
        <w:jc w:val="both"/>
      </w:pPr>
      <w:proofErr w:type="gramStart"/>
      <w:r w:rsidRPr="00CC34F0">
        <w:rPr>
          <w:rFonts w:ascii="Times New Roman" w:hAnsi="Times New Roman" w:cs="Times New Roman"/>
          <w:sz w:val="24"/>
          <w:szCs w:val="24"/>
        </w:rPr>
        <w:t>6.10 Работа, выполняемая Заказчиком работ,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администрацией муниципального образования акта о восстановлении благоустройства.</w:t>
      </w:r>
      <w:proofErr w:type="gramEnd"/>
      <w:r w:rsidRPr="00CC34F0">
        <w:rPr>
          <w:rFonts w:ascii="Times New Roman" w:hAnsi="Times New Roman" w:cs="Times New Roman"/>
          <w:sz w:val="24"/>
          <w:szCs w:val="24"/>
        </w:rPr>
        <w:t xml:space="preserve">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муниципального образования.</w:t>
      </w:r>
    </w:p>
    <w:p w:rsidR="004908B6" w:rsidRPr="00CC34F0" w:rsidRDefault="00B1064B">
      <w:pPr>
        <w:spacing w:after="0" w:line="240" w:lineRule="auto"/>
        <w:ind w:firstLine="426"/>
        <w:jc w:val="both"/>
      </w:pPr>
      <w:r w:rsidRPr="00CC34F0">
        <w:rPr>
          <w:rFonts w:ascii="Times New Roman" w:hAnsi="Times New Roman" w:cs="Times New Roman"/>
          <w:sz w:val="24"/>
          <w:szCs w:val="24"/>
        </w:rPr>
        <w:t>6.10.1 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proofErr w:type="gramStart"/>
      <w:r w:rsidRPr="00CC34F0">
        <w:rPr>
          <w:rFonts w:ascii="Times New Roman" w:hAnsi="Times New Roman" w:cs="Times New Roman"/>
          <w:sz w:val="24"/>
          <w:szCs w:val="24"/>
        </w:rPr>
        <w:t>.</w:t>
      </w:r>
      <w:r w:rsidRPr="00CC34F0">
        <w:rPr>
          <w:rFonts w:ascii="Times New Roman" w:hAnsi="Times New Roman" w:cs="Times New Roman"/>
          <w:sz w:val="24"/>
          <w:szCs w:val="24"/>
          <w:shd w:val="clear" w:color="auto" w:fill="FFFFFF"/>
        </w:rPr>
        <w:t>»</w:t>
      </w:r>
      <w:proofErr w:type="gramEnd"/>
      <w:r w:rsidRPr="00CC34F0">
        <w:rPr>
          <w:rFonts w:ascii="Times New Roman" w:hAnsi="Times New Roman" w:cs="Times New Roman"/>
          <w:sz w:val="24"/>
          <w:szCs w:val="24"/>
          <w:shd w:val="clear" w:color="auto" w:fill="FFFFFF"/>
        </w:rPr>
        <w:t>;</w:t>
      </w:r>
    </w:p>
    <w:p w:rsidR="004908B6" w:rsidRPr="00CC34F0" w:rsidRDefault="00B1064B">
      <w:pPr>
        <w:pStyle w:val="ConsPlusNormal"/>
        <w:ind w:firstLine="540"/>
        <w:jc w:val="both"/>
      </w:pPr>
      <w:r w:rsidRPr="00CC34F0">
        <w:rPr>
          <w:rFonts w:ascii="Times New Roman" w:hAnsi="Times New Roman" w:cs="Times New Roman"/>
          <w:sz w:val="24"/>
          <w:szCs w:val="24"/>
        </w:rPr>
        <w:t xml:space="preserve">6.11. </w:t>
      </w:r>
      <w:proofErr w:type="gramStart"/>
      <w:r w:rsidRPr="00CC34F0">
        <w:rPr>
          <w:rFonts w:ascii="Times New Roman" w:hAnsi="Times New Roman" w:cs="Times New Roman"/>
          <w:sz w:val="24"/>
          <w:szCs w:val="24"/>
        </w:rPr>
        <w:t xml:space="preserve">Требования настоящего раздела, Правил  распространяются на осуществление земляных работ на земельных участках, не являющимися собственностью граждан или </w:t>
      </w:r>
      <w:r w:rsidRPr="00CC34F0">
        <w:rPr>
          <w:rFonts w:ascii="Times New Roman" w:hAnsi="Times New Roman" w:cs="Times New Roman"/>
          <w:sz w:val="24"/>
          <w:szCs w:val="24"/>
        </w:rPr>
        <w:lastRenderedPageBreak/>
        <w:t>юридических лиц, при строительстве, реконструкции и капитальном ремонте объектов капитального строительства, сооружений, инженерных сетей и коммуникаций, дорог, тротуаров, аварийных работ и работ по благоустройству территории поселения, для которых не требуется получение разрешения на строительство в соответствии с Градостроительным кодексом Российской Федерации.</w:t>
      </w:r>
      <w:proofErr w:type="gramEnd"/>
    </w:p>
    <w:p w:rsidR="004908B6" w:rsidRPr="00CC34F0" w:rsidRDefault="00B1064B">
      <w:pPr>
        <w:pStyle w:val="ConsPlusNormal"/>
        <w:ind w:firstLine="540"/>
        <w:jc w:val="both"/>
      </w:pPr>
      <w:r w:rsidRPr="00CC34F0">
        <w:rPr>
          <w:rFonts w:ascii="Times New Roman" w:hAnsi="Times New Roman" w:cs="Times New Roman"/>
          <w:sz w:val="24"/>
          <w:szCs w:val="24"/>
        </w:rPr>
        <w:t>6.12. Исполнение требований настоящих Правил обязательно для всех юридических и физических лиц, ведущих деятельность на территории Светлоярского городского поселения.</w:t>
      </w:r>
    </w:p>
    <w:p w:rsidR="004908B6" w:rsidRPr="00CC34F0" w:rsidRDefault="00B1064B">
      <w:pPr>
        <w:pStyle w:val="ConsPlusNormal"/>
        <w:ind w:firstLine="540"/>
        <w:jc w:val="both"/>
      </w:pPr>
      <w:r w:rsidRPr="00CC34F0">
        <w:rPr>
          <w:rFonts w:ascii="Times New Roman" w:hAnsi="Times New Roman" w:cs="Times New Roman"/>
          <w:sz w:val="24"/>
          <w:szCs w:val="24"/>
        </w:rPr>
        <w:t>6.13 Проектирование (в случае необходимости) и осуществление всех видов строительных, аварийных работ должно осуществляться с соблюдением требований действующего градостроительного законодательства, строительных норм и правил, настоящих Правил.</w:t>
      </w:r>
    </w:p>
    <w:p w:rsidR="004908B6" w:rsidRPr="00CC34F0" w:rsidRDefault="00B1064B">
      <w:pPr>
        <w:pStyle w:val="ConsPlusNormal"/>
        <w:ind w:firstLine="540"/>
        <w:jc w:val="both"/>
      </w:pPr>
      <w:r w:rsidRPr="00CC34F0">
        <w:rPr>
          <w:rFonts w:ascii="Times New Roman" w:hAnsi="Times New Roman" w:cs="Times New Roman"/>
          <w:sz w:val="24"/>
          <w:szCs w:val="24"/>
        </w:rPr>
        <w:t>6.14 Осуществление земляных работ на территории Светлоярского городского поселения, выполняемых как механизированным способом, так и вручную, должно производиться только после получения разрешения на осуществление земляных работ (далее по тексту – разрешение), выдаваемого администрацией Светлоярского муниципального района (далее – Администрация).</w:t>
      </w:r>
    </w:p>
    <w:p w:rsidR="004908B6" w:rsidRPr="00CC34F0" w:rsidRDefault="00B1064B">
      <w:pPr>
        <w:pStyle w:val="ConsPlusNormal"/>
        <w:ind w:firstLine="540"/>
        <w:jc w:val="both"/>
      </w:pPr>
      <w:r w:rsidRPr="00CC34F0">
        <w:rPr>
          <w:rFonts w:ascii="Times New Roman" w:hAnsi="Times New Roman" w:cs="Times New Roman"/>
          <w:sz w:val="24"/>
          <w:szCs w:val="24"/>
        </w:rPr>
        <w:t>6.14.1</w:t>
      </w:r>
      <w:proofErr w:type="gramStart"/>
      <w:r w:rsidRPr="00CC34F0">
        <w:rPr>
          <w:rFonts w:ascii="Times New Roman" w:hAnsi="Times New Roman" w:cs="Times New Roman"/>
          <w:sz w:val="24"/>
          <w:szCs w:val="24"/>
        </w:rPr>
        <w:t xml:space="preserve"> З</w:t>
      </w:r>
      <w:proofErr w:type="gramEnd"/>
      <w:r w:rsidRPr="00CC34F0">
        <w:rPr>
          <w:rFonts w:ascii="Times New Roman" w:hAnsi="Times New Roman" w:cs="Times New Roman"/>
          <w:sz w:val="24"/>
          <w:szCs w:val="24"/>
        </w:rPr>
        <w:t>апрещается осуществление земляных работ без разрешения или по разрешению, срок действия которого истек.</w:t>
      </w:r>
    </w:p>
    <w:p w:rsidR="004908B6" w:rsidRPr="00CC34F0" w:rsidRDefault="00B1064B">
      <w:pPr>
        <w:pStyle w:val="ConsPlusNormal"/>
        <w:ind w:firstLine="540"/>
        <w:jc w:val="both"/>
      </w:pPr>
      <w:r w:rsidRPr="00CC34F0">
        <w:rPr>
          <w:rFonts w:ascii="Times New Roman" w:hAnsi="Times New Roman" w:cs="Times New Roman"/>
          <w:sz w:val="24"/>
          <w:szCs w:val="24"/>
        </w:rPr>
        <w:t xml:space="preserve">6.15. </w:t>
      </w:r>
      <w:proofErr w:type="gramStart"/>
      <w:r w:rsidRPr="00CC34F0">
        <w:rPr>
          <w:rFonts w:ascii="Times New Roman" w:hAnsi="Times New Roman" w:cs="Times New Roman"/>
          <w:sz w:val="24"/>
          <w:szCs w:val="24"/>
        </w:rPr>
        <w:t xml:space="preserve">Разрешение (в случае строительства объекта в соответствии с выданным разрешением на строительство и необходимостью производства земляных работ за пределами участка строительства) оформляется и выдается физическому   или юридическому (организации) лицу (далее - производителю работ) на срок, предусмотренный проектной документацией, но не более чем 12 месяцев (с последующим продлением) на </w:t>
      </w:r>
      <w:proofErr w:type="spellStart"/>
      <w:r w:rsidRPr="00CC34F0">
        <w:rPr>
          <w:rFonts w:ascii="Times New Roman" w:hAnsi="Times New Roman" w:cs="Times New Roman"/>
          <w:sz w:val="24"/>
          <w:szCs w:val="24"/>
        </w:rPr>
        <w:t>внеплощадные</w:t>
      </w:r>
      <w:proofErr w:type="spellEnd"/>
      <w:r w:rsidRPr="00CC34F0">
        <w:rPr>
          <w:rFonts w:ascii="Times New Roman" w:hAnsi="Times New Roman" w:cs="Times New Roman"/>
          <w:sz w:val="24"/>
          <w:szCs w:val="24"/>
        </w:rPr>
        <w:t xml:space="preserve"> работы, в пределах срока действия разрешения на строительство.</w:t>
      </w:r>
      <w:proofErr w:type="gramEnd"/>
      <w:r w:rsidRPr="00CC34F0">
        <w:rPr>
          <w:rFonts w:ascii="Times New Roman" w:hAnsi="Times New Roman" w:cs="Times New Roman"/>
          <w:sz w:val="24"/>
          <w:szCs w:val="24"/>
        </w:rPr>
        <w:t xml:space="preserve"> Разрешение при присоединении существующего объекта к сетям инженерно-технического обеспечения оформляется и выдается физическому или юридическому (организации) лицу (далее - производителю работ) на 1 месяц (с последующим продлением в случае необходимости). Разрешение на аварийное вскрытие выдаётся только юридическому (организации) лицу (далее - производителю работ).</w:t>
      </w:r>
    </w:p>
    <w:p w:rsidR="004908B6" w:rsidRPr="00CC34F0" w:rsidRDefault="00B1064B">
      <w:pPr>
        <w:pStyle w:val="ConsPlusNormal"/>
        <w:ind w:firstLine="540"/>
        <w:jc w:val="both"/>
      </w:pPr>
      <w:r w:rsidRPr="00CC34F0">
        <w:rPr>
          <w:rFonts w:ascii="Times New Roman" w:hAnsi="Times New Roman" w:cs="Times New Roman"/>
          <w:sz w:val="24"/>
          <w:szCs w:val="24"/>
        </w:rPr>
        <w:t>6.16. Для получения разрешения производитель работ представляет в Администрацию следующие документы и материалы:</w:t>
      </w:r>
    </w:p>
    <w:p w:rsidR="004908B6" w:rsidRPr="00CC34F0" w:rsidRDefault="00B1064B">
      <w:pPr>
        <w:pStyle w:val="ConsPlusNormal"/>
        <w:ind w:firstLine="540"/>
        <w:jc w:val="both"/>
        <w:rPr>
          <w:rFonts w:ascii="Times New Roman" w:hAnsi="Times New Roman" w:cs="Times New Roman"/>
          <w:sz w:val="24"/>
          <w:szCs w:val="24"/>
        </w:rPr>
      </w:pPr>
      <w:r w:rsidRPr="00CC34F0">
        <w:rPr>
          <w:rFonts w:ascii="Times New Roman" w:hAnsi="Times New Roman" w:cs="Times New Roman"/>
          <w:sz w:val="24"/>
          <w:szCs w:val="24"/>
        </w:rPr>
        <w:t>а) заполненное по установленной форме заявление на выдачу разрешения с обязательством по восстановлению нарушенных дорожных покрытий, благоустройства и озеленения территории после завершения работ;</w:t>
      </w:r>
    </w:p>
    <w:p w:rsidR="004908B6" w:rsidRPr="00CC34F0" w:rsidRDefault="00B1064B">
      <w:pPr>
        <w:pStyle w:val="ConsPlusNormal"/>
        <w:ind w:firstLine="540"/>
        <w:jc w:val="both"/>
      </w:pPr>
      <w:r w:rsidRPr="00CC34F0">
        <w:rPr>
          <w:rFonts w:ascii="Times New Roman" w:hAnsi="Times New Roman" w:cs="Times New Roman"/>
          <w:sz w:val="24"/>
          <w:szCs w:val="24"/>
        </w:rPr>
        <w:t>б) копия разрешения на строительство и проектную документацию с графическими материалами масштабов 1:1000 и 1:500 со штампом заказчика к производству работ (в случае строительства объекта в соответствии с выданным разрешением на строительство и необходимостью производства земляных работ за пределами участка строительства);</w:t>
      </w:r>
    </w:p>
    <w:p w:rsidR="004908B6" w:rsidRPr="00CC34F0" w:rsidRDefault="00B1064B">
      <w:pPr>
        <w:pStyle w:val="ConsPlusNormal"/>
        <w:ind w:firstLine="540"/>
        <w:jc w:val="both"/>
      </w:pPr>
      <w:r w:rsidRPr="00CC34F0">
        <w:rPr>
          <w:rFonts w:ascii="Times New Roman" w:hAnsi="Times New Roman" w:cs="Times New Roman"/>
          <w:sz w:val="24"/>
          <w:szCs w:val="24"/>
        </w:rPr>
        <w:t>в) проектную документацию с графическими материалами масштабов 1:1000 и 1:500 со штампом заказчика к производству работ (в случае строительства объекта в соответствии с проектной документацией, не требующего получения разрешения на строительство в соответствии с Градостроительным кодексом Российской Федерации);</w:t>
      </w:r>
    </w:p>
    <w:p w:rsidR="004908B6" w:rsidRPr="00CC34F0" w:rsidRDefault="00B1064B">
      <w:pPr>
        <w:pStyle w:val="ConsPlusNormal"/>
        <w:ind w:firstLine="540"/>
        <w:jc w:val="both"/>
      </w:pPr>
      <w:proofErr w:type="gramStart"/>
      <w:r w:rsidRPr="00CC34F0">
        <w:rPr>
          <w:rFonts w:ascii="Times New Roman" w:hAnsi="Times New Roman" w:cs="Times New Roman"/>
          <w:sz w:val="24"/>
          <w:szCs w:val="24"/>
        </w:rPr>
        <w:t xml:space="preserve">г) съемка (схема) места производства работ с привязкой к местности и нанесением существующих инженерных сетей и коммуникаций в масштабе 1:500, согласованная владельцами газопроводов, кабельных линий, линий связи, водопроводов, сетей канализации, теплосетей, электросетей, отделом архитектуры и градостроительства Администрации Светлоярского муниципального района Волгоградской области, землепользователями, на территории которых будут производиться земляные работы, ОГИБДД (при необходимости); </w:t>
      </w:r>
      <w:proofErr w:type="gramEnd"/>
    </w:p>
    <w:p w:rsidR="004908B6" w:rsidRPr="00CC34F0" w:rsidRDefault="00B1064B">
      <w:pPr>
        <w:pStyle w:val="ConsPlusNormal"/>
        <w:ind w:firstLine="540"/>
        <w:jc w:val="both"/>
        <w:rPr>
          <w:rFonts w:ascii="Times New Roman" w:hAnsi="Times New Roman" w:cs="Times New Roman"/>
          <w:sz w:val="24"/>
          <w:szCs w:val="24"/>
        </w:rPr>
      </w:pPr>
      <w:r w:rsidRPr="00CC34F0">
        <w:rPr>
          <w:rFonts w:ascii="Times New Roman" w:hAnsi="Times New Roman" w:cs="Times New Roman"/>
          <w:sz w:val="24"/>
          <w:szCs w:val="24"/>
        </w:rPr>
        <w:t>д) схема организации движения транспорта и пешеходов, согласованная с ОГИБДД</w:t>
      </w:r>
      <w:r w:rsidRPr="00CC34F0">
        <w:rPr>
          <w:rFonts w:ascii="Times New Roman" w:hAnsi="Times New Roman" w:cs="Times New Roman"/>
          <w:color w:val="C00000"/>
          <w:sz w:val="24"/>
          <w:szCs w:val="24"/>
        </w:rPr>
        <w:t xml:space="preserve"> </w:t>
      </w:r>
      <w:r w:rsidRPr="00CC34F0">
        <w:rPr>
          <w:rFonts w:ascii="Times New Roman" w:hAnsi="Times New Roman" w:cs="Times New Roman"/>
          <w:sz w:val="24"/>
          <w:szCs w:val="24"/>
        </w:rPr>
        <w:t xml:space="preserve">(в случае закрытия или ограничения движения на период производства земляных работ). </w:t>
      </w:r>
    </w:p>
    <w:p w:rsidR="004908B6" w:rsidRPr="00CC34F0" w:rsidRDefault="00B1064B">
      <w:pPr>
        <w:pStyle w:val="ConsPlusNormal"/>
        <w:ind w:firstLine="540"/>
        <w:jc w:val="both"/>
      </w:pPr>
      <w:r w:rsidRPr="00CC34F0">
        <w:rPr>
          <w:rFonts w:ascii="Times New Roman" w:hAnsi="Times New Roman" w:cs="Times New Roman"/>
          <w:sz w:val="24"/>
          <w:szCs w:val="24"/>
        </w:rPr>
        <w:t xml:space="preserve">6.17. Администрация в 5-ти </w:t>
      </w:r>
      <w:proofErr w:type="spellStart"/>
      <w:r w:rsidRPr="00CC34F0">
        <w:rPr>
          <w:rFonts w:ascii="Times New Roman" w:hAnsi="Times New Roman" w:cs="Times New Roman"/>
          <w:sz w:val="24"/>
          <w:szCs w:val="24"/>
        </w:rPr>
        <w:t>дневный</w:t>
      </w:r>
      <w:proofErr w:type="spellEnd"/>
      <w:r w:rsidRPr="00CC34F0">
        <w:rPr>
          <w:rFonts w:ascii="Times New Roman" w:hAnsi="Times New Roman" w:cs="Times New Roman"/>
          <w:sz w:val="24"/>
          <w:szCs w:val="24"/>
        </w:rPr>
        <w:t xml:space="preserve"> срок после получения указанных документов подготавливает и выдает производителю работ оформленное разрешение или отказ в выдаче разрешения.</w:t>
      </w:r>
    </w:p>
    <w:p w:rsidR="004908B6" w:rsidRPr="00CC34F0" w:rsidRDefault="00B1064B">
      <w:pPr>
        <w:pStyle w:val="ConsPlusNormal"/>
        <w:ind w:firstLine="540"/>
        <w:jc w:val="both"/>
      </w:pPr>
      <w:r w:rsidRPr="00CC34F0">
        <w:rPr>
          <w:rFonts w:ascii="Times New Roman" w:hAnsi="Times New Roman" w:cs="Times New Roman"/>
          <w:sz w:val="24"/>
          <w:szCs w:val="24"/>
        </w:rPr>
        <w:t>6.18 Администрация отказывает заявителю-производителю работ в выдаче разрешения или переносит сроки выполнения земляных работ на другой период времени в случаях:</w:t>
      </w:r>
    </w:p>
    <w:p w:rsidR="004908B6" w:rsidRPr="00CC34F0" w:rsidRDefault="00B1064B">
      <w:pPr>
        <w:pStyle w:val="ConsPlusNormal"/>
        <w:ind w:right="-143" w:firstLine="540"/>
        <w:jc w:val="both"/>
        <w:rPr>
          <w:rFonts w:ascii="Times New Roman" w:hAnsi="Times New Roman" w:cs="Times New Roman"/>
          <w:sz w:val="24"/>
          <w:szCs w:val="24"/>
        </w:rPr>
      </w:pPr>
      <w:r w:rsidRPr="00CC34F0">
        <w:rPr>
          <w:rFonts w:ascii="Times New Roman" w:hAnsi="Times New Roman" w:cs="Times New Roman"/>
          <w:sz w:val="24"/>
          <w:szCs w:val="24"/>
        </w:rPr>
        <w:t>а) не предоставления производителем работ документов, предусмотренных п.7.1. настоящих Правил;</w:t>
      </w:r>
    </w:p>
    <w:p w:rsidR="004908B6" w:rsidRPr="00CC34F0" w:rsidRDefault="00B1064B">
      <w:pPr>
        <w:pStyle w:val="ConsPlusNormal"/>
        <w:ind w:firstLine="540"/>
        <w:jc w:val="both"/>
        <w:rPr>
          <w:rFonts w:ascii="Times New Roman" w:hAnsi="Times New Roman" w:cs="Times New Roman"/>
          <w:sz w:val="24"/>
          <w:szCs w:val="24"/>
        </w:rPr>
      </w:pPr>
      <w:r w:rsidRPr="00CC34F0">
        <w:rPr>
          <w:rFonts w:ascii="Times New Roman" w:hAnsi="Times New Roman" w:cs="Times New Roman"/>
          <w:sz w:val="24"/>
          <w:szCs w:val="24"/>
        </w:rPr>
        <w:lastRenderedPageBreak/>
        <w:t>б) отсутствия необходимых согласований;</w:t>
      </w:r>
    </w:p>
    <w:p w:rsidR="004908B6" w:rsidRPr="00CC34F0" w:rsidRDefault="00B1064B">
      <w:pPr>
        <w:pStyle w:val="ConsPlusNormal"/>
        <w:ind w:firstLine="540"/>
        <w:jc w:val="both"/>
        <w:rPr>
          <w:rFonts w:ascii="Times New Roman" w:hAnsi="Times New Roman" w:cs="Times New Roman"/>
          <w:sz w:val="24"/>
          <w:szCs w:val="24"/>
        </w:rPr>
      </w:pPr>
      <w:r w:rsidRPr="00CC34F0">
        <w:rPr>
          <w:rFonts w:ascii="Times New Roman" w:hAnsi="Times New Roman" w:cs="Times New Roman"/>
          <w:sz w:val="24"/>
          <w:szCs w:val="24"/>
        </w:rPr>
        <w:t>в) планирования мероприятий и праздников в месте проведения земляных работ.</w:t>
      </w:r>
    </w:p>
    <w:p w:rsidR="004908B6" w:rsidRPr="00CC34F0" w:rsidRDefault="00B1064B">
      <w:pPr>
        <w:pStyle w:val="ConsPlusNormal"/>
        <w:ind w:firstLine="540"/>
        <w:jc w:val="both"/>
      </w:pPr>
      <w:r w:rsidRPr="00CC34F0">
        <w:rPr>
          <w:rFonts w:ascii="Times New Roman" w:hAnsi="Times New Roman" w:cs="Times New Roman"/>
          <w:sz w:val="24"/>
          <w:szCs w:val="24"/>
        </w:rPr>
        <w:t>6.19. Отказ Администрации в выдаче разрешений или перенос сроков их выполнения на другой период времени оформляется письменно и может быть обжалован производителем работ в судебном порядке.</w:t>
      </w:r>
    </w:p>
    <w:p w:rsidR="004908B6" w:rsidRPr="00CC34F0" w:rsidRDefault="00B1064B">
      <w:pPr>
        <w:pStyle w:val="ConsPlusNormal"/>
        <w:ind w:firstLine="540"/>
        <w:jc w:val="both"/>
      </w:pPr>
      <w:r w:rsidRPr="00CC34F0">
        <w:rPr>
          <w:rFonts w:ascii="Times New Roman" w:hAnsi="Times New Roman" w:cs="Times New Roman"/>
          <w:sz w:val="24"/>
          <w:szCs w:val="24"/>
        </w:rPr>
        <w:t xml:space="preserve">6.20. </w:t>
      </w:r>
      <w:proofErr w:type="gramStart"/>
      <w:r w:rsidRPr="00CC34F0">
        <w:rPr>
          <w:rFonts w:ascii="Times New Roman" w:hAnsi="Times New Roman" w:cs="Times New Roman"/>
          <w:sz w:val="24"/>
          <w:szCs w:val="24"/>
        </w:rPr>
        <w:t>При возникновении аварийной ситуации на инженерных сооружениях, подземных коммуникациях в процессе их эксплуатации или в связи с проведением строительных работ, приведшим к нарушениям их нормального функционирования или появлению предпосылок для несчастных случаев, организация, эксплуатирующая указанные инженерные сооружения и подземные коммуникации, должна немедленно направить для ликвидации аварии аварийную бригаду под руководством ответственного лица, имеющего при себе служебное удостоверение, наряд службы, заявку</w:t>
      </w:r>
      <w:proofErr w:type="gramEnd"/>
      <w:r w:rsidRPr="00CC34F0">
        <w:rPr>
          <w:rFonts w:ascii="Times New Roman" w:hAnsi="Times New Roman" w:cs="Times New Roman"/>
          <w:sz w:val="24"/>
          <w:szCs w:val="24"/>
        </w:rPr>
        <w:t xml:space="preserve"> на устранение аварии или телефонограмму об аварии.</w:t>
      </w:r>
    </w:p>
    <w:p w:rsidR="004908B6" w:rsidRPr="00CC34F0" w:rsidRDefault="00B1064B">
      <w:pPr>
        <w:pStyle w:val="ConsPlusNormal"/>
        <w:ind w:firstLine="540"/>
        <w:jc w:val="both"/>
      </w:pPr>
      <w:r w:rsidRPr="00CC34F0">
        <w:rPr>
          <w:rFonts w:ascii="Times New Roman" w:hAnsi="Times New Roman" w:cs="Times New Roman"/>
          <w:sz w:val="24"/>
          <w:szCs w:val="24"/>
        </w:rPr>
        <w:t>6.21. Одновременно с отправкой аварийной бригады эксплуатирующая организация должна известить об аварии телефонограммой организации, эксплуатирующие инженерные сооружения и подземные коммуникации в районе аварии, Администрацию, ОГИБДД (при необходимости ограничения или закрытия проезда).</w:t>
      </w:r>
    </w:p>
    <w:p w:rsidR="004908B6" w:rsidRPr="00CC34F0" w:rsidRDefault="00B1064B">
      <w:pPr>
        <w:pStyle w:val="ConsPlusNormal"/>
        <w:ind w:firstLine="540"/>
        <w:jc w:val="both"/>
      </w:pPr>
      <w:r w:rsidRPr="00CC34F0">
        <w:rPr>
          <w:rFonts w:ascii="Times New Roman" w:hAnsi="Times New Roman" w:cs="Times New Roman"/>
          <w:sz w:val="24"/>
          <w:szCs w:val="24"/>
        </w:rPr>
        <w:t>6.22. При необходимости немедленной ликвидации последствий аварии на инженерных сооружениях и подземных коммуникациях разрешается приступить к осуществлению земляных работ без Разрешения (с последующим обязательным оформлением) на основании телефонограммы об аварийной ситуации, направленной в Администрацию.</w:t>
      </w:r>
    </w:p>
    <w:p w:rsidR="004908B6" w:rsidRPr="00CC34F0" w:rsidRDefault="00B1064B">
      <w:pPr>
        <w:pStyle w:val="ConsPlusNormal"/>
        <w:ind w:firstLine="540"/>
        <w:jc w:val="both"/>
      </w:pPr>
      <w:r w:rsidRPr="00CC34F0">
        <w:rPr>
          <w:rFonts w:ascii="Times New Roman" w:hAnsi="Times New Roman" w:cs="Times New Roman"/>
          <w:sz w:val="24"/>
          <w:szCs w:val="24"/>
        </w:rPr>
        <w:t>6.23. Разрешение на аварийное вскрытие оформляется одновременно с началом производства работ. Если авария произошла в нерабочее время или выходной день, вышеуказанное разрешение оформляется следующим рабочим днём.</w:t>
      </w:r>
    </w:p>
    <w:p w:rsidR="004908B6" w:rsidRPr="00CC34F0" w:rsidRDefault="00B1064B">
      <w:pPr>
        <w:pStyle w:val="ConsPlusNormal"/>
        <w:ind w:firstLine="540"/>
        <w:jc w:val="both"/>
      </w:pPr>
      <w:r w:rsidRPr="00CC34F0">
        <w:rPr>
          <w:rFonts w:ascii="Times New Roman" w:hAnsi="Times New Roman" w:cs="Times New Roman"/>
          <w:sz w:val="24"/>
          <w:szCs w:val="24"/>
        </w:rPr>
        <w:t>6.24. Для получения разрешения на аварийное вскрытие земельного участка производитель работ представляет в Администрацию следующие документы и материалы:</w:t>
      </w:r>
    </w:p>
    <w:p w:rsidR="004908B6" w:rsidRPr="00CC34F0" w:rsidRDefault="00B1064B">
      <w:pPr>
        <w:pStyle w:val="ConsPlusNormal"/>
        <w:ind w:firstLine="540"/>
        <w:jc w:val="both"/>
        <w:rPr>
          <w:rFonts w:ascii="Times New Roman" w:hAnsi="Times New Roman" w:cs="Times New Roman"/>
          <w:sz w:val="24"/>
          <w:szCs w:val="24"/>
        </w:rPr>
      </w:pPr>
      <w:r w:rsidRPr="00CC34F0">
        <w:rPr>
          <w:rFonts w:ascii="Times New Roman" w:hAnsi="Times New Roman" w:cs="Times New Roman"/>
          <w:sz w:val="24"/>
          <w:szCs w:val="24"/>
        </w:rPr>
        <w:t>а) заполненное заявление, содержащее обязательство производителя работ восстановить нарушенное дорожное покрытие, благоустройство и озеленение территории;</w:t>
      </w:r>
    </w:p>
    <w:p w:rsidR="004908B6" w:rsidRPr="00CC34F0" w:rsidRDefault="00B1064B">
      <w:pPr>
        <w:pStyle w:val="ConsPlusNormal"/>
        <w:ind w:firstLine="540"/>
        <w:jc w:val="both"/>
        <w:rPr>
          <w:rFonts w:ascii="Times New Roman" w:hAnsi="Times New Roman" w:cs="Times New Roman"/>
          <w:sz w:val="24"/>
          <w:szCs w:val="24"/>
        </w:rPr>
      </w:pPr>
      <w:r w:rsidRPr="00CC34F0">
        <w:rPr>
          <w:rFonts w:ascii="Times New Roman" w:hAnsi="Times New Roman" w:cs="Times New Roman"/>
          <w:sz w:val="24"/>
          <w:szCs w:val="24"/>
        </w:rPr>
        <w:t>б) схему участка работ (</w:t>
      </w:r>
      <w:proofErr w:type="spellStart"/>
      <w:r w:rsidRPr="00CC34F0">
        <w:rPr>
          <w:rFonts w:ascii="Times New Roman" w:hAnsi="Times New Roman" w:cs="Times New Roman"/>
          <w:sz w:val="24"/>
          <w:szCs w:val="24"/>
        </w:rPr>
        <w:t>выкопировку</w:t>
      </w:r>
      <w:proofErr w:type="spellEnd"/>
      <w:r w:rsidRPr="00CC34F0">
        <w:rPr>
          <w:rFonts w:ascii="Times New Roman" w:hAnsi="Times New Roman" w:cs="Times New Roman"/>
          <w:sz w:val="24"/>
          <w:szCs w:val="24"/>
        </w:rPr>
        <w:t xml:space="preserve"> из исполнительной документации на инженерные сооружения и подземные коммуникации), согласованную владельцами инженерных сооружений и подземных коммуникаций, расположенных на смежных с аварией земельных участках, в части методов ведения и способов производства работ;</w:t>
      </w:r>
    </w:p>
    <w:p w:rsidR="004908B6" w:rsidRPr="00CC34F0" w:rsidRDefault="00B1064B">
      <w:pPr>
        <w:pStyle w:val="ConsPlusNormal"/>
        <w:ind w:firstLine="540"/>
        <w:jc w:val="both"/>
        <w:rPr>
          <w:rFonts w:ascii="Times New Roman" w:hAnsi="Times New Roman" w:cs="Times New Roman"/>
          <w:sz w:val="24"/>
          <w:szCs w:val="24"/>
        </w:rPr>
      </w:pPr>
      <w:r w:rsidRPr="00CC34F0">
        <w:rPr>
          <w:rFonts w:ascii="Times New Roman" w:hAnsi="Times New Roman" w:cs="Times New Roman"/>
          <w:sz w:val="24"/>
          <w:szCs w:val="24"/>
        </w:rPr>
        <w:t>в) копию телефонограммы об аварии в Администрацию;</w:t>
      </w:r>
    </w:p>
    <w:p w:rsidR="004908B6" w:rsidRPr="00CC34F0" w:rsidRDefault="00B1064B">
      <w:pPr>
        <w:pStyle w:val="ConsPlusNormal"/>
        <w:ind w:firstLine="540"/>
        <w:jc w:val="both"/>
        <w:rPr>
          <w:rFonts w:ascii="Times New Roman" w:hAnsi="Times New Roman" w:cs="Times New Roman"/>
          <w:sz w:val="24"/>
          <w:szCs w:val="24"/>
        </w:rPr>
      </w:pPr>
      <w:r w:rsidRPr="00CC34F0">
        <w:rPr>
          <w:rFonts w:ascii="Times New Roman" w:hAnsi="Times New Roman" w:cs="Times New Roman"/>
          <w:sz w:val="24"/>
          <w:szCs w:val="24"/>
        </w:rPr>
        <w:t>г) копии уведомлений эксплуатирующих организаций.</w:t>
      </w:r>
    </w:p>
    <w:p w:rsidR="004908B6" w:rsidRPr="00CC34F0" w:rsidRDefault="00B1064B">
      <w:pPr>
        <w:pStyle w:val="ConsPlusNormal"/>
        <w:ind w:firstLine="540"/>
        <w:jc w:val="both"/>
      </w:pPr>
      <w:r w:rsidRPr="00CC34F0">
        <w:rPr>
          <w:rFonts w:ascii="Times New Roman" w:hAnsi="Times New Roman" w:cs="Times New Roman"/>
          <w:sz w:val="24"/>
          <w:szCs w:val="24"/>
        </w:rPr>
        <w:t>6.25. Администрация рассматривает заявление с приложенными документами, готовит и выдает разрешение на аварийное вскрытие земельного участка в течение 2 календарных дней.</w:t>
      </w:r>
    </w:p>
    <w:p w:rsidR="004908B6" w:rsidRPr="00CC34F0" w:rsidRDefault="00B1064B">
      <w:pPr>
        <w:pStyle w:val="ConsPlusNormal"/>
        <w:ind w:firstLine="540"/>
        <w:jc w:val="both"/>
      </w:pPr>
      <w:r w:rsidRPr="00CC34F0">
        <w:rPr>
          <w:rFonts w:ascii="Times New Roman" w:hAnsi="Times New Roman" w:cs="Times New Roman"/>
          <w:sz w:val="24"/>
          <w:szCs w:val="24"/>
        </w:rPr>
        <w:t>6.26. После получения уведомлений об аварии организации, имеющие смежные с местом аварии инженерные сооружения и подземные коммуникации, обязаны немедленно направить на место аварии своих представителей с исполнительными чертежами, в которых должно быть указано расположение подведомственных им инженерных сооружений и подземных коммуникаций на местности.</w:t>
      </w:r>
    </w:p>
    <w:p w:rsidR="004908B6" w:rsidRPr="00CC34F0" w:rsidRDefault="00B1064B">
      <w:pPr>
        <w:spacing w:after="0" w:line="240" w:lineRule="auto"/>
        <w:jc w:val="both"/>
        <w:outlineLvl w:val="1"/>
      </w:pPr>
      <w:r w:rsidRPr="00CC34F0">
        <w:rPr>
          <w:rFonts w:ascii="Times New Roman" w:eastAsia="Times New Roman" w:hAnsi="Times New Roman" w:cs="Times New Roman"/>
          <w:sz w:val="24"/>
          <w:szCs w:val="24"/>
          <w:lang w:eastAsia="ru-RU"/>
        </w:rPr>
        <w:t xml:space="preserve">         6.27</w:t>
      </w:r>
      <w:proofErr w:type="gramStart"/>
      <w:r w:rsidRPr="00CC34F0">
        <w:rPr>
          <w:rFonts w:ascii="Times New Roman" w:eastAsia="Times New Roman" w:hAnsi="Times New Roman" w:cs="Times New Roman"/>
          <w:sz w:val="24"/>
          <w:szCs w:val="24"/>
          <w:lang w:eastAsia="ru-RU"/>
        </w:rPr>
        <w:t xml:space="preserve"> </w:t>
      </w:r>
      <w:r w:rsidRPr="00CC34F0">
        <w:rPr>
          <w:rFonts w:ascii="Times New Roman" w:hAnsi="Times New Roman" w:cs="Times New Roman"/>
          <w:sz w:val="24"/>
          <w:szCs w:val="24"/>
        </w:rPr>
        <w:t>В</w:t>
      </w:r>
      <w:proofErr w:type="gramEnd"/>
      <w:r w:rsidRPr="00CC34F0">
        <w:rPr>
          <w:rFonts w:ascii="Times New Roman" w:hAnsi="Times New Roman" w:cs="Times New Roman"/>
          <w:sz w:val="24"/>
          <w:szCs w:val="24"/>
        </w:rPr>
        <w:t xml:space="preserve"> процессе осуществления земляных, ремонтных, аварийно-восстановительных и иных видов работ, место производства работ должно быть огорожено ограждениями установленного образца, установлены: аварийное освещение, необходимые указатели, бункеры-накопители для сбора строительного мусора и строительных отходов.</w:t>
      </w:r>
    </w:p>
    <w:p w:rsidR="004908B6" w:rsidRPr="00CC34F0" w:rsidRDefault="00B1064B">
      <w:pPr>
        <w:spacing w:after="0" w:line="240" w:lineRule="auto"/>
        <w:ind w:firstLine="540"/>
        <w:jc w:val="both"/>
        <w:outlineLvl w:val="1"/>
      </w:pPr>
      <w:r w:rsidRPr="00CC34F0">
        <w:rPr>
          <w:rFonts w:ascii="Times New Roman" w:hAnsi="Times New Roman" w:cs="Times New Roman"/>
          <w:sz w:val="24"/>
          <w:szCs w:val="24"/>
        </w:rPr>
        <w:t>6.27.1</w:t>
      </w:r>
      <w:proofErr w:type="gramStart"/>
      <w:r w:rsidRPr="00CC34F0">
        <w:rPr>
          <w:rFonts w:ascii="Times New Roman" w:hAnsi="Times New Roman" w:cs="Times New Roman"/>
          <w:sz w:val="24"/>
          <w:szCs w:val="24"/>
        </w:rPr>
        <w:t xml:space="preserve"> Е</w:t>
      </w:r>
      <w:proofErr w:type="gramEnd"/>
      <w:r w:rsidRPr="00CC34F0">
        <w:rPr>
          <w:rFonts w:ascii="Times New Roman" w:hAnsi="Times New Roman" w:cs="Times New Roman"/>
          <w:sz w:val="24"/>
          <w:szCs w:val="24"/>
        </w:rPr>
        <w:t>сли работы ведутся в пределах проезжей части, по согласованию с ОГИБДД должны быть установлены соответствующие дорожные знаки.</w:t>
      </w:r>
    </w:p>
    <w:p w:rsidR="004908B6" w:rsidRPr="00CC34F0" w:rsidRDefault="00B1064B">
      <w:pPr>
        <w:pStyle w:val="ConsPlusNormal"/>
        <w:ind w:firstLine="540"/>
        <w:jc w:val="both"/>
      </w:pPr>
      <w:r w:rsidRPr="00CC34F0">
        <w:rPr>
          <w:rFonts w:ascii="Times New Roman" w:hAnsi="Times New Roman" w:cs="Times New Roman"/>
          <w:sz w:val="24"/>
          <w:szCs w:val="24"/>
        </w:rPr>
        <w:t>6.28 Продолжительность восстановительных работ для ликвидации аварий на инженерных сооружениях и подземных коммуникациях должна составлять не более трех суток в летний период и пяти суток в зимний период.</w:t>
      </w:r>
    </w:p>
    <w:p w:rsidR="004908B6" w:rsidRPr="00CC34F0" w:rsidRDefault="00B1064B">
      <w:pPr>
        <w:pStyle w:val="ConsPlusNormal"/>
        <w:ind w:firstLine="567"/>
        <w:jc w:val="both"/>
      </w:pPr>
      <w:r w:rsidRPr="00CC34F0">
        <w:rPr>
          <w:rFonts w:ascii="Times New Roman" w:hAnsi="Times New Roman" w:cs="Times New Roman"/>
          <w:sz w:val="24"/>
          <w:szCs w:val="24"/>
          <w:u w:val="single"/>
        </w:rPr>
        <w:t>Запрещается производство плановых работ под видом аварийных.</w:t>
      </w:r>
    </w:p>
    <w:p w:rsidR="004908B6" w:rsidRPr="00CC34F0" w:rsidRDefault="00B1064B">
      <w:pPr>
        <w:pStyle w:val="ConsPlusNormal"/>
        <w:ind w:firstLine="540"/>
        <w:jc w:val="both"/>
      </w:pPr>
      <w:r w:rsidRPr="00CC34F0">
        <w:rPr>
          <w:rFonts w:ascii="Times New Roman" w:hAnsi="Times New Roman" w:cs="Times New Roman"/>
          <w:sz w:val="24"/>
          <w:szCs w:val="24"/>
        </w:rPr>
        <w:t xml:space="preserve">6.29. Запрещается засыпать грунтом, песком или закрывать асфальтом (любым твердым строительным материалом) крышки люков колодцев и камер, решетки </w:t>
      </w:r>
      <w:proofErr w:type="spellStart"/>
      <w:r w:rsidRPr="00CC34F0">
        <w:rPr>
          <w:rFonts w:ascii="Times New Roman" w:hAnsi="Times New Roman" w:cs="Times New Roman"/>
          <w:sz w:val="24"/>
          <w:szCs w:val="24"/>
        </w:rPr>
        <w:t>дождеприемных</w:t>
      </w:r>
      <w:proofErr w:type="spellEnd"/>
      <w:r w:rsidRPr="00CC34F0">
        <w:rPr>
          <w:rFonts w:ascii="Times New Roman" w:hAnsi="Times New Roman" w:cs="Times New Roman"/>
          <w:sz w:val="24"/>
          <w:szCs w:val="24"/>
        </w:rPr>
        <w:t xml:space="preserve"> колодцев, лотки дорожных покрытий, зеленые насаждения, производить складирование материалов и конструкций в охранной зоне действующих подземных коммуникаций и в </w:t>
      </w:r>
      <w:r w:rsidRPr="00CC34F0">
        <w:rPr>
          <w:rFonts w:ascii="Times New Roman" w:hAnsi="Times New Roman" w:cs="Times New Roman"/>
          <w:sz w:val="24"/>
          <w:szCs w:val="24"/>
        </w:rPr>
        <w:lastRenderedPageBreak/>
        <w:t>охранной зоне линий электропередач.</w:t>
      </w:r>
    </w:p>
    <w:p w:rsidR="004908B6" w:rsidRPr="00CC34F0" w:rsidRDefault="00B1064B">
      <w:pPr>
        <w:pStyle w:val="ConsPlusNormal"/>
        <w:ind w:firstLine="540"/>
        <w:jc w:val="both"/>
      </w:pPr>
      <w:r w:rsidRPr="00CC34F0">
        <w:rPr>
          <w:rFonts w:ascii="Times New Roman" w:hAnsi="Times New Roman" w:cs="Times New Roman"/>
          <w:sz w:val="24"/>
          <w:szCs w:val="24"/>
        </w:rPr>
        <w:t>6.30. При проведении работ в зимний период (с 15 октября по 15 апреля), а следовательно невозможности восстановления малых архитектурных форм, зеленых насаждений и асфальтового покрытия, указанные работы выполняются производителем работ в течени</w:t>
      </w:r>
      <w:proofErr w:type="gramStart"/>
      <w:r w:rsidRPr="00CC34F0">
        <w:rPr>
          <w:rFonts w:ascii="Times New Roman" w:hAnsi="Times New Roman" w:cs="Times New Roman"/>
          <w:sz w:val="24"/>
          <w:szCs w:val="24"/>
        </w:rPr>
        <w:t>и</w:t>
      </w:r>
      <w:proofErr w:type="gramEnd"/>
      <w:r w:rsidRPr="00CC34F0">
        <w:rPr>
          <w:rFonts w:ascii="Times New Roman" w:hAnsi="Times New Roman" w:cs="Times New Roman"/>
          <w:sz w:val="24"/>
          <w:szCs w:val="24"/>
        </w:rPr>
        <w:t xml:space="preserve"> месяца со дня наступления плюсовых температур.</w:t>
      </w:r>
    </w:p>
    <w:p w:rsidR="004908B6" w:rsidRPr="00CC34F0" w:rsidRDefault="00B1064B">
      <w:pPr>
        <w:pStyle w:val="ConsPlusNormal"/>
        <w:ind w:firstLine="540"/>
        <w:jc w:val="both"/>
      </w:pPr>
      <w:r w:rsidRPr="00CC34F0">
        <w:rPr>
          <w:rFonts w:ascii="Times New Roman" w:hAnsi="Times New Roman" w:cs="Times New Roman"/>
          <w:sz w:val="24"/>
          <w:szCs w:val="24"/>
        </w:rPr>
        <w:t>6.31. При невыполнении работ в установленные разрешением сроки производитель работ в течение срока действия разрешения обязан продлить срок его действия в Администрации.</w:t>
      </w:r>
    </w:p>
    <w:p w:rsidR="004908B6" w:rsidRPr="00CC34F0" w:rsidRDefault="00B1064B">
      <w:pPr>
        <w:pStyle w:val="ConsPlusNormal"/>
        <w:ind w:firstLine="540"/>
        <w:jc w:val="both"/>
      </w:pPr>
      <w:r w:rsidRPr="00CC34F0">
        <w:rPr>
          <w:rFonts w:ascii="Times New Roman" w:hAnsi="Times New Roman" w:cs="Times New Roman"/>
          <w:sz w:val="24"/>
          <w:szCs w:val="24"/>
        </w:rPr>
        <w:t>6.31.1</w:t>
      </w:r>
      <w:proofErr w:type="gramStart"/>
      <w:r w:rsidRPr="00CC34F0">
        <w:rPr>
          <w:rFonts w:ascii="Times New Roman" w:hAnsi="Times New Roman" w:cs="Times New Roman"/>
          <w:sz w:val="24"/>
          <w:szCs w:val="24"/>
        </w:rPr>
        <w:t xml:space="preserve"> В</w:t>
      </w:r>
      <w:proofErr w:type="gramEnd"/>
      <w:r w:rsidRPr="00CC34F0">
        <w:rPr>
          <w:rFonts w:ascii="Times New Roman" w:hAnsi="Times New Roman" w:cs="Times New Roman"/>
          <w:sz w:val="24"/>
          <w:szCs w:val="24"/>
        </w:rPr>
        <w:t xml:space="preserve"> случае прекращения работ на длительное время, а также в случае возобновления производства земляных работ, производитель работ обязан известить об этом Администрацию, при этом выданное разрешение утрачивает силу и подлежит возобновлению в порядке, определенном п.7 настоящих Правил.</w:t>
      </w:r>
    </w:p>
    <w:p w:rsidR="004908B6" w:rsidRPr="00CC34F0" w:rsidRDefault="00B1064B">
      <w:pPr>
        <w:pStyle w:val="ConsPlusNormal"/>
        <w:ind w:firstLine="540"/>
        <w:jc w:val="both"/>
      </w:pPr>
      <w:r w:rsidRPr="00CC34F0">
        <w:rPr>
          <w:rFonts w:ascii="Times New Roman" w:hAnsi="Times New Roman" w:cs="Times New Roman"/>
          <w:sz w:val="24"/>
          <w:szCs w:val="24"/>
        </w:rPr>
        <w:t>6.32. После завершения земляных работ производитель работ должен с соблюдением технологических сроков проведения необходимых восстановительных работ выполнить обратную засыпку траншеи (котлована), уплотнить грунт засыпки до требуемой плотности, восстановить благоустройство и дорожные покрытия, ликвидировать нарушения прилегающей территории, устранить последствия ее загрязнения, связанные с производством работ.</w:t>
      </w:r>
    </w:p>
    <w:p w:rsidR="004908B6" w:rsidRPr="00CC34F0" w:rsidRDefault="00B1064B">
      <w:pPr>
        <w:spacing w:after="0" w:line="240" w:lineRule="auto"/>
        <w:ind w:firstLine="540"/>
        <w:jc w:val="both"/>
      </w:pPr>
      <w:r w:rsidRPr="00CC34F0">
        <w:rPr>
          <w:rFonts w:ascii="Times New Roman" w:hAnsi="Times New Roman" w:cs="Times New Roman"/>
          <w:sz w:val="24"/>
          <w:szCs w:val="24"/>
        </w:rPr>
        <w:t>6.32.1 Восстановление дорожного основания, асфальтобетонного покрытия и благоустройства территории осуществляет производитель работ самостоятельно за счёт собственных средств или специализированная организация на договорных условиях с производителем работ в сроки от двух до трех суток в зависимости от интенсивности движения транспорта и пешеходов.</w:t>
      </w:r>
    </w:p>
    <w:p w:rsidR="004908B6" w:rsidRPr="00CC34F0" w:rsidRDefault="00B1064B">
      <w:pPr>
        <w:spacing w:after="0" w:line="240" w:lineRule="auto"/>
        <w:jc w:val="center"/>
        <w:rPr>
          <w:rFonts w:ascii="Times New Roman" w:hAnsi="Times New Roman" w:cs="Times New Roman"/>
          <w:b/>
          <w:sz w:val="24"/>
          <w:szCs w:val="24"/>
        </w:rPr>
      </w:pPr>
      <w:r w:rsidRPr="00CC34F0">
        <w:rPr>
          <w:rFonts w:ascii="Times New Roman" w:hAnsi="Times New Roman" w:cs="Times New Roman"/>
          <w:b/>
          <w:sz w:val="24"/>
          <w:szCs w:val="24"/>
        </w:rPr>
        <w:t>VII. Особые требования к доступности среды для маломобильных групп населения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xml:space="preserve">7.1. </w:t>
      </w:r>
      <w:proofErr w:type="gramStart"/>
      <w:r w:rsidRPr="00CC34F0">
        <w:rPr>
          <w:rFonts w:ascii="Times New Roman" w:hAnsi="Times New Roman" w:cs="Times New Roman"/>
          <w:sz w:val="24"/>
          <w:szCs w:val="24"/>
        </w:rPr>
        <w:t>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 транспорта и автостоянках, поручни, ограждения, приспособления и т.д.).</w:t>
      </w:r>
      <w:proofErr w:type="gramEnd"/>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7.2.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7.3.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xml:space="preserve">7.4. Пути движения маломобильных групп населения, входные группы в здания должны соответствовать требованиям, установленным Сводом правил СП </w:t>
      </w:r>
      <w:r w:rsidRPr="00CC34F0">
        <w:rPr>
          <w:rFonts w:ascii="Times New Roman" w:hAnsi="Times New Roman" w:cs="Times New Roman"/>
          <w:color w:val="444444"/>
          <w:sz w:val="24"/>
          <w:szCs w:val="24"/>
          <w:shd w:val="clear" w:color="auto" w:fill="FFFFFF"/>
        </w:rPr>
        <w:t>59.13330.2020</w:t>
      </w:r>
      <w:r w:rsidRPr="00CC34F0">
        <w:rPr>
          <w:rFonts w:ascii="Times New Roman" w:hAnsi="Times New Roman" w:cs="Times New Roman"/>
          <w:sz w:val="24"/>
          <w:szCs w:val="24"/>
        </w:rPr>
        <w:t xml:space="preserve"> "Доступность зданий и сооружений для маломобильных групп населения".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7.5.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7.6. Тротуары, подходы к зданиям, пандусы и ступени должны иметь нескользкую поверхность.</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xml:space="preserve">7.7.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CC34F0">
        <w:rPr>
          <w:rFonts w:ascii="Times New Roman" w:hAnsi="Times New Roman" w:cs="Times New Roman"/>
          <w:sz w:val="24"/>
          <w:szCs w:val="24"/>
        </w:rPr>
        <w:t>противогололедными</w:t>
      </w:r>
      <w:proofErr w:type="spellEnd"/>
      <w:r w:rsidRPr="00CC34F0">
        <w:rPr>
          <w:rFonts w:ascii="Times New Roman" w:hAnsi="Times New Roman" w:cs="Times New Roman"/>
          <w:sz w:val="24"/>
          <w:szCs w:val="24"/>
        </w:rPr>
        <w:t xml:space="preserve"> средствами или принимаются меры по укрытию этих поверхностей противоскользящими материалами.</w:t>
      </w:r>
    </w:p>
    <w:p w:rsidR="004908B6" w:rsidRPr="00CC34F0" w:rsidRDefault="00B1064B">
      <w:pPr>
        <w:spacing w:after="0" w:line="240" w:lineRule="auto"/>
        <w:jc w:val="center"/>
        <w:rPr>
          <w:rFonts w:ascii="Times New Roman" w:hAnsi="Times New Roman" w:cs="Times New Roman"/>
          <w:b/>
          <w:sz w:val="24"/>
          <w:szCs w:val="24"/>
        </w:rPr>
      </w:pPr>
      <w:r w:rsidRPr="00CC34F0">
        <w:rPr>
          <w:rFonts w:ascii="Times New Roman" w:hAnsi="Times New Roman" w:cs="Times New Roman"/>
          <w:b/>
          <w:sz w:val="24"/>
          <w:szCs w:val="24"/>
        </w:rPr>
        <w:t xml:space="preserve">VIII. </w:t>
      </w:r>
      <w:proofErr w:type="gramStart"/>
      <w:r w:rsidRPr="00CC34F0">
        <w:rPr>
          <w:rFonts w:ascii="Times New Roman" w:hAnsi="Times New Roman" w:cs="Times New Roman"/>
          <w:b/>
          <w:sz w:val="24"/>
          <w:szCs w:val="24"/>
        </w:rPr>
        <w:t>Контроль за</w:t>
      </w:r>
      <w:proofErr w:type="gramEnd"/>
      <w:r w:rsidRPr="00CC34F0">
        <w:rPr>
          <w:rFonts w:ascii="Times New Roman" w:hAnsi="Times New Roman" w:cs="Times New Roman"/>
          <w:b/>
          <w:sz w:val="24"/>
          <w:szCs w:val="24"/>
        </w:rPr>
        <w:t xml:space="preserve"> исполнением настоящих Правил и ответственность за их нарушение</w:t>
      </w:r>
    </w:p>
    <w:p w:rsidR="004908B6" w:rsidRPr="00CC34F0" w:rsidRDefault="00B1064B">
      <w:pPr>
        <w:spacing w:after="0" w:line="240" w:lineRule="auto"/>
        <w:jc w:val="both"/>
      </w:pPr>
      <w:r w:rsidRPr="00CC34F0">
        <w:rPr>
          <w:rFonts w:ascii="Times New Roman" w:hAnsi="Times New Roman" w:cs="Times New Roman"/>
          <w:sz w:val="24"/>
          <w:szCs w:val="24"/>
        </w:rPr>
        <w:t xml:space="preserve">8.1. Организация работ по уборке и благоустройству территории городского поселения и ответственность за </w:t>
      </w:r>
      <w:proofErr w:type="gramStart"/>
      <w:r w:rsidRPr="00CC34F0">
        <w:rPr>
          <w:rFonts w:ascii="Times New Roman" w:hAnsi="Times New Roman" w:cs="Times New Roman"/>
          <w:sz w:val="24"/>
          <w:szCs w:val="24"/>
        </w:rPr>
        <w:t>качество</w:t>
      </w:r>
      <w:proofErr w:type="gramEnd"/>
      <w:r w:rsidRPr="00CC34F0">
        <w:rPr>
          <w:rFonts w:ascii="Times New Roman" w:hAnsi="Times New Roman" w:cs="Times New Roman"/>
          <w:sz w:val="24"/>
          <w:szCs w:val="24"/>
        </w:rPr>
        <w:t xml:space="preserve"> и своевременность выполненной работы на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4908B6" w:rsidRPr="00CC34F0" w:rsidRDefault="00B1064B">
      <w:pPr>
        <w:spacing w:after="0" w:line="240" w:lineRule="auto"/>
        <w:jc w:val="both"/>
      </w:pPr>
      <w:r w:rsidRPr="00CC34F0">
        <w:rPr>
          <w:rFonts w:ascii="Times New Roman" w:hAnsi="Times New Roman" w:cs="Times New Roman"/>
          <w:sz w:val="24"/>
          <w:szCs w:val="24"/>
        </w:rPr>
        <w:lastRenderedPageBreak/>
        <w:t>8.2. Администрация Светлоярского муниципального района Волгоградской области, ее структурные подразделения осуществляют контроль в пределах своей компетенции за соблюдением физическими и юридическими лицами Правил.</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8.3. В случае выявления фактов нарушений Правил уполномоченные органы местного самоуправления и их должностные лица вправе:</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выдать предписание об устранении нарушений;</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составить протокол об административном правонарушении в порядке, установленном действующим законодательством;</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xml:space="preserve">обратиться в суд с заявлением (исковым заявлением) о признании </w:t>
      </w:r>
      <w:proofErr w:type="gramStart"/>
      <w:r w:rsidRPr="00CC34F0">
        <w:rPr>
          <w:rFonts w:ascii="Times New Roman" w:hAnsi="Times New Roman" w:cs="Times New Roman"/>
          <w:sz w:val="24"/>
          <w:szCs w:val="24"/>
        </w:rPr>
        <w:t>незаконными</w:t>
      </w:r>
      <w:proofErr w:type="gramEnd"/>
      <w:r w:rsidRPr="00CC34F0">
        <w:rPr>
          <w:rFonts w:ascii="Times New Roman" w:hAnsi="Times New Roman" w:cs="Times New Roman"/>
          <w:sz w:val="24"/>
          <w:szCs w:val="24"/>
        </w:rPr>
        <w:t xml:space="preserve"> действий (бездействия) физических и (или) юридических лиц, нарушающих Правила, и о возмещении ущерба.</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8.4.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4908B6" w:rsidRPr="00CC34F0" w:rsidRDefault="004908B6">
      <w:pPr>
        <w:spacing w:after="0" w:line="240" w:lineRule="auto"/>
        <w:jc w:val="both"/>
        <w:rPr>
          <w:rFonts w:ascii="Times New Roman" w:hAnsi="Times New Roman" w:cs="Times New Roman"/>
          <w:sz w:val="24"/>
          <w:szCs w:val="24"/>
        </w:rPr>
      </w:pPr>
    </w:p>
    <w:p w:rsidR="004908B6" w:rsidRPr="00CC34F0" w:rsidRDefault="004908B6">
      <w:pPr>
        <w:spacing w:after="0" w:line="240" w:lineRule="auto"/>
        <w:jc w:val="right"/>
        <w:rPr>
          <w:rFonts w:ascii="Times New Roman" w:hAnsi="Times New Roman" w:cs="Times New Roman"/>
          <w:sz w:val="24"/>
          <w:szCs w:val="24"/>
        </w:rPr>
      </w:pPr>
    </w:p>
    <w:p w:rsidR="004908B6" w:rsidRPr="00CC34F0" w:rsidRDefault="004908B6">
      <w:pPr>
        <w:spacing w:after="0" w:line="240" w:lineRule="auto"/>
        <w:jc w:val="right"/>
        <w:rPr>
          <w:rFonts w:ascii="Times New Roman" w:hAnsi="Times New Roman" w:cs="Times New Roman"/>
          <w:sz w:val="24"/>
          <w:szCs w:val="24"/>
        </w:rPr>
      </w:pPr>
    </w:p>
    <w:p w:rsidR="004908B6" w:rsidRPr="00CC34F0" w:rsidRDefault="004908B6">
      <w:pPr>
        <w:spacing w:after="0" w:line="240" w:lineRule="auto"/>
        <w:jc w:val="right"/>
        <w:rPr>
          <w:rFonts w:ascii="Times New Roman" w:hAnsi="Times New Roman" w:cs="Times New Roman"/>
          <w:sz w:val="24"/>
          <w:szCs w:val="24"/>
        </w:rPr>
      </w:pPr>
    </w:p>
    <w:p w:rsidR="004908B6" w:rsidRPr="00CC34F0" w:rsidRDefault="004908B6">
      <w:pPr>
        <w:spacing w:after="0" w:line="240" w:lineRule="auto"/>
        <w:jc w:val="right"/>
        <w:rPr>
          <w:rFonts w:ascii="Times New Roman" w:hAnsi="Times New Roman" w:cs="Times New Roman"/>
          <w:sz w:val="24"/>
          <w:szCs w:val="24"/>
        </w:rPr>
      </w:pPr>
    </w:p>
    <w:p w:rsidR="004908B6" w:rsidRPr="00CC34F0" w:rsidRDefault="004908B6">
      <w:pPr>
        <w:spacing w:after="0" w:line="240" w:lineRule="auto"/>
        <w:jc w:val="right"/>
        <w:rPr>
          <w:rFonts w:ascii="Times New Roman" w:hAnsi="Times New Roman" w:cs="Times New Roman"/>
          <w:sz w:val="24"/>
          <w:szCs w:val="24"/>
        </w:rPr>
      </w:pPr>
    </w:p>
    <w:p w:rsidR="004908B6" w:rsidRPr="00CC34F0" w:rsidRDefault="004908B6">
      <w:pPr>
        <w:spacing w:after="0" w:line="240" w:lineRule="auto"/>
        <w:jc w:val="right"/>
        <w:rPr>
          <w:rFonts w:ascii="Times New Roman" w:hAnsi="Times New Roman" w:cs="Times New Roman"/>
          <w:sz w:val="24"/>
          <w:szCs w:val="24"/>
        </w:rPr>
      </w:pPr>
    </w:p>
    <w:p w:rsidR="004908B6" w:rsidRPr="00CC34F0" w:rsidRDefault="004908B6">
      <w:pPr>
        <w:spacing w:after="0" w:line="240" w:lineRule="auto"/>
        <w:jc w:val="right"/>
        <w:rPr>
          <w:rFonts w:ascii="Times New Roman" w:hAnsi="Times New Roman" w:cs="Times New Roman"/>
          <w:sz w:val="24"/>
          <w:szCs w:val="24"/>
        </w:rPr>
      </w:pPr>
    </w:p>
    <w:p w:rsidR="004908B6" w:rsidRPr="00CC34F0" w:rsidRDefault="004908B6">
      <w:pPr>
        <w:spacing w:after="0" w:line="240" w:lineRule="auto"/>
        <w:jc w:val="right"/>
        <w:rPr>
          <w:rFonts w:ascii="Times New Roman" w:hAnsi="Times New Roman" w:cs="Times New Roman"/>
          <w:sz w:val="24"/>
          <w:szCs w:val="24"/>
        </w:rPr>
      </w:pPr>
    </w:p>
    <w:p w:rsidR="004908B6" w:rsidRPr="00CC34F0" w:rsidRDefault="004908B6">
      <w:pPr>
        <w:spacing w:after="0" w:line="240" w:lineRule="auto"/>
        <w:jc w:val="right"/>
        <w:rPr>
          <w:rFonts w:ascii="Times New Roman" w:hAnsi="Times New Roman" w:cs="Times New Roman"/>
          <w:sz w:val="24"/>
          <w:szCs w:val="24"/>
        </w:rPr>
      </w:pPr>
    </w:p>
    <w:p w:rsidR="004908B6" w:rsidRPr="00CC34F0" w:rsidRDefault="004908B6">
      <w:pPr>
        <w:spacing w:after="0" w:line="240" w:lineRule="auto"/>
        <w:jc w:val="right"/>
        <w:rPr>
          <w:rFonts w:ascii="Times New Roman" w:hAnsi="Times New Roman" w:cs="Times New Roman"/>
          <w:sz w:val="24"/>
          <w:szCs w:val="24"/>
        </w:rPr>
      </w:pPr>
    </w:p>
    <w:p w:rsidR="00F235B9" w:rsidRPr="00CC34F0" w:rsidRDefault="00F235B9">
      <w:pPr>
        <w:spacing w:after="0" w:line="240" w:lineRule="auto"/>
        <w:jc w:val="right"/>
        <w:rPr>
          <w:rFonts w:ascii="Times New Roman" w:hAnsi="Times New Roman" w:cs="Times New Roman"/>
          <w:sz w:val="24"/>
          <w:szCs w:val="24"/>
        </w:rPr>
      </w:pPr>
    </w:p>
    <w:p w:rsidR="00F235B9" w:rsidRPr="00CC34F0" w:rsidRDefault="00F235B9">
      <w:pPr>
        <w:spacing w:after="0" w:line="240" w:lineRule="auto"/>
        <w:jc w:val="right"/>
        <w:rPr>
          <w:rFonts w:ascii="Times New Roman" w:hAnsi="Times New Roman" w:cs="Times New Roman"/>
          <w:sz w:val="24"/>
          <w:szCs w:val="24"/>
        </w:rPr>
      </w:pPr>
    </w:p>
    <w:p w:rsidR="004908B6" w:rsidRPr="00CC34F0" w:rsidRDefault="004908B6">
      <w:pPr>
        <w:spacing w:after="0" w:line="240" w:lineRule="auto"/>
        <w:jc w:val="right"/>
        <w:rPr>
          <w:rFonts w:ascii="Times New Roman" w:hAnsi="Times New Roman" w:cs="Times New Roman"/>
          <w:sz w:val="24"/>
          <w:szCs w:val="24"/>
        </w:rPr>
      </w:pPr>
    </w:p>
    <w:p w:rsidR="004908B6" w:rsidRPr="00CC34F0" w:rsidRDefault="004908B6" w:rsidP="00F235B9">
      <w:pPr>
        <w:spacing w:after="0" w:line="240" w:lineRule="auto"/>
        <w:rPr>
          <w:rFonts w:ascii="Times New Roman" w:hAnsi="Times New Roman" w:cs="Times New Roman"/>
          <w:sz w:val="24"/>
          <w:szCs w:val="24"/>
        </w:rPr>
      </w:pPr>
    </w:p>
    <w:p w:rsidR="004908B6" w:rsidRPr="00CC34F0" w:rsidRDefault="004908B6">
      <w:pPr>
        <w:spacing w:after="0" w:line="240" w:lineRule="auto"/>
        <w:jc w:val="right"/>
        <w:rPr>
          <w:rFonts w:ascii="Times New Roman" w:hAnsi="Times New Roman" w:cs="Times New Roman"/>
          <w:sz w:val="24"/>
          <w:szCs w:val="24"/>
        </w:rPr>
      </w:pPr>
    </w:p>
    <w:p w:rsidR="004908B6" w:rsidRPr="00CC34F0" w:rsidRDefault="004908B6">
      <w:pPr>
        <w:spacing w:after="0" w:line="240" w:lineRule="auto"/>
        <w:jc w:val="right"/>
        <w:rPr>
          <w:rFonts w:ascii="Times New Roman" w:hAnsi="Times New Roman" w:cs="Times New Roman"/>
          <w:sz w:val="24"/>
          <w:szCs w:val="24"/>
        </w:rPr>
      </w:pPr>
    </w:p>
    <w:p w:rsidR="004908B6" w:rsidRPr="00CC34F0" w:rsidRDefault="004908B6">
      <w:pPr>
        <w:spacing w:after="0" w:line="240" w:lineRule="auto"/>
        <w:jc w:val="right"/>
        <w:rPr>
          <w:rFonts w:ascii="Times New Roman" w:hAnsi="Times New Roman" w:cs="Times New Roman"/>
          <w:sz w:val="24"/>
          <w:szCs w:val="24"/>
        </w:rPr>
      </w:pPr>
    </w:p>
    <w:p w:rsidR="004908B6" w:rsidRPr="00CC34F0" w:rsidRDefault="004908B6">
      <w:pPr>
        <w:spacing w:after="0" w:line="240" w:lineRule="auto"/>
        <w:jc w:val="right"/>
        <w:rPr>
          <w:rFonts w:ascii="Times New Roman" w:hAnsi="Times New Roman" w:cs="Times New Roman"/>
          <w:sz w:val="24"/>
          <w:szCs w:val="24"/>
        </w:rPr>
      </w:pPr>
    </w:p>
    <w:p w:rsidR="004908B6" w:rsidRPr="00CC34F0" w:rsidRDefault="004908B6">
      <w:pPr>
        <w:spacing w:after="0" w:line="240" w:lineRule="auto"/>
        <w:jc w:val="right"/>
        <w:rPr>
          <w:rFonts w:ascii="Times New Roman" w:hAnsi="Times New Roman" w:cs="Times New Roman"/>
          <w:sz w:val="24"/>
          <w:szCs w:val="24"/>
        </w:rPr>
      </w:pPr>
    </w:p>
    <w:p w:rsidR="004908B6" w:rsidRPr="00CC34F0" w:rsidRDefault="004908B6">
      <w:pPr>
        <w:spacing w:after="0" w:line="240" w:lineRule="auto"/>
        <w:jc w:val="right"/>
        <w:rPr>
          <w:rFonts w:ascii="Times New Roman" w:hAnsi="Times New Roman" w:cs="Times New Roman"/>
          <w:sz w:val="24"/>
          <w:szCs w:val="24"/>
        </w:rPr>
      </w:pPr>
    </w:p>
    <w:p w:rsidR="004908B6" w:rsidRPr="00CC34F0" w:rsidRDefault="004908B6">
      <w:pPr>
        <w:spacing w:after="0" w:line="240" w:lineRule="auto"/>
        <w:jc w:val="right"/>
        <w:rPr>
          <w:rFonts w:ascii="Times New Roman" w:hAnsi="Times New Roman" w:cs="Times New Roman"/>
          <w:sz w:val="24"/>
          <w:szCs w:val="24"/>
        </w:rPr>
      </w:pPr>
    </w:p>
    <w:p w:rsidR="004908B6" w:rsidRPr="00CC34F0" w:rsidRDefault="004908B6">
      <w:pPr>
        <w:spacing w:after="0" w:line="240" w:lineRule="auto"/>
        <w:jc w:val="right"/>
        <w:rPr>
          <w:rFonts w:ascii="Times New Roman" w:hAnsi="Times New Roman" w:cs="Times New Roman"/>
          <w:sz w:val="24"/>
          <w:szCs w:val="24"/>
        </w:rPr>
      </w:pPr>
    </w:p>
    <w:p w:rsidR="00F747AE" w:rsidRPr="00CC34F0" w:rsidRDefault="00F747AE">
      <w:pPr>
        <w:spacing w:after="0" w:line="240" w:lineRule="auto"/>
        <w:jc w:val="right"/>
        <w:rPr>
          <w:rFonts w:ascii="Times New Roman" w:hAnsi="Times New Roman" w:cs="Times New Roman"/>
          <w:sz w:val="24"/>
          <w:szCs w:val="24"/>
        </w:rPr>
      </w:pPr>
    </w:p>
    <w:p w:rsidR="00F747AE" w:rsidRPr="00CC34F0" w:rsidRDefault="00F747AE">
      <w:pPr>
        <w:spacing w:after="0" w:line="240" w:lineRule="auto"/>
        <w:jc w:val="right"/>
        <w:rPr>
          <w:rFonts w:ascii="Times New Roman" w:hAnsi="Times New Roman" w:cs="Times New Roman"/>
          <w:sz w:val="24"/>
          <w:szCs w:val="24"/>
        </w:rPr>
      </w:pPr>
    </w:p>
    <w:p w:rsidR="00F747AE" w:rsidRPr="00CC34F0" w:rsidRDefault="00F747AE">
      <w:pPr>
        <w:spacing w:after="0" w:line="240" w:lineRule="auto"/>
        <w:jc w:val="right"/>
        <w:rPr>
          <w:rFonts w:ascii="Times New Roman" w:hAnsi="Times New Roman" w:cs="Times New Roman"/>
          <w:sz w:val="24"/>
          <w:szCs w:val="24"/>
        </w:rPr>
      </w:pPr>
    </w:p>
    <w:p w:rsidR="00F747AE" w:rsidRPr="00CC34F0" w:rsidRDefault="00F747AE">
      <w:pPr>
        <w:spacing w:after="0" w:line="240" w:lineRule="auto"/>
        <w:jc w:val="right"/>
        <w:rPr>
          <w:rFonts w:ascii="Times New Roman" w:hAnsi="Times New Roman" w:cs="Times New Roman"/>
          <w:sz w:val="24"/>
          <w:szCs w:val="24"/>
        </w:rPr>
      </w:pPr>
    </w:p>
    <w:p w:rsidR="001C444A" w:rsidRPr="00CC34F0" w:rsidRDefault="001C444A">
      <w:pPr>
        <w:spacing w:after="0" w:line="240" w:lineRule="auto"/>
        <w:jc w:val="right"/>
        <w:rPr>
          <w:rFonts w:ascii="Times New Roman" w:hAnsi="Times New Roman" w:cs="Times New Roman"/>
          <w:sz w:val="24"/>
          <w:szCs w:val="24"/>
        </w:rPr>
      </w:pPr>
    </w:p>
    <w:p w:rsidR="001C444A" w:rsidRPr="00CC34F0" w:rsidRDefault="001C444A">
      <w:pPr>
        <w:spacing w:after="0" w:line="240" w:lineRule="auto"/>
        <w:jc w:val="right"/>
        <w:rPr>
          <w:rFonts w:ascii="Times New Roman" w:hAnsi="Times New Roman" w:cs="Times New Roman"/>
          <w:sz w:val="24"/>
          <w:szCs w:val="24"/>
        </w:rPr>
      </w:pPr>
    </w:p>
    <w:p w:rsidR="001C444A" w:rsidRPr="00CC34F0" w:rsidRDefault="001C444A">
      <w:pPr>
        <w:spacing w:after="0" w:line="240" w:lineRule="auto"/>
        <w:jc w:val="right"/>
        <w:rPr>
          <w:rFonts w:ascii="Times New Roman" w:hAnsi="Times New Roman" w:cs="Times New Roman"/>
          <w:sz w:val="24"/>
          <w:szCs w:val="24"/>
        </w:rPr>
      </w:pPr>
    </w:p>
    <w:p w:rsidR="001C444A" w:rsidRPr="00CC34F0" w:rsidRDefault="001C444A">
      <w:pPr>
        <w:spacing w:after="0" w:line="240" w:lineRule="auto"/>
        <w:jc w:val="right"/>
        <w:rPr>
          <w:rFonts w:ascii="Times New Roman" w:hAnsi="Times New Roman" w:cs="Times New Roman"/>
          <w:sz w:val="24"/>
          <w:szCs w:val="24"/>
        </w:rPr>
      </w:pPr>
    </w:p>
    <w:p w:rsidR="00F747AE" w:rsidRPr="00CC34F0" w:rsidRDefault="00F747AE">
      <w:pPr>
        <w:spacing w:after="0" w:line="240" w:lineRule="auto"/>
        <w:jc w:val="right"/>
        <w:rPr>
          <w:rFonts w:ascii="Times New Roman" w:hAnsi="Times New Roman" w:cs="Times New Roman"/>
          <w:sz w:val="24"/>
          <w:szCs w:val="24"/>
        </w:rPr>
      </w:pPr>
    </w:p>
    <w:p w:rsidR="00F747AE" w:rsidRPr="00CC34F0" w:rsidRDefault="00F747AE">
      <w:pPr>
        <w:spacing w:after="0" w:line="240" w:lineRule="auto"/>
        <w:jc w:val="right"/>
        <w:rPr>
          <w:rFonts w:ascii="Times New Roman" w:hAnsi="Times New Roman" w:cs="Times New Roman"/>
          <w:sz w:val="24"/>
          <w:szCs w:val="24"/>
        </w:rPr>
      </w:pPr>
    </w:p>
    <w:p w:rsidR="00F747AE" w:rsidRPr="00CC34F0" w:rsidRDefault="00F747AE">
      <w:pPr>
        <w:spacing w:after="0" w:line="240" w:lineRule="auto"/>
        <w:jc w:val="right"/>
        <w:rPr>
          <w:rFonts w:ascii="Times New Roman" w:hAnsi="Times New Roman" w:cs="Times New Roman"/>
          <w:sz w:val="24"/>
          <w:szCs w:val="24"/>
        </w:rPr>
      </w:pPr>
    </w:p>
    <w:p w:rsidR="004908B6" w:rsidRPr="00CC34F0" w:rsidRDefault="00B1064B">
      <w:pPr>
        <w:spacing w:after="0" w:line="240" w:lineRule="auto"/>
        <w:jc w:val="right"/>
      </w:pPr>
      <w:r w:rsidRPr="00CC34F0">
        <w:rPr>
          <w:rFonts w:ascii="Times New Roman" w:hAnsi="Times New Roman" w:cs="Times New Roman"/>
          <w:sz w:val="24"/>
          <w:szCs w:val="24"/>
        </w:rPr>
        <w:lastRenderedPageBreak/>
        <w:t xml:space="preserve">Приложение 1 </w:t>
      </w:r>
    </w:p>
    <w:p w:rsidR="004908B6" w:rsidRPr="00CC34F0" w:rsidRDefault="00B1064B">
      <w:pPr>
        <w:spacing w:after="0" w:line="240" w:lineRule="auto"/>
        <w:jc w:val="right"/>
        <w:rPr>
          <w:rFonts w:ascii="Times New Roman" w:hAnsi="Times New Roman" w:cs="Times New Roman"/>
          <w:sz w:val="24"/>
          <w:szCs w:val="24"/>
        </w:rPr>
      </w:pPr>
      <w:r w:rsidRPr="00CC34F0">
        <w:rPr>
          <w:rFonts w:ascii="Times New Roman" w:hAnsi="Times New Roman" w:cs="Times New Roman"/>
          <w:sz w:val="24"/>
          <w:szCs w:val="24"/>
        </w:rPr>
        <w:t>к Правилам благоустройства</w:t>
      </w:r>
    </w:p>
    <w:p w:rsidR="004908B6" w:rsidRPr="00CC34F0" w:rsidRDefault="00B1064B">
      <w:pPr>
        <w:spacing w:after="0" w:line="240" w:lineRule="auto"/>
        <w:jc w:val="right"/>
      </w:pPr>
      <w:r w:rsidRPr="00CC34F0">
        <w:rPr>
          <w:rFonts w:ascii="Times New Roman" w:hAnsi="Times New Roman" w:cs="Times New Roman"/>
          <w:sz w:val="24"/>
          <w:szCs w:val="24"/>
        </w:rPr>
        <w:t xml:space="preserve">территории Светлоярского городского поселения </w:t>
      </w:r>
    </w:p>
    <w:p w:rsidR="004908B6" w:rsidRPr="00CC34F0" w:rsidRDefault="00B1064B">
      <w:pPr>
        <w:spacing w:after="0" w:line="240" w:lineRule="auto"/>
        <w:jc w:val="right"/>
      </w:pPr>
      <w:r w:rsidRPr="00CC34F0">
        <w:rPr>
          <w:rFonts w:ascii="Times New Roman" w:hAnsi="Times New Roman" w:cs="Times New Roman"/>
          <w:sz w:val="24"/>
          <w:szCs w:val="24"/>
        </w:rPr>
        <w:t>Светлоярского  муниципального района</w:t>
      </w:r>
    </w:p>
    <w:p w:rsidR="004908B6" w:rsidRPr="00CC34F0" w:rsidRDefault="00B1064B">
      <w:pPr>
        <w:spacing w:after="0" w:line="240" w:lineRule="auto"/>
        <w:jc w:val="right"/>
        <w:rPr>
          <w:rFonts w:ascii="Times New Roman" w:hAnsi="Times New Roman" w:cs="Times New Roman"/>
          <w:sz w:val="24"/>
          <w:szCs w:val="24"/>
        </w:rPr>
      </w:pPr>
      <w:r w:rsidRPr="00CC34F0">
        <w:rPr>
          <w:rFonts w:ascii="Times New Roman" w:hAnsi="Times New Roman" w:cs="Times New Roman"/>
          <w:sz w:val="24"/>
          <w:szCs w:val="24"/>
        </w:rPr>
        <w:t xml:space="preserve"> Волгоградской области</w:t>
      </w:r>
    </w:p>
    <w:p w:rsidR="004908B6" w:rsidRPr="00CC34F0" w:rsidRDefault="004908B6">
      <w:pPr>
        <w:spacing w:after="0" w:line="240" w:lineRule="auto"/>
        <w:jc w:val="both"/>
        <w:rPr>
          <w:rFonts w:ascii="Times New Roman" w:hAnsi="Times New Roman" w:cs="Times New Roman"/>
          <w:sz w:val="24"/>
          <w:szCs w:val="24"/>
        </w:rPr>
      </w:pPr>
    </w:p>
    <w:p w:rsidR="004908B6" w:rsidRPr="00CC34F0" w:rsidRDefault="00B1064B">
      <w:pPr>
        <w:spacing w:after="0" w:line="240" w:lineRule="auto"/>
        <w:jc w:val="center"/>
        <w:rPr>
          <w:rFonts w:ascii="Times New Roman" w:hAnsi="Times New Roman" w:cs="Times New Roman"/>
          <w:b/>
          <w:sz w:val="24"/>
          <w:szCs w:val="24"/>
        </w:rPr>
      </w:pPr>
      <w:r w:rsidRPr="00CC34F0">
        <w:rPr>
          <w:rFonts w:ascii="Times New Roman" w:hAnsi="Times New Roman" w:cs="Times New Roman"/>
          <w:b/>
          <w:sz w:val="24"/>
          <w:szCs w:val="24"/>
        </w:rPr>
        <w:t>Порядок</w:t>
      </w:r>
    </w:p>
    <w:p w:rsidR="004908B6" w:rsidRPr="00CC34F0" w:rsidRDefault="00B1064B">
      <w:pPr>
        <w:spacing w:after="0" w:line="240" w:lineRule="auto"/>
        <w:jc w:val="center"/>
      </w:pPr>
      <w:r w:rsidRPr="00CC34F0">
        <w:rPr>
          <w:rFonts w:ascii="Times New Roman" w:hAnsi="Times New Roman" w:cs="Times New Roman"/>
          <w:b/>
          <w:sz w:val="24"/>
          <w:szCs w:val="24"/>
        </w:rPr>
        <w:t>общественного участия в деятельности по благоустройству территории Светлоярского городского  поселения Светлоярского муниципального  района Волгоградской области</w:t>
      </w:r>
    </w:p>
    <w:p w:rsidR="004908B6" w:rsidRPr="00CC34F0" w:rsidRDefault="004908B6">
      <w:pPr>
        <w:spacing w:after="0" w:line="240" w:lineRule="auto"/>
        <w:jc w:val="both"/>
        <w:rPr>
          <w:rFonts w:ascii="Times New Roman" w:hAnsi="Times New Roman" w:cs="Times New Roman"/>
          <w:b/>
          <w:sz w:val="24"/>
          <w:szCs w:val="24"/>
        </w:rPr>
      </w:pPr>
    </w:p>
    <w:p w:rsidR="004908B6" w:rsidRPr="00CC34F0" w:rsidRDefault="00B1064B">
      <w:pPr>
        <w:spacing w:after="0" w:line="240" w:lineRule="auto"/>
        <w:jc w:val="both"/>
      </w:pPr>
      <w:r w:rsidRPr="00CC34F0">
        <w:rPr>
          <w:rFonts w:ascii="Times New Roman" w:hAnsi="Times New Roman" w:cs="Times New Roman"/>
          <w:sz w:val="24"/>
          <w:szCs w:val="24"/>
        </w:rPr>
        <w:t xml:space="preserve">1. </w:t>
      </w:r>
      <w:proofErr w:type="gramStart"/>
      <w:r w:rsidRPr="00CC34F0">
        <w:rPr>
          <w:rFonts w:ascii="Times New Roman" w:hAnsi="Times New Roman" w:cs="Times New Roman"/>
          <w:sz w:val="24"/>
          <w:szCs w:val="24"/>
        </w:rPr>
        <w:t>Жители, представители сообществ и различных объединений и организаций (далее - заинтересованные лица) Светлоярского городского поселения Светлоярского муниципального района Волгоградской области (далее - городское поселение) имеют право участвовать в мероприятиях по развитию территории городского поселения,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roofErr w:type="gramEnd"/>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 Формами участия являются: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2.1. Совместное определение целей и задач по развитию территории, инвентаризация проблем и потенциалов среды.</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2.5. Одобрение проектных решений.</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2.7. Самостоятельное благоустройство территории, в том числе путем создания общественных советов по совместному решению задач в сфере развития и благоустройства территории городского поселения.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2.8. Участие в конкурсе на лучший проект благоустройства (далее - конкурс) с последующей передачей его для реализации администрации городского поселения.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2.9. Направление предложений по благоустройству в администрацию городского поселения.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3. Механизмы общественного участия.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3.1. Обсуждение проектов проводится в интерактивном формате способами, предусмотренными Федеральным законом от 21 июля 2014 г. N 212-ФЗ "Об основах общественного контроля в Российской Федерации".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xml:space="preserve">3.2. </w:t>
      </w:r>
      <w:proofErr w:type="gramStart"/>
      <w:r w:rsidRPr="00CC34F0">
        <w:rPr>
          <w:rFonts w:ascii="Times New Roman" w:hAnsi="Times New Roman" w:cs="Times New Roman"/>
          <w:sz w:val="24"/>
          <w:szCs w:val="24"/>
        </w:rPr>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908B6" w:rsidRPr="00CC34F0" w:rsidRDefault="00B1064B">
      <w:pPr>
        <w:spacing w:after="0" w:line="240" w:lineRule="auto"/>
        <w:jc w:val="both"/>
      </w:pPr>
      <w:r w:rsidRPr="00CC34F0">
        <w:rPr>
          <w:rFonts w:ascii="Times New Roman" w:hAnsi="Times New Roman" w:cs="Times New Roman"/>
          <w:sz w:val="24"/>
          <w:szCs w:val="24"/>
        </w:rPr>
        <w:t xml:space="preserve">3.4. Итоги встреч, проектных семинаров, </w:t>
      </w:r>
      <w:proofErr w:type="gramStart"/>
      <w:r w:rsidRPr="00CC34F0">
        <w:rPr>
          <w:rFonts w:ascii="Times New Roman" w:hAnsi="Times New Roman" w:cs="Times New Roman"/>
          <w:sz w:val="24"/>
          <w:szCs w:val="24"/>
        </w:rPr>
        <w:t>дизайн-игр</w:t>
      </w:r>
      <w:proofErr w:type="gramEnd"/>
      <w:r w:rsidRPr="00CC34F0">
        <w:rPr>
          <w:rFonts w:ascii="Times New Roman" w:hAnsi="Times New Roman" w:cs="Times New Roman"/>
          <w:sz w:val="24"/>
          <w:szCs w:val="24"/>
        </w:rPr>
        <w:t xml:space="preserve"> и любых других форматов общественных обсуждений освещаются в средствах массовой информации и выкладываются в публичный </w:t>
      </w:r>
      <w:r w:rsidRPr="00CC34F0">
        <w:rPr>
          <w:rFonts w:ascii="Times New Roman" w:hAnsi="Times New Roman" w:cs="Times New Roman"/>
          <w:sz w:val="24"/>
          <w:szCs w:val="24"/>
        </w:rPr>
        <w:lastRenderedPageBreak/>
        <w:t>доступ на официальном сайте городского поселения или сайте администрации Светлоярского муниципального района.</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xml:space="preserve">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CC34F0">
        <w:rPr>
          <w:rFonts w:ascii="Times New Roman" w:hAnsi="Times New Roman" w:cs="Times New Roman"/>
          <w:sz w:val="24"/>
          <w:szCs w:val="24"/>
        </w:rPr>
        <w:t>предпроектного</w:t>
      </w:r>
      <w:proofErr w:type="spellEnd"/>
      <w:r w:rsidRPr="00CC34F0">
        <w:rPr>
          <w:rFonts w:ascii="Times New Roman" w:hAnsi="Times New Roman" w:cs="Times New Roman"/>
          <w:sz w:val="24"/>
          <w:szCs w:val="24"/>
        </w:rPr>
        <w:t xml:space="preserve"> исследования, а также сам проект.</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3.6. Общественный контроль является одним из механизмов общественного участия.</w:t>
      </w:r>
    </w:p>
    <w:p w:rsidR="004908B6" w:rsidRPr="00CC34F0" w:rsidRDefault="00B1064B">
      <w:pPr>
        <w:spacing w:after="0" w:line="240" w:lineRule="auto"/>
        <w:jc w:val="both"/>
      </w:pPr>
      <w:r w:rsidRPr="00CC34F0">
        <w:rPr>
          <w:rFonts w:ascii="Times New Roman" w:hAnsi="Times New Roman" w:cs="Times New Roman"/>
          <w:sz w:val="24"/>
          <w:szCs w:val="24"/>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CC34F0">
        <w:rPr>
          <w:rFonts w:ascii="Times New Roman" w:hAnsi="Times New Roman" w:cs="Times New Roman"/>
          <w:sz w:val="24"/>
          <w:szCs w:val="24"/>
        </w:rPr>
        <w:t>о-</w:t>
      </w:r>
      <w:proofErr w:type="gramEnd"/>
      <w:r w:rsidRPr="00CC34F0">
        <w:rPr>
          <w:rFonts w:ascii="Times New Roman" w:hAnsi="Times New Roman" w:cs="Times New Roman"/>
          <w:sz w:val="24"/>
          <w:szCs w:val="24"/>
        </w:rPr>
        <w:t xml:space="preserve">, </w:t>
      </w:r>
      <w:proofErr w:type="spellStart"/>
      <w:r w:rsidRPr="00CC34F0">
        <w:rPr>
          <w:rFonts w:ascii="Times New Roman" w:hAnsi="Times New Roman" w:cs="Times New Roman"/>
          <w:sz w:val="24"/>
          <w:szCs w:val="24"/>
        </w:rPr>
        <w:t>видеофиксации</w:t>
      </w:r>
      <w:proofErr w:type="spellEnd"/>
      <w:r w:rsidRPr="00CC34F0">
        <w:rPr>
          <w:rFonts w:ascii="Times New Roman" w:hAnsi="Times New Roman" w:cs="Times New Roman"/>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Светлоярского муниципального района  и (или) на интерактивный портал в сети Интернет.</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xml:space="preserve">4. </w:t>
      </w:r>
      <w:proofErr w:type="gramStart"/>
      <w:r w:rsidRPr="00CC34F0">
        <w:rPr>
          <w:rFonts w:ascii="Times New Roman" w:hAnsi="Times New Roman" w:cs="Times New Roman"/>
          <w:sz w:val="24"/>
          <w:szCs w:val="24"/>
        </w:rPr>
        <w:t>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roofErr w:type="gramEnd"/>
    </w:p>
    <w:p w:rsidR="004908B6" w:rsidRPr="00CC34F0" w:rsidRDefault="00B1064B">
      <w:pPr>
        <w:spacing w:after="0" w:line="240" w:lineRule="auto"/>
        <w:jc w:val="both"/>
      </w:pPr>
      <w:r w:rsidRPr="00CC34F0">
        <w:rPr>
          <w:rFonts w:ascii="Times New Roman" w:hAnsi="Times New Roman" w:cs="Times New Roman"/>
          <w:sz w:val="24"/>
          <w:szCs w:val="24"/>
        </w:rPr>
        <w:t>5. Участие в конкурсе с последующей передачей его для реализации администрации Светлоярского муниципального района Волгоградской области.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5.1. Лицо, заинтересованное в благоустройстве территории, имеет право разработать проект благоустройства за счет собственных сре</w:t>
      </w:r>
      <w:proofErr w:type="gramStart"/>
      <w:r w:rsidRPr="00CC34F0">
        <w:rPr>
          <w:rFonts w:ascii="Times New Roman" w:hAnsi="Times New Roman" w:cs="Times New Roman"/>
          <w:sz w:val="24"/>
          <w:szCs w:val="24"/>
        </w:rPr>
        <w:t>дств в с</w:t>
      </w:r>
      <w:proofErr w:type="gramEnd"/>
      <w:r w:rsidRPr="00CC34F0">
        <w:rPr>
          <w:rFonts w:ascii="Times New Roman" w:hAnsi="Times New Roman" w:cs="Times New Roman"/>
          <w:sz w:val="24"/>
          <w:szCs w:val="24"/>
        </w:rP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4908B6" w:rsidRPr="00CC34F0" w:rsidRDefault="00B1064B">
      <w:pPr>
        <w:spacing w:after="0" w:line="240" w:lineRule="auto"/>
        <w:jc w:val="both"/>
      </w:pPr>
      <w:r w:rsidRPr="00CC34F0">
        <w:rPr>
          <w:rFonts w:ascii="Times New Roman" w:hAnsi="Times New Roman" w:cs="Times New Roman"/>
          <w:sz w:val="24"/>
          <w:szCs w:val="24"/>
        </w:rPr>
        <w:t>6. Направление предложений по благоустройству в администрацию Светлоярского муниципального района Волгоградской области</w:t>
      </w:r>
    </w:p>
    <w:p w:rsidR="004908B6" w:rsidRPr="00CC34F0" w:rsidRDefault="00B1064B">
      <w:pPr>
        <w:spacing w:after="0" w:line="240" w:lineRule="auto"/>
        <w:jc w:val="both"/>
      </w:pPr>
      <w:r w:rsidRPr="00CC34F0">
        <w:rPr>
          <w:rFonts w:ascii="Times New Roman" w:hAnsi="Times New Roman" w:cs="Times New Roman"/>
          <w:sz w:val="24"/>
          <w:szCs w:val="24"/>
        </w:rPr>
        <w:t>6.1. Заинтересованные лица вправе подать в администрацию Светлоярского муниципального района</w:t>
      </w:r>
      <w:r w:rsidR="00F747AE" w:rsidRPr="00CC34F0">
        <w:rPr>
          <w:rFonts w:ascii="Times New Roman" w:hAnsi="Times New Roman" w:cs="Times New Roman"/>
          <w:sz w:val="24"/>
          <w:szCs w:val="24"/>
        </w:rPr>
        <w:t xml:space="preserve"> </w:t>
      </w:r>
      <w:r w:rsidRPr="00CC34F0">
        <w:rPr>
          <w:rFonts w:ascii="Times New Roman" w:hAnsi="Times New Roman" w:cs="Times New Roman"/>
          <w:sz w:val="24"/>
          <w:szCs w:val="24"/>
        </w:rPr>
        <w:t>Волгоградской области предложения по благоустройству внутриквартальной территории.</w:t>
      </w:r>
    </w:p>
    <w:p w:rsidR="004908B6" w:rsidRPr="00CC34F0" w:rsidRDefault="00B1064B">
      <w:pPr>
        <w:spacing w:after="0" w:line="240" w:lineRule="auto"/>
        <w:jc w:val="both"/>
      </w:pPr>
      <w:r w:rsidRPr="00CC34F0">
        <w:rPr>
          <w:rFonts w:ascii="Times New Roman" w:hAnsi="Times New Roman" w:cs="Times New Roman"/>
          <w:sz w:val="24"/>
          <w:szCs w:val="24"/>
        </w:rPr>
        <w:t>6.2. Администрация Светлоярского муниципального района Волгоградской области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4908B6" w:rsidRPr="00CC34F0" w:rsidRDefault="004908B6">
      <w:pPr>
        <w:spacing w:after="0" w:line="240" w:lineRule="auto"/>
        <w:jc w:val="both"/>
        <w:rPr>
          <w:rFonts w:ascii="Times New Roman" w:hAnsi="Times New Roman" w:cs="Times New Roman"/>
          <w:sz w:val="24"/>
          <w:szCs w:val="24"/>
        </w:rPr>
      </w:pPr>
    </w:p>
    <w:p w:rsidR="004908B6" w:rsidRPr="00CC34F0" w:rsidRDefault="004908B6">
      <w:pPr>
        <w:spacing w:after="0" w:line="240" w:lineRule="auto"/>
        <w:jc w:val="right"/>
        <w:rPr>
          <w:rFonts w:ascii="Times New Roman" w:hAnsi="Times New Roman" w:cs="Times New Roman"/>
          <w:sz w:val="24"/>
          <w:szCs w:val="24"/>
        </w:rPr>
      </w:pPr>
    </w:p>
    <w:p w:rsidR="004908B6" w:rsidRPr="00CC34F0" w:rsidRDefault="004908B6">
      <w:pPr>
        <w:spacing w:after="0" w:line="240" w:lineRule="auto"/>
        <w:jc w:val="right"/>
        <w:rPr>
          <w:rFonts w:ascii="Times New Roman" w:hAnsi="Times New Roman" w:cs="Times New Roman"/>
          <w:sz w:val="24"/>
          <w:szCs w:val="24"/>
        </w:rPr>
      </w:pPr>
    </w:p>
    <w:p w:rsidR="004908B6" w:rsidRPr="00CC34F0" w:rsidRDefault="004908B6">
      <w:pPr>
        <w:spacing w:after="0" w:line="240" w:lineRule="auto"/>
        <w:jc w:val="right"/>
        <w:rPr>
          <w:rFonts w:ascii="Times New Roman" w:hAnsi="Times New Roman" w:cs="Times New Roman"/>
          <w:sz w:val="24"/>
          <w:szCs w:val="24"/>
        </w:rPr>
      </w:pPr>
    </w:p>
    <w:p w:rsidR="004908B6" w:rsidRPr="00CC34F0" w:rsidRDefault="004908B6">
      <w:pPr>
        <w:spacing w:after="0" w:line="240" w:lineRule="auto"/>
        <w:jc w:val="right"/>
        <w:rPr>
          <w:rFonts w:ascii="Times New Roman" w:hAnsi="Times New Roman" w:cs="Times New Roman"/>
          <w:sz w:val="24"/>
          <w:szCs w:val="24"/>
        </w:rPr>
      </w:pPr>
    </w:p>
    <w:p w:rsidR="004908B6" w:rsidRPr="00CC34F0" w:rsidRDefault="004908B6">
      <w:pPr>
        <w:spacing w:after="0" w:line="240" w:lineRule="auto"/>
        <w:jc w:val="right"/>
        <w:rPr>
          <w:rFonts w:ascii="Times New Roman" w:hAnsi="Times New Roman" w:cs="Times New Roman"/>
          <w:sz w:val="24"/>
          <w:szCs w:val="24"/>
        </w:rPr>
      </w:pPr>
    </w:p>
    <w:p w:rsidR="004908B6" w:rsidRPr="00CC34F0" w:rsidRDefault="004908B6">
      <w:pPr>
        <w:spacing w:after="0" w:line="240" w:lineRule="auto"/>
        <w:jc w:val="right"/>
        <w:rPr>
          <w:rFonts w:ascii="Times New Roman" w:hAnsi="Times New Roman" w:cs="Times New Roman"/>
          <w:sz w:val="24"/>
          <w:szCs w:val="24"/>
        </w:rPr>
      </w:pPr>
    </w:p>
    <w:p w:rsidR="004908B6" w:rsidRPr="00CC34F0" w:rsidRDefault="004908B6">
      <w:pPr>
        <w:spacing w:after="0" w:line="240" w:lineRule="auto"/>
        <w:jc w:val="right"/>
        <w:rPr>
          <w:rFonts w:ascii="Times New Roman" w:hAnsi="Times New Roman" w:cs="Times New Roman"/>
          <w:sz w:val="24"/>
          <w:szCs w:val="24"/>
        </w:rPr>
      </w:pPr>
    </w:p>
    <w:p w:rsidR="004908B6" w:rsidRPr="00CC34F0" w:rsidRDefault="004908B6">
      <w:pPr>
        <w:spacing w:after="0" w:line="240" w:lineRule="auto"/>
        <w:jc w:val="right"/>
        <w:rPr>
          <w:rFonts w:ascii="Times New Roman" w:hAnsi="Times New Roman" w:cs="Times New Roman"/>
          <w:sz w:val="24"/>
          <w:szCs w:val="24"/>
        </w:rPr>
      </w:pPr>
    </w:p>
    <w:p w:rsidR="00F235B9" w:rsidRPr="00CC34F0" w:rsidRDefault="00F235B9" w:rsidP="00F235B9">
      <w:pPr>
        <w:spacing w:after="0" w:line="240" w:lineRule="auto"/>
        <w:rPr>
          <w:rFonts w:ascii="Times New Roman" w:hAnsi="Times New Roman" w:cs="Times New Roman"/>
          <w:sz w:val="24"/>
          <w:szCs w:val="24"/>
        </w:rPr>
      </w:pPr>
    </w:p>
    <w:p w:rsidR="00F235B9" w:rsidRPr="00CC34F0" w:rsidRDefault="00F235B9">
      <w:pPr>
        <w:spacing w:after="0" w:line="240" w:lineRule="auto"/>
        <w:jc w:val="right"/>
        <w:rPr>
          <w:rFonts w:ascii="Times New Roman" w:hAnsi="Times New Roman" w:cs="Times New Roman"/>
          <w:sz w:val="24"/>
          <w:szCs w:val="24"/>
        </w:rPr>
      </w:pPr>
    </w:p>
    <w:p w:rsidR="00F235B9" w:rsidRPr="00CC34F0" w:rsidRDefault="00F235B9">
      <w:pPr>
        <w:spacing w:after="0" w:line="240" w:lineRule="auto"/>
        <w:jc w:val="right"/>
        <w:rPr>
          <w:rFonts w:ascii="Times New Roman" w:hAnsi="Times New Roman" w:cs="Times New Roman"/>
          <w:sz w:val="24"/>
          <w:szCs w:val="24"/>
        </w:rPr>
      </w:pPr>
    </w:p>
    <w:p w:rsidR="00F235B9" w:rsidRPr="00CC34F0" w:rsidRDefault="00F235B9">
      <w:pPr>
        <w:spacing w:after="0" w:line="240" w:lineRule="auto"/>
        <w:jc w:val="right"/>
        <w:rPr>
          <w:rFonts w:ascii="Times New Roman" w:hAnsi="Times New Roman" w:cs="Times New Roman"/>
          <w:sz w:val="24"/>
          <w:szCs w:val="24"/>
        </w:rPr>
      </w:pPr>
    </w:p>
    <w:p w:rsidR="00F235B9" w:rsidRPr="00CC34F0" w:rsidRDefault="00F235B9">
      <w:pPr>
        <w:spacing w:after="0" w:line="240" w:lineRule="auto"/>
        <w:jc w:val="right"/>
        <w:rPr>
          <w:rFonts w:ascii="Times New Roman" w:hAnsi="Times New Roman" w:cs="Times New Roman"/>
          <w:sz w:val="24"/>
          <w:szCs w:val="24"/>
        </w:rPr>
      </w:pPr>
    </w:p>
    <w:p w:rsidR="00F235B9" w:rsidRPr="00CC34F0" w:rsidRDefault="00F235B9">
      <w:pPr>
        <w:spacing w:after="0" w:line="240" w:lineRule="auto"/>
        <w:jc w:val="right"/>
        <w:rPr>
          <w:rFonts w:ascii="Times New Roman" w:hAnsi="Times New Roman" w:cs="Times New Roman"/>
          <w:sz w:val="24"/>
          <w:szCs w:val="24"/>
        </w:rPr>
      </w:pPr>
    </w:p>
    <w:p w:rsidR="00F235B9" w:rsidRPr="00CC34F0" w:rsidRDefault="00F235B9">
      <w:pPr>
        <w:spacing w:after="0" w:line="240" w:lineRule="auto"/>
        <w:jc w:val="right"/>
        <w:rPr>
          <w:rFonts w:ascii="Times New Roman" w:hAnsi="Times New Roman" w:cs="Times New Roman"/>
          <w:sz w:val="24"/>
          <w:szCs w:val="24"/>
        </w:rPr>
      </w:pPr>
    </w:p>
    <w:p w:rsidR="00F235B9" w:rsidRPr="00CC34F0" w:rsidRDefault="00F235B9">
      <w:pPr>
        <w:spacing w:after="0" w:line="240" w:lineRule="auto"/>
        <w:jc w:val="right"/>
        <w:rPr>
          <w:rFonts w:ascii="Times New Roman" w:hAnsi="Times New Roman" w:cs="Times New Roman"/>
          <w:sz w:val="24"/>
          <w:szCs w:val="24"/>
        </w:rPr>
      </w:pPr>
    </w:p>
    <w:p w:rsidR="004908B6" w:rsidRPr="00CC34F0" w:rsidRDefault="004908B6">
      <w:pPr>
        <w:spacing w:after="0" w:line="240" w:lineRule="auto"/>
        <w:jc w:val="right"/>
        <w:rPr>
          <w:rFonts w:ascii="Times New Roman" w:hAnsi="Times New Roman" w:cs="Times New Roman"/>
          <w:sz w:val="24"/>
          <w:szCs w:val="24"/>
        </w:rPr>
      </w:pPr>
    </w:p>
    <w:p w:rsidR="004908B6" w:rsidRPr="00CC34F0" w:rsidRDefault="00B1064B">
      <w:pPr>
        <w:spacing w:after="0" w:line="240" w:lineRule="auto"/>
        <w:jc w:val="right"/>
      </w:pPr>
      <w:r w:rsidRPr="00CC34F0">
        <w:rPr>
          <w:rFonts w:ascii="Times New Roman" w:hAnsi="Times New Roman" w:cs="Times New Roman"/>
          <w:sz w:val="24"/>
          <w:szCs w:val="24"/>
        </w:rPr>
        <w:t>Приложение N 2</w:t>
      </w:r>
    </w:p>
    <w:p w:rsidR="004908B6" w:rsidRPr="00CC34F0" w:rsidRDefault="00B1064B">
      <w:pPr>
        <w:spacing w:after="0" w:line="240" w:lineRule="auto"/>
        <w:jc w:val="right"/>
        <w:rPr>
          <w:rFonts w:ascii="Times New Roman" w:hAnsi="Times New Roman" w:cs="Times New Roman"/>
          <w:sz w:val="24"/>
          <w:szCs w:val="24"/>
        </w:rPr>
      </w:pPr>
      <w:r w:rsidRPr="00CC34F0">
        <w:rPr>
          <w:rFonts w:ascii="Times New Roman" w:hAnsi="Times New Roman" w:cs="Times New Roman"/>
          <w:sz w:val="24"/>
          <w:szCs w:val="24"/>
        </w:rPr>
        <w:t>к Правилам благоустройства</w:t>
      </w:r>
    </w:p>
    <w:p w:rsidR="004908B6" w:rsidRPr="00CC34F0" w:rsidRDefault="00B1064B">
      <w:pPr>
        <w:spacing w:after="0" w:line="240" w:lineRule="auto"/>
        <w:jc w:val="right"/>
      </w:pPr>
      <w:r w:rsidRPr="00CC34F0">
        <w:rPr>
          <w:rFonts w:ascii="Times New Roman" w:hAnsi="Times New Roman" w:cs="Times New Roman"/>
          <w:sz w:val="24"/>
          <w:szCs w:val="24"/>
        </w:rPr>
        <w:t xml:space="preserve">территории Светлоярского городского поселения </w:t>
      </w:r>
    </w:p>
    <w:p w:rsidR="004908B6" w:rsidRPr="00CC34F0" w:rsidRDefault="00B1064B">
      <w:pPr>
        <w:spacing w:after="0" w:line="240" w:lineRule="auto"/>
        <w:jc w:val="right"/>
      </w:pPr>
      <w:r w:rsidRPr="00CC34F0">
        <w:rPr>
          <w:rFonts w:ascii="Times New Roman" w:hAnsi="Times New Roman" w:cs="Times New Roman"/>
          <w:sz w:val="24"/>
          <w:szCs w:val="24"/>
        </w:rPr>
        <w:t>Светлоярского муниципального района</w:t>
      </w:r>
    </w:p>
    <w:p w:rsidR="004908B6" w:rsidRPr="00CC34F0" w:rsidRDefault="00B1064B">
      <w:pPr>
        <w:spacing w:after="0" w:line="240" w:lineRule="auto"/>
        <w:jc w:val="right"/>
        <w:rPr>
          <w:rFonts w:ascii="Times New Roman" w:hAnsi="Times New Roman" w:cs="Times New Roman"/>
          <w:sz w:val="24"/>
          <w:szCs w:val="24"/>
        </w:rPr>
      </w:pPr>
      <w:r w:rsidRPr="00CC34F0">
        <w:rPr>
          <w:rFonts w:ascii="Times New Roman" w:hAnsi="Times New Roman" w:cs="Times New Roman"/>
          <w:sz w:val="24"/>
          <w:szCs w:val="24"/>
        </w:rPr>
        <w:t xml:space="preserve"> Волгоградской области</w:t>
      </w:r>
    </w:p>
    <w:p w:rsidR="004908B6" w:rsidRPr="00CC34F0" w:rsidRDefault="004908B6">
      <w:pPr>
        <w:spacing w:after="0" w:line="240" w:lineRule="auto"/>
        <w:jc w:val="right"/>
        <w:rPr>
          <w:rFonts w:ascii="Times New Roman" w:hAnsi="Times New Roman" w:cs="Times New Roman"/>
          <w:sz w:val="24"/>
          <w:szCs w:val="24"/>
        </w:rPr>
      </w:pPr>
    </w:p>
    <w:p w:rsidR="004908B6" w:rsidRPr="00CC34F0" w:rsidRDefault="00B1064B">
      <w:pPr>
        <w:spacing w:after="0" w:line="240" w:lineRule="auto"/>
        <w:jc w:val="center"/>
        <w:rPr>
          <w:rFonts w:ascii="Times New Roman" w:hAnsi="Times New Roman" w:cs="Times New Roman"/>
          <w:b/>
          <w:sz w:val="24"/>
          <w:szCs w:val="24"/>
        </w:rPr>
      </w:pPr>
      <w:r w:rsidRPr="00CC34F0">
        <w:rPr>
          <w:rFonts w:ascii="Times New Roman" w:hAnsi="Times New Roman" w:cs="Times New Roman"/>
          <w:b/>
          <w:sz w:val="24"/>
          <w:szCs w:val="24"/>
        </w:rPr>
        <w:t>Требования</w:t>
      </w:r>
    </w:p>
    <w:p w:rsidR="004908B6" w:rsidRPr="00CC34F0" w:rsidRDefault="00B1064B">
      <w:pPr>
        <w:spacing w:after="0" w:line="240" w:lineRule="auto"/>
        <w:jc w:val="center"/>
        <w:rPr>
          <w:rFonts w:ascii="Times New Roman" w:hAnsi="Times New Roman" w:cs="Times New Roman"/>
          <w:b/>
          <w:sz w:val="24"/>
          <w:szCs w:val="24"/>
        </w:rPr>
      </w:pPr>
      <w:r w:rsidRPr="00CC34F0">
        <w:rPr>
          <w:rFonts w:ascii="Times New Roman" w:hAnsi="Times New Roman" w:cs="Times New Roman"/>
          <w:b/>
          <w:sz w:val="24"/>
          <w:szCs w:val="24"/>
        </w:rPr>
        <w:t>к подготовке схемы границ прилегающей территории</w:t>
      </w:r>
    </w:p>
    <w:p w:rsidR="004908B6" w:rsidRPr="00CC34F0" w:rsidRDefault="004908B6">
      <w:pPr>
        <w:spacing w:after="0" w:line="240" w:lineRule="auto"/>
        <w:jc w:val="both"/>
        <w:rPr>
          <w:rFonts w:ascii="Times New Roman" w:hAnsi="Times New Roman" w:cs="Times New Roman"/>
          <w:sz w:val="24"/>
          <w:szCs w:val="24"/>
        </w:rPr>
      </w:pPr>
    </w:p>
    <w:p w:rsidR="004908B6" w:rsidRPr="00CC34F0" w:rsidRDefault="00B1064B">
      <w:pPr>
        <w:spacing w:after="0" w:line="240" w:lineRule="auto"/>
        <w:jc w:val="center"/>
        <w:rPr>
          <w:rFonts w:ascii="Times New Roman" w:hAnsi="Times New Roman" w:cs="Times New Roman"/>
          <w:sz w:val="24"/>
          <w:szCs w:val="24"/>
        </w:rPr>
      </w:pPr>
      <w:r w:rsidRPr="00CC34F0">
        <w:rPr>
          <w:rFonts w:ascii="Times New Roman" w:hAnsi="Times New Roman" w:cs="Times New Roman"/>
          <w:sz w:val="24"/>
          <w:szCs w:val="24"/>
        </w:rPr>
        <w:t>Раздел 1. Общие положения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1.1. Настоящим документом устанавливаются основные требования к подготовке и заполнению схемы границ прилегающей территории.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1.2. Правовой основой настоящих требований являются Градостроительный кодекс Российской Федерации, Закон Волгоградской области от 10.07.2018 N 83-ОД "Об определении органами местного самоуправления границ прилегающих территорий".</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xml:space="preserve">1.3. </w:t>
      </w:r>
      <w:proofErr w:type="gramStart"/>
      <w:r w:rsidRPr="00CC34F0">
        <w:rPr>
          <w:rFonts w:ascii="Times New Roman" w:hAnsi="Times New Roman" w:cs="Times New Roman"/>
          <w:sz w:val="24"/>
          <w:szCs w:val="24"/>
        </w:rPr>
        <w:t>Понятия и термины, используемые в настоящих требованиях,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p>
    <w:p w:rsidR="004908B6" w:rsidRPr="00CC34F0" w:rsidRDefault="004908B6">
      <w:pPr>
        <w:spacing w:after="0" w:line="240" w:lineRule="auto"/>
        <w:jc w:val="both"/>
        <w:rPr>
          <w:rFonts w:ascii="Times New Roman" w:hAnsi="Times New Roman" w:cs="Times New Roman"/>
          <w:sz w:val="24"/>
          <w:szCs w:val="24"/>
        </w:rPr>
      </w:pPr>
    </w:p>
    <w:p w:rsidR="004908B6" w:rsidRPr="00CC34F0" w:rsidRDefault="00B1064B">
      <w:pPr>
        <w:spacing w:after="0" w:line="240" w:lineRule="auto"/>
        <w:jc w:val="center"/>
        <w:rPr>
          <w:rFonts w:ascii="Times New Roman" w:hAnsi="Times New Roman" w:cs="Times New Roman"/>
          <w:sz w:val="24"/>
          <w:szCs w:val="24"/>
        </w:rPr>
      </w:pPr>
      <w:r w:rsidRPr="00CC34F0">
        <w:rPr>
          <w:rFonts w:ascii="Times New Roman" w:hAnsi="Times New Roman" w:cs="Times New Roman"/>
          <w:sz w:val="24"/>
          <w:szCs w:val="24"/>
        </w:rPr>
        <w:t>Раздел 2. Основные требования к подготовке и заполнению схемы границ прилегающей территории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2.1.Схема границ прилегающей территории подготавливается по прилагаемой форме.</w:t>
      </w:r>
    </w:p>
    <w:p w:rsidR="004908B6" w:rsidRPr="00CC34F0" w:rsidRDefault="00B1064B">
      <w:pPr>
        <w:spacing w:after="0" w:line="240" w:lineRule="auto"/>
        <w:jc w:val="both"/>
      </w:pPr>
      <w:r w:rsidRPr="00CC34F0">
        <w:rPr>
          <w:rFonts w:ascii="Times New Roman" w:hAnsi="Times New Roman" w:cs="Times New Roman"/>
          <w:sz w:val="24"/>
          <w:szCs w:val="24"/>
        </w:rPr>
        <w:t>2.2.Схема границ прилегающей территории утверждается постановлением администрации Светлоярского муниципального района Волгоградской области.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2.3.Схема границ прилегающих территорий представляет собой текстовую часть и графическое изображение границ прилегающей территории.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xml:space="preserve">2.4.Схема границ прилегающей территории </w:t>
      </w:r>
      <w:r w:rsidR="00A358F5" w:rsidRPr="00CC34F0">
        <w:rPr>
          <w:rFonts w:ascii="Times New Roman" w:hAnsi="Times New Roman" w:cs="Times New Roman"/>
          <w:sz w:val="24"/>
          <w:szCs w:val="24"/>
        </w:rPr>
        <w:t>может быть подготовлена физическими лицами, юридическими лицами</w:t>
      </w:r>
      <w:r w:rsidRPr="00CC34F0">
        <w:rPr>
          <w:rFonts w:ascii="Times New Roman" w:hAnsi="Times New Roman" w:cs="Times New Roman"/>
          <w:sz w:val="24"/>
          <w:szCs w:val="24"/>
        </w:rPr>
        <w:t>, или по их заказу кадастровым инженером на основе сведений государственного кадастра недвижимости об определенной территории (кадастрового плана территории). При подготовке схемы границ прилегающей территории учитываются материалы и сведения: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утвержденных документов территориального планирования;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правил землепользования и застройки;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проектов планировки территории;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землеустроительной документации;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положения об особо охраняемой природной территории;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о зонах с особыми условиями использования территории;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о земельных участках общего пользования и территориях общего пользования, красных линиях;</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о местоположении границ прилегающих земельных участков;</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2.5. Подготовка схемы границ прилегающей территории может осуществляться с использованием технологических и программных средств.</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2.6.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2.7. В текстовой части схемы границ прилегающей территории приводятся:</w:t>
      </w:r>
    </w:p>
    <w:p w:rsidR="004908B6" w:rsidRPr="00CC34F0" w:rsidRDefault="00B1064B">
      <w:pPr>
        <w:spacing w:after="0" w:line="240" w:lineRule="auto"/>
        <w:jc w:val="both"/>
        <w:rPr>
          <w:rFonts w:ascii="Times New Roman" w:hAnsi="Times New Roman" w:cs="Times New Roman"/>
          <w:sz w:val="24"/>
          <w:szCs w:val="24"/>
        </w:rPr>
      </w:pPr>
      <w:proofErr w:type="gramStart"/>
      <w:r w:rsidRPr="00CC34F0">
        <w:rPr>
          <w:rFonts w:ascii="Times New Roman" w:hAnsi="Times New Roman" w:cs="Times New Roman"/>
          <w:sz w:val="24"/>
          <w:szCs w:val="24"/>
        </w:rPr>
        <w:t xml:space="preserve">1) 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w:t>
      </w:r>
      <w:r w:rsidRPr="00CC34F0">
        <w:rPr>
          <w:rFonts w:ascii="Times New Roman" w:hAnsi="Times New Roman" w:cs="Times New Roman"/>
          <w:sz w:val="24"/>
          <w:szCs w:val="24"/>
        </w:rPr>
        <w:lastRenderedPageBreak/>
        <w:t>либо обозначение места расположения данных объектов с указанием наименования (наименований) и вида (видов) объекта (объектов));</w:t>
      </w:r>
      <w:proofErr w:type="gramEnd"/>
    </w:p>
    <w:p w:rsidR="004908B6" w:rsidRPr="00CC34F0" w:rsidRDefault="00B1064B">
      <w:pPr>
        <w:spacing w:after="0" w:line="240" w:lineRule="auto"/>
        <w:jc w:val="both"/>
        <w:rPr>
          <w:rFonts w:ascii="Times New Roman" w:hAnsi="Times New Roman" w:cs="Times New Roman"/>
          <w:sz w:val="24"/>
          <w:szCs w:val="24"/>
        </w:rPr>
      </w:pPr>
      <w:proofErr w:type="gramStart"/>
      <w:r w:rsidRPr="00CC34F0">
        <w:rPr>
          <w:rFonts w:ascii="Times New Roman" w:hAnsi="Times New Roman" w:cs="Times New Roman"/>
          <w:sz w:val="24"/>
          <w:szCs w:val="24"/>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3) проектная площадь прилегающей территории, образуемой в соответствии со схемой границ прилегающей территории;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 наличие объектов (в том числе благоустройства), расположенных на прилегающей территории, с их описанием;</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5) площадь озелененной территории с указанием состава озеленения;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6)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7) изображение границ прилегающей территории, условные обозначения, примененные при подготовке изображения;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8) сведения об утверждении схемы границ прилегающей территории: наименование и реквизиты документа об утверждении схемы границ прилегающей территории.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2.8.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908B6" w:rsidRPr="00CC34F0" w:rsidRDefault="004908B6">
      <w:pPr>
        <w:spacing w:after="0" w:line="240" w:lineRule="auto"/>
        <w:jc w:val="right"/>
        <w:rPr>
          <w:rFonts w:ascii="Times New Roman" w:hAnsi="Times New Roman" w:cs="Times New Roman"/>
          <w:sz w:val="24"/>
          <w:szCs w:val="24"/>
        </w:rPr>
      </w:pPr>
    </w:p>
    <w:p w:rsidR="004908B6" w:rsidRPr="00CC34F0" w:rsidRDefault="004908B6">
      <w:pPr>
        <w:spacing w:after="0" w:line="240" w:lineRule="auto"/>
        <w:jc w:val="right"/>
        <w:rPr>
          <w:rFonts w:ascii="Times New Roman" w:hAnsi="Times New Roman" w:cs="Times New Roman"/>
          <w:sz w:val="24"/>
          <w:szCs w:val="24"/>
        </w:rPr>
      </w:pPr>
    </w:p>
    <w:p w:rsidR="004908B6" w:rsidRPr="00CC34F0" w:rsidRDefault="004908B6">
      <w:pPr>
        <w:spacing w:after="0" w:line="240" w:lineRule="auto"/>
        <w:jc w:val="right"/>
        <w:rPr>
          <w:rFonts w:ascii="Times New Roman" w:hAnsi="Times New Roman" w:cs="Times New Roman"/>
          <w:sz w:val="24"/>
          <w:szCs w:val="24"/>
        </w:rPr>
      </w:pPr>
    </w:p>
    <w:p w:rsidR="004908B6" w:rsidRPr="00CC34F0" w:rsidRDefault="004908B6">
      <w:pPr>
        <w:spacing w:after="0" w:line="240" w:lineRule="auto"/>
        <w:jc w:val="right"/>
        <w:rPr>
          <w:rFonts w:ascii="Times New Roman" w:hAnsi="Times New Roman" w:cs="Times New Roman"/>
          <w:sz w:val="24"/>
          <w:szCs w:val="24"/>
        </w:rPr>
      </w:pPr>
    </w:p>
    <w:p w:rsidR="004908B6" w:rsidRPr="00CC34F0" w:rsidRDefault="004908B6">
      <w:pPr>
        <w:spacing w:after="0" w:line="240" w:lineRule="auto"/>
        <w:jc w:val="right"/>
        <w:rPr>
          <w:rFonts w:ascii="Times New Roman" w:hAnsi="Times New Roman" w:cs="Times New Roman"/>
          <w:sz w:val="24"/>
          <w:szCs w:val="24"/>
        </w:rPr>
      </w:pPr>
    </w:p>
    <w:p w:rsidR="004908B6" w:rsidRPr="00CC34F0" w:rsidRDefault="004908B6">
      <w:pPr>
        <w:spacing w:after="0" w:line="240" w:lineRule="auto"/>
        <w:jc w:val="right"/>
        <w:rPr>
          <w:rFonts w:ascii="Times New Roman" w:hAnsi="Times New Roman" w:cs="Times New Roman"/>
          <w:sz w:val="24"/>
          <w:szCs w:val="24"/>
        </w:rPr>
      </w:pPr>
    </w:p>
    <w:p w:rsidR="004908B6" w:rsidRPr="00CC34F0" w:rsidRDefault="004908B6">
      <w:pPr>
        <w:spacing w:after="0" w:line="240" w:lineRule="auto"/>
        <w:jc w:val="right"/>
        <w:rPr>
          <w:rFonts w:ascii="Times New Roman" w:hAnsi="Times New Roman" w:cs="Times New Roman"/>
          <w:sz w:val="24"/>
          <w:szCs w:val="24"/>
        </w:rPr>
      </w:pPr>
    </w:p>
    <w:p w:rsidR="004908B6" w:rsidRPr="00CC34F0" w:rsidRDefault="004908B6">
      <w:pPr>
        <w:spacing w:after="0" w:line="240" w:lineRule="auto"/>
        <w:jc w:val="right"/>
        <w:rPr>
          <w:rFonts w:ascii="Times New Roman" w:hAnsi="Times New Roman" w:cs="Times New Roman"/>
          <w:sz w:val="24"/>
          <w:szCs w:val="24"/>
        </w:rPr>
      </w:pPr>
    </w:p>
    <w:p w:rsidR="004908B6" w:rsidRPr="00CC34F0" w:rsidRDefault="004908B6">
      <w:pPr>
        <w:spacing w:after="0" w:line="240" w:lineRule="auto"/>
        <w:jc w:val="right"/>
        <w:rPr>
          <w:rFonts w:ascii="Times New Roman" w:hAnsi="Times New Roman" w:cs="Times New Roman"/>
          <w:sz w:val="24"/>
          <w:szCs w:val="24"/>
        </w:rPr>
      </w:pPr>
    </w:p>
    <w:p w:rsidR="004908B6" w:rsidRPr="00CC34F0" w:rsidRDefault="004908B6">
      <w:pPr>
        <w:spacing w:after="0" w:line="240" w:lineRule="auto"/>
        <w:jc w:val="right"/>
        <w:rPr>
          <w:rFonts w:ascii="Times New Roman" w:hAnsi="Times New Roman" w:cs="Times New Roman"/>
          <w:sz w:val="24"/>
          <w:szCs w:val="24"/>
        </w:rPr>
      </w:pPr>
    </w:p>
    <w:p w:rsidR="004908B6" w:rsidRPr="00CC34F0" w:rsidRDefault="004908B6">
      <w:pPr>
        <w:spacing w:after="0" w:line="240" w:lineRule="auto"/>
        <w:jc w:val="right"/>
        <w:rPr>
          <w:rFonts w:ascii="Times New Roman" w:hAnsi="Times New Roman" w:cs="Times New Roman"/>
          <w:sz w:val="24"/>
          <w:szCs w:val="24"/>
        </w:rPr>
      </w:pPr>
    </w:p>
    <w:p w:rsidR="004908B6" w:rsidRPr="00CC34F0" w:rsidRDefault="004908B6">
      <w:pPr>
        <w:spacing w:after="0" w:line="240" w:lineRule="auto"/>
        <w:jc w:val="right"/>
        <w:rPr>
          <w:rFonts w:ascii="Times New Roman" w:hAnsi="Times New Roman" w:cs="Times New Roman"/>
          <w:sz w:val="24"/>
          <w:szCs w:val="24"/>
        </w:rPr>
      </w:pPr>
    </w:p>
    <w:p w:rsidR="004908B6" w:rsidRPr="00CC34F0" w:rsidRDefault="004908B6">
      <w:pPr>
        <w:spacing w:after="0" w:line="240" w:lineRule="auto"/>
        <w:jc w:val="right"/>
        <w:rPr>
          <w:rFonts w:ascii="Times New Roman" w:hAnsi="Times New Roman" w:cs="Times New Roman"/>
          <w:sz w:val="24"/>
          <w:szCs w:val="24"/>
        </w:rPr>
      </w:pPr>
    </w:p>
    <w:p w:rsidR="004908B6" w:rsidRPr="00CC34F0" w:rsidRDefault="004908B6" w:rsidP="00F235B9">
      <w:pPr>
        <w:spacing w:after="0" w:line="240" w:lineRule="auto"/>
        <w:rPr>
          <w:rFonts w:ascii="Times New Roman" w:hAnsi="Times New Roman" w:cs="Times New Roman"/>
          <w:sz w:val="24"/>
          <w:szCs w:val="24"/>
        </w:rPr>
      </w:pPr>
    </w:p>
    <w:p w:rsidR="00F235B9" w:rsidRPr="00CC34F0" w:rsidRDefault="00F235B9" w:rsidP="00F235B9">
      <w:pPr>
        <w:spacing w:after="0" w:line="240" w:lineRule="auto"/>
        <w:rPr>
          <w:rFonts w:ascii="Times New Roman" w:hAnsi="Times New Roman" w:cs="Times New Roman"/>
          <w:sz w:val="24"/>
          <w:szCs w:val="24"/>
        </w:rPr>
      </w:pPr>
    </w:p>
    <w:p w:rsidR="00F235B9" w:rsidRPr="00CC34F0" w:rsidRDefault="00F235B9" w:rsidP="00F235B9">
      <w:pPr>
        <w:spacing w:after="0" w:line="240" w:lineRule="auto"/>
        <w:rPr>
          <w:rFonts w:ascii="Times New Roman" w:hAnsi="Times New Roman" w:cs="Times New Roman"/>
          <w:sz w:val="24"/>
          <w:szCs w:val="24"/>
        </w:rPr>
      </w:pPr>
    </w:p>
    <w:p w:rsidR="00F235B9" w:rsidRPr="00CC34F0" w:rsidRDefault="00F235B9" w:rsidP="00F235B9">
      <w:pPr>
        <w:spacing w:after="0" w:line="240" w:lineRule="auto"/>
        <w:rPr>
          <w:rFonts w:ascii="Times New Roman" w:hAnsi="Times New Roman" w:cs="Times New Roman"/>
          <w:sz w:val="24"/>
          <w:szCs w:val="24"/>
        </w:rPr>
      </w:pPr>
    </w:p>
    <w:p w:rsidR="00F235B9" w:rsidRPr="00CC34F0" w:rsidRDefault="00F235B9" w:rsidP="00F235B9">
      <w:pPr>
        <w:spacing w:after="0" w:line="240" w:lineRule="auto"/>
        <w:rPr>
          <w:rFonts w:ascii="Times New Roman" w:hAnsi="Times New Roman" w:cs="Times New Roman"/>
          <w:sz w:val="24"/>
          <w:szCs w:val="24"/>
        </w:rPr>
      </w:pPr>
    </w:p>
    <w:p w:rsidR="00F235B9" w:rsidRPr="00CC34F0" w:rsidRDefault="00F235B9" w:rsidP="00F235B9">
      <w:pPr>
        <w:spacing w:after="0" w:line="240" w:lineRule="auto"/>
        <w:rPr>
          <w:rFonts w:ascii="Times New Roman" w:hAnsi="Times New Roman" w:cs="Times New Roman"/>
          <w:sz w:val="24"/>
          <w:szCs w:val="24"/>
        </w:rPr>
      </w:pPr>
    </w:p>
    <w:p w:rsidR="00F235B9" w:rsidRPr="00CC34F0" w:rsidRDefault="00F235B9" w:rsidP="00F235B9">
      <w:pPr>
        <w:spacing w:after="0" w:line="240" w:lineRule="auto"/>
        <w:rPr>
          <w:rFonts w:ascii="Times New Roman" w:hAnsi="Times New Roman" w:cs="Times New Roman"/>
          <w:sz w:val="24"/>
          <w:szCs w:val="24"/>
        </w:rPr>
      </w:pPr>
    </w:p>
    <w:p w:rsidR="00F235B9" w:rsidRPr="00CC34F0" w:rsidRDefault="00F235B9" w:rsidP="00F235B9">
      <w:pPr>
        <w:spacing w:after="0" w:line="240" w:lineRule="auto"/>
        <w:rPr>
          <w:rFonts w:ascii="Times New Roman" w:hAnsi="Times New Roman" w:cs="Times New Roman"/>
          <w:sz w:val="24"/>
          <w:szCs w:val="24"/>
        </w:rPr>
      </w:pPr>
    </w:p>
    <w:p w:rsidR="00F235B9" w:rsidRPr="00CC34F0" w:rsidRDefault="00F235B9" w:rsidP="00F235B9">
      <w:pPr>
        <w:spacing w:after="0" w:line="240" w:lineRule="auto"/>
        <w:rPr>
          <w:rFonts w:ascii="Times New Roman" w:hAnsi="Times New Roman" w:cs="Times New Roman"/>
          <w:sz w:val="24"/>
          <w:szCs w:val="24"/>
        </w:rPr>
      </w:pPr>
    </w:p>
    <w:p w:rsidR="00F235B9" w:rsidRPr="00CC34F0" w:rsidRDefault="00F235B9" w:rsidP="00F235B9">
      <w:pPr>
        <w:spacing w:after="0" w:line="240" w:lineRule="auto"/>
        <w:rPr>
          <w:rFonts w:ascii="Times New Roman" w:hAnsi="Times New Roman" w:cs="Times New Roman"/>
          <w:sz w:val="24"/>
          <w:szCs w:val="24"/>
        </w:rPr>
      </w:pPr>
    </w:p>
    <w:p w:rsidR="00F235B9" w:rsidRPr="00CC34F0" w:rsidRDefault="00F235B9" w:rsidP="00F235B9">
      <w:pPr>
        <w:spacing w:after="0" w:line="240" w:lineRule="auto"/>
        <w:rPr>
          <w:rFonts w:ascii="Times New Roman" w:hAnsi="Times New Roman" w:cs="Times New Roman"/>
          <w:sz w:val="24"/>
          <w:szCs w:val="24"/>
        </w:rPr>
      </w:pPr>
    </w:p>
    <w:p w:rsidR="00F235B9" w:rsidRPr="00CC34F0" w:rsidRDefault="00F235B9" w:rsidP="00F235B9">
      <w:pPr>
        <w:spacing w:after="0" w:line="240" w:lineRule="auto"/>
        <w:rPr>
          <w:rFonts w:ascii="Times New Roman" w:hAnsi="Times New Roman" w:cs="Times New Roman"/>
          <w:sz w:val="24"/>
          <w:szCs w:val="24"/>
        </w:rPr>
      </w:pPr>
    </w:p>
    <w:p w:rsidR="00F235B9" w:rsidRPr="00CC34F0" w:rsidRDefault="00F235B9" w:rsidP="00F235B9">
      <w:pPr>
        <w:spacing w:after="0" w:line="240" w:lineRule="auto"/>
        <w:rPr>
          <w:rFonts w:ascii="Times New Roman" w:hAnsi="Times New Roman" w:cs="Times New Roman"/>
          <w:sz w:val="24"/>
          <w:szCs w:val="24"/>
        </w:rPr>
      </w:pPr>
    </w:p>
    <w:p w:rsidR="00F235B9" w:rsidRPr="00CC34F0" w:rsidRDefault="00F235B9" w:rsidP="00F235B9">
      <w:pPr>
        <w:spacing w:after="0" w:line="240" w:lineRule="auto"/>
        <w:rPr>
          <w:rFonts w:ascii="Times New Roman" w:hAnsi="Times New Roman" w:cs="Times New Roman"/>
          <w:sz w:val="24"/>
          <w:szCs w:val="24"/>
        </w:rPr>
      </w:pPr>
    </w:p>
    <w:p w:rsidR="00F235B9" w:rsidRPr="00CC34F0" w:rsidRDefault="00F235B9" w:rsidP="00F235B9">
      <w:pPr>
        <w:spacing w:after="0" w:line="240" w:lineRule="auto"/>
        <w:rPr>
          <w:rFonts w:ascii="Times New Roman" w:hAnsi="Times New Roman" w:cs="Times New Roman"/>
          <w:sz w:val="24"/>
          <w:szCs w:val="24"/>
        </w:rPr>
      </w:pPr>
    </w:p>
    <w:p w:rsidR="00F235B9" w:rsidRPr="00CC34F0" w:rsidRDefault="00F235B9" w:rsidP="00F235B9">
      <w:pPr>
        <w:spacing w:after="0" w:line="240" w:lineRule="auto"/>
        <w:rPr>
          <w:rFonts w:ascii="Times New Roman" w:hAnsi="Times New Roman" w:cs="Times New Roman"/>
          <w:sz w:val="24"/>
          <w:szCs w:val="24"/>
        </w:rPr>
      </w:pPr>
    </w:p>
    <w:p w:rsidR="004908B6" w:rsidRPr="00CC34F0" w:rsidRDefault="00B1064B">
      <w:pPr>
        <w:spacing w:after="0" w:line="240" w:lineRule="auto"/>
        <w:jc w:val="right"/>
      </w:pPr>
      <w:r w:rsidRPr="00CC34F0">
        <w:rPr>
          <w:rFonts w:ascii="Times New Roman" w:hAnsi="Times New Roman" w:cs="Times New Roman"/>
          <w:sz w:val="24"/>
          <w:szCs w:val="24"/>
        </w:rPr>
        <w:t xml:space="preserve">Приложение № 3  </w:t>
      </w:r>
    </w:p>
    <w:p w:rsidR="004908B6" w:rsidRPr="00CC34F0" w:rsidRDefault="00B1064B">
      <w:pPr>
        <w:spacing w:after="0" w:line="240" w:lineRule="auto"/>
        <w:jc w:val="right"/>
        <w:rPr>
          <w:rFonts w:ascii="Times New Roman" w:hAnsi="Times New Roman" w:cs="Times New Roman"/>
          <w:sz w:val="24"/>
          <w:szCs w:val="24"/>
        </w:rPr>
      </w:pPr>
      <w:r w:rsidRPr="00CC34F0">
        <w:rPr>
          <w:rFonts w:ascii="Times New Roman" w:hAnsi="Times New Roman" w:cs="Times New Roman"/>
          <w:sz w:val="24"/>
          <w:szCs w:val="24"/>
        </w:rPr>
        <w:t>к требованиям</w:t>
      </w:r>
    </w:p>
    <w:p w:rsidR="004908B6" w:rsidRPr="00CC34F0" w:rsidRDefault="00B1064B">
      <w:pPr>
        <w:spacing w:after="0" w:line="240" w:lineRule="auto"/>
        <w:jc w:val="right"/>
        <w:rPr>
          <w:rFonts w:ascii="Times New Roman" w:hAnsi="Times New Roman" w:cs="Times New Roman"/>
          <w:sz w:val="24"/>
          <w:szCs w:val="24"/>
        </w:rPr>
      </w:pPr>
      <w:r w:rsidRPr="00CC34F0">
        <w:rPr>
          <w:rFonts w:ascii="Times New Roman" w:hAnsi="Times New Roman" w:cs="Times New Roman"/>
          <w:sz w:val="24"/>
          <w:szCs w:val="24"/>
        </w:rPr>
        <w:t>к подготовке и заполнению схемы</w:t>
      </w:r>
    </w:p>
    <w:p w:rsidR="004908B6" w:rsidRPr="00CC34F0" w:rsidRDefault="00B1064B">
      <w:pPr>
        <w:spacing w:after="0" w:line="240" w:lineRule="auto"/>
        <w:jc w:val="right"/>
        <w:rPr>
          <w:rFonts w:ascii="Times New Roman" w:hAnsi="Times New Roman" w:cs="Times New Roman"/>
          <w:sz w:val="24"/>
          <w:szCs w:val="24"/>
        </w:rPr>
      </w:pPr>
      <w:r w:rsidRPr="00CC34F0">
        <w:rPr>
          <w:rFonts w:ascii="Times New Roman" w:hAnsi="Times New Roman" w:cs="Times New Roman"/>
          <w:sz w:val="24"/>
          <w:szCs w:val="24"/>
        </w:rPr>
        <w:t>границ прилегающей территории</w:t>
      </w:r>
    </w:p>
    <w:p w:rsidR="004908B6" w:rsidRPr="00CC34F0" w:rsidRDefault="004908B6">
      <w:pPr>
        <w:spacing w:after="0" w:line="240" w:lineRule="auto"/>
        <w:jc w:val="both"/>
        <w:rPr>
          <w:rFonts w:ascii="Times New Roman" w:hAnsi="Times New Roman" w:cs="Times New Roman"/>
          <w:sz w:val="24"/>
          <w:szCs w:val="24"/>
        </w:rPr>
      </w:pPr>
    </w:p>
    <w:p w:rsidR="004908B6" w:rsidRPr="00CC34F0" w:rsidRDefault="00B1064B">
      <w:pPr>
        <w:spacing w:after="0" w:line="240" w:lineRule="auto"/>
        <w:jc w:val="center"/>
        <w:rPr>
          <w:rFonts w:ascii="Times New Roman" w:hAnsi="Times New Roman" w:cs="Times New Roman"/>
          <w:b/>
          <w:sz w:val="24"/>
          <w:szCs w:val="24"/>
        </w:rPr>
      </w:pPr>
      <w:r w:rsidRPr="00CC34F0">
        <w:rPr>
          <w:rFonts w:ascii="Times New Roman" w:hAnsi="Times New Roman" w:cs="Times New Roman"/>
          <w:b/>
          <w:sz w:val="24"/>
          <w:szCs w:val="24"/>
        </w:rPr>
        <w:t>Форма схемы границ прилегающей территории</w:t>
      </w:r>
    </w:p>
    <w:p w:rsidR="004908B6" w:rsidRPr="00CC34F0" w:rsidRDefault="00B1064B">
      <w:pPr>
        <w:spacing w:after="0" w:line="240" w:lineRule="auto"/>
        <w:jc w:val="right"/>
        <w:rPr>
          <w:rFonts w:ascii="Times New Roman" w:hAnsi="Times New Roman" w:cs="Times New Roman"/>
          <w:sz w:val="24"/>
          <w:szCs w:val="24"/>
        </w:rPr>
      </w:pPr>
      <w:r w:rsidRPr="00CC34F0">
        <w:rPr>
          <w:rFonts w:ascii="Times New Roman" w:hAnsi="Times New Roman" w:cs="Times New Roman"/>
          <w:sz w:val="24"/>
          <w:szCs w:val="24"/>
        </w:rPr>
        <w:t>Утверждена</w:t>
      </w:r>
    </w:p>
    <w:p w:rsidR="004908B6" w:rsidRPr="00CC34F0" w:rsidRDefault="00B1064B">
      <w:pPr>
        <w:spacing w:after="0" w:line="240" w:lineRule="auto"/>
        <w:jc w:val="right"/>
        <w:rPr>
          <w:rFonts w:ascii="Times New Roman" w:hAnsi="Times New Roman" w:cs="Times New Roman"/>
          <w:sz w:val="24"/>
          <w:szCs w:val="24"/>
        </w:rPr>
      </w:pPr>
      <w:r w:rsidRPr="00CC34F0">
        <w:rPr>
          <w:rFonts w:ascii="Times New Roman" w:hAnsi="Times New Roman" w:cs="Times New Roman"/>
          <w:sz w:val="24"/>
          <w:szCs w:val="24"/>
        </w:rPr>
        <w:t>________________________________________</w:t>
      </w:r>
    </w:p>
    <w:p w:rsidR="004908B6" w:rsidRPr="00CC34F0" w:rsidRDefault="00B1064B">
      <w:pPr>
        <w:spacing w:after="0" w:line="240" w:lineRule="auto"/>
        <w:jc w:val="right"/>
        <w:rPr>
          <w:rFonts w:ascii="Times New Roman" w:hAnsi="Times New Roman" w:cs="Times New Roman"/>
          <w:sz w:val="24"/>
          <w:szCs w:val="24"/>
        </w:rPr>
      </w:pPr>
      <w:proofErr w:type="gramStart"/>
      <w:r w:rsidRPr="00CC34F0">
        <w:rPr>
          <w:rFonts w:ascii="Times New Roman" w:hAnsi="Times New Roman" w:cs="Times New Roman"/>
          <w:sz w:val="24"/>
          <w:szCs w:val="24"/>
        </w:rPr>
        <w:t>(наименование документа об утверждении,</w:t>
      </w:r>
      <w:proofErr w:type="gramEnd"/>
    </w:p>
    <w:p w:rsidR="004908B6" w:rsidRPr="00CC34F0" w:rsidRDefault="00B1064B">
      <w:pPr>
        <w:spacing w:after="0" w:line="240" w:lineRule="auto"/>
        <w:jc w:val="right"/>
        <w:rPr>
          <w:rFonts w:ascii="Times New Roman" w:hAnsi="Times New Roman" w:cs="Times New Roman"/>
          <w:sz w:val="24"/>
          <w:szCs w:val="24"/>
        </w:rPr>
      </w:pPr>
      <w:r w:rsidRPr="00CC34F0">
        <w:rPr>
          <w:rFonts w:ascii="Times New Roman" w:hAnsi="Times New Roman" w:cs="Times New Roman"/>
          <w:sz w:val="24"/>
          <w:szCs w:val="24"/>
        </w:rPr>
        <w:t>включая наименование органа</w:t>
      </w:r>
    </w:p>
    <w:p w:rsidR="004908B6" w:rsidRPr="00CC34F0" w:rsidRDefault="00B1064B">
      <w:pPr>
        <w:spacing w:after="0" w:line="240" w:lineRule="auto"/>
        <w:jc w:val="right"/>
        <w:rPr>
          <w:rFonts w:ascii="Times New Roman" w:hAnsi="Times New Roman" w:cs="Times New Roman"/>
          <w:sz w:val="24"/>
          <w:szCs w:val="24"/>
        </w:rPr>
      </w:pPr>
      <w:r w:rsidRPr="00CC34F0">
        <w:rPr>
          <w:rFonts w:ascii="Times New Roman" w:hAnsi="Times New Roman" w:cs="Times New Roman"/>
          <w:sz w:val="24"/>
          <w:szCs w:val="24"/>
        </w:rPr>
        <w:t>местного самоуправления,</w:t>
      </w:r>
    </w:p>
    <w:p w:rsidR="004908B6" w:rsidRPr="00CC34F0" w:rsidRDefault="00B1064B">
      <w:pPr>
        <w:spacing w:after="0" w:line="240" w:lineRule="auto"/>
        <w:jc w:val="right"/>
        <w:rPr>
          <w:rFonts w:ascii="Times New Roman" w:hAnsi="Times New Roman" w:cs="Times New Roman"/>
          <w:sz w:val="24"/>
          <w:szCs w:val="24"/>
        </w:rPr>
      </w:pPr>
      <w:proofErr w:type="gramStart"/>
      <w:r w:rsidRPr="00CC34F0">
        <w:rPr>
          <w:rFonts w:ascii="Times New Roman" w:hAnsi="Times New Roman" w:cs="Times New Roman"/>
          <w:sz w:val="24"/>
          <w:szCs w:val="24"/>
        </w:rPr>
        <w:t>принявшего</w:t>
      </w:r>
      <w:proofErr w:type="gramEnd"/>
      <w:r w:rsidRPr="00CC34F0">
        <w:rPr>
          <w:rFonts w:ascii="Times New Roman" w:hAnsi="Times New Roman" w:cs="Times New Roman"/>
          <w:sz w:val="24"/>
          <w:szCs w:val="24"/>
        </w:rPr>
        <w:t xml:space="preserve"> решение об утверждении схемы)</w:t>
      </w:r>
    </w:p>
    <w:p w:rsidR="004908B6" w:rsidRPr="00CC34F0" w:rsidRDefault="00B1064B">
      <w:pPr>
        <w:spacing w:after="0" w:line="240" w:lineRule="auto"/>
        <w:jc w:val="right"/>
        <w:rPr>
          <w:rFonts w:ascii="Times New Roman" w:hAnsi="Times New Roman" w:cs="Times New Roman"/>
          <w:sz w:val="24"/>
          <w:szCs w:val="24"/>
        </w:rPr>
      </w:pPr>
      <w:r w:rsidRPr="00CC34F0">
        <w:rPr>
          <w:rFonts w:ascii="Times New Roman" w:hAnsi="Times New Roman" w:cs="Times New Roman"/>
          <w:sz w:val="24"/>
          <w:szCs w:val="24"/>
        </w:rPr>
        <w:t>от _________________ N _________________</w:t>
      </w:r>
    </w:p>
    <w:p w:rsidR="004908B6" w:rsidRPr="00CC34F0" w:rsidRDefault="004908B6">
      <w:pPr>
        <w:spacing w:after="0" w:line="240" w:lineRule="auto"/>
        <w:jc w:val="both"/>
        <w:rPr>
          <w:rFonts w:ascii="Times New Roman" w:hAnsi="Times New Roman" w:cs="Times New Roman"/>
          <w:sz w:val="24"/>
          <w:szCs w:val="24"/>
        </w:rPr>
      </w:pP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Схема прилегающей территории ____________________</w:t>
      </w:r>
    </w:p>
    <w:p w:rsidR="004908B6" w:rsidRPr="00CC34F0" w:rsidRDefault="004908B6">
      <w:pPr>
        <w:spacing w:after="0" w:line="240" w:lineRule="auto"/>
        <w:jc w:val="both"/>
        <w:rPr>
          <w:rFonts w:ascii="Times New Roman" w:hAnsi="Times New Roman" w:cs="Times New Roman"/>
          <w:sz w:val="24"/>
          <w:szCs w:val="24"/>
        </w:rPr>
      </w:pP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1. Местоположение прилегающей территории (адресные ориентиры)</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_____________________________________________________________________</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______________________________________________________________________</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2. Кадастровый номер объекта, по отношению к которому устанавливается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прилегающая территория __________________________________________________</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3. Сведения о собственнике и (или) ином законном владельце здания,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xml:space="preserve">строения, сооружения, земельного участка, а также </w:t>
      </w:r>
      <w:proofErr w:type="gramStart"/>
      <w:r w:rsidRPr="00CC34F0">
        <w:rPr>
          <w:rFonts w:ascii="Times New Roman" w:hAnsi="Times New Roman" w:cs="Times New Roman"/>
          <w:sz w:val="24"/>
          <w:szCs w:val="24"/>
        </w:rPr>
        <w:t>уполномоченном</w:t>
      </w:r>
      <w:proofErr w:type="gramEnd"/>
      <w:r w:rsidRPr="00CC34F0">
        <w:rPr>
          <w:rFonts w:ascii="Times New Roman" w:hAnsi="Times New Roman" w:cs="Times New Roman"/>
          <w:sz w:val="24"/>
          <w:szCs w:val="24"/>
        </w:rPr>
        <w:t xml:space="preserve"> лице:</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______________________________________________________________________</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______________________________________________________________________</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4 Площадь прилегающей территории: _______________________________ (кв. м)</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xml:space="preserve">5. Вид разрешенного использования земельного участка, по отношению </w:t>
      </w:r>
      <w:proofErr w:type="gramStart"/>
      <w:r w:rsidRPr="00CC34F0">
        <w:rPr>
          <w:rFonts w:ascii="Times New Roman" w:hAnsi="Times New Roman" w:cs="Times New Roman"/>
          <w:sz w:val="24"/>
          <w:szCs w:val="24"/>
        </w:rPr>
        <w:t>к</w:t>
      </w:r>
      <w:proofErr w:type="gramEnd"/>
    </w:p>
    <w:p w:rsidR="004908B6" w:rsidRPr="00CC34F0" w:rsidRDefault="00B1064B">
      <w:pPr>
        <w:spacing w:after="0" w:line="240" w:lineRule="auto"/>
        <w:jc w:val="both"/>
        <w:rPr>
          <w:rFonts w:ascii="Times New Roman" w:hAnsi="Times New Roman" w:cs="Times New Roman"/>
          <w:sz w:val="24"/>
          <w:szCs w:val="24"/>
        </w:rPr>
      </w:pPr>
      <w:proofErr w:type="gramStart"/>
      <w:r w:rsidRPr="00CC34F0">
        <w:rPr>
          <w:rFonts w:ascii="Times New Roman" w:hAnsi="Times New Roman" w:cs="Times New Roman"/>
          <w:sz w:val="24"/>
          <w:szCs w:val="24"/>
        </w:rPr>
        <w:t>которому</w:t>
      </w:r>
      <w:proofErr w:type="gramEnd"/>
      <w:r w:rsidRPr="00CC34F0">
        <w:rPr>
          <w:rFonts w:ascii="Times New Roman" w:hAnsi="Times New Roman" w:cs="Times New Roman"/>
          <w:sz w:val="24"/>
          <w:szCs w:val="24"/>
        </w:rPr>
        <w:t xml:space="preserve"> устанавливается прилегающая территория:</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______________________________________________________________________</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(при наличии)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______________________________________________________________________</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 xml:space="preserve">6. Наличие объектов (в том числе благоустройства), расположенных </w:t>
      </w:r>
      <w:proofErr w:type="gramStart"/>
      <w:r w:rsidRPr="00CC34F0">
        <w:rPr>
          <w:rFonts w:ascii="Times New Roman" w:hAnsi="Times New Roman" w:cs="Times New Roman"/>
          <w:sz w:val="24"/>
          <w:szCs w:val="24"/>
        </w:rPr>
        <w:t>на</w:t>
      </w:r>
      <w:proofErr w:type="gramEnd"/>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прилегающей территории, с их описанием</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______________________________________________________________________</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______________________________________________________________________</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7. Площадь озелененной территории (при ее наличии _______________ кв. м),</w:t>
      </w:r>
    </w:p>
    <w:p w:rsidR="004908B6" w:rsidRPr="00CC34F0" w:rsidRDefault="00B1064B">
      <w:pPr>
        <w:spacing w:after="0" w:line="240" w:lineRule="auto"/>
        <w:jc w:val="both"/>
        <w:rPr>
          <w:rFonts w:ascii="Times New Roman" w:hAnsi="Times New Roman" w:cs="Times New Roman"/>
          <w:sz w:val="24"/>
          <w:szCs w:val="24"/>
        </w:rPr>
      </w:pPr>
      <w:proofErr w:type="gramStart"/>
      <w:r w:rsidRPr="00CC34F0">
        <w:rPr>
          <w:rFonts w:ascii="Times New Roman" w:hAnsi="Times New Roman" w:cs="Times New Roman"/>
          <w:sz w:val="24"/>
          <w:szCs w:val="24"/>
        </w:rPr>
        <w:t>состав озеленения (при наличии - деревья - __________ шт.,</w:t>
      </w:r>
      <w:proofErr w:type="gramEnd"/>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газон, цветники - ___ кв. м)</w:t>
      </w:r>
    </w:p>
    <w:p w:rsidR="004908B6" w:rsidRPr="00CC34F0" w:rsidRDefault="004908B6">
      <w:pPr>
        <w:spacing w:after="0" w:line="240" w:lineRule="auto"/>
        <w:jc w:val="both"/>
        <w:rPr>
          <w:rFonts w:ascii="Times New Roman" w:hAnsi="Times New Roman" w:cs="Times New Roman"/>
          <w:sz w:val="24"/>
          <w:szCs w:val="24"/>
        </w:rPr>
      </w:pP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Обозначение характерных точек границ</w:t>
      </w:r>
      <w:r w:rsidRPr="00CC34F0">
        <w:rPr>
          <w:rFonts w:ascii="Times New Roman" w:hAnsi="Times New Roman" w:cs="Times New Roman"/>
          <w:sz w:val="24"/>
          <w:szCs w:val="24"/>
        </w:rPr>
        <w:tab/>
        <w:t xml:space="preserve">Координаты, </w:t>
      </w:r>
      <w:proofErr w:type="gramStart"/>
      <w:r w:rsidRPr="00CC34F0">
        <w:rPr>
          <w:rFonts w:ascii="Times New Roman" w:hAnsi="Times New Roman" w:cs="Times New Roman"/>
          <w:sz w:val="24"/>
          <w:szCs w:val="24"/>
        </w:rPr>
        <w:t>м</w:t>
      </w:r>
      <w:proofErr w:type="gramEnd"/>
      <w:r w:rsidRPr="00CC34F0">
        <w:rPr>
          <w:rFonts w:ascii="Times New Roman" w:hAnsi="Times New Roman" w:cs="Times New Roman"/>
          <w:sz w:val="24"/>
          <w:szCs w:val="24"/>
        </w:rPr>
        <w:t xml:space="preserve"> (с точностью до двух знаков после запятой)</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ab/>
        <w:t>Х</w:t>
      </w:r>
      <w:r w:rsidRPr="00CC34F0">
        <w:rPr>
          <w:rFonts w:ascii="Times New Roman" w:hAnsi="Times New Roman" w:cs="Times New Roman"/>
          <w:sz w:val="24"/>
          <w:szCs w:val="24"/>
        </w:rPr>
        <w:tab/>
        <w:t>Y</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ab/>
      </w:r>
      <w:r w:rsidRPr="00CC34F0">
        <w:rPr>
          <w:rFonts w:ascii="Times New Roman" w:hAnsi="Times New Roman" w:cs="Times New Roman"/>
          <w:sz w:val="24"/>
          <w:szCs w:val="24"/>
        </w:rPr>
        <w:tab/>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Графическая часть</w:t>
      </w:r>
    </w:p>
    <w:p w:rsidR="004908B6" w:rsidRPr="00CC34F0" w:rsidRDefault="004908B6">
      <w:pPr>
        <w:spacing w:after="0" w:line="240" w:lineRule="auto"/>
        <w:jc w:val="both"/>
        <w:rPr>
          <w:rFonts w:ascii="Times New Roman" w:hAnsi="Times New Roman" w:cs="Times New Roman"/>
          <w:sz w:val="24"/>
          <w:szCs w:val="24"/>
        </w:rPr>
      </w:pP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Масштаб 1:500 (1:1000)</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Заявитель  ___________________________________________________</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(подпись) (расшифровка подписи)</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М.П.</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(для юридических лиц и индивидуальных предпринимателей)</w:t>
      </w:r>
    </w:p>
    <w:p w:rsidR="004908B6" w:rsidRPr="00CC34F0" w:rsidRDefault="004908B6">
      <w:pPr>
        <w:spacing w:after="0" w:line="240" w:lineRule="auto"/>
        <w:jc w:val="both"/>
        <w:rPr>
          <w:rFonts w:ascii="Times New Roman" w:hAnsi="Times New Roman" w:cs="Times New Roman"/>
          <w:sz w:val="24"/>
          <w:szCs w:val="24"/>
        </w:rPr>
      </w:pP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Условные обозначения:</w:t>
      </w:r>
    </w:p>
    <w:p w:rsidR="004908B6" w:rsidRPr="00CC34F0" w:rsidRDefault="004908B6">
      <w:pPr>
        <w:spacing w:after="0" w:line="240" w:lineRule="auto"/>
        <w:jc w:val="both"/>
        <w:rPr>
          <w:rFonts w:ascii="Times New Roman" w:hAnsi="Times New Roman" w:cs="Times New Roman"/>
          <w:sz w:val="24"/>
          <w:szCs w:val="24"/>
        </w:rPr>
      </w:pP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____________</w:t>
      </w:r>
      <w:r w:rsidRPr="00CC34F0">
        <w:rPr>
          <w:rFonts w:ascii="Times New Roman" w:hAnsi="Times New Roman" w:cs="Times New Roman"/>
          <w:sz w:val="24"/>
          <w:szCs w:val="24"/>
        </w:rPr>
        <w:tab/>
        <w:t>граница прилегающей территории (отображается красным цветом)</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1.</w:t>
      </w:r>
      <w:r w:rsidRPr="00CC34F0">
        <w:rPr>
          <w:rFonts w:ascii="Times New Roman" w:hAnsi="Times New Roman" w:cs="Times New Roman"/>
          <w:sz w:val="24"/>
          <w:szCs w:val="24"/>
        </w:rPr>
        <w:tab/>
        <w:t>поворотная точка границ прилегающей территории (отображается красным цветом)</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34:хх</w:t>
      </w:r>
      <w:proofErr w:type="gramStart"/>
      <w:r w:rsidRPr="00CC34F0">
        <w:rPr>
          <w:rFonts w:ascii="Times New Roman" w:hAnsi="Times New Roman" w:cs="Times New Roman"/>
          <w:sz w:val="24"/>
          <w:szCs w:val="24"/>
        </w:rPr>
        <w:t>:х</w:t>
      </w:r>
      <w:proofErr w:type="gramEnd"/>
      <w:r w:rsidRPr="00CC34F0">
        <w:rPr>
          <w:rFonts w:ascii="Times New Roman" w:hAnsi="Times New Roman" w:cs="Times New Roman"/>
          <w:sz w:val="24"/>
          <w:szCs w:val="24"/>
        </w:rPr>
        <w:t>ххххх:хх</w:t>
      </w:r>
      <w:r w:rsidRPr="00CC34F0">
        <w:rPr>
          <w:rFonts w:ascii="Times New Roman" w:hAnsi="Times New Roman" w:cs="Times New Roman"/>
          <w:sz w:val="24"/>
          <w:szCs w:val="24"/>
        </w:rPr>
        <w:tab/>
        <w:t>кадастровый номер земельного участка (объекта недвижимости), по отношению к которому устанавливается прилегающая территория (отображается синим цветом)</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t>34:хх</w:t>
      </w:r>
      <w:proofErr w:type="gramStart"/>
      <w:r w:rsidRPr="00CC34F0">
        <w:rPr>
          <w:rFonts w:ascii="Times New Roman" w:hAnsi="Times New Roman" w:cs="Times New Roman"/>
          <w:sz w:val="24"/>
          <w:szCs w:val="24"/>
        </w:rPr>
        <w:t>:х</w:t>
      </w:r>
      <w:proofErr w:type="gramEnd"/>
      <w:r w:rsidRPr="00CC34F0">
        <w:rPr>
          <w:rFonts w:ascii="Times New Roman" w:hAnsi="Times New Roman" w:cs="Times New Roman"/>
          <w:sz w:val="24"/>
          <w:szCs w:val="24"/>
        </w:rPr>
        <w:t>хххххх</w:t>
      </w:r>
      <w:r w:rsidRPr="00CC34F0">
        <w:rPr>
          <w:rFonts w:ascii="Times New Roman" w:hAnsi="Times New Roman" w:cs="Times New Roman"/>
          <w:sz w:val="24"/>
          <w:szCs w:val="24"/>
        </w:rPr>
        <w:tab/>
        <w:t>кадастровый квартал (отображается черным цветом)</w:t>
      </w:r>
    </w:p>
    <w:p w:rsidR="004908B6" w:rsidRPr="00CC34F0" w:rsidRDefault="00B1064B">
      <w:pPr>
        <w:spacing w:after="0" w:line="240" w:lineRule="auto"/>
        <w:jc w:val="both"/>
        <w:rPr>
          <w:rFonts w:ascii="Times New Roman" w:hAnsi="Times New Roman" w:cs="Times New Roman"/>
          <w:sz w:val="24"/>
          <w:szCs w:val="24"/>
        </w:rPr>
      </w:pPr>
      <w:r w:rsidRPr="00CC34F0">
        <w:rPr>
          <w:rFonts w:ascii="Times New Roman" w:hAnsi="Times New Roman" w:cs="Times New Roman"/>
          <w:sz w:val="24"/>
          <w:szCs w:val="24"/>
        </w:rPr>
        <w:lastRenderedPageBreak/>
        <w:t>____________</w:t>
      </w:r>
      <w:r w:rsidRPr="00CC34F0">
        <w:rPr>
          <w:rFonts w:ascii="Times New Roman" w:hAnsi="Times New Roman" w:cs="Times New Roman"/>
          <w:sz w:val="24"/>
          <w:szCs w:val="24"/>
        </w:rPr>
        <w:tab/>
        <w:t>граница кадастрового квартала (отображается черным цветом)</w:t>
      </w:r>
    </w:p>
    <w:p w:rsidR="004908B6" w:rsidRDefault="00B1064B">
      <w:pPr>
        <w:spacing w:after="0" w:line="240" w:lineRule="auto"/>
        <w:jc w:val="both"/>
      </w:pPr>
      <w:proofErr w:type="gramStart"/>
      <w:r w:rsidRPr="00CC34F0">
        <w:rPr>
          <w:rFonts w:ascii="Times New Roman" w:hAnsi="Times New Roman" w:cs="Times New Roman"/>
          <w:sz w:val="24"/>
          <w:szCs w:val="24"/>
        </w:rPr>
        <w:t>- - - - - - -</w:t>
      </w:r>
      <w:r w:rsidRPr="00CC34F0">
        <w:rPr>
          <w:rFonts w:ascii="Times New Roman" w:hAnsi="Times New Roman" w:cs="Times New Roman"/>
          <w:sz w:val="24"/>
          <w:szCs w:val="24"/>
        </w:rPr>
        <w:tab/>
        <w:t>границы объектов, расположенных на прилегающей территории (отображается черным цветом</w:t>
      </w:r>
      <w:proofErr w:type="gramEnd"/>
    </w:p>
    <w:p w:rsidR="004908B6" w:rsidRDefault="004908B6">
      <w:pPr>
        <w:spacing w:after="0" w:line="240" w:lineRule="auto"/>
        <w:jc w:val="both"/>
        <w:rPr>
          <w:rFonts w:ascii="Times New Roman" w:hAnsi="Times New Roman" w:cs="Times New Roman"/>
          <w:sz w:val="24"/>
          <w:szCs w:val="24"/>
        </w:rPr>
      </w:pPr>
    </w:p>
    <w:p w:rsidR="004908B6" w:rsidRDefault="004908B6">
      <w:pPr>
        <w:spacing w:after="0" w:line="240" w:lineRule="auto"/>
        <w:jc w:val="both"/>
        <w:rPr>
          <w:rFonts w:ascii="Times New Roman" w:hAnsi="Times New Roman" w:cs="Times New Roman"/>
          <w:sz w:val="24"/>
          <w:szCs w:val="24"/>
        </w:rPr>
      </w:pPr>
    </w:p>
    <w:p w:rsidR="004908B6" w:rsidRDefault="004908B6">
      <w:pPr>
        <w:spacing w:after="0" w:line="240" w:lineRule="auto"/>
        <w:jc w:val="both"/>
        <w:rPr>
          <w:rFonts w:ascii="Times New Roman" w:hAnsi="Times New Roman" w:cs="Times New Roman"/>
          <w:sz w:val="24"/>
          <w:szCs w:val="24"/>
        </w:rPr>
      </w:pPr>
    </w:p>
    <w:p w:rsidR="004908B6" w:rsidRDefault="004908B6">
      <w:pPr>
        <w:spacing w:after="0" w:line="240" w:lineRule="auto"/>
        <w:jc w:val="both"/>
        <w:rPr>
          <w:rFonts w:ascii="Times New Roman" w:hAnsi="Times New Roman" w:cs="Times New Roman"/>
          <w:sz w:val="24"/>
          <w:szCs w:val="24"/>
        </w:rPr>
      </w:pPr>
    </w:p>
    <w:p w:rsidR="004908B6" w:rsidRDefault="004908B6">
      <w:pPr>
        <w:spacing w:after="0" w:line="240" w:lineRule="auto"/>
        <w:jc w:val="both"/>
        <w:rPr>
          <w:rFonts w:ascii="Times New Roman" w:hAnsi="Times New Roman" w:cs="Times New Roman"/>
          <w:sz w:val="24"/>
          <w:szCs w:val="24"/>
        </w:rPr>
      </w:pPr>
    </w:p>
    <w:p w:rsidR="004908B6" w:rsidRDefault="004908B6">
      <w:pPr>
        <w:spacing w:after="0" w:line="240" w:lineRule="auto"/>
        <w:jc w:val="both"/>
        <w:rPr>
          <w:rFonts w:ascii="Times New Roman" w:hAnsi="Times New Roman" w:cs="Times New Roman"/>
          <w:sz w:val="24"/>
          <w:szCs w:val="24"/>
        </w:rPr>
      </w:pPr>
    </w:p>
    <w:p w:rsidR="004908B6" w:rsidRDefault="004908B6">
      <w:pPr>
        <w:spacing w:after="0" w:line="240" w:lineRule="auto"/>
        <w:jc w:val="both"/>
        <w:rPr>
          <w:rFonts w:ascii="Times New Roman" w:hAnsi="Times New Roman" w:cs="Times New Roman"/>
          <w:sz w:val="24"/>
          <w:szCs w:val="24"/>
        </w:rPr>
      </w:pPr>
    </w:p>
    <w:p w:rsidR="004908B6" w:rsidRDefault="004908B6">
      <w:pPr>
        <w:spacing w:after="0" w:line="240" w:lineRule="auto"/>
        <w:jc w:val="both"/>
        <w:rPr>
          <w:rFonts w:ascii="Times New Roman" w:hAnsi="Times New Roman" w:cs="Times New Roman"/>
          <w:sz w:val="24"/>
          <w:szCs w:val="24"/>
        </w:rPr>
      </w:pPr>
    </w:p>
    <w:p w:rsidR="004908B6" w:rsidRDefault="004908B6">
      <w:pPr>
        <w:spacing w:after="0" w:line="240" w:lineRule="auto"/>
        <w:jc w:val="both"/>
        <w:rPr>
          <w:rFonts w:ascii="Times New Roman" w:hAnsi="Times New Roman" w:cs="Times New Roman"/>
          <w:sz w:val="24"/>
          <w:szCs w:val="24"/>
        </w:rPr>
      </w:pPr>
    </w:p>
    <w:p w:rsidR="004908B6" w:rsidRDefault="004908B6">
      <w:pPr>
        <w:spacing w:after="0" w:line="240" w:lineRule="auto"/>
        <w:jc w:val="both"/>
        <w:rPr>
          <w:rFonts w:ascii="Times New Roman" w:hAnsi="Times New Roman" w:cs="Times New Roman"/>
          <w:sz w:val="24"/>
          <w:szCs w:val="24"/>
        </w:rPr>
      </w:pPr>
    </w:p>
    <w:p w:rsidR="004908B6" w:rsidRDefault="004908B6">
      <w:pPr>
        <w:spacing w:after="0" w:line="240" w:lineRule="auto"/>
        <w:jc w:val="both"/>
      </w:pPr>
    </w:p>
    <w:sectPr w:rsidR="004908B6">
      <w:pgSz w:w="11906" w:h="16838"/>
      <w:pgMar w:top="735" w:right="842" w:bottom="1130" w:left="1020"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641" w:rsidRDefault="00FB6641" w:rsidP="00A45A6B">
      <w:pPr>
        <w:spacing w:after="0" w:line="240" w:lineRule="auto"/>
      </w:pPr>
      <w:r>
        <w:separator/>
      </w:r>
    </w:p>
  </w:endnote>
  <w:endnote w:type="continuationSeparator" w:id="0">
    <w:p w:rsidR="00FB6641" w:rsidRDefault="00FB6641" w:rsidP="00A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Liberation Mono;Courier New">
    <w:altName w:val="Times New Roman"/>
    <w:panose1 w:val="00000000000000000000"/>
    <w:charset w:val="00"/>
    <w:family w:val="roman"/>
    <w:notTrueType/>
    <w:pitch w:val="default"/>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641" w:rsidRDefault="00FB6641" w:rsidP="00A45A6B">
      <w:pPr>
        <w:spacing w:after="0" w:line="240" w:lineRule="auto"/>
      </w:pPr>
      <w:r>
        <w:separator/>
      </w:r>
    </w:p>
  </w:footnote>
  <w:footnote w:type="continuationSeparator" w:id="0">
    <w:p w:rsidR="00FB6641" w:rsidRDefault="00FB6641" w:rsidP="00A45A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312B"/>
    <w:multiLevelType w:val="hybridMultilevel"/>
    <w:tmpl w:val="F9027D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8B6"/>
    <w:rsid w:val="00005FFC"/>
    <w:rsid w:val="00106B7B"/>
    <w:rsid w:val="001C444A"/>
    <w:rsid w:val="00200819"/>
    <w:rsid w:val="00315B3D"/>
    <w:rsid w:val="003A03EE"/>
    <w:rsid w:val="004908B6"/>
    <w:rsid w:val="004C13E5"/>
    <w:rsid w:val="004F5E86"/>
    <w:rsid w:val="00663556"/>
    <w:rsid w:val="00780233"/>
    <w:rsid w:val="007E2DE4"/>
    <w:rsid w:val="00A358F5"/>
    <w:rsid w:val="00A45A6B"/>
    <w:rsid w:val="00AE0CBF"/>
    <w:rsid w:val="00B1064B"/>
    <w:rsid w:val="00B85026"/>
    <w:rsid w:val="00C357C7"/>
    <w:rsid w:val="00CC34F0"/>
    <w:rsid w:val="00D07DB0"/>
    <w:rsid w:val="00E926EF"/>
    <w:rsid w:val="00EA33E6"/>
    <w:rsid w:val="00F235B9"/>
    <w:rsid w:val="00F747AE"/>
    <w:rsid w:val="00FB664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6EF"/>
    <w:pPr>
      <w:spacing w:after="160" w:line="259" w:lineRule="auto"/>
    </w:pPr>
    <w:rPr>
      <w:sz w:val="22"/>
    </w:rPr>
  </w:style>
  <w:style w:type="paragraph" w:styleId="2">
    <w:name w:val="heading 2"/>
    <w:basedOn w:val="a"/>
    <w:next w:val="a"/>
    <w:link w:val="20"/>
    <w:qFormat/>
    <w:rsid w:val="00AC2605"/>
    <w:pPr>
      <w:keepNext/>
      <w:spacing w:after="0" w:line="240" w:lineRule="auto"/>
      <w:jc w:val="center"/>
      <w:outlineLvl w:val="1"/>
    </w:pPr>
    <w:rPr>
      <w:rFonts w:ascii="Times New Roman" w:eastAsia="Times New Roman" w:hAnsi="Times New Roman" w:cs="Times New Roman"/>
      <w:b/>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AC2605"/>
    <w:rPr>
      <w:rFonts w:ascii="Times New Roman" w:eastAsia="Times New Roman" w:hAnsi="Times New Roman" w:cs="Times New Roman"/>
      <w:b/>
      <w:sz w:val="32"/>
      <w:szCs w:val="32"/>
      <w:lang w:eastAsia="ru-RU"/>
    </w:rPr>
  </w:style>
  <w:style w:type="character" w:customStyle="1" w:styleId="a3">
    <w:name w:val="Основной текст с отступом Знак"/>
    <w:basedOn w:val="a0"/>
    <w:qFormat/>
    <w:rsid w:val="00AC2605"/>
    <w:rPr>
      <w:rFonts w:ascii="Times New Roman" w:eastAsia="Times New Roman" w:hAnsi="Times New Roman" w:cs="Times New Roman"/>
      <w:b/>
      <w:sz w:val="36"/>
      <w:szCs w:val="24"/>
      <w:lang w:eastAsia="ru-RU"/>
    </w:rPr>
  </w:style>
  <w:style w:type="character" w:customStyle="1" w:styleId="a4">
    <w:name w:val="Текст выноски Знак"/>
    <w:basedOn w:val="a0"/>
    <w:uiPriority w:val="99"/>
    <w:semiHidden/>
    <w:qFormat/>
    <w:rsid w:val="00AC2605"/>
    <w:rPr>
      <w:rFonts w:ascii="Tahoma" w:hAnsi="Tahoma" w:cs="Tahoma"/>
      <w:sz w:val="16"/>
      <w:szCs w:val="16"/>
    </w:rPr>
  </w:style>
  <w:style w:type="character" w:customStyle="1" w:styleId="-">
    <w:name w:val="Интернет-ссылка"/>
    <w:basedOn w:val="a0"/>
    <w:uiPriority w:val="99"/>
    <w:semiHidden/>
    <w:unhideWhenUsed/>
    <w:rsid w:val="00510394"/>
    <w:rPr>
      <w:color w:val="0000FF"/>
      <w:u w:val="single"/>
    </w:rPr>
  </w:style>
  <w:style w:type="character" w:customStyle="1" w:styleId="a5">
    <w:name w:val="Гипертекстовая ссылка"/>
    <w:uiPriority w:val="99"/>
    <w:qFormat/>
    <w:rsid w:val="00077278"/>
    <w:rPr>
      <w:b w:val="0"/>
      <w:bCs w:val="0"/>
      <w:color w:val="106BBE"/>
    </w:rPr>
  </w:style>
  <w:style w:type="character" w:customStyle="1" w:styleId="a6">
    <w:name w:val="Без интервала Знак"/>
    <w:basedOn w:val="a0"/>
    <w:uiPriority w:val="1"/>
    <w:qFormat/>
    <w:rsid w:val="007E0A0B"/>
    <w:rPr>
      <w:rFonts w:ascii="Times New Roman" w:eastAsia="Times New Roman" w:hAnsi="Times New Roman" w:cs="Times New Roman"/>
      <w:sz w:val="20"/>
      <w:szCs w:val="20"/>
      <w:lang w:eastAsia="ru-RU"/>
    </w:rPr>
  </w:style>
  <w:style w:type="character" w:customStyle="1" w:styleId="ListLabel1">
    <w:name w:val="ListLabel 1"/>
    <w:qFormat/>
    <w:rPr>
      <w:rFonts w:ascii="Times New Roman" w:hAnsi="Times New Roman"/>
      <w:b w:val="0"/>
      <w:sz w:val="24"/>
      <w:szCs w:val="24"/>
    </w:rPr>
  </w:style>
  <w:style w:type="character" w:customStyle="1" w:styleId="ListLabel2">
    <w:name w:val="ListLabel 2"/>
    <w:qFormat/>
    <w:rPr>
      <w:rFonts w:ascii="Times New Roman" w:hAnsi="Times New Roman" w:cs="Times New Roman"/>
      <w:color w:val="000000" w:themeColor="text1"/>
      <w:sz w:val="24"/>
      <w:szCs w:val="24"/>
      <w:shd w:val="clear" w:color="auto" w:fill="FFFFFF"/>
    </w:rPr>
  </w:style>
  <w:style w:type="character" w:customStyle="1" w:styleId="ListLabel3">
    <w:name w:val="ListLabel 3"/>
    <w:qFormat/>
    <w:rPr>
      <w:rFonts w:ascii="Times New Roman" w:hAnsi="Times New Roman" w:cs="Times New Roman"/>
      <w:color w:val="000000" w:themeColor="text1"/>
      <w:sz w:val="24"/>
      <w:szCs w:val="24"/>
      <w:shd w:val="clear" w:color="auto" w:fill="FFFFFF"/>
    </w:rPr>
  </w:style>
  <w:style w:type="character" w:customStyle="1" w:styleId="ListLabel4">
    <w:name w:val="ListLabel 4"/>
    <w:qFormat/>
    <w:rPr>
      <w:rFonts w:ascii="Times New Roman" w:hAnsi="Times New Roman"/>
      <w:b w:val="0"/>
      <w:sz w:val="24"/>
      <w:szCs w:val="24"/>
    </w:rPr>
  </w:style>
  <w:style w:type="character" w:customStyle="1" w:styleId="ListLabel5">
    <w:name w:val="ListLabel 5"/>
    <w:qFormat/>
    <w:rPr>
      <w:rFonts w:ascii="Times New Roman" w:hAnsi="Times New Roman" w:cs="Times New Roman"/>
      <w:color w:val="000000" w:themeColor="text1"/>
      <w:sz w:val="24"/>
      <w:szCs w:val="24"/>
      <w:highlight w:val="white"/>
      <w:u w:val="none"/>
    </w:rPr>
  </w:style>
  <w:style w:type="character" w:customStyle="1" w:styleId="ListLabel6">
    <w:name w:val="ListLabel 6"/>
    <w:qFormat/>
    <w:rPr>
      <w:rFonts w:ascii="Times New Roman" w:hAnsi="Times New Roman" w:cs="Times New Roman"/>
      <w:bCs/>
      <w:color w:val="000000" w:themeColor="text1"/>
      <w:sz w:val="24"/>
      <w:szCs w:val="24"/>
      <w:highlight w:val="white"/>
      <w:u w:val="none"/>
    </w:rPr>
  </w:style>
  <w:style w:type="character" w:customStyle="1" w:styleId="ListLabel7">
    <w:name w:val="ListLabel 7"/>
    <w:qFormat/>
    <w:rPr>
      <w:rFonts w:ascii="Times New Roman" w:hAnsi="Times New Roman"/>
      <w:b w:val="0"/>
      <w:sz w:val="24"/>
      <w:szCs w:val="24"/>
    </w:rPr>
  </w:style>
  <w:style w:type="character" w:customStyle="1" w:styleId="ListLabel8">
    <w:name w:val="ListLabel 8"/>
    <w:qFormat/>
    <w:rPr>
      <w:rFonts w:ascii="Times New Roman" w:hAnsi="Times New Roman" w:cs="Times New Roman"/>
      <w:color w:val="000000" w:themeColor="text1"/>
      <w:sz w:val="24"/>
      <w:szCs w:val="24"/>
      <w:highlight w:val="white"/>
      <w:u w:val="none"/>
    </w:rPr>
  </w:style>
  <w:style w:type="character" w:customStyle="1" w:styleId="ListLabel9">
    <w:name w:val="ListLabel 9"/>
    <w:qFormat/>
    <w:rPr>
      <w:rFonts w:ascii="Times New Roman" w:hAnsi="Times New Roman" w:cs="Times New Roman"/>
      <w:bCs/>
      <w:color w:val="000000" w:themeColor="text1"/>
      <w:sz w:val="24"/>
      <w:szCs w:val="24"/>
      <w:highlight w:val="white"/>
      <w:u w:val="none"/>
    </w:rPr>
  </w:style>
  <w:style w:type="character" w:customStyle="1" w:styleId="ListLabel10">
    <w:name w:val="ListLabel 10"/>
    <w:qFormat/>
    <w:rPr>
      <w:rFonts w:ascii="Times New Roman" w:hAnsi="Times New Roman" w:cs="Times New Roman"/>
      <w:color w:val="000000" w:themeColor="text1"/>
      <w:sz w:val="24"/>
      <w:szCs w:val="24"/>
      <w:highlight w:val="white"/>
      <w:u w:val="none"/>
    </w:rPr>
  </w:style>
  <w:style w:type="character" w:customStyle="1" w:styleId="ListLabel11">
    <w:name w:val="ListLabel 11"/>
    <w:qFormat/>
    <w:rPr>
      <w:rFonts w:ascii="Times New Roman" w:hAnsi="Times New Roman" w:cs="Times New Roman"/>
      <w:bCs/>
      <w:color w:val="000000" w:themeColor="text1"/>
      <w:sz w:val="24"/>
      <w:szCs w:val="24"/>
      <w:highlight w:val="white"/>
      <w:u w:val="none"/>
    </w:rPr>
  </w:style>
  <w:style w:type="character" w:customStyle="1" w:styleId="ListLabel12">
    <w:name w:val="ListLabel 12"/>
    <w:qFormat/>
    <w:rPr>
      <w:rFonts w:ascii="Times New Roman" w:hAnsi="Times New Roman" w:cs="Times New Roman"/>
      <w:color w:val="000000" w:themeColor="text1"/>
      <w:sz w:val="24"/>
      <w:szCs w:val="24"/>
      <w:highlight w:val="white"/>
      <w:u w:val="none"/>
    </w:rPr>
  </w:style>
  <w:style w:type="character" w:customStyle="1" w:styleId="ListLabel13">
    <w:name w:val="ListLabel 13"/>
    <w:qFormat/>
    <w:rPr>
      <w:rFonts w:ascii="Times New Roman" w:hAnsi="Times New Roman" w:cs="Times New Roman"/>
      <w:bCs/>
      <w:color w:val="000000" w:themeColor="text1"/>
      <w:sz w:val="24"/>
      <w:szCs w:val="24"/>
      <w:highlight w:val="white"/>
      <w:u w:val="none"/>
    </w:rPr>
  </w:style>
  <w:style w:type="character" w:customStyle="1" w:styleId="ListLabel14">
    <w:name w:val="ListLabel 14"/>
    <w:qFormat/>
    <w:rPr>
      <w:rFonts w:ascii="Times New Roman" w:hAnsi="Times New Roman" w:cs="Times New Roman"/>
      <w:color w:val="000000" w:themeColor="text1"/>
      <w:sz w:val="24"/>
      <w:szCs w:val="24"/>
      <w:highlight w:val="white"/>
      <w:u w:val="none"/>
    </w:rPr>
  </w:style>
  <w:style w:type="character" w:customStyle="1" w:styleId="ListLabel15">
    <w:name w:val="ListLabel 15"/>
    <w:qFormat/>
    <w:rPr>
      <w:rFonts w:ascii="Times New Roman" w:hAnsi="Times New Roman" w:cs="Times New Roman"/>
      <w:bCs/>
      <w:color w:val="000000" w:themeColor="text1"/>
      <w:sz w:val="24"/>
      <w:szCs w:val="24"/>
      <w:highlight w:val="white"/>
      <w:u w:val="none"/>
    </w:rPr>
  </w:style>
  <w:style w:type="character" w:customStyle="1" w:styleId="ListLabel16">
    <w:name w:val="ListLabel 16"/>
    <w:qFormat/>
    <w:rPr>
      <w:rFonts w:ascii="Times New Roman" w:hAnsi="Times New Roman" w:cs="Times New Roman"/>
      <w:color w:val="000000" w:themeColor="text1"/>
      <w:sz w:val="24"/>
      <w:szCs w:val="24"/>
      <w:highlight w:val="white"/>
      <w:u w:val="none"/>
    </w:rPr>
  </w:style>
  <w:style w:type="character" w:customStyle="1" w:styleId="ListLabel17">
    <w:name w:val="ListLabel 17"/>
    <w:qFormat/>
    <w:rPr>
      <w:rFonts w:ascii="Times New Roman" w:hAnsi="Times New Roman" w:cs="Times New Roman"/>
      <w:bCs/>
      <w:color w:val="000000" w:themeColor="text1"/>
      <w:sz w:val="24"/>
      <w:szCs w:val="24"/>
      <w:highlight w:val="white"/>
      <w:u w:val="none"/>
    </w:rPr>
  </w:style>
  <w:style w:type="character" w:customStyle="1" w:styleId="ListLabel18">
    <w:name w:val="ListLabel 18"/>
    <w:qFormat/>
    <w:rPr>
      <w:rFonts w:ascii="Times New Roman" w:hAnsi="Times New Roman" w:cs="Times New Roman"/>
      <w:color w:val="000000" w:themeColor="text1"/>
      <w:sz w:val="24"/>
      <w:szCs w:val="24"/>
      <w:highlight w:val="white"/>
      <w:u w:val="none"/>
    </w:rPr>
  </w:style>
  <w:style w:type="character" w:customStyle="1" w:styleId="ListLabel19">
    <w:name w:val="ListLabel 19"/>
    <w:qFormat/>
    <w:rPr>
      <w:rFonts w:ascii="Times New Roman" w:hAnsi="Times New Roman" w:cs="Times New Roman"/>
      <w:bCs/>
      <w:color w:val="000000" w:themeColor="text1"/>
      <w:sz w:val="24"/>
      <w:szCs w:val="24"/>
      <w:highlight w:val="white"/>
      <w:u w:val="none"/>
    </w:rPr>
  </w:style>
  <w:style w:type="character" w:customStyle="1" w:styleId="ListLabel20">
    <w:name w:val="ListLabel 20"/>
    <w:qFormat/>
    <w:rPr>
      <w:rFonts w:ascii="Times New Roman" w:hAnsi="Times New Roman" w:cs="Times New Roman"/>
      <w:color w:val="000000" w:themeColor="text1"/>
      <w:sz w:val="24"/>
      <w:szCs w:val="24"/>
      <w:highlight w:val="white"/>
      <w:u w:val="none"/>
    </w:rPr>
  </w:style>
  <w:style w:type="character" w:customStyle="1" w:styleId="ListLabel21">
    <w:name w:val="ListLabel 21"/>
    <w:qFormat/>
    <w:rPr>
      <w:rFonts w:ascii="Times New Roman" w:hAnsi="Times New Roman" w:cs="Times New Roman"/>
      <w:bCs/>
      <w:color w:val="000000" w:themeColor="text1"/>
      <w:sz w:val="24"/>
      <w:szCs w:val="24"/>
      <w:highlight w:val="white"/>
      <w:u w:val="none"/>
    </w:rPr>
  </w:style>
  <w:style w:type="character" w:customStyle="1" w:styleId="ListLabel22">
    <w:name w:val="ListLabel 22"/>
    <w:qFormat/>
    <w:rPr>
      <w:rFonts w:ascii="Times New Roman" w:hAnsi="Times New Roman" w:cs="Times New Roman"/>
      <w:color w:val="000000" w:themeColor="text1"/>
      <w:sz w:val="24"/>
      <w:szCs w:val="24"/>
      <w:highlight w:val="white"/>
      <w:u w:val="none"/>
    </w:rPr>
  </w:style>
  <w:style w:type="character" w:customStyle="1" w:styleId="ListLabel23">
    <w:name w:val="ListLabel 23"/>
    <w:qFormat/>
    <w:rPr>
      <w:rFonts w:ascii="Times New Roman" w:hAnsi="Times New Roman" w:cs="Times New Roman"/>
      <w:bCs/>
      <w:color w:val="000000" w:themeColor="text1"/>
      <w:sz w:val="24"/>
      <w:szCs w:val="24"/>
      <w:highlight w:val="white"/>
      <w:u w:val="none"/>
    </w:rPr>
  </w:style>
  <w:style w:type="character" w:customStyle="1" w:styleId="ListLabel24">
    <w:name w:val="ListLabel 24"/>
    <w:qFormat/>
    <w:rPr>
      <w:rFonts w:ascii="Times New Roman" w:hAnsi="Times New Roman" w:cs="Times New Roman"/>
      <w:color w:val="000000" w:themeColor="text1"/>
      <w:sz w:val="24"/>
      <w:szCs w:val="24"/>
      <w:highlight w:val="white"/>
      <w:u w:val="none"/>
    </w:rPr>
  </w:style>
  <w:style w:type="character" w:customStyle="1" w:styleId="ListLabel25">
    <w:name w:val="ListLabel 25"/>
    <w:qFormat/>
    <w:rPr>
      <w:rFonts w:ascii="Times New Roman" w:hAnsi="Times New Roman" w:cs="Times New Roman"/>
      <w:bCs/>
      <w:color w:val="000000" w:themeColor="text1"/>
      <w:sz w:val="24"/>
      <w:szCs w:val="24"/>
      <w:highlight w:val="white"/>
      <w:u w:val="none"/>
    </w:rPr>
  </w:style>
  <w:style w:type="character" w:customStyle="1" w:styleId="ListLabel26">
    <w:name w:val="ListLabel 26"/>
    <w:qFormat/>
    <w:rPr>
      <w:rFonts w:ascii="Times New Roman" w:hAnsi="Times New Roman" w:cs="Times New Roman"/>
      <w:color w:val="000000" w:themeColor="text1"/>
      <w:sz w:val="24"/>
      <w:szCs w:val="24"/>
      <w:highlight w:val="white"/>
      <w:u w:val="none"/>
    </w:rPr>
  </w:style>
  <w:style w:type="character" w:customStyle="1" w:styleId="ListLabel27">
    <w:name w:val="ListLabel 27"/>
    <w:qFormat/>
    <w:rPr>
      <w:rFonts w:ascii="Times New Roman" w:hAnsi="Times New Roman" w:cs="Times New Roman"/>
      <w:bCs/>
      <w:color w:val="000000" w:themeColor="text1"/>
      <w:sz w:val="24"/>
      <w:szCs w:val="24"/>
      <w:highlight w:val="white"/>
      <w:u w:val="none"/>
    </w:rPr>
  </w:style>
  <w:style w:type="character" w:customStyle="1" w:styleId="ListLabel28">
    <w:name w:val="ListLabel 28"/>
    <w:qFormat/>
    <w:rPr>
      <w:rFonts w:ascii="Times New Roman" w:hAnsi="Times New Roman" w:cs="Times New Roman"/>
      <w:color w:val="000000" w:themeColor="text1"/>
      <w:sz w:val="24"/>
      <w:szCs w:val="24"/>
      <w:highlight w:val="white"/>
      <w:u w:val="none"/>
    </w:rPr>
  </w:style>
  <w:style w:type="character" w:customStyle="1" w:styleId="ListLabel29">
    <w:name w:val="ListLabel 29"/>
    <w:qFormat/>
    <w:rPr>
      <w:rFonts w:ascii="Times New Roman" w:hAnsi="Times New Roman" w:cs="Times New Roman"/>
      <w:bCs/>
      <w:color w:val="000000" w:themeColor="text1"/>
      <w:sz w:val="24"/>
      <w:szCs w:val="24"/>
      <w:highlight w:val="white"/>
      <w:u w:val="none"/>
    </w:rPr>
  </w:style>
  <w:style w:type="character" w:customStyle="1" w:styleId="ListLabel30">
    <w:name w:val="ListLabel 30"/>
    <w:qFormat/>
    <w:rPr>
      <w:rFonts w:ascii="Times New Roman" w:hAnsi="Times New Roman" w:cs="Times New Roman"/>
      <w:color w:val="000000" w:themeColor="text1"/>
      <w:sz w:val="24"/>
      <w:szCs w:val="24"/>
      <w:highlight w:val="white"/>
      <w:u w:val="none"/>
    </w:rPr>
  </w:style>
  <w:style w:type="character" w:customStyle="1" w:styleId="ListLabel31">
    <w:name w:val="ListLabel 31"/>
    <w:qFormat/>
    <w:rPr>
      <w:rFonts w:ascii="Times New Roman" w:hAnsi="Times New Roman" w:cs="Times New Roman"/>
      <w:bCs/>
      <w:color w:val="000000" w:themeColor="text1"/>
      <w:sz w:val="24"/>
      <w:szCs w:val="24"/>
      <w:highlight w:val="white"/>
      <w:u w:val="none"/>
    </w:rPr>
  </w:style>
  <w:style w:type="character" w:customStyle="1" w:styleId="ListLabel32">
    <w:name w:val="ListLabel 32"/>
    <w:qFormat/>
    <w:rPr>
      <w:rFonts w:ascii="Times New Roman" w:hAnsi="Times New Roman" w:cs="Times New Roman"/>
      <w:color w:val="000000" w:themeColor="text1"/>
      <w:sz w:val="24"/>
      <w:szCs w:val="24"/>
      <w:highlight w:val="white"/>
      <w:u w:val="none"/>
    </w:rPr>
  </w:style>
  <w:style w:type="character" w:customStyle="1" w:styleId="ListLabel33">
    <w:name w:val="ListLabel 33"/>
    <w:qFormat/>
    <w:rPr>
      <w:rFonts w:ascii="Times New Roman" w:hAnsi="Times New Roman" w:cs="Times New Roman"/>
      <w:bCs/>
      <w:color w:val="000000" w:themeColor="text1"/>
      <w:sz w:val="24"/>
      <w:szCs w:val="24"/>
      <w:highlight w:val="white"/>
      <w:u w:val="none"/>
    </w:rPr>
  </w:style>
  <w:style w:type="character" w:customStyle="1" w:styleId="ListLabel34">
    <w:name w:val="ListLabel 34"/>
    <w:qFormat/>
    <w:rPr>
      <w:rFonts w:ascii="Times New Roman" w:hAnsi="Times New Roman" w:cs="Times New Roman"/>
      <w:color w:val="000000" w:themeColor="text1"/>
      <w:sz w:val="24"/>
      <w:szCs w:val="24"/>
      <w:highlight w:val="white"/>
      <w:u w:val="none"/>
    </w:rPr>
  </w:style>
  <w:style w:type="character" w:customStyle="1" w:styleId="ListLabel35">
    <w:name w:val="ListLabel 35"/>
    <w:qFormat/>
    <w:rPr>
      <w:rFonts w:ascii="Times New Roman" w:hAnsi="Times New Roman" w:cs="Times New Roman"/>
      <w:bCs/>
      <w:color w:val="000000" w:themeColor="text1"/>
      <w:sz w:val="24"/>
      <w:szCs w:val="24"/>
      <w:highlight w:val="white"/>
      <w:u w:val="none"/>
    </w:rPr>
  </w:style>
  <w:style w:type="character" w:customStyle="1" w:styleId="ListLabel36">
    <w:name w:val="ListLabel 36"/>
    <w:qFormat/>
    <w:rPr>
      <w:rFonts w:ascii="Times New Roman" w:hAnsi="Times New Roman" w:cs="Times New Roman"/>
      <w:color w:val="000000" w:themeColor="text1"/>
      <w:sz w:val="24"/>
      <w:szCs w:val="24"/>
      <w:highlight w:val="white"/>
      <w:u w:val="none"/>
    </w:rPr>
  </w:style>
  <w:style w:type="character" w:customStyle="1" w:styleId="ListLabel37">
    <w:name w:val="ListLabel 37"/>
    <w:qFormat/>
    <w:rPr>
      <w:rFonts w:ascii="Times New Roman" w:hAnsi="Times New Roman" w:cs="Times New Roman"/>
      <w:bCs/>
      <w:color w:val="000000" w:themeColor="text1"/>
      <w:sz w:val="24"/>
      <w:szCs w:val="24"/>
      <w:highlight w:val="white"/>
      <w:u w:val="none"/>
    </w:rPr>
  </w:style>
  <w:style w:type="paragraph" w:customStyle="1" w:styleId="a7">
    <w:name w:val="Заголовок"/>
    <w:basedOn w:val="a"/>
    <w:next w:val="a8"/>
    <w:qFormat/>
    <w:pPr>
      <w:keepNext/>
      <w:spacing w:before="240" w:after="120"/>
    </w:pPr>
    <w:rPr>
      <w:rFonts w:ascii="Liberation Sans" w:eastAsia="Microsoft YaHei" w:hAnsi="Liberation Sans" w:cs="Lucida Sans"/>
      <w:sz w:val="28"/>
      <w:szCs w:val="28"/>
    </w:rPr>
  </w:style>
  <w:style w:type="paragraph" w:styleId="a8">
    <w:name w:val="Body Text"/>
    <w:basedOn w:val="a"/>
    <w:pPr>
      <w:spacing w:after="140" w:line="276" w:lineRule="auto"/>
    </w:pPr>
  </w:style>
  <w:style w:type="paragraph" w:styleId="a9">
    <w:name w:val="List"/>
    <w:basedOn w:val="a8"/>
    <w:rPr>
      <w:rFonts w:cs="Lucida Sans"/>
    </w:rPr>
  </w:style>
  <w:style w:type="paragraph" w:styleId="aa">
    <w:name w:val="caption"/>
    <w:basedOn w:val="a"/>
    <w:qFormat/>
    <w:pPr>
      <w:suppressLineNumbers/>
      <w:spacing w:before="120" w:after="120"/>
    </w:pPr>
    <w:rPr>
      <w:rFonts w:cs="Lucida Sans"/>
      <w:i/>
      <w:iCs/>
      <w:sz w:val="24"/>
      <w:szCs w:val="24"/>
    </w:rPr>
  </w:style>
  <w:style w:type="paragraph" w:styleId="ab">
    <w:name w:val="index heading"/>
    <w:basedOn w:val="a"/>
    <w:qFormat/>
    <w:pPr>
      <w:suppressLineNumbers/>
    </w:pPr>
    <w:rPr>
      <w:rFonts w:cs="Lucida Sans"/>
    </w:rPr>
  </w:style>
  <w:style w:type="paragraph" w:styleId="ac">
    <w:name w:val="Body Text Indent"/>
    <w:basedOn w:val="a"/>
    <w:rsid w:val="00AC2605"/>
    <w:pPr>
      <w:pBdr>
        <w:bottom w:val="single" w:sz="12" w:space="1" w:color="000000"/>
      </w:pBdr>
      <w:spacing w:after="0" w:line="240" w:lineRule="auto"/>
      <w:ind w:left="600"/>
      <w:jc w:val="center"/>
      <w:outlineLvl w:val="0"/>
    </w:pPr>
    <w:rPr>
      <w:rFonts w:ascii="Times New Roman" w:eastAsia="Times New Roman" w:hAnsi="Times New Roman" w:cs="Times New Roman"/>
      <w:b/>
      <w:sz w:val="36"/>
      <w:szCs w:val="24"/>
      <w:lang w:eastAsia="ru-RU"/>
    </w:rPr>
  </w:style>
  <w:style w:type="paragraph" w:styleId="ad">
    <w:name w:val="Balloon Text"/>
    <w:basedOn w:val="a"/>
    <w:uiPriority w:val="99"/>
    <w:semiHidden/>
    <w:unhideWhenUsed/>
    <w:qFormat/>
    <w:rsid w:val="00AC2605"/>
    <w:pPr>
      <w:spacing w:after="0" w:line="240" w:lineRule="auto"/>
    </w:pPr>
    <w:rPr>
      <w:rFonts w:ascii="Tahoma" w:hAnsi="Tahoma" w:cs="Tahoma"/>
      <w:sz w:val="16"/>
      <w:szCs w:val="16"/>
    </w:rPr>
  </w:style>
  <w:style w:type="paragraph" w:styleId="ae">
    <w:name w:val="List Paragraph"/>
    <w:basedOn w:val="a"/>
    <w:uiPriority w:val="34"/>
    <w:qFormat/>
    <w:rsid w:val="00245FCD"/>
    <w:pPr>
      <w:spacing w:after="200" w:line="276" w:lineRule="auto"/>
      <w:ind w:left="720"/>
      <w:contextualSpacing/>
    </w:pPr>
  </w:style>
  <w:style w:type="paragraph" w:styleId="af">
    <w:name w:val="Normal (Web)"/>
    <w:basedOn w:val="a"/>
    <w:uiPriority w:val="99"/>
    <w:unhideWhenUsed/>
    <w:qFormat/>
    <w:rsid w:val="0051039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qFormat/>
    <w:rsid w:val="004A25A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0936C1"/>
    <w:pPr>
      <w:widowControl w:val="0"/>
      <w:ind w:firstLine="720"/>
    </w:pPr>
    <w:rPr>
      <w:rFonts w:ascii="Arial" w:eastAsia="Times New Roman" w:hAnsi="Arial" w:cs="Arial"/>
      <w:szCs w:val="20"/>
      <w:lang w:eastAsia="ru-RU"/>
    </w:rPr>
  </w:style>
  <w:style w:type="paragraph" w:styleId="af0">
    <w:name w:val="No Spacing"/>
    <w:basedOn w:val="a"/>
    <w:uiPriority w:val="1"/>
    <w:qFormat/>
    <w:rsid w:val="007E0A0B"/>
    <w:pPr>
      <w:spacing w:after="0" w:line="240" w:lineRule="auto"/>
    </w:pPr>
    <w:rPr>
      <w:rFonts w:ascii="Times New Roman" w:eastAsia="Times New Roman" w:hAnsi="Times New Roman" w:cs="Times New Roman"/>
      <w:sz w:val="20"/>
      <w:szCs w:val="20"/>
      <w:lang w:eastAsia="ru-RU"/>
    </w:rPr>
  </w:style>
  <w:style w:type="paragraph" w:customStyle="1" w:styleId="af1">
    <w:name w:val="Текст в заданном формате"/>
    <w:basedOn w:val="a"/>
    <w:qFormat/>
    <w:pPr>
      <w:spacing w:after="0"/>
    </w:pPr>
    <w:rPr>
      <w:rFonts w:ascii="Liberation Mono;Courier New" w:eastAsia="NSimSun" w:hAnsi="Liberation Mono;Courier New" w:cs="Liberation Mono;Courier New"/>
      <w:sz w:val="20"/>
      <w:szCs w:val="20"/>
    </w:rPr>
  </w:style>
  <w:style w:type="paragraph" w:styleId="af2">
    <w:name w:val="footnote text"/>
    <w:basedOn w:val="a"/>
    <w:link w:val="af3"/>
    <w:uiPriority w:val="99"/>
    <w:semiHidden/>
    <w:unhideWhenUsed/>
    <w:rsid w:val="00A45A6B"/>
    <w:pPr>
      <w:spacing w:after="0" w:line="240" w:lineRule="auto"/>
    </w:pPr>
    <w:rPr>
      <w:sz w:val="20"/>
      <w:szCs w:val="20"/>
    </w:rPr>
  </w:style>
  <w:style w:type="character" w:customStyle="1" w:styleId="af3">
    <w:name w:val="Текст сноски Знак"/>
    <w:basedOn w:val="a0"/>
    <w:link w:val="af2"/>
    <w:uiPriority w:val="99"/>
    <w:semiHidden/>
    <w:rsid w:val="00A45A6B"/>
    <w:rPr>
      <w:szCs w:val="20"/>
    </w:rPr>
  </w:style>
  <w:style w:type="character" w:styleId="af4">
    <w:name w:val="footnote reference"/>
    <w:basedOn w:val="a0"/>
    <w:uiPriority w:val="99"/>
    <w:semiHidden/>
    <w:rsid w:val="00A45A6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6EF"/>
    <w:pPr>
      <w:spacing w:after="160" w:line="259" w:lineRule="auto"/>
    </w:pPr>
    <w:rPr>
      <w:sz w:val="22"/>
    </w:rPr>
  </w:style>
  <w:style w:type="paragraph" w:styleId="2">
    <w:name w:val="heading 2"/>
    <w:basedOn w:val="a"/>
    <w:next w:val="a"/>
    <w:link w:val="20"/>
    <w:qFormat/>
    <w:rsid w:val="00AC2605"/>
    <w:pPr>
      <w:keepNext/>
      <w:spacing w:after="0" w:line="240" w:lineRule="auto"/>
      <w:jc w:val="center"/>
      <w:outlineLvl w:val="1"/>
    </w:pPr>
    <w:rPr>
      <w:rFonts w:ascii="Times New Roman" w:eastAsia="Times New Roman" w:hAnsi="Times New Roman" w:cs="Times New Roman"/>
      <w:b/>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AC2605"/>
    <w:rPr>
      <w:rFonts w:ascii="Times New Roman" w:eastAsia="Times New Roman" w:hAnsi="Times New Roman" w:cs="Times New Roman"/>
      <w:b/>
      <w:sz w:val="32"/>
      <w:szCs w:val="32"/>
      <w:lang w:eastAsia="ru-RU"/>
    </w:rPr>
  </w:style>
  <w:style w:type="character" w:customStyle="1" w:styleId="a3">
    <w:name w:val="Основной текст с отступом Знак"/>
    <w:basedOn w:val="a0"/>
    <w:qFormat/>
    <w:rsid w:val="00AC2605"/>
    <w:rPr>
      <w:rFonts w:ascii="Times New Roman" w:eastAsia="Times New Roman" w:hAnsi="Times New Roman" w:cs="Times New Roman"/>
      <w:b/>
      <w:sz w:val="36"/>
      <w:szCs w:val="24"/>
      <w:lang w:eastAsia="ru-RU"/>
    </w:rPr>
  </w:style>
  <w:style w:type="character" w:customStyle="1" w:styleId="a4">
    <w:name w:val="Текст выноски Знак"/>
    <w:basedOn w:val="a0"/>
    <w:uiPriority w:val="99"/>
    <w:semiHidden/>
    <w:qFormat/>
    <w:rsid w:val="00AC2605"/>
    <w:rPr>
      <w:rFonts w:ascii="Tahoma" w:hAnsi="Tahoma" w:cs="Tahoma"/>
      <w:sz w:val="16"/>
      <w:szCs w:val="16"/>
    </w:rPr>
  </w:style>
  <w:style w:type="character" w:customStyle="1" w:styleId="-">
    <w:name w:val="Интернет-ссылка"/>
    <w:basedOn w:val="a0"/>
    <w:uiPriority w:val="99"/>
    <w:semiHidden/>
    <w:unhideWhenUsed/>
    <w:rsid w:val="00510394"/>
    <w:rPr>
      <w:color w:val="0000FF"/>
      <w:u w:val="single"/>
    </w:rPr>
  </w:style>
  <w:style w:type="character" w:customStyle="1" w:styleId="a5">
    <w:name w:val="Гипертекстовая ссылка"/>
    <w:uiPriority w:val="99"/>
    <w:qFormat/>
    <w:rsid w:val="00077278"/>
    <w:rPr>
      <w:b w:val="0"/>
      <w:bCs w:val="0"/>
      <w:color w:val="106BBE"/>
    </w:rPr>
  </w:style>
  <w:style w:type="character" w:customStyle="1" w:styleId="a6">
    <w:name w:val="Без интервала Знак"/>
    <w:basedOn w:val="a0"/>
    <w:uiPriority w:val="1"/>
    <w:qFormat/>
    <w:rsid w:val="007E0A0B"/>
    <w:rPr>
      <w:rFonts w:ascii="Times New Roman" w:eastAsia="Times New Roman" w:hAnsi="Times New Roman" w:cs="Times New Roman"/>
      <w:sz w:val="20"/>
      <w:szCs w:val="20"/>
      <w:lang w:eastAsia="ru-RU"/>
    </w:rPr>
  </w:style>
  <w:style w:type="character" w:customStyle="1" w:styleId="ListLabel1">
    <w:name w:val="ListLabel 1"/>
    <w:qFormat/>
    <w:rPr>
      <w:rFonts w:ascii="Times New Roman" w:hAnsi="Times New Roman"/>
      <w:b w:val="0"/>
      <w:sz w:val="24"/>
      <w:szCs w:val="24"/>
    </w:rPr>
  </w:style>
  <w:style w:type="character" w:customStyle="1" w:styleId="ListLabel2">
    <w:name w:val="ListLabel 2"/>
    <w:qFormat/>
    <w:rPr>
      <w:rFonts w:ascii="Times New Roman" w:hAnsi="Times New Roman" w:cs="Times New Roman"/>
      <w:color w:val="000000" w:themeColor="text1"/>
      <w:sz w:val="24"/>
      <w:szCs w:val="24"/>
      <w:shd w:val="clear" w:color="auto" w:fill="FFFFFF"/>
    </w:rPr>
  </w:style>
  <w:style w:type="character" w:customStyle="1" w:styleId="ListLabel3">
    <w:name w:val="ListLabel 3"/>
    <w:qFormat/>
    <w:rPr>
      <w:rFonts w:ascii="Times New Roman" w:hAnsi="Times New Roman" w:cs="Times New Roman"/>
      <w:color w:val="000000" w:themeColor="text1"/>
      <w:sz w:val="24"/>
      <w:szCs w:val="24"/>
      <w:shd w:val="clear" w:color="auto" w:fill="FFFFFF"/>
    </w:rPr>
  </w:style>
  <w:style w:type="character" w:customStyle="1" w:styleId="ListLabel4">
    <w:name w:val="ListLabel 4"/>
    <w:qFormat/>
    <w:rPr>
      <w:rFonts w:ascii="Times New Roman" w:hAnsi="Times New Roman"/>
      <w:b w:val="0"/>
      <w:sz w:val="24"/>
      <w:szCs w:val="24"/>
    </w:rPr>
  </w:style>
  <w:style w:type="character" w:customStyle="1" w:styleId="ListLabel5">
    <w:name w:val="ListLabel 5"/>
    <w:qFormat/>
    <w:rPr>
      <w:rFonts w:ascii="Times New Roman" w:hAnsi="Times New Roman" w:cs="Times New Roman"/>
      <w:color w:val="000000" w:themeColor="text1"/>
      <w:sz w:val="24"/>
      <w:szCs w:val="24"/>
      <w:highlight w:val="white"/>
      <w:u w:val="none"/>
    </w:rPr>
  </w:style>
  <w:style w:type="character" w:customStyle="1" w:styleId="ListLabel6">
    <w:name w:val="ListLabel 6"/>
    <w:qFormat/>
    <w:rPr>
      <w:rFonts w:ascii="Times New Roman" w:hAnsi="Times New Roman" w:cs="Times New Roman"/>
      <w:bCs/>
      <w:color w:val="000000" w:themeColor="text1"/>
      <w:sz w:val="24"/>
      <w:szCs w:val="24"/>
      <w:highlight w:val="white"/>
      <w:u w:val="none"/>
    </w:rPr>
  </w:style>
  <w:style w:type="character" w:customStyle="1" w:styleId="ListLabel7">
    <w:name w:val="ListLabel 7"/>
    <w:qFormat/>
    <w:rPr>
      <w:rFonts w:ascii="Times New Roman" w:hAnsi="Times New Roman"/>
      <w:b w:val="0"/>
      <w:sz w:val="24"/>
      <w:szCs w:val="24"/>
    </w:rPr>
  </w:style>
  <w:style w:type="character" w:customStyle="1" w:styleId="ListLabel8">
    <w:name w:val="ListLabel 8"/>
    <w:qFormat/>
    <w:rPr>
      <w:rFonts w:ascii="Times New Roman" w:hAnsi="Times New Roman" w:cs="Times New Roman"/>
      <w:color w:val="000000" w:themeColor="text1"/>
      <w:sz w:val="24"/>
      <w:szCs w:val="24"/>
      <w:highlight w:val="white"/>
      <w:u w:val="none"/>
    </w:rPr>
  </w:style>
  <w:style w:type="character" w:customStyle="1" w:styleId="ListLabel9">
    <w:name w:val="ListLabel 9"/>
    <w:qFormat/>
    <w:rPr>
      <w:rFonts w:ascii="Times New Roman" w:hAnsi="Times New Roman" w:cs="Times New Roman"/>
      <w:bCs/>
      <w:color w:val="000000" w:themeColor="text1"/>
      <w:sz w:val="24"/>
      <w:szCs w:val="24"/>
      <w:highlight w:val="white"/>
      <w:u w:val="none"/>
    </w:rPr>
  </w:style>
  <w:style w:type="character" w:customStyle="1" w:styleId="ListLabel10">
    <w:name w:val="ListLabel 10"/>
    <w:qFormat/>
    <w:rPr>
      <w:rFonts w:ascii="Times New Roman" w:hAnsi="Times New Roman" w:cs="Times New Roman"/>
      <w:color w:val="000000" w:themeColor="text1"/>
      <w:sz w:val="24"/>
      <w:szCs w:val="24"/>
      <w:highlight w:val="white"/>
      <w:u w:val="none"/>
    </w:rPr>
  </w:style>
  <w:style w:type="character" w:customStyle="1" w:styleId="ListLabel11">
    <w:name w:val="ListLabel 11"/>
    <w:qFormat/>
    <w:rPr>
      <w:rFonts w:ascii="Times New Roman" w:hAnsi="Times New Roman" w:cs="Times New Roman"/>
      <w:bCs/>
      <w:color w:val="000000" w:themeColor="text1"/>
      <w:sz w:val="24"/>
      <w:szCs w:val="24"/>
      <w:highlight w:val="white"/>
      <w:u w:val="none"/>
    </w:rPr>
  </w:style>
  <w:style w:type="character" w:customStyle="1" w:styleId="ListLabel12">
    <w:name w:val="ListLabel 12"/>
    <w:qFormat/>
    <w:rPr>
      <w:rFonts w:ascii="Times New Roman" w:hAnsi="Times New Roman" w:cs="Times New Roman"/>
      <w:color w:val="000000" w:themeColor="text1"/>
      <w:sz w:val="24"/>
      <w:szCs w:val="24"/>
      <w:highlight w:val="white"/>
      <w:u w:val="none"/>
    </w:rPr>
  </w:style>
  <w:style w:type="character" w:customStyle="1" w:styleId="ListLabel13">
    <w:name w:val="ListLabel 13"/>
    <w:qFormat/>
    <w:rPr>
      <w:rFonts w:ascii="Times New Roman" w:hAnsi="Times New Roman" w:cs="Times New Roman"/>
      <w:bCs/>
      <w:color w:val="000000" w:themeColor="text1"/>
      <w:sz w:val="24"/>
      <w:szCs w:val="24"/>
      <w:highlight w:val="white"/>
      <w:u w:val="none"/>
    </w:rPr>
  </w:style>
  <w:style w:type="character" w:customStyle="1" w:styleId="ListLabel14">
    <w:name w:val="ListLabel 14"/>
    <w:qFormat/>
    <w:rPr>
      <w:rFonts w:ascii="Times New Roman" w:hAnsi="Times New Roman" w:cs="Times New Roman"/>
      <w:color w:val="000000" w:themeColor="text1"/>
      <w:sz w:val="24"/>
      <w:szCs w:val="24"/>
      <w:highlight w:val="white"/>
      <w:u w:val="none"/>
    </w:rPr>
  </w:style>
  <w:style w:type="character" w:customStyle="1" w:styleId="ListLabel15">
    <w:name w:val="ListLabel 15"/>
    <w:qFormat/>
    <w:rPr>
      <w:rFonts w:ascii="Times New Roman" w:hAnsi="Times New Roman" w:cs="Times New Roman"/>
      <w:bCs/>
      <w:color w:val="000000" w:themeColor="text1"/>
      <w:sz w:val="24"/>
      <w:szCs w:val="24"/>
      <w:highlight w:val="white"/>
      <w:u w:val="none"/>
    </w:rPr>
  </w:style>
  <w:style w:type="character" w:customStyle="1" w:styleId="ListLabel16">
    <w:name w:val="ListLabel 16"/>
    <w:qFormat/>
    <w:rPr>
      <w:rFonts w:ascii="Times New Roman" w:hAnsi="Times New Roman" w:cs="Times New Roman"/>
      <w:color w:val="000000" w:themeColor="text1"/>
      <w:sz w:val="24"/>
      <w:szCs w:val="24"/>
      <w:highlight w:val="white"/>
      <w:u w:val="none"/>
    </w:rPr>
  </w:style>
  <w:style w:type="character" w:customStyle="1" w:styleId="ListLabel17">
    <w:name w:val="ListLabel 17"/>
    <w:qFormat/>
    <w:rPr>
      <w:rFonts w:ascii="Times New Roman" w:hAnsi="Times New Roman" w:cs="Times New Roman"/>
      <w:bCs/>
      <w:color w:val="000000" w:themeColor="text1"/>
      <w:sz w:val="24"/>
      <w:szCs w:val="24"/>
      <w:highlight w:val="white"/>
      <w:u w:val="none"/>
    </w:rPr>
  </w:style>
  <w:style w:type="character" w:customStyle="1" w:styleId="ListLabel18">
    <w:name w:val="ListLabel 18"/>
    <w:qFormat/>
    <w:rPr>
      <w:rFonts w:ascii="Times New Roman" w:hAnsi="Times New Roman" w:cs="Times New Roman"/>
      <w:color w:val="000000" w:themeColor="text1"/>
      <w:sz w:val="24"/>
      <w:szCs w:val="24"/>
      <w:highlight w:val="white"/>
      <w:u w:val="none"/>
    </w:rPr>
  </w:style>
  <w:style w:type="character" w:customStyle="1" w:styleId="ListLabel19">
    <w:name w:val="ListLabel 19"/>
    <w:qFormat/>
    <w:rPr>
      <w:rFonts w:ascii="Times New Roman" w:hAnsi="Times New Roman" w:cs="Times New Roman"/>
      <w:bCs/>
      <w:color w:val="000000" w:themeColor="text1"/>
      <w:sz w:val="24"/>
      <w:szCs w:val="24"/>
      <w:highlight w:val="white"/>
      <w:u w:val="none"/>
    </w:rPr>
  </w:style>
  <w:style w:type="character" w:customStyle="1" w:styleId="ListLabel20">
    <w:name w:val="ListLabel 20"/>
    <w:qFormat/>
    <w:rPr>
      <w:rFonts w:ascii="Times New Roman" w:hAnsi="Times New Roman" w:cs="Times New Roman"/>
      <w:color w:val="000000" w:themeColor="text1"/>
      <w:sz w:val="24"/>
      <w:szCs w:val="24"/>
      <w:highlight w:val="white"/>
      <w:u w:val="none"/>
    </w:rPr>
  </w:style>
  <w:style w:type="character" w:customStyle="1" w:styleId="ListLabel21">
    <w:name w:val="ListLabel 21"/>
    <w:qFormat/>
    <w:rPr>
      <w:rFonts w:ascii="Times New Roman" w:hAnsi="Times New Roman" w:cs="Times New Roman"/>
      <w:bCs/>
      <w:color w:val="000000" w:themeColor="text1"/>
      <w:sz w:val="24"/>
      <w:szCs w:val="24"/>
      <w:highlight w:val="white"/>
      <w:u w:val="none"/>
    </w:rPr>
  </w:style>
  <w:style w:type="character" w:customStyle="1" w:styleId="ListLabel22">
    <w:name w:val="ListLabel 22"/>
    <w:qFormat/>
    <w:rPr>
      <w:rFonts w:ascii="Times New Roman" w:hAnsi="Times New Roman" w:cs="Times New Roman"/>
      <w:color w:val="000000" w:themeColor="text1"/>
      <w:sz w:val="24"/>
      <w:szCs w:val="24"/>
      <w:highlight w:val="white"/>
      <w:u w:val="none"/>
    </w:rPr>
  </w:style>
  <w:style w:type="character" w:customStyle="1" w:styleId="ListLabel23">
    <w:name w:val="ListLabel 23"/>
    <w:qFormat/>
    <w:rPr>
      <w:rFonts w:ascii="Times New Roman" w:hAnsi="Times New Roman" w:cs="Times New Roman"/>
      <w:bCs/>
      <w:color w:val="000000" w:themeColor="text1"/>
      <w:sz w:val="24"/>
      <w:szCs w:val="24"/>
      <w:highlight w:val="white"/>
      <w:u w:val="none"/>
    </w:rPr>
  </w:style>
  <w:style w:type="character" w:customStyle="1" w:styleId="ListLabel24">
    <w:name w:val="ListLabel 24"/>
    <w:qFormat/>
    <w:rPr>
      <w:rFonts w:ascii="Times New Roman" w:hAnsi="Times New Roman" w:cs="Times New Roman"/>
      <w:color w:val="000000" w:themeColor="text1"/>
      <w:sz w:val="24"/>
      <w:szCs w:val="24"/>
      <w:highlight w:val="white"/>
      <w:u w:val="none"/>
    </w:rPr>
  </w:style>
  <w:style w:type="character" w:customStyle="1" w:styleId="ListLabel25">
    <w:name w:val="ListLabel 25"/>
    <w:qFormat/>
    <w:rPr>
      <w:rFonts w:ascii="Times New Roman" w:hAnsi="Times New Roman" w:cs="Times New Roman"/>
      <w:bCs/>
      <w:color w:val="000000" w:themeColor="text1"/>
      <w:sz w:val="24"/>
      <w:szCs w:val="24"/>
      <w:highlight w:val="white"/>
      <w:u w:val="none"/>
    </w:rPr>
  </w:style>
  <w:style w:type="character" w:customStyle="1" w:styleId="ListLabel26">
    <w:name w:val="ListLabel 26"/>
    <w:qFormat/>
    <w:rPr>
      <w:rFonts w:ascii="Times New Roman" w:hAnsi="Times New Roman" w:cs="Times New Roman"/>
      <w:color w:val="000000" w:themeColor="text1"/>
      <w:sz w:val="24"/>
      <w:szCs w:val="24"/>
      <w:highlight w:val="white"/>
      <w:u w:val="none"/>
    </w:rPr>
  </w:style>
  <w:style w:type="character" w:customStyle="1" w:styleId="ListLabel27">
    <w:name w:val="ListLabel 27"/>
    <w:qFormat/>
    <w:rPr>
      <w:rFonts w:ascii="Times New Roman" w:hAnsi="Times New Roman" w:cs="Times New Roman"/>
      <w:bCs/>
      <w:color w:val="000000" w:themeColor="text1"/>
      <w:sz w:val="24"/>
      <w:szCs w:val="24"/>
      <w:highlight w:val="white"/>
      <w:u w:val="none"/>
    </w:rPr>
  </w:style>
  <w:style w:type="character" w:customStyle="1" w:styleId="ListLabel28">
    <w:name w:val="ListLabel 28"/>
    <w:qFormat/>
    <w:rPr>
      <w:rFonts w:ascii="Times New Roman" w:hAnsi="Times New Roman" w:cs="Times New Roman"/>
      <w:color w:val="000000" w:themeColor="text1"/>
      <w:sz w:val="24"/>
      <w:szCs w:val="24"/>
      <w:highlight w:val="white"/>
      <w:u w:val="none"/>
    </w:rPr>
  </w:style>
  <w:style w:type="character" w:customStyle="1" w:styleId="ListLabel29">
    <w:name w:val="ListLabel 29"/>
    <w:qFormat/>
    <w:rPr>
      <w:rFonts w:ascii="Times New Roman" w:hAnsi="Times New Roman" w:cs="Times New Roman"/>
      <w:bCs/>
      <w:color w:val="000000" w:themeColor="text1"/>
      <w:sz w:val="24"/>
      <w:szCs w:val="24"/>
      <w:highlight w:val="white"/>
      <w:u w:val="none"/>
    </w:rPr>
  </w:style>
  <w:style w:type="character" w:customStyle="1" w:styleId="ListLabel30">
    <w:name w:val="ListLabel 30"/>
    <w:qFormat/>
    <w:rPr>
      <w:rFonts w:ascii="Times New Roman" w:hAnsi="Times New Roman" w:cs="Times New Roman"/>
      <w:color w:val="000000" w:themeColor="text1"/>
      <w:sz w:val="24"/>
      <w:szCs w:val="24"/>
      <w:highlight w:val="white"/>
      <w:u w:val="none"/>
    </w:rPr>
  </w:style>
  <w:style w:type="character" w:customStyle="1" w:styleId="ListLabel31">
    <w:name w:val="ListLabel 31"/>
    <w:qFormat/>
    <w:rPr>
      <w:rFonts w:ascii="Times New Roman" w:hAnsi="Times New Roman" w:cs="Times New Roman"/>
      <w:bCs/>
      <w:color w:val="000000" w:themeColor="text1"/>
      <w:sz w:val="24"/>
      <w:szCs w:val="24"/>
      <w:highlight w:val="white"/>
      <w:u w:val="none"/>
    </w:rPr>
  </w:style>
  <w:style w:type="character" w:customStyle="1" w:styleId="ListLabel32">
    <w:name w:val="ListLabel 32"/>
    <w:qFormat/>
    <w:rPr>
      <w:rFonts w:ascii="Times New Roman" w:hAnsi="Times New Roman" w:cs="Times New Roman"/>
      <w:color w:val="000000" w:themeColor="text1"/>
      <w:sz w:val="24"/>
      <w:szCs w:val="24"/>
      <w:highlight w:val="white"/>
      <w:u w:val="none"/>
    </w:rPr>
  </w:style>
  <w:style w:type="character" w:customStyle="1" w:styleId="ListLabel33">
    <w:name w:val="ListLabel 33"/>
    <w:qFormat/>
    <w:rPr>
      <w:rFonts w:ascii="Times New Roman" w:hAnsi="Times New Roman" w:cs="Times New Roman"/>
      <w:bCs/>
      <w:color w:val="000000" w:themeColor="text1"/>
      <w:sz w:val="24"/>
      <w:szCs w:val="24"/>
      <w:highlight w:val="white"/>
      <w:u w:val="none"/>
    </w:rPr>
  </w:style>
  <w:style w:type="character" w:customStyle="1" w:styleId="ListLabel34">
    <w:name w:val="ListLabel 34"/>
    <w:qFormat/>
    <w:rPr>
      <w:rFonts w:ascii="Times New Roman" w:hAnsi="Times New Roman" w:cs="Times New Roman"/>
      <w:color w:val="000000" w:themeColor="text1"/>
      <w:sz w:val="24"/>
      <w:szCs w:val="24"/>
      <w:highlight w:val="white"/>
      <w:u w:val="none"/>
    </w:rPr>
  </w:style>
  <w:style w:type="character" w:customStyle="1" w:styleId="ListLabel35">
    <w:name w:val="ListLabel 35"/>
    <w:qFormat/>
    <w:rPr>
      <w:rFonts w:ascii="Times New Roman" w:hAnsi="Times New Roman" w:cs="Times New Roman"/>
      <w:bCs/>
      <w:color w:val="000000" w:themeColor="text1"/>
      <w:sz w:val="24"/>
      <w:szCs w:val="24"/>
      <w:highlight w:val="white"/>
      <w:u w:val="none"/>
    </w:rPr>
  </w:style>
  <w:style w:type="character" w:customStyle="1" w:styleId="ListLabel36">
    <w:name w:val="ListLabel 36"/>
    <w:qFormat/>
    <w:rPr>
      <w:rFonts w:ascii="Times New Roman" w:hAnsi="Times New Roman" w:cs="Times New Roman"/>
      <w:color w:val="000000" w:themeColor="text1"/>
      <w:sz w:val="24"/>
      <w:szCs w:val="24"/>
      <w:highlight w:val="white"/>
      <w:u w:val="none"/>
    </w:rPr>
  </w:style>
  <w:style w:type="character" w:customStyle="1" w:styleId="ListLabel37">
    <w:name w:val="ListLabel 37"/>
    <w:qFormat/>
    <w:rPr>
      <w:rFonts w:ascii="Times New Roman" w:hAnsi="Times New Roman" w:cs="Times New Roman"/>
      <w:bCs/>
      <w:color w:val="000000" w:themeColor="text1"/>
      <w:sz w:val="24"/>
      <w:szCs w:val="24"/>
      <w:highlight w:val="white"/>
      <w:u w:val="none"/>
    </w:rPr>
  </w:style>
  <w:style w:type="paragraph" w:customStyle="1" w:styleId="a7">
    <w:name w:val="Заголовок"/>
    <w:basedOn w:val="a"/>
    <w:next w:val="a8"/>
    <w:qFormat/>
    <w:pPr>
      <w:keepNext/>
      <w:spacing w:before="240" w:after="120"/>
    </w:pPr>
    <w:rPr>
      <w:rFonts w:ascii="Liberation Sans" w:eastAsia="Microsoft YaHei" w:hAnsi="Liberation Sans" w:cs="Lucida Sans"/>
      <w:sz w:val="28"/>
      <w:szCs w:val="28"/>
    </w:rPr>
  </w:style>
  <w:style w:type="paragraph" w:styleId="a8">
    <w:name w:val="Body Text"/>
    <w:basedOn w:val="a"/>
    <w:pPr>
      <w:spacing w:after="140" w:line="276" w:lineRule="auto"/>
    </w:pPr>
  </w:style>
  <w:style w:type="paragraph" w:styleId="a9">
    <w:name w:val="List"/>
    <w:basedOn w:val="a8"/>
    <w:rPr>
      <w:rFonts w:cs="Lucida Sans"/>
    </w:rPr>
  </w:style>
  <w:style w:type="paragraph" w:styleId="aa">
    <w:name w:val="caption"/>
    <w:basedOn w:val="a"/>
    <w:qFormat/>
    <w:pPr>
      <w:suppressLineNumbers/>
      <w:spacing w:before="120" w:after="120"/>
    </w:pPr>
    <w:rPr>
      <w:rFonts w:cs="Lucida Sans"/>
      <w:i/>
      <w:iCs/>
      <w:sz w:val="24"/>
      <w:szCs w:val="24"/>
    </w:rPr>
  </w:style>
  <w:style w:type="paragraph" w:styleId="ab">
    <w:name w:val="index heading"/>
    <w:basedOn w:val="a"/>
    <w:qFormat/>
    <w:pPr>
      <w:suppressLineNumbers/>
    </w:pPr>
    <w:rPr>
      <w:rFonts w:cs="Lucida Sans"/>
    </w:rPr>
  </w:style>
  <w:style w:type="paragraph" w:styleId="ac">
    <w:name w:val="Body Text Indent"/>
    <w:basedOn w:val="a"/>
    <w:rsid w:val="00AC2605"/>
    <w:pPr>
      <w:pBdr>
        <w:bottom w:val="single" w:sz="12" w:space="1" w:color="000000"/>
      </w:pBdr>
      <w:spacing w:after="0" w:line="240" w:lineRule="auto"/>
      <w:ind w:left="600"/>
      <w:jc w:val="center"/>
      <w:outlineLvl w:val="0"/>
    </w:pPr>
    <w:rPr>
      <w:rFonts w:ascii="Times New Roman" w:eastAsia="Times New Roman" w:hAnsi="Times New Roman" w:cs="Times New Roman"/>
      <w:b/>
      <w:sz w:val="36"/>
      <w:szCs w:val="24"/>
      <w:lang w:eastAsia="ru-RU"/>
    </w:rPr>
  </w:style>
  <w:style w:type="paragraph" w:styleId="ad">
    <w:name w:val="Balloon Text"/>
    <w:basedOn w:val="a"/>
    <w:uiPriority w:val="99"/>
    <w:semiHidden/>
    <w:unhideWhenUsed/>
    <w:qFormat/>
    <w:rsid w:val="00AC2605"/>
    <w:pPr>
      <w:spacing w:after="0" w:line="240" w:lineRule="auto"/>
    </w:pPr>
    <w:rPr>
      <w:rFonts w:ascii="Tahoma" w:hAnsi="Tahoma" w:cs="Tahoma"/>
      <w:sz w:val="16"/>
      <w:szCs w:val="16"/>
    </w:rPr>
  </w:style>
  <w:style w:type="paragraph" w:styleId="ae">
    <w:name w:val="List Paragraph"/>
    <w:basedOn w:val="a"/>
    <w:uiPriority w:val="34"/>
    <w:qFormat/>
    <w:rsid w:val="00245FCD"/>
    <w:pPr>
      <w:spacing w:after="200" w:line="276" w:lineRule="auto"/>
      <w:ind w:left="720"/>
      <w:contextualSpacing/>
    </w:pPr>
  </w:style>
  <w:style w:type="paragraph" w:styleId="af">
    <w:name w:val="Normal (Web)"/>
    <w:basedOn w:val="a"/>
    <w:uiPriority w:val="99"/>
    <w:unhideWhenUsed/>
    <w:qFormat/>
    <w:rsid w:val="0051039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qFormat/>
    <w:rsid w:val="004A25A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0936C1"/>
    <w:pPr>
      <w:widowControl w:val="0"/>
      <w:ind w:firstLine="720"/>
    </w:pPr>
    <w:rPr>
      <w:rFonts w:ascii="Arial" w:eastAsia="Times New Roman" w:hAnsi="Arial" w:cs="Arial"/>
      <w:szCs w:val="20"/>
      <w:lang w:eastAsia="ru-RU"/>
    </w:rPr>
  </w:style>
  <w:style w:type="paragraph" w:styleId="af0">
    <w:name w:val="No Spacing"/>
    <w:basedOn w:val="a"/>
    <w:uiPriority w:val="1"/>
    <w:qFormat/>
    <w:rsid w:val="007E0A0B"/>
    <w:pPr>
      <w:spacing w:after="0" w:line="240" w:lineRule="auto"/>
    </w:pPr>
    <w:rPr>
      <w:rFonts w:ascii="Times New Roman" w:eastAsia="Times New Roman" w:hAnsi="Times New Roman" w:cs="Times New Roman"/>
      <w:sz w:val="20"/>
      <w:szCs w:val="20"/>
      <w:lang w:eastAsia="ru-RU"/>
    </w:rPr>
  </w:style>
  <w:style w:type="paragraph" w:customStyle="1" w:styleId="af1">
    <w:name w:val="Текст в заданном формате"/>
    <w:basedOn w:val="a"/>
    <w:qFormat/>
    <w:pPr>
      <w:spacing w:after="0"/>
    </w:pPr>
    <w:rPr>
      <w:rFonts w:ascii="Liberation Mono;Courier New" w:eastAsia="NSimSun" w:hAnsi="Liberation Mono;Courier New" w:cs="Liberation Mono;Courier New"/>
      <w:sz w:val="20"/>
      <w:szCs w:val="20"/>
    </w:rPr>
  </w:style>
  <w:style w:type="paragraph" w:styleId="af2">
    <w:name w:val="footnote text"/>
    <w:basedOn w:val="a"/>
    <w:link w:val="af3"/>
    <w:uiPriority w:val="99"/>
    <w:semiHidden/>
    <w:unhideWhenUsed/>
    <w:rsid w:val="00A45A6B"/>
    <w:pPr>
      <w:spacing w:after="0" w:line="240" w:lineRule="auto"/>
    </w:pPr>
    <w:rPr>
      <w:sz w:val="20"/>
      <w:szCs w:val="20"/>
    </w:rPr>
  </w:style>
  <w:style w:type="character" w:customStyle="1" w:styleId="af3">
    <w:name w:val="Текст сноски Знак"/>
    <w:basedOn w:val="a0"/>
    <w:link w:val="af2"/>
    <w:uiPriority w:val="99"/>
    <w:semiHidden/>
    <w:rsid w:val="00A45A6B"/>
    <w:rPr>
      <w:szCs w:val="20"/>
    </w:rPr>
  </w:style>
  <w:style w:type="character" w:styleId="af4">
    <w:name w:val="footnote reference"/>
    <w:basedOn w:val="a0"/>
    <w:uiPriority w:val="99"/>
    <w:semiHidden/>
    <w:rsid w:val="00A45A6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148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ocs.cntd.ru/document/871001026" TargetMode="External"/><Relationship Id="rId4" Type="http://schemas.microsoft.com/office/2007/relationships/stylesWithEffects" Target="stylesWithEffects.xml"/><Relationship Id="rId9" Type="http://schemas.openxmlformats.org/officeDocument/2006/relationships/hyperlink" Target="https://docs.cntd.ru/document/5645428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7761B-117D-4527-8D67-7CF1940C6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38</Pages>
  <Words>19506</Words>
  <Characters>111185</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Вопрос: Что понимается под благоустройством территории?(Подготовлен для системы КонсультантПлюс, 2022)</vt:lpstr>
    </vt:vector>
  </TitlesOfParts>
  <Company>КонсультантПлюс Версия 4022.00.55</Company>
  <LinksUpToDate>false</LinksUpToDate>
  <CharactersWithSpaces>130431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Что понимается под благоустройством территории?(Подготовлен для системы КонсультантПлюс, 2022)</dc:title>
  <dc:creator>Либенко Светлана Юрьевна</dc:creator>
  <cp:lastModifiedBy>Arhit</cp:lastModifiedBy>
  <cp:revision>8</cp:revision>
  <cp:lastPrinted>2023-05-16T11:55:00Z</cp:lastPrinted>
  <dcterms:created xsi:type="dcterms:W3CDTF">2023-05-31T10:01:00Z</dcterms:created>
  <dcterms:modified xsi:type="dcterms:W3CDTF">2023-06-15T11:58:00Z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4022.00.55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