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9A" w:rsidRPr="0054462F" w:rsidRDefault="0054462F" w:rsidP="0041419A">
      <w:pPr>
        <w:pBdr>
          <w:bottom w:val="thickThinSmallGap" w:sz="24" w:space="1" w:color="auto"/>
        </w:pBdr>
        <w:rPr>
          <w:b/>
          <w:sz w:val="28"/>
          <w:szCs w:val="28"/>
        </w:rPr>
      </w:pPr>
      <w:r w:rsidRPr="0054462F">
        <w:rPr>
          <w:b/>
          <w:sz w:val="28"/>
          <w:szCs w:val="28"/>
        </w:rPr>
        <w:t>24</w:t>
      </w:r>
      <w:r w:rsidR="0041419A" w:rsidRPr="0054462F">
        <w:rPr>
          <w:b/>
          <w:sz w:val="28"/>
          <w:szCs w:val="28"/>
        </w:rPr>
        <w:t xml:space="preserve"> </w:t>
      </w:r>
      <w:r w:rsidRPr="0054462F">
        <w:rPr>
          <w:b/>
          <w:sz w:val="28"/>
          <w:szCs w:val="28"/>
        </w:rPr>
        <w:t>декабря</w:t>
      </w:r>
      <w:r w:rsidR="0041419A" w:rsidRPr="0054462F">
        <w:rPr>
          <w:b/>
          <w:sz w:val="28"/>
          <w:szCs w:val="28"/>
        </w:rPr>
        <w:t xml:space="preserve"> 201</w:t>
      </w:r>
      <w:r w:rsidR="00CE3E76" w:rsidRPr="0054462F">
        <w:rPr>
          <w:b/>
          <w:sz w:val="28"/>
          <w:szCs w:val="28"/>
        </w:rPr>
        <w:t>9</w:t>
      </w:r>
      <w:r w:rsidR="0041419A" w:rsidRPr="0054462F">
        <w:rPr>
          <w:b/>
          <w:sz w:val="28"/>
          <w:szCs w:val="28"/>
        </w:rPr>
        <w:t xml:space="preserve"> года                                                                                 № </w:t>
      </w:r>
      <w:r w:rsidRPr="0054462F">
        <w:rPr>
          <w:b/>
          <w:sz w:val="28"/>
          <w:szCs w:val="28"/>
        </w:rPr>
        <w:t>04/</w:t>
      </w:r>
      <w:r w:rsidR="00A94583">
        <w:rPr>
          <w:b/>
          <w:sz w:val="28"/>
          <w:szCs w:val="28"/>
        </w:rPr>
        <w:t>2</w:t>
      </w:r>
      <w:r w:rsidR="002A2BD6">
        <w:rPr>
          <w:b/>
          <w:sz w:val="28"/>
          <w:szCs w:val="28"/>
        </w:rPr>
        <w:t>1</w:t>
      </w:r>
      <w:bookmarkStart w:id="0" w:name="_GoBack"/>
      <w:bookmarkEnd w:id="0"/>
    </w:p>
    <w:p w:rsidR="0041419A" w:rsidRPr="0054462F" w:rsidRDefault="0041419A" w:rsidP="0041419A">
      <w:pPr>
        <w:jc w:val="center"/>
      </w:pPr>
    </w:p>
    <w:p w:rsidR="0041419A" w:rsidRPr="0054462F" w:rsidRDefault="0041419A" w:rsidP="0041419A">
      <w:pPr>
        <w:jc w:val="center"/>
        <w:rPr>
          <w:b/>
        </w:rPr>
      </w:pPr>
      <w:r w:rsidRPr="0054462F">
        <w:rPr>
          <w:noProof/>
        </w:rPr>
        <w:drawing>
          <wp:inline distT="0" distB="0" distL="0" distR="0" wp14:anchorId="05F043E6" wp14:editId="6D698B2B">
            <wp:extent cx="723900" cy="771525"/>
            <wp:effectExtent l="0" t="0" r="0" b="9525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19A" w:rsidRPr="0054462F" w:rsidRDefault="0041419A" w:rsidP="0041419A">
      <w:pPr>
        <w:jc w:val="center"/>
        <w:rPr>
          <w:b/>
          <w:sz w:val="36"/>
          <w:szCs w:val="36"/>
        </w:rPr>
      </w:pPr>
      <w:r w:rsidRPr="0054462F">
        <w:rPr>
          <w:b/>
          <w:sz w:val="36"/>
          <w:szCs w:val="36"/>
        </w:rPr>
        <w:t xml:space="preserve">СВЕТЛОЯРСКАЯ РАЙОННАЯ ДУМА </w:t>
      </w:r>
    </w:p>
    <w:p w:rsidR="0041419A" w:rsidRPr="0054462F" w:rsidRDefault="0041419A" w:rsidP="0041419A">
      <w:pPr>
        <w:jc w:val="center"/>
        <w:rPr>
          <w:b/>
          <w:sz w:val="36"/>
          <w:szCs w:val="36"/>
        </w:rPr>
      </w:pPr>
      <w:r w:rsidRPr="0054462F">
        <w:rPr>
          <w:b/>
          <w:sz w:val="36"/>
          <w:szCs w:val="36"/>
        </w:rPr>
        <w:t>ВОЛГОГРАДСКОЙ ОБЛАСТИ</w:t>
      </w:r>
    </w:p>
    <w:p w:rsidR="0041419A" w:rsidRPr="0054462F" w:rsidRDefault="0041419A" w:rsidP="0041419A">
      <w:pPr>
        <w:pBdr>
          <w:bottom w:val="thinThickSmallGap" w:sz="24" w:space="1" w:color="auto"/>
        </w:pBdr>
        <w:jc w:val="center"/>
        <w:rPr>
          <w:sz w:val="32"/>
          <w:szCs w:val="32"/>
        </w:rPr>
      </w:pPr>
    </w:p>
    <w:p w:rsidR="0041419A" w:rsidRPr="0054462F" w:rsidRDefault="0041419A" w:rsidP="0041419A">
      <w:pPr>
        <w:rPr>
          <w:sz w:val="32"/>
          <w:szCs w:val="32"/>
        </w:rPr>
      </w:pPr>
    </w:p>
    <w:p w:rsidR="0041419A" w:rsidRPr="0054462F" w:rsidRDefault="0041419A" w:rsidP="0041419A">
      <w:pPr>
        <w:jc w:val="center"/>
        <w:rPr>
          <w:b/>
          <w:sz w:val="32"/>
          <w:szCs w:val="32"/>
        </w:rPr>
      </w:pPr>
      <w:r w:rsidRPr="0054462F">
        <w:rPr>
          <w:b/>
          <w:sz w:val="32"/>
          <w:szCs w:val="32"/>
        </w:rPr>
        <w:t>РЕШЕНИЕ</w:t>
      </w:r>
    </w:p>
    <w:p w:rsidR="0041419A" w:rsidRPr="0054462F" w:rsidRDefault="0041419A" w:rsidP="0041419A">
      <w:pPr>
        <w:jc w:val="center"/>
        <w:rPr>
          <w:b/>
          <w:sz w:val="32"/>
          <w:szCs w:val="32"/>
        </w:rPr>
      </w:pPr>
    </w:p>
    <w:p w:rsidR="0041419A" w:rsidRPr="0054462F" w:rsidRDefault="0041419A" w:rsidP="0041419A">
      <w:pPr>
        <w:jc w:val="right"/>
      </w:pPr>
      <w:r w:rsidRPr="0054462F">
        <w:t xml:space="preserve">Принято </w:t>
      </w:r>
      <w:proofErr w:type="spellStart"/>
      <w:r w:rsidRPr="0054462F">
        <w:t>Светлоярской</w:t>
      </w:r>
      <w:proofErr w:type="spellEnd"/>
    </w:p>
    <w:p w:rsidR="0041419A" w:rsidRPr="0054462F" w:rsidRDefault="0041419A" w:rsidP="0041419A">
      <w:pPr>
        <w:jc w:val="right"/>
      </w:pPr>
      <w:r w:rsidRPr="0054462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3429C" wp14:editId="518F1377">
                <wp:simplePos x="0" y="0"/>
                <wp:positionH relativeFrom="column">
                  <wp:posOffset>-3810</wp:posOffset>
                </wp:positionH>
                <wp:positionV relativeFrom="paragraph">
                  <wp:posOffset>70485</wp:posOffset>
                </wp:positionV>
                <wp:extent cx="3114675" cy="1076325"/>
                <wp:effectExtent l="0" t="0" r="9525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19A" w:rsidRPr="002A2BD6" w:rsidRDefault="002A2BD6" w:rsidP="0041419A">
                            <w:pPr>
                              <w:tabs>
                                <w:tab w:val="left" w:pos="0"/>
                              </w:tabs>
                              <w:jc w:val="both"/>
                            </w:pPr>
                            <w:r w:rsidRPr="002A2BD6">
                              <w:t xml:space="preserve">О внесении изменений в Правила землепользования и застройки Кировского сельского поселения </w:t>
                            </w:r>
                            <w:proofErr w:type="spellStart"/>
                            <w:r w:rsidRPr="002A2BD6">
                              <w:t>Светлоярского</w:t>
                            </w:r>
                            <w:proofErr w:type="spellEnd"/>
                            <w:r w:rsidRPr="002A2BD6">
                              <w:t xml:space="preserve"> муниципального района Волгоградской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.3pt;margin-top:5.55pt;width:245.2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" stroked="f">
                <v:textbox>
                  <w:txbxContent>
                    <w:p w:rsidR="0041419A" w:rsidRPr="002A2BD6" w:rsidRDefault="002A2BD6" w:rsidP="0041419A">
                      <w:pPr>
                        <w:tabs>
                          <w:tab w:val="left" w:pos="0"/>
                        </w:tabs>
                        <w:jc w:val="both"/>
                      </w:pPr>
                      <w:r w:rsidRPr="002A2BD6">
                        <w:t xml:space="preserve">О внесении изменений в Правила землепользования и застройки Кировского сельского поселения </w:t>
                      </w:r>
                      <w:proofErr w:type="spellStart"/>
                      <w:r w:rsidRPr="002A2BD6">
                        <w:t>Светлоярского</w:t>
                      </w:r>
                      <w:proofErr w:type="spellEnd"/>
                      <w:r w:rsidRPr="002A2BD6">
                        <w:t xml:space="preserve"> муниципального района Волгоградской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54462F">
        <w:t>районной Думой</w:t>
      </w:r>
      <w:r w:rsidR="0054462F" w:rsidRPr="0054462F">
        <w:t xml:space="preserve"> 24.12.2019</w:t>
      </w:r>
    </w:p>
    <w:p w:rsidR="0041419A" w:rsidRPr="0054462F" w:rsidRDefault="0041419A" w:rsidP="0041419A">
      <w:pPr>
        <w:jc w:val="right"/>
      </w:pPr>
    </w:p>
    <w:p w:rsidR="0041419A" w:rsidRPr="0054462F" w:rsidRDefault="0041419A" w:rsidP="0041419A">
      <w:pPr>
        <w:jc w:val="right"/>
        <w:rPr>
          <w:b/>
          <w:u w:val="single"/>
        </w:rPr>
      </w:pPr>
    </w:p>
    <w:p w:rsidR="0041419A" w:rsidRPr="0054462F" w:rsidRDefault="0041419A" w:rsidP="0041419A">
      <w:pPr>
        <w:jc w:val="both"/>
      </w:pPr>
    </w:p>
    <w:p w:rsidR="0041419A" w:rsidRPr="0054462F" w:rsidRDefault="0041419A" w:rsidP="0041419A">
      <w:pPr>
        <w:jc w:val="both"/>
      </w:pPr>
    </w:p>
    <w:p w:rsidR="0041419A" w:rsidRPr="0054462F" w:rsidRDefault="0041419A" w:rsidP="0041419A"/>
    <w:p w:rsidR="0041419A" w:rsidRPr="0054462F" w:rsidRDefault="0041419A" w:rsidP="0041419A"/>
    <w:p w:rsidR="0041419A" w:rsidRPr="0054462F" w:rsidRDefault="0054462F" w:rsidP="00B711E1">
      <w:pPr>
        <w:ind w:firstLine="709"/>
        <w:jc w:val="both"/>
      </w:pPr>
      <w:proofErr w:type="gramStart"/>
      <w:r w:rsidRPr="0054462F">
        <w:t>В целях приведения в соответствие с действующим законодательством, руководствуясь статьей 33 Градостроительного кодекса Российской Федерации № 190-ФЗ от 29.12.2004, пунктом 20 части 1 и частью 3 статьи 14 Федерального закона от 06.10.2003 № 131-ФЗ «Об общих принципах организации местного самоуправления в Российской Федерации», Приказом Минэкономразвития России от 01.09.2014 № 540 «Об утверждении классификатора видов разрешенного использования земельных участков», учитывая Закон Волгоградской области от</w:t>
      </w:r>
      <w:proofErr w:type="gramEnd"/>
      <w:r w:rsidRPr="0054462F">
        <w:t xml:space="preserve"> 10.07.2015 № 110-ОД «О внесении изменений в Закон Волгоградской области от 28 ноября 2014 г. № 156-ОД «О закреплении отдельных вопросов местного значения за сельскими поселениями в Волгоградской области», руководствуясь </w:t>
      </w:r>
      <w:r w:rsidRPr="0054462F">
        <w:rPr>
          <w:spacing w:val="-1"/>
        </w:rPr>
        <w:t xml:space="preserve">Уставом </w:t>
      </w:r>
      <w:proofErr w:type="spellStart"/>
      <w:r w:rsidRPr="0054462F">
        <w:rPr>
          <w:spacing w:val="-1"/>
        </w:rPr>
        <w:t>Светлоярского</w:t>
      </w:r>
      <w:proofErr w:type="spellEnd"/>
      <w:r w:rsidRPr="0054462F">
        <w:rPr>
          <w:spacing w:val="-1"/>
        </w:rPr>
        <w:t xml:space="preserve"> </w:t>
      </w:r>
      <w:r w:rsidRPr="0054462F">
        <w:rPr>
          <w:spacing w:val="1"/>
        </w:rPr>
        <w:t>муниципального</w:t>
      </w:r>
      <w:r w:rsidRPr="0054462F">
        <w:rPr>
          <w:spacing w:val="-1"/>
        </w:rPr>
        <w:t xml:space="preserve"> района Волгоградской области, </w:t>
      </w:r>
      <w:proofErr w:type="spellStart"/>
      <w:r w:rsidRPr="0054462F">
        <w:t>Светлоярская</w:t>
      </w:r>
      <w:proofErr w:type="spellEnd"/>
      <w:r w:rsidRPr="0054462F">
        <w:t xml:space="preserve"> районная Дума</w:t>
      </w:r>
    </w:p>
    <w:p w:rsidR="0054462F" w:rsidRPr="0054462F" w:rsidRDefault="0054462F" w:rsidP="00B711E1">
      <w:pPr>
        <w:ind w:firstLine="709"/>
        <w:jc w:val="both"/>
      </w:pPr>
    </w:p>
    <w:p w:rsidR="0041419A" w:rsidRPr="0054462F" w:rsidRDefault="0041419A" w:rsidP="00B711E1">
      <w:pPr>
        <w:tabs>
          <w:tab w:val="left" w:pos="960"/>
        </w:tabs>
        <w:ind w:left="180" w:firstLine="360"/>
        <w:jc w:val="both"/>
        <w:rPr>
          <w:b/>
        </w:rPr>
      </w:pPr>
      <w:proofErr w:type="gramStart"/>
      <w:r w:rsidRPr="0054462F">
        <w:rPr>
          <w:b/>
        </w:rPr>
        <w:t>р</w:t>
      </w:r>
      <w:proofErr w:type="gramEnd"/>
      <w:r w:rsidRPr="0054462F">
        <w:rPr>
          <w:b/>
        </w:rPr>
        <w:t xml:space="preserve"> е ш и л а:</w:t>
      </w:r>
    </w:p>
    <w:p w:rsidR="0054462F" w:rsidRPr="0054462F" w:rsidRDefault="0054462F" w:rsidP="00B711E1">
      <w:pPr>
        <w:tabs>
          <w:tab w:val="left" w:pos="960"/>
        </w:tabs>
        <w:ind w:left="180" w:firstLine="360"/>
        <w:jc w:val="both"/>
        <w:rPr>
          <w:b/>
        </w:rPr>
      </w:pPr>
    </w:p>
    <w:p w:rsidR="002A2BD6" w:rsidRDefault="0054462F" w:rsidP="002A2BD6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A94583">
        <w:t xml:space="preserve">1. </w:t>
      </w:r>
      <w:r w:rsidR="002A2BD6" w:rsidRPr="002A2BD6">
        <w:t xml:space="preserve">Внести в Правила землепользования и застройки Кировского сельского поселения </w:t>
      </w:r>
      <w:proofErr w:type="spellStart"/>
      <w:r w:rsidR="002A2BD6" w:rsidRPr="002A2BD6">
        <w:t>Светлоярского</w:t>
      </w:r>
      <w:proofErr w:type="spellEnd"/>
      <w:r w:rsidR="002A2BD6" w:rsidRPr="002A2BD6">
        <w:t xml:space="preserve"> муниципального района Волгоградской области, утвержденные решением </w:t>
      </w:r>
      <w:proofErr w:type="spellStart"/>
      <w:r w:rsidR="002A2BD6" w:rsidRPr="002A2BD6">
        <w:t>Светлоярской</w:t>
      </w:r>
      <w:proofErr w:type="spellEnd"/>
      <w:r w:rsidR="002A2BD6" w:rsidRPr="002A2BD6">
        <w:t xml:space="preserve"> районной Думы Волгоградской области </w:t>
      </w:r>
      <w:r w:rsidR="002A2BD6">
        <w:t xml:space="preserve">от </w:t>
      </w:r>
      <w:r w:rsidR="002A2BD6" w:rsidRPr="002A2BD6">
        <w:t>27.02.2019 № 75/370 (далее -</w:t>
      </w:r>
      <w:r w:rsidR="002A2BD6" w:rsidRPr="002A2BD6">
        <w:t xml:space="preserve"> </w:t>
      </w:r>
      <w:r w:rsidR="002A2BD6" w:rsidRPr="002A2BD6">
        <w:t>Правила) следующие изменения:</w:t>
      </w:r>
    </w:p>
    <w:p w:rsidR="0054462F" w:rsidRPr="0054462F" w:rsidRDefault="0054462F" w:rsidP="002A2BD6">
      <w:pPr>
        <w:ind w:firstLine="540"/>
        <w:jc w:val="both"/>
      </w:pPr>
      <w:r w:rsidRPr="00A94583">
        <w:t>1.1. Раздел 3. "Градостроительные регламенты" Правил изложить в новой редакции</w:t>
      </w:r>
      <w:r w:rsidRPr="0054462F">
        <w:t xml:space="preserve"> согласно приложению.</w:t>
      </w:r>
    </w:p>
    <w:p w:rsidR="0054462F" w:rsidRPr="0054462F" w:rsidRDefault="0054462F" w:rsidP="0054462F">
      <w:pPr>
        <w:ind w:firstLine="539"/>
        <w:jc w:val="both"/>
      </w:pPr>
      <w:r w:rsidRPr="0054462F">
        <w:t xml:space="preserve">2. Данное Решение подлежит официальному опубликованию </w:t>
      </w:r>
      <w:r w:rsidRPr="0054462F">
        <w:rPr>
          <w:bCs/>
        </w:rPr>
        <w:t>в районной газете «Восход»</w:t>
      </w:r>
      <w:r w:rsidRPr="0054462F">
        <w:t xml:space="preserve"> и на интернет-сайте </w:t>
      </w:r>
      <w:proofErr w:type="spellStart"/>
      <w:r w:rsidRPr="0054462F">
        <w:t>Светлоярского</w:t>
      </w:r>
      <w:proofErr w:type="spellEnd"/>
      <w:r w:rsidRPr="0054462F">
        <w:t xml:space="preserve"> муниципального района Волгоградской области (svyar.ru).</w:t>
      </w:r>
    </w:p>
    <w:p w:rsidR="0041419A" w:rsidRPr="0054462F" w:rsidRDefault="0041419A" w:rsidP="0054462F">
      <w:pPr>
        <w:tabs>
          <w:tab w:val="left" w:pos="993"/>
        </w:tabs>
        <w:jc w:val="both"/>
      </w:pPr>
    </w:p>
    <w:p w:rsidR="0041419A" w:rsidRPr="0054462F" w:rsidRDefault="0041419A" w:rsidP="0041419A">
      <w:pPr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54462F" w:rsidRPr="0054462F" w:rsidTr="0041419A">
        <w:tc>
          <w:tcPr>
            <w:tcW w:w="5211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 xml:space="preserve">Председатель </w:t>
            </w:r>
            <w:proofErr w:type="spellStart"/>
            <w:r w:rsidRPr="0054462F">
              <w:t>Светлоярской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 xml:space="preserve">Глава </w:t>
            </w:r>
            <w:proofErr w:type="spellStart"/>
            <w:r w:rsidRPr="0054462F">
              <w:t>Светлоярского</w:t>
            </w:r>
            <w:proofErr w:type="spellEnd"/>
          </w:p>
        </w:tc>
      </w:tr>
      <w:tr w:rsidR="0054462F" w:rsidRPr="0054462F" w:rsidTr="0041419A">
        <w:tc>
          <w:tcPr>
            <w:tcW w:w="5211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>районной Думы</w:t>
            </w:r>
          </w:p>
        </w:tc>
        <w:tc>
          <w:tcPr>
            <w:tcW w:w="4253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>муниципального района</w:t>
            </w:r>
          </w:p>
        </w:tc>
      </w:tr>
      <w:tr w:rsidR="0054462F" w:rsidRPr="0054462F" w:rsidTr="0041419A">
        <w:tc>
          <w:tcPr>
            <w:tcW w:w="5211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</w:p>
        </w:tc>
      </w:tr>
      <w:tr w:rsidR="0054462F" w:rsidRPr="0054462F" w:rsidTr="0041419A">
        <w:tc>
          <w:tcPr>
            <w:tcW w:w="5211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>_________________</w:t>
            </w:r>
            <w:proofErr w:type="spellStart"/>
            <w:r w:rsidRPr="0054462F">
              <w:t>Н.И.Думбрава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>________________Т. В. Распутина</w:t>
            </w:r>
          </w:p>
        </w:tc>
      </w:tr>
    </w:tbl>
    <w:p w:rsidR="0041419A" w:rsidRPr="0054462F" w:rsidRDefault="0041419A" w:rsidP="00B711E1">
      <w:pPr>
        <w:tabs>
          <w:tab w:val="left" w:pos="0"/>
        </w:tabs>
      </w:pPr>
    </w:p>
    <w:p w:rsidR="0054462F" w:rsidRDefault="0054462F" w:rsidP="0054462F">
      <w:pPr>
        <w:ind w:left="851" w:right="425" w:firstLine="709"/>
        <w:jc w:val="right"/>
      </w:pPr>
    </w:p>
    <w:p w:rsidR="00A94583" w:rsidRPr="0054462F" w:rsidRDefault="00A94583" w:rsidP="0054462F">
      <w:pPr>
        <w:ind w:left="851" w:right="425" w:firstLine="709"/>
        <w:jc w:val="right"/>
      </w:pPr>
    </w:p>
    <w:p w:rsidR="0054462F" w:rsidRPr="0054462F" w:rsidRDefault="0054462F" w:rsidP="0054462F">
      <w:pPr>
        <w:ind w:left="851" w:right="425" w:firstLine="709"/>
        <w:jc w:val="right"/>
      </w:pPr>
    </w:p>
    <w:p w:rsidR="0054462F" w:rsidRPr="0054462F" w:rsidRDefault="0054462F" w:rsidP="0054462F">
      <w:pPr>
        <w:ind w:left="851" w:right="425" w:firstLine="709"/>
        <w:jc w:val="right"/>
      </w:pPr>
      <w:r w:rsidRPr="0054462F">
        <w:lastRenderedPageBreak/>
        <w:t xml:space="preserve">Приложение </w:t>
      </w:r>
    </w:p>
    <w:p w:rsidR="0054462F" w:rsidRPr="0054462F" w:rsidRDefault="0054462F" w:rsidP="0054462F">
      <w:pPr>
        <w:ind w:left="851" w:right="425" w:firstLine="709"/>
        <w:jc w:val="right"/>
      </w:pPr>
      <w:r w:rsidRPr="0054462F">
        <w:t xml:space="preserve">к решению </w:t>
      </w:r>
      <w:proofErr w:type="spellStart"/>
      <w:r w:rsidRPr="0054462F">
        <w:t>Светлоярской</w:t>
      </w:r>
      <w:proofErr w:type="spellEnd"/>
    </w:p>
    <w:p w:rsidR="0054462F" w:rsidRPr="0054462F" w:rsidRDefault="0054462F" w:rsidP="0054462F">
      <w:pPr>
        <w:ind w:left="851" w:right="425" w:firstLine="709"/>
        <w:jc w:val="right"/>
      </w:pPr>
      <w:r w:rsidRPr="0054462F">
        <w:t>районной Думы Волгоградской области</w:t>
      </w:r>
    </w:p>
    <w:p w:rsidR="0054462F" w:rsidRDefault="0054462F" w:rsidP="0054462F">
      <w:pPr>
        <w:ind w:left="851" w:right="425" w:firstLine="709"/>
        <w:jc w:val="right"/>
      </w:pPr>
      <w:r w:rsidRPr="0054462F">
        <w:t>от  24.12.2019 № 04/</w:t>
      </w:r>
      <w:r w:rsidR="00A94583">
        <w:t>2</w:t>
      </w:r>
      <w:r w:rsidR="002A2BD6">
        <w:t>1</w:t>
      </w:r>
    </w:p>
    <w:p w:rsidR="002A2BD6" w:rsidRDefault="002A2BD6" w:rsidP="0054462F">
      <w:pPr>
        <w:ind w:left="851" w:right="425" w:firstLine="709"/>
        <w:jc w:val="right"/>
      </w:pPr>
    </w:p>
    <w:p w:rsidR="002A2BD6" w:rsidRPr="00423B5B" w:rsidRDefault="002A2BD6" w:rsidP="002A2B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3B5B">
        <w:rPr>
          <w:b/>
          <w:sz w:val="22"/>
          <w:szCs w:val="22"/>
        </w:rPr>
        <w:t>Раздел 3. Градостроительные регламенты.</w:t>
      </w:r>
    </w:p>
    <w:p w:rsidR="002A2BD6" w:rsidRPr="00423B5B" w:rsidRDefault="002A2BD6" w:rsidP="002A2BD6">
      <w:pPr>
        <w:autoSpaceDE w:val="0"/>
        <w:ind w:left="-284" w:firstLine="709"/>
        <w:jc w:val="both"/>
        <w:rPr>
          <w:rFonts w:eastAsia="Arial"/>
          <w:sz w:val="22"/>
          <w:szCs w:val="22"/>
        </w:rPr>
      </w:pPr>
    </w:p>
    <w:p w:rsidR="002A2BD6" w:rsidRPr="00423B5B" w:rsidRDefault="002A2BD6" w:rsidP="002A2BD6">
      <w:pPr>
        <w:spacing w:before="120"/>
        <w:ind w:left="-284"/>
        <w:jc w:val="both"/>
        <w:rPr>
          <w:b/>
          <w:bCs/>
          <w:sz w:val="22"/>
          <w:szCs w:val="22"/>
        </w:rPr>
      </w:pPr>
      <w:r w:rsidRPr="00423B5B">
        <w:rPr>
          <w:b/>
          <w:bCs/>
          <w:sz w:val="22"/>
          <w:szCs w:val="22"/>
        </w:rPr>
        <w:t xml:space="preserve">Статья 14. </w:t>
      </w:r>
      <w:r w:rsidRPr="00423B5B">
        <w:rPr>
          <w:b/>
          <w:sz w:val="22"/>
          <w:szCs w:val="22"/>
        </w:rPr>
        <w:t>Общие положения о градостроительных регламентах и ограничениях, устанавливаемых в соответствии с законодательством Российской Федерации.</w:t>
      </w:r>
    </w:p>
    <w:p w:rsidR="002A2BD6" w:rsidRPr="00423B5B" w:rsidRDefault="002A2BD6" w:rsidP="002A2BD6">
      <w:pPr>
        <w:pStyle w:val="ab"/>
        <w:ind w:left="-284" w:firstLine="426"/>
        <w:jc w:val="both"/>
        <w:rPr>
          <w:sz w:val="22"/>
        </w:rPr>
      </w:pPr>
      <w:r w:rsidRPr="00423B5B">
        <w:rPr>
          <w:sz w:val="22"/>
        </w:rPr>
        <w:t xml:space="preserve">1. В градостроительных регламентах в отношении земельных участков и объектов капитального строительства указываются: </w:t>
      </w:r>
    </w:p>
    <w:p w:rsidR="002A2BD6" w:rsidRPr="00423B5B" w:rsidRDefault="002A2BD6" w:rsidP="002A2BD6">
      <w:pPr>
        <w:pStyle w:val="ab"/>
        <w:ind w:left="-284" w:firstLine="426"/>
        <w:jc w:val="both"/>
        <w:rPr>
          <w:sz w:val="22"/>
        </w:rPr>
      </w:pPr>
      <w:r w:rsidRPr="00423B5B">
        <w:rPr>
          <w:sz w:val="22"/>
        </w:rPr>
        <w:t xml:space="preserve">1) виды разрешенного использования земельных участков и объектов капитального строительства: основные виды разрешенного использования; условно разрешенные виды использования; вспомогательные виды разрешенного использования. </w:t>
      </w:r>
    </w:p>
    <w:p w:rsidR="002A2BD6" w:rsidRPr="00423B5B" w:rsidRDefault="002A2BD6" w:rsidP="002A2BD6">
      <w:pPr>
        <w:pStyle w:val="ab"/>
        <w:ind w:left="-284" w:firstLine="426"/>
        <w:jc w:val="both"/>
        <w:rPr>
          <w:sz w:val="22"/>
        </w:rPr>
      </w:pPr>
      <w:r w:rsidRPr="00423B5B">
        <w:rPr>
          <w:sz w:val="22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2A2BD6" w:rsidRPr="00423B5B" w:rsidRDefault="002A2BD6" w:rsidP="002A2BD6">
      <w:pPr>
        <w:pStyle w:val="ab"/>
        <w:ind w:left="-284" w:firstLine="426"/>
        <w:jc w:val="both"/>
        <w:rPr>
          <w:bCs/>
          <w:sz w:val="22"/>
        </w:rPr>
      </w:pPr>
      <w:r w:rsidRPr="00423B5B">
        <w:rPr>
          <w:sz w:val="22"/>
        </w:rPr>
        <w:t xml:space="preserve">3) </w:t>
      </w:r>
      <w:r w:rsidRPr="00423B5B">
        <w:rPr>
          <w:bCs/>
          <w:sz w:val="22"/>
        </w:rPr>
        <w:t xml:space="preserve">ограничения использования земельных участков и объектов капитального строительства, </w:t>
      </w:r>
      <w:r w:rsidRPr="00423B5B">
        <w:rPr>
          <w:sz w:val="22"/>
        </w:rPr>
        <w:t>установленные в соответствии с законодательством Российской Федерации.</w:t>
      </w:r>
      <w:r w:rsidRPr="00423B5B">
        <w:rPr>
          <w:bCs/>
          <w:sz w:val="22"/>
        </w:rPr>
        <w:t xml:space="preserve"> </w:t>
      </w:r>
    </w:p>
    <w:p w:rsidR="002A2BD6" w:rsidRPr="00423B5B" w:rsidRDefault="002A2BD6" w:rsidP="002A2BD6">
      <w:pPr>
        <w:pStyle w:val="ab"/>
        <w:ind w:left="-284" w:firstLine="426"/>
        <w:jc w:val="both"/>
        <w:rPr>
          <w:rFonts w:eastAsia="Calibri"/>
          <w:sz w:val="22"/>
        </w:rPr>
      </w:pPr>
      <w:r w:rsidRPr="00423B5B">
        <w:rPr>
          <w:bCs/>
          <w:sz w:val="22"/>
        </w:rPr>
        <w:t xml:space="preserve">1.1 Описание видов разрешенного использования земельного участка смотреть в </w:t>
      </w:r>
      <w:r w:rsidRPr="00423B5B">
        <w:rPr>
          <w:rFonts w:eastAsia="Calibri"/>
          <w:sz w:val="22"/>
        </w:rPr>
        <w:t xml:space="preserve">Классификаторе видов разрешенного использования земельных участков  утвержденного Приказом Министерства экономического развития Российской Федерации  от 1 сентября 2014 г. </w:t>
      </w:r>
      <w:r>
        <w:rPr>
          <w:rFonts w:eastAsia="Calibri"/>
          <w:sz w:val="22"/>
        </w:rPr>
        <w:t>№</w:t>
      </w:r>
      <w:r w:rsidRPr="00423B5B">
        <w:rPr>
          <w:rFonts w:eastAsia="Calibri"/>
          <w:sz w:val="22"/>
        </w:rPr>
        <w:t xml:space="preserve"> 540 « Об утверждении классификатора видов разрешенного использования земельных участков.</w:t>
      </w:r>
    </w:p>
    <w:p w:rsidR="002A2BD6" w:rsidRPr="00423B5B" w:rsidRDefault="002A2BD6" w:rsidP="002A2BD6">
      <w:pPr>
        <w:pStyle w:val="ab"/>
        <w:ind w:left="-284" w:firstLine="426"/>
        <w:jc w:val="both"/>
        <w:rPr>
          <w:sz w:val="22"/>
        </w:rPr>
      </w:pPr>
      <w:r w:rsidRPr="00423B5B">
        <w:rPr>
          <w:sz w:val="22"/>
        </w:rPr>
        <w:t xml:space="preserve">2.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– с учетом допустимости их применения, в различных частях (в том числе, уровнях) здания или участка. </w:t>
      </w:r>
    </w:p>
    <w:p w:rsidR="002A2BD6" w:rsidRPr="00423B5B" w:rsidRDefault="002A2BD6" w:rsidP="002A2BD6">
      <w:pPr>
        <w:pStyle w:val="ab"/>
        <w:ind w:left="-284" w:firstLine="426"/>
        <w:jc w:val="both"/>
        <w:rPr>
          <w:sz w:val="22"/>
        </w:rPr>
      </w:pPr>
      <w:r w:rsidRPr="00423B5B">
        <w:rPr>
          <w:sz w:val="22"/>
        </w:rPr>
        <w:t xml:space="preserve">3. Наряду с основными и условно разрешенными видами использования,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использования. </w:t>
      </w:r>
    </w:p>
    <w:p w:rsidR="002A2BD6" w:rsidRPr="00423B5B" w:rsidRDefault="002A2BD6" w:rsidP="002A2BD6">
      <w:pPr>
        <w:pStyle w:val="ab"/>
        <w:ind w:left="-284" w:firstLine="426"/>
        <w:jc w:val="both"/>
        <w:rPr>
          <w:sz w:val="22"/>
        </w:rPr>
      </w:pPr>
      <w:r w:rsidRPr="00423B5B">
        <w:rPr>
          <w:sz w:val="22"/>
        </w:rPr>
        <w:t xml:space="preserve">4. Отсутствие вида разрешенного использования земельных участков и объектов капитального строительства, в числе указанных в градостроительном регламенте, означает недопустимость такого использования земельных участков, за исключением случаев, когда по последствиям их применения они могут быть признаны аналогичными иным разрешенным видам использования, указанным в составе градостроительного регламента соответствующей территориальной зоны. </w:t>
      </w:r>
    </w:p>
    <w:p w:rsidR="002A2BD6" w:rsidRPr="00423B5B" w:rsidRDefault="002A2BD6" w:rsidP="002A2BD6">
      <w:pPr>
        <w:pStyle w:val="ab"/>
        <w:ind w:left="-284" w:firstLine="426"/>
        <w:jc w:val="both"/>
        <w:rPr>
          <w:sz w:val="22"/>
        </w:rPr>
      </w:pPr>
      <w:r w:rsidRPr="00423B5B">
        <w:rPr>
          <w:sz w:val="22"/>
        </w:rPr>
        <w:t>5.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означает, что для его применения необходимо специальное разрешение. Выдача указанного разрешения осуществляется в порядке, изложенном в статье 28 настоящих Правил. Указанное разрешение может сопровождаться установлением условий, выполнение которых направлено на предотвращение ущерба смежным землепользователям и недопущение существенного снижения стоимости соседних объектов недвижимости.</w:t>
      </w:r>
    </w:p>
    <w:p w:rsidR="002A2BD6" w:rsidRPr="00423B5B" w:rsidRDefault="002A2BD6" w:rsidP="002A2BD6">
      <w:pPr>
        <w:pStyle w:val="ab"/>
        <w:ind w:left="-284" w:firstLine="426"/>
        <w:jc w:val="both"/>
        <w:rPr>
          <w:sz w:val="22"/>
        </w:rPr>
      </w:pPr>
      <w:r w:rsidRPr="00423B5B">
        <w:rPr>
          <w:sz w:val="22"/>
        </w:rPr>
        <w:t>6. Размещение в границах земельных участков инженерно-технических объектов, сооружений и коммуникаций (электр</w:t>
      </w:r>
      <w:proofErr w:type="gramStart"/>
      <w:r w:rsidRPr="00423B5B">
        <w:rPr>
          <w:sz w:val="22"/>
        </w:rPr>
        <w:t>о-</w:t>
      </w:r>
      <w:proofErr w:type="gramEnd"/>
      <w:r w:rsidRPr="00423B5B">
        <w:rPr>
          <w:sz w:val="22"/>
        </w:rPr>
        <w:t xml:space="preserve">, водо-, </w:t>
      </w:r>
      <w:proofErr w:type="spellStart"/>
      <w:r w:rsidRPr="00423B5B">
        <w:rPr>
          <w:sz w:val="22"/>
        </w:rPr>
        <w:t>газообеспечения</w:t>
      </w:r>
      <w:proofErr w:type="spellEnd"/>
      <w:r w:rsidRPr="00423B5B">
        <w:rPr>
          <w:sz w:val="22"/>
        </w:rPr>
        <w:t xml:space="preserve">, </w:t>
      </w:r>
      <w:proofErr w:type="spellStart"/>
      <w:r w:rsidRPr="00423B5B">
        <w:rPr>
          <w:sz w:val="22"/>
        </w:rPr>
        <w:t>канализования</w:t>
      </w:r>
      <w:proofErr w:type="spellEnd"/>
      <w:r w:rsidRPr="00423B5B">
        <w:rPr>
          <w:sz w:val="22"/>
        </w:rPr>
        <w:t xml:space="preserve">, телефонизации и т.д.), обеспечивающих реализацию разрешенного использования объектов капитального строительства, расположенных на этих участках, является всегда разрешенным при условии соблюдения технических регламентов. </w:t>
      </w:r>
    </w:p>
    <w:p w:rsidR="002A2BD6" w:rsidRPr="00423B5B" w:rsidRDefault="002A2BD6" w:rsidP="002A2BD6">
      <w:pPr>
        <w:pStyle w:val="ab"/>
        <w:ind w:left="-284" w:firstLine="426"/>
        <w:jc w:val="both"/>
        <w:rPr>
          <w:sz w:val="22"/>
        </w:rPr>
      </w:pPr>
      <w:r w:rsidRPr="00423B5B">
        <w:rPr>
          <w:sz w:val="22"/>
        </w:rPr>
        <w:t>7. 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 не оговорено в составе регламента.</w:t>
      </w:r>
    </w:p>
    <w:p w:rsidR="002A2BD6" w:rsidRPr="00423B5B" w:rsidRDefault="002A2BD6" w:rsidP="002A2BD6">
      <w:pPr>
        <w:pStyle w:val="ab"/>
        <w:ind w:left="-284" w:firstLine="426"/>
        <w:jc w:val="both"/>
        <w:rPr>
          <w:sz w:val="22"/>
        </w:rPr>
      </w:pPr>
      <w:r w:rsidRPr="00423B5B">
        <w:rPr>
          <w:sz w:val="22"/>
        </w:rPr>
        <w:t>8. Содержание ограничений, установленных в соответствии с законодательством Российской Федерации в отношении использования земельных участков и объектов капитального строительства, в составе градостроительного регламента определено на основе положений нормативных правовых актов органов государственной власти, установивших эти ограничения, том числе на основе сведений о режимах зон с особыми условиями использования территорий.</w:t>
      </w:r>
    </w:p>
    <w:p w:rsidR="002A2BD6" w:rsidRPr="00423B5B" w:rsidRDefault="002A2BD6" w:rsidP="002A2BD6">
      <w:pPr>
        <w:pStyle w:val="ab"/>
        <w:ind w:left="-284" w:firstLine="426"/>
        <w:jc w:val="both"/>
        <w:rPr>
          <w:snapToGrid w:val="0"/>
          <w:sz w:val="22"/>
        </w:rPr>
      </w:pPr>
      <w:r w:rsidRPr="00423B5B">
        <w:rPr>
          <w:sz w:val="22"/>
        </w:rPr>
        <w:t xml:space="preserve">9. </w:t>
      </w:r>
      <w:proofErr w:type="gramStart"/>
      <w:r w:rsidRPr="00423B5B">
        <w:rPr>
          <w:sz w:val="22"/>
        </w:rPr>
        <w:t xml:space="preserve">Если на момент введения Правил содержание правовых режимов территорий зон с особыми условиями использования территорий не установлено в форме численных показателей и предписаний, необходимо в случаях, установленных законодательством Российской Федерации, получение соответствующих заключений от уполномоченных органов государственной власти, в </w:t>
      </w:r>
      <w:r w:rsidRPr="00423B5B">
        <w:rPr>
          <w:snapToGrid w:val="0"/>
          <w:sz w:val="22"/>
        </w:rPr>
        <w:t xml:space="preserve">ведении которых находится контроль за соблюдением режимов </w:t>
      </w:r>
      <w:r w:rsidRPr="00423B5B">
        <w:rPr>
          <w:sz w:val="22"/>
        </w:rPr>
        <w:t>зон с особыми условиями использования территорий.</w:t>
      </w:r>
      <w:r w:rsidRPr="00423B5B">
        <w:rPr>
          <w:snapToGrid w:val="0"/>
          <w:sz w:val="22"/>
        </w:rPr>
        <w:t xml:space="preserve"> </w:t>
      </w:r>
      <w:proofErr w:type="gramEnd"/>
    </w:p>
    <w:p w:rsidR="002A2BD6" w:rsidRPr="00423B5B" w:rsidRDefault="002A2BD6" w:rsidP="002A2BD6">
      <w:pPr>
        <w:pStyle w:val="ab"/>
        <w:ind w:left="-284" w:firstLine="426"/>
        <w:jc w:val="both"/>
        <w:rPr>
          <w:sz w:val="22"/>
        </w:rPr>
      </w:pPr>
      <w:r w:rsidRPr="00423B5B">
        <w:rPr>
          <w:snapToGrid w:val="0"/>
          <w:sz w:val="22"/>
        </w:rPr>
        <w:lastRenderedPageBreak/>
        <w:t xml:space="preserve">По мере установления режимов </w:t>
      </w:r>
      <w:r w:rsidRPr="00423B5B">
        <w:rPr>
          <w:sz w:val="22"/>
        </w:rPr>
        <w:t>зон с особыми условиями использования территорий в указанной форме соответствующие ограничения использования земельных участков и объектов капитального строительства</w:t>
      </w:r>
      <w:r w:rsidRPr="00423B5B">
        <w:rPr>
          <w:snapToGrid w:val="0"/>
          <w:sz w:val="22"/>
        </w:rPr>
        <w:t xml:space="preserve"> вносятся </w:t>
      </w:r>
      <w:r w:rsidRPr="00423B5B">
        <w:rPr>
          <w:sz w:val="22"/>
        </w:rPr>
        <w:t>в градостроительные регламенты</w:t>
      </w:r>
      <w:r w:rsidRPr="00423B5B">
        <w:rPr>
          <w:snapToGrid w:val="0"/>
          <w:sz w:val="22"/>
        </w:rPr>
        <w:t xml:space="preserve"> как </w:t>
      </w:r>
      <w:r w:rsidRPr="00423B5B">
        <w:rPr>
          <w:sz w:val="22"/>
        </w:rPr>
        <w:t>изменения и дополнения</w:t>
      </w:r>
      <w:r w:rsidRPr="00423B5B">
        <w:rPr>
          <w:snapToGrid w:val="0"/>
          <w:sz w:val="22"/>
        </w:rPr>
        <w:t xml:space="preserve"> в Правила. </w:t>
      </w:r>
    </w:p>
    <w:p w:rsidR="002A2BD6" w:rsidRPr="00423B5B" w:rsidRDefault="002A2BD6" w:rsidP="002A2BD6">
      <w:pPr>
        <w:pStyle w:val="ab"/>
        <w:ind w:left="-284" w:firstLine="426"/>
        <w:jc w:val="both"/>
        <w:rPr>
          <w:snapToGrid w:val="0"/>
          <w:spacing w:val="-2"/>
          <w:sz w:val="22"/>
        </w:rPr>
      </w:pPr>
      <w:r w:rsidRPr="00423B5B">
        <w:rPr>
          <w:snapToGrid w:val="0"/>
          <w:spacing w:val="-2"/>
          <w:sz w:val="22"/>
        </w:rPr>
        <w:t>10. Ограничения использования земельных участков и объектов капитального строительства, установленные в соответствии с законодательством Российской Федерации, по отношению к иным требованиям градостроительного регламента, указанным в частях 1) и 2) п.2 настоящего параграфа, действуют по  принципу послойного наложения.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территорий,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требований, содержащихся во всех элементах  регламента.</w:t>
      </w:r>
    </w:p>
    <w:p w:rsidR="002A2BD6" w:rsidRPr="00423B5B" w:rsidRDefault="002A2BD6" w:rsidP="002A2BD6">
      <w:pPr>
        <w:shd w:val="clear" w:color="auto" w:fill="FFFFFF"/>
        <w:autoSpaceDE w:val="0"/>
        <w:autoSpaceDN w:val="0"/>
        <w:adjustRightInd w:val="0"/>
        <w:ind w:left="-284"/>
        <w:jc w:val="both"/>
        <w:rPr>
          <w:b/>
          <w:bCs/>
          <w:caps/>
          <w:sz w:val="22"/>
          <w:szCs w:val="22"/>
        </w:rPr>
      </w:pPr>
    </w:p>
    <w:p w:rsidR="002A2BD6" w:rsidRPr="00423B5B" w:rsidRDefault="002A2BD6" w:rsidP="002A2BD6">
      <w:pPr>
        <w:shd w:val="clear" w:color="auto" w:fill="FFFFFF"/>
        <w:ind w:left="-284"/>
        <w:jc w:val="both"/>
        <w:rPr>
          <w:b/>
          <w:sz w:val="22"/>
          <w:szCs w:val="22"/>
        </w:rPr>
      </w:pPr>
      <w:r w:rsidRPr="00423B5B">
        <w:rPr>
          <w:b/>
          <w:sz w:val="22"/>
          <w:szCs w:val="22"/>
        </w:rPr>
        <w:t>Статья 17. Градостроительные регламенты, виды разрешенного использования земельных участков и объектов капитального строительства, предельные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</w:t>
      </w:r>
    </w:p>
    <w:p w:rsidR="002A2BD6" w:rsidRPr="00423B5B" w:rsidRDefault="002A2BD6" w:rsidP="002A2BD6">
      <w:pPr>
        <w:shd w:val="clear" w:color="auto" w:fill="FFFFFF"/>
        <w:ind w:left="-284"/>
        <w:jc w:val="both"/>
        <w:rPr>
          <w:b/>
          <w:sz w:val="22"/>
          <w:szCs w:val="22"/>
        </w:rPr>
      </w:pPr>
    </w:p>
    <w:p w:rsidR="002A2BD6" w:rsidRPr="00423B5B" w:rsidRDefault="002A2BD6" w:rsidP="002A2BD6">
      <w:pPr>
        <w:shd w:val="clear" w:color="auto" w:fill="FFFFFF"/>
        <w:autoSpaceDE w:val="0"/>
        <w:autoSpaceDN w:val="0"/>
        <w:adjustRightInd w:val="0"/>
        <w:ind w:left="-284"/>
        <w:jc w:val="center"/>
        <w:rPr>
          <w:caps/>
          <w:sz w:val="22"/>
          <w:szCs w:val="22"/>
        </w:rPr>
      </w:pPr>
      <w:r w:rsidRPr="00423B5B">
        <w:rPr>
          <w:b/>
          <w:bCs/>
          <w:caps/>
          <w:sz w:val="22"/>
          <w:szCs w:val="22"/>
        </w:rPr>
        <w:t>Зона УСАДЕБНОЙ застройки (Ж-1).</w:t>
      </w:r>
    </w:p>
    <w:p w:rsidR="002A2BD6" w:rsidRPr="00423B5B" w:rsidRDefault="002A2BD6" w:rsidP="002A2BD6">
      <w:pPr>
        <w:ind w:left="-284"/>
        <w:jc w:val="both"/>
        <w:rPr>
          <w:sz w:val="22"/>
          <w:szCs w:val="22"/>
        </w:rPr>
      </w:pPr>
    </w:p>
    <w:p w:rsidR="002A2BD6" w:rsidRPr="00423B5B" w:rsidRDefault="002A2BD6" w:rsidP="002A2BD6">
      <w:pPr>
        <w:pStyle w:val="ab"/>
        <w:jc w:val="center"/>
        <w:rPr>
          <w:b/>
          <w:sz w:val="22"/>
        </w:rPr>
      </w:pPr>
      <w:r w:rsidRPr="00423B5B">
        <w:rPr>
          <w:b/>
          <w:sz w:val="22"/>
        </w:rPr>
        <w:t>1. Виды разрешенного использования земельных участков и объектов</w:t>
      </w:r>
    </w:p>
    <w:p w:rsidR="002A2BD6" w:rsidRPr="00423B5B" w:rsidRDefault="002A2BD6" w:rsidP="002A2BD6">
      <w:pPr>
        <w:pStyle w:val="ab"/>
        <w:jc w:val="center"/>
        <w:rPr>
          <w:b/>
          <w:sz w:val="22"/>
        </w:rPr>
      </w:pPr>
      <w:r w:rsidRPr="00423B5B">
        <w:rPr>
          <w:b/>
          <w:sz w:val="22"/>
        </w:rPr>
        <w:t xml:space="preserve"> капитального строительства.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5"/>
        <w:gridCol w:w="900"/>
      </w:tblGrid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b/>
                <w:sz w:val="22"/>
                <w:lang w:eastAsia="ar-SA"/>
              </w:rPr>
            </w:pPr>
            <w:r w:rsidRPr="00423B5B">
              <w:rPr>
                <w:b/>
                <w:sz w:val="22"/>
              </w:rPr>
              <w:t>1.1. Основные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Код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423B5B">
              <w:rPr>
                <w:rFonts w:eastAsiaTheme="minorHAnsi"/>
                <w:b/>
                <w:bCs/>
                <w:sz w:val="22"/>
              </w:rPr>
              <w:t>Для индивидуального жилищного строительства</w:t>
            </w:r>
            <w:r w:rsidRPr="00423B5B">
              <w:rPr>
                <w:rFonts w:eastAsiaTheme="minorHAnsi"/>
                <w:bCs/>
                <w:sz w:val="22"/>
              </w:rPr>
              <w:t xml:space="preserve"> (р</w:t>
            </w:r>
            <w:r w:rsidRPr="00423B5B">
              <w:rPr>
                <w:rFonts w:eastAsiaTheme="minorHAnsi"/>
                <w:sz w:val="22"/>
              </w:rPr>
              <w:t>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proofErr w:type="gramEnd"/>
            <w:r w:rsidRPr="00423B5B">
              <w:rPr>
                <w:rFonts w:eastAsiaTheme="minorHAnsi"/>
                <w:bCs/>
                <w:sz w:val="22"/>
              </w:rPr>
              <w:t xml:space="preserve"> </w:t>
            </w:r>
            <w:r w:rsidRPr="00423B5B">
              <w:rPr>
                <w:rFonts w:eastAsiaTheme="minorHAnsi"/>
                <w:sz w:val="22"/>
              </w:rPr>
              <w:t>выращивание сельскохозяйственных культур;</w:t>
            </w:r>
            <w:r w:rsidRPr="00423B5B">
              <w:rPr>
                <w:rFonts w:eastAsiaTheme="minorHAnsi"/>
                <w:bCs/>
                <w:sz w:val="22"/>
              </w:rPr>
              <w:t xml:space="preserve"> </w:t>
            </w:r>
            <w:r w:rsidRPr="00423B5B">
              <w:rPr>
                <w:rFonts w:eastAsiaTheme="minorHAnsi"/>
                <w:sz w:val="22"/>
              </w:rPr>
              <w:t>размещение индивидуальных гаражей и хозяйственных построек)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2.1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423B5B">
              <w:rPr>
                <w:b/>
                <w:sz w:val="22"/>
                <w:szCs w:val="22"/>
              </w:rPr>
              <w:t xml:space="preserve">Малоэтажная многоквартирная жилая застройка </w:t>
            </w:r>
            <w:r w:rsidRPr="00423B5B">
              <w:rPr>
                <w:bCs/>
                <w:sz w:val="22"/>
                <w:szCs w:val="22"/>
              </w:rPr>
              <w:t>(размещение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2.1.1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b/>
                <w:sz w:val="22"/>
              </w:rPr>
              <w:t xml:space="preserve">Для ведения личного подсобного хозяйства (приусадебный земельный участок </w:t>
            </w:r>
            <w:proofErr w:type="gramStart"/>
            <w:r w:rsidRPr="00423B5B">
              <w:rPr>
                <w:rFonts w:eastAsiaTheme="minorHAnsi"/>
                <w:b/>
                <w:sz w:val="22"/>
              </w:rPr>
              <w:t>)</w:t>
            </w:r>
            <w:r w:rsidRPr="00423B5B">
              <w:rPr>
                <w:rFonts w:eastAsiaTheme="minorHAnsi"/>
                <w:sz w:val="22"/>
              </w:rPr>
              <w:t>(</w:t>
            </w:r>
            <w:proofErr w:type="gramEnd"/>
            <w:r w:rsidRPr="00423B5B">
              <w:rPr>
                <w:rFonts w:eastAsiaTheme="minorHAnsi"/>
                <w:sz w:val="22"/>
              </w:rPr>
              <w:t xml:space="preserve">размещение жилого дома, указанного в описании вида разрешенного использования с </w:t>
            </w:r>
            <w:hyperlink r:id="rId7" w:history="1">
              <w:r w:rsidRPr="00423B5B">
                <w:rPr>
                  <w:rStyle w:val="a5"/>
                  <w:rFonts w:eastAsiaTheme="minorHAnsi"/>
                  <w:color w:val="auto"/>
                  <w:sz w:val="22"/>
                </w:rPr>
                <w:t>кодом 2.1</w:t>
              </w:r>
            </w:hyperlink>
            <w:r w:rsidRPr="00423B5B">
              <w:rPr>
                <w:rFonts w:eastAsiaTheme="minorHAnsi"/>
                <w:sz w:val="22"/>
              </w:rPr>
              <w:t>; производство сельскохозяйственной продукции; размещение гаража и иных вспомогательных сооружений; содержание сельскохозяйственных животных)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2.2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423B5B">
              <w:rPr>
                <w:b/>
                <w:bCs/>
                <w:sz w:val="22"/>
              </w:rPr>
              <w:t>Блокированная жилая застройка</w:t>
            </w:r>
            <w:r w:rsidRPr="00423B5B">
              <w:rPr>
                <w:sz w:val="22"/>
              </w:rPr>
              <w:t xml:space="preserve"> (</w:t>
            </w:r>
            <w:r w:rsidRPr="00423B5B">
              <w:rPr>
                <w:rFonts w:eastAsiaTheme="minorHAnsi"/>
                <w:sz w:val="22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</w:t>
            </w:r>
            <w:proofErr w:type="gramEnd"/>
            <w:r w:rsidRPr="00423B5B">
              <w:rPr>
                <w:rFonts w:eastAsiaTheme="minorHAnsi"/>
                <w:sz w:val="22"/>
              </w:rPr>
              <w:t xml:space="preserve">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2.3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b/>
                <w:sz w:val="22"/>
              </w:rPr>
              <w:t>Передвижное жилье</w:t>
            </w:r>
            <w:r w:rsidRPr="00423B5B">
              <w:rPr>
                <w:sz w:val="22"/>
              </w:rPr>
              <w:t xml:space="preserve"> (р</w:t>
            </w:r>
            <w:r w:rsidRPr="00423B5B">
              <w:rPr>
                <w:bCs/>
                <w:sz w:val="22"/>
              </w:rPr>
              <w:t>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2.4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b/>
                <w:sz w:val="22"/>
              </w:rPr>
              <w:t>Хранение автотранспорта</w:t>
            </w:r>
            <w:r w:rsidRPr="00423B5B">
              <w:rPr>
                <w:rFonts w:eastAsiaTheme="minorHAnsi"/>
                <w:sz w:val="22"/>
              </w:rPr>
              <w:t xml:space="preserve"> (р</w:t>
            </w:r>
            <w:r w:rsidRPr="00423B5B">
              <w:rPr>
                <w:rFonts w:eastAsiaTheme="minorHAnsi"/>
                <w:bCs/>
                <w:sz w:val="22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23B5B">
              <w:rPr>
                <w:rFonts w:eastAsiaTheme="minorHAnsi"/>
                <w:bCs/>
                <w:sz w:val="22"/>
              </w:rPr>
              <w:t>машино</w:t>
            </w:r>
            <w:proofErr w:type="spellEnd"/>
            <w:r w:rsidRPr="00423B5B">
              <w:rPr>
                <w:rFonts w:eastAsiaTheme="minorHAnsi"/>
                <w:bCs/>
                <w:sz w:val="2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8" w:history="1">
              <w:r w:rsidRPr="00423B5B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4.9</w:t>
              </w:r>
            </w:hyperlink>
            <w:r w:rsidRPr="00423B5B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2.7.1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423B5B">
              <w:rPr>
                <w:b/>
                <w:sz w:val="22"/>
              </w:rPr>
              <w:lastRenderedPageBreak/>
              <w:t>Коммунальное обслуживание</w:t>
            </w:r>
            <w:r w:rsidRPr="00423B5B">
              <w:rPr>
                <w:sz w:val="22"/>
              </w:rPr>
              <w:t xml:space="preserve"> (р</w:t>
            </w:r>
            <w:r w:rsidRPr="00423B5B">
              <w:rPr>
                <w:rFonts w:eastAsiaTheme="minorHAnsi"/>
                <w:bCs/>
                <w:sz w:val="22"/>
              </w:rPr>
              <w:t>азмещение зданий и сооружений в целях обеспечения физических и юридических лиц коммунальными услугами.</w:t>
            </w:r>
            <w:proofErr w:type="gramEnd"/>
            <w:r w:rsidRPr="00423B5B">
              <w:rPr>
                <w:rFonts w:eastAsiaTheme="minorHAnsi"/>
                <w:bCs/>
                <w:sz w:val="22"/>
              </w:rPr>
              <w:t xml:space="preserve"> </w:t>
            </w:r>
            <w:proofErr w:type="gramStart"/>
            <w:r w:rsidRPr="00423B5B">
              <w:rPr>
                <w:rFonts w:eastAsiaTheme="minorHAnsi"/>
                <w:bCs/>
                <w:sz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9" w:history="1">
              <w:r w:rsidRPr="00423B5B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423B5B">
              <w:rPr>
                <w:rFonts w:eastAsiaTheme="minorHAnsi"/>
                <w:bCs/>
                <w:sz w:val="22"/>
              </w:rPr>
              <w:t xml:space="preserve"> - </w:t>
            </w:r>
            <w:hyperlink r:id="rId10" w:history="1">
              <w:r w:rsidRPr="00423B5B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3.1.2</w:t>
              </w:r>
            </w:hyperlink>
            <w:r w:rsidRPr="00423B5B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3.1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423B5B">
              <w:rPr>
                <w:rFonts w:eastAsiaTheme="minorHAnsi"/>
                <w:b/>
                <w:bCs/>
                <w:sz w:val="22"/>
              </w:rPr>
              <w:t>Предоставление коммунальных услуг</w:t>
            </w:r>
            <w:r w:rsidRPr="00423B5B">
              <w:rPr>
                <w:rFonts w:eastAsiaTheme="minorHAnsi"/>
                <w:bCs/>
                <w:sz w:val="22"/>
              </w:rPr>
              <w:t xml:space="preserve"> </w:t>
            </w:r>
            <w:r w:rsidRPr="00423B5B">
              <w:rPr>
                <w:rFonts w:eastAsiaTheme="minorHAnsi"/>
                <w:sz w:val="22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3.1.1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423B5B">
              <w:rPr>
                <w:rFonts w:eastAsiaTheme="minorHAnsi"/>
                <w:b/>
                <w:bCs/>
                <w:sz w:val="22"/>
              </w:rPr>
              <w:t>Административные здания организаций, обеспечивающих предоставление коммунальных услуг</w:t>
            </w:r>
            <w:r w:rsidRPr="00423B5B">
              <w:rPr>
                <w:rFonts w:eastAsiaTheme="minorHAnsi"/>
                <w:bCs/>
                <w:sz w:val="22"/>
              </w:rPr>
              <w:t xml:space="preserve"> </w:t>
            </w:r>
            <w:r w:rsidRPr="00423B5B">
              <w:rPr>
                <w:rFonts w:eastAsiaTheme="minorHAnsi"/>
                <w:sz w:val="22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3.1.2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423B5B">
              <w:rPr>
                <w:rFonts w:eastAsiaTheme="minorHAnsi"/>
                <w:b/>
                <w:sz w:val="22"/>
              </w:rPr>
              <w:t>Оказание социальной помощи населению</w:t>
            </w:r>
            <w:r w:rsidRPr="00423B5B">
              <w:rPr>
                <w:rFonts w:eastAsiaTheme="minorHAnsi"/>
                <w:sz w:val="22"/>
              </w:rPr>
              <w:t xml:space="preserve"> (р</w:t>
            </w:r>
            <w:r w:rsidRPr="00423B5B">
              <w:rPr>
                <w:rFonts w:eastAsiaTheme="minorHAnsi"/>
                <w:bCs/>
                <w:sz w:val="22"/>
              </w:rPr>
              <w:t>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3.2.2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423B5B">
              <w:rPr>
                <w:b/>
                <w:bCs/>
                <w:sz w:val="22"/>
              </w:rPr>
              <w:t xml:space="preserve">Амбулаторно-поликлиническое обслуживание </w:t>
            </w:r>
            <w:r w:rsidRPr="00423B5B">
              <w:rPr>
                <w:bCs/>
                <w:sz w:val="22"/>
              </w:rPr>
              <w:t>(р</w:t>
            </w:r>
            <w:r w:rsidRPr="00423B5B">
              <w:rPr>
                <w:sz w:val="22"/>
              </w:rPr>
              <w:t>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3.4.1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423B5B">
              <w:rPr>
                <w:b/>
                <w:bCs/>
                <w:sz w:val="22"/>
              </w:rPr>
              <w:t>Дошкольное, начальное и среднее общее образование</w:t>
            </w:r>
            <w:r w:rsidRPr="00423B5B">
              <w:rPr>
                <w:rFonts w:eastAsiaTheme="minorHAnsi"/>
                <w:sz w:val="22"/>
              </w:rPr>
              <w:t xml:space="preserve"> (размещение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3.5.1.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b/>
                <w:sz w:val="22"/>
              </w:rPr>
              <w:t>Магазины</w:t>
            </w:r>
            <w:r w:rsidRPr="00423B5B">
              <w:rPr>
                <w:bCs/>
                <w:sz w:val="22"/>
              </w:rPr>
              <w:t xml:space="preserve"> </w:t>
            </w:r>
            <w:r w:rsidRPr="00423B5B">
              <w:rPr>
                <w:sz w:val="22"/>
              </w:rPr>
              <w:t xml:space="preserve">(размещение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423B5B">
                <w:rPr>
                  <w:sz w:val="22"/>
                </w:rPr>
                <w:t>5000 кв. м)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4.4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b/>
                <w:sz w:val="22"/>
              </w:rPr>
              <w:t>Банковская и страховая деятельность</w:t>
            </w:r>
            <w:r w:rsidRPr="00423B5B">
              <w:rPr>
                <w:sz w:val="22"/>
              </w:rPr>
              <w:t xml:space="preserve"> </w:t>
            </w:r>
            <w:r w:rsidRPr="00423B5B">
              <w:rPr>
                <w:rFonts w:eastAsiaTheme="minorHAnsi"/>
                <w:sz w:val="22"/>
              </w:rPr>
              <w:t>(размещение объектов капитального строительства, предназначенных для размещения организаций, оказывающих банковские и страховые услуги)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4.5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proofErr w:type="gramStart"/>
            <w:r w:rsidRPr="00423B5B">
              <w:rPr>
                <w:b/>
                <w:bCs/>
                <w:sz w:val="22"/>
              </w:rPr>
              <w:t xml:space="preserve">Гостиничное обслуживание </w:t>
            </w:r>
            <w:r w:rsidRPr="00423B5B">
              <w:rPr>
                <w:bCs/>
                <w:sz w:val="22"/>
              </w:rPr>
              <w:t>(</w:t>
            </w:r>
            <w:r w:rsidRPr="00423B5B">
              <w:rPr>
                <w:sz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4.7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b/>
                <w:bCs/>
                <w:sz w:val="22"/>
              </w:rPr>
              <w:t>Обеспечение занятий спортом в помещениях</w:t>
            </w:r>
            <w:r w:rsidRPr="00423B5B">
              <w:rPr>
                <w:rFonts w:eastAsiaTheme="minorHAnsi"/>
                <w:sz w:val="22"/>
              </w:rPr>
              <w:t xml:space="preserve"> (р</w:t>
            </w:r>
            <w:r w:rsidRPr="00423B5B">
              <w:rPr>
                <w:rFonts w:eastAsiaTheme="minorHAnsi"/>
                <w:bCs/>
                <w:sz w:val="22"/>
              </w:rPr>
              <w:t>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423B5B">
              <w:rPr>
                <w:rFonts w:eastAsiaTheme="minorHAnsi"/>
                <w:sz w:val="22"/>
              </w:rPr>
              <w:t xml:space="preserve"> 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5.1.2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proofErr w:type="gramStart"/>
            <w:r w:rsidRPr="00423B5B">
              <w:rPr>
                <w:rFonts w:eastAsiaTheme="minorHAnsi"/>
                <w:b/>
                <w:bCs/>
                <w:sz w:val="22"/>
              </w:rPr>
              <w:t>Площадки для занятий спортом</w:t>
            </w:r>
            <w:r w:rsidRPr="00423B5B">
              <w:rPr>
                <w:rFonts w:eastAsiaTheme="minorHAnsi"/>
                <w:bCs/>
                <w:sz w:val="22"/>
              </w:rPr>
              <w:t xml:space="preserve"> </w:t>
            </w:r>
            <w:r w:rsidRPr="00423B5B">
              <w:rPr>
                <w:rFonts w:eastAsiaTheme="minorHAnsi"/>
                <w:sz w:val="22"/>
              </w:rPr>
              <w:t>(р</w:t>
            </w:r>
            <w:r w:rsidRPr="00423B5B">
              <w:rPr>
                <w:rFonts w:eastAsiaTheme="minorHAnsi"/>
                <w:bCs/>
                <w:sz w:val="22"/>
              </w:rPr>
              <w:t>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5.1.3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423B5B">
              <w:rPr>
                <w:b/>
                <w:sz w:val="22"/>
              </w:rPr>
              <w:t>Связь</w:t>
            </w:r>
            <w:r w:rsidRPr="00423B5B">
              <w:rPr>
                <w:rFonts w:eastAsiaTheme="minorHAnsi"/>
                <w:sz w:val="22"/>
              </w:rPr>
              <w:t xml:space="preserve"> (р</w:t>
            </w:r>
            <w:r w:rsidRPr="00423B5B">
              <w:rPr>
                <w:rFonts w:eastAsiaTheme="minorHAnsi"/>
                <w:bCs/>
                <w:sz w:val="22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1" w:history="1">
              <w:r w:rsidRPr="00423B5B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423B5B">
              <w:rPr>
                <w:rFonts w:eastAsiaTheme="minorHAnsi"/>
                <w:bCs/>
                <w:sz w:val="22"/>
              </w:rPr>
              <w:t xml:space="preserve">, </w:t>
            </w:r>
            <w:hyperlink r:id="rId12" w:history="1">
              <w:r w:rsidRPr="00423B5B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3.2.3</w:t>
              </w:r>
            </w:hyperlink>
            <w:r w:rsidRPr="00423B5B"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6.8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b/>
                <w:sz w:val="22"/>
              </w:rPr>
              <w:t>Обслуживание перевозок пассажиров</w:t>
            </w:r>
            <w:r w:rsidRPr="00423B5B">
              <w:rPr>
                <w:rFonts w:eastAsiaTheme="minorHAnsi"/>
                <w:sz w:val="22"/>
              </w:rPr>
              <w:t xml:space="preserve"> (</w:t>
            </w:r>
            <w:r w:rsidRPr="00423B5B">
              <w:rPr>
                <w:rFonts w:eastAsiaTheme="minorHAnsi"/>
                <w:bCs/>
                <w:sz w:val="22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13" w:history="1">
              <w:r w:rsidRPr="00423B5B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7.6</w:t>
              </w:r>
            </w:hyperlink>
            <w:r w:rsidRPr="00423B5B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7.2.2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b/>
                <w:sz w:val="22"/>
              </w:rPr>
              <w:t>Стоянки транспорта общего пользования</w:t>
            </w:r>
            <w:r w:rsidRPr="00423B5B">
              <w:rPr>
                <w:rFonts w:eastAsiaTheme="minorHAnsi"/>
                <w:sz w:val="22"/>
              </w:rPr>
              <w:t xml:space="preserve"> 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7.2.3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423B5B">
              <w:rPr>
                <w:rFonts w:eastAsiaTheme="minorHAnsi"/>
                <w:b/>
                <w:bCs/>
                <w:sz w:val="22"/>
              </w:rPr>
              <w:t>Историко-культурная деятельность</w:t>
            </w:r>
            <w:r w:rsidRPr="00423B5B">
              <w:rPr>
                <w:rFonts w:eastAsiaTheme="minorHAnsi"/>
                <w:bCs/>
                <w:sz w:val="22"/>
              </w:rPr>
              <w:t xml:space="preserve"> </w:t>
            </w:r>
            <w:r w:rsidRPr="00423B5B">
              <w:rPr>
                <w:rFonts w:eastAsiaTheme="minorHAnsi"/>
                <w:sz w:val="22"/>
              </w:rPr>
              <w:t xml:space="preserve">(сохранение и изучение объектов культурного наследия народов Российской Федерации (памятников истории и культуры), в том числе: </w:t>
            </w:r>
            <w:r w:rsidRPr="00423B5B">
              <w:rPr>
                <w:rFonts w:eastAsiaTheme="minorHAnsi"/>
                <w:sz w:val="22"/>
              </w:rPr>
              <w:lastRenderedPageBreak/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r w:rsidRPr="00423B5B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lastRenderedPageBreak/>
              <w:t>9.3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423B5B">
              <w:rPr>
                <w:b/>
                <w:sz w:val="22"/>
              </w:rPr>
              <w:lastRenderedPageBreak/>
              <w:t>Земельные участки (территории) общего пользования</w:t>
            </w:r>
            <w:r w:rsidRPr="00423B5B">
              <w:rPr>
                <w:rFonts w:eastAsiaTheme="minorHAnsi"/>
                <w:sz w:val="22"/>
              </w:rPr>
              <w:t xml:space="preserve"> (земельные участки общего пользования.</w:t>
            </w:r>
            <w:proofErr w:type="gramEnd"/>
            <w:r w:rsidRPr="00423B5B">
              <w:rPr>
                <w:rFonts w:eastAsiaTheme="minorHAnsi"/>
                <w:sz w:val="22"/>
              </w:rPr>
              <w:t xml:space="preserve"> </w:t>
            </w:r>
            <w:proofErr w:type="gramStart"/>
            <w:r w:rsidRPr="00423B5B">
              <w:rPr>
                <w:rFonts w:eastAsiaTheme="minorHAnsi"/>
                <w:sz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4" w:history="1">
              <w:r w:rsidRPr="00423B5B">
                <w:rPr>
                  <w:rStyle w:val="a5"/>
                  <w:rFonts w:eastAsiaTheme="minorHAnsi"/>
                  <w:color w:val="auto"/>
                  <w:sz w:val="22"/>
                </w:rPr>
                <w:t>кодами 12.0.1</w:t>
              </w:r>
            </w:hyperlink>
            <w:r w:rsidRPr="00423B5B">
              <w:rPr>
                <w:rFonts w:eastAsiaTheme="minorHAnsi"/>
                <w:sz w:val="22"/>
              </w:rPr>
              <w:t xml:space="preserve"> - </w:t>
            </w:r>
            <w:hyperlink r:id="rId15" w:history="1">
              <w:r w:rsidRPr="00423B5B">
                <w:rPr>
                  <w:rStyle w:val="a5"/>
                  <w:rFonts w:eastAsiaTheme="minorHAnsi"/>
                  <w:color w:val="auto"/>
                  <w:sz w:val="22"/>
                </w:rPr>
                <w:t>12.0.2</w:t>
              </w:r>
            </w:hyperlink>
            <w:r w:rsidRPr="00423B5B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12.0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b/>
                <w:sz w:val="22"/>
              </w:rPr>
              <w:t>Улично-дорожная сеть</w:t>
            </w:r>
            <w:r w:rsidRPr="00423B5B">
              <w:rPr>
                <w:rFonts w:eastAsiaTheme="minorHAnsi"/>
                <w:sz w:val="22"/>
              </w:rPr>
              <w:t xml:space="preserve"> (размещение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23B5B">
              <w:rPr>
                <w:rFonts w:eastAsiaTheme="minorHAnsi"/>
                <w:sz w:val="22"/>
              </w:rPr>
              <w:t>велотранспортной</w:t>
            </w:r>
            <w:proofErr w:type="spellEnd"/>
            <w:r w:rsidRPr="00423B5B">
              <w:rPr>
                <w:rFonts w:eastAsiaTheme="minorHAnsi"/>
                <w:sz w:val="22"/>
              </w:rPr>
              <w:t xml:space="preserve"> и инженерной инфраструктуры; размещение придорожных стоянок (парковок) транспортных сре</w:t>
            </w:r>
            <w:proofErr w:type="gramStart"/>
            <w:r w:rsidRPr="00423B5B">
              <w:rPr>
                <w:rFonts w:eastAsiaTheme="minorHAnsi"/>
                <w:sz w:val="22"/>
              </w:rPr>
              <w:t>дств в гр</w:t>
            </w:r>
            <w:proofErr w:type="gramEnd"/>
            <w:r w:rsidRPr="00423B5B">
              <w:rPr>
                <w:rFonts w:eastAsiaTheme="minorHAnsi"/>
                <w:sz w:val="22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16" w:history="1">
              <w:r w:rsidRPr="00423B5B">
                <w:rPr>
                  <w:rStyle w:val="a5"/>
                  <w:rFonts w:eastAsiaTheme="minorHAnsi"/>
                  <w:color w:val="auto"/>
                  <w:sz w:val="22"/>
                </w:rPr>
                <w:t>кодами 2.7.1</w:t>
              </w:r>
            </w:hyperlink>
            <w:r w:rsidRPr="00423B5B">
              <w:rPr>
                <w:rFonts w:eastAsiaTheme="minorHAnsi"/>
                <w:sz w:val="22"/>
              </w:rPr>
              <w:t xml:space="preserve">, </w:t>
            </w:r>
            <w:hyperlink r:id="rId17" w:history="1">
              <w:r w:rsidRPr="00423B5B">
                <w:rPr>
                  <w:rStyle w:val="a5"/>
                  <w:rFonts w:eastAsiaTheme="minorHAnsi"/>
                  <w:color w:val="auto"/>
                  <w:sz w:val="22"/>
                </w:rPr>
                <w:t>4.9</w:t>
              </w:r>
            </w:hyperlink>
            <w:r w:rsidRPr="00423B5B">
              <w:rPr>
                <w:rFonts w:eastAsiaTheme="minorHAnsi"/>
                <w:sz w:val="22"/>
              </w:rPr>
              <w:t xml:space="preserve">, </w:t>
            </w:r>
            <w:hyperlink r:id="rId18" w:history="1">
              <w:r w:rsidRPr="00423B5B">
                <w:rPr>
                  <w:rStyle w:val="a5"/>
                  <w:rFonts w:eastAsiaTheme="minorHAnsi"/>
                  <w:color w:val="auto"/>
                  <w:sz w:val="22"/>
                </w:rPr>
                <w:t>7.2.3</w:t>
              </w:r>
            </w:hyperlink>
            <w:r w:rsidRPr="00423B5B">
              <w:rPr>
                <w:rFonts w:eastAsiaTheme="minorHAnsi"/>
                <w:sz w:val="22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12.0.1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b/>
                <w:sz w:val="22"/>
              </w:rPr>
              <w:t>Благоустройство территории</w:t>
            </w:r>
            <w:r w:rsidRPr="00423B5B">
              <w:rPr>
                <w:rFonts w:eastAsiaTheme="minorHAnsi"/>
                <w:sz w:val="22"/>
              </w:rPr>
              <w:t xml:space="preserve"> (р</w:t>
            </w:r>
            <w:r w:rsidRPr="00423B5B">
              <w:rPr>
                <w:rFonts w:eastAsiaTheme="minorHAnsi"/>
                <w:bCs/>
                <w:sz w:val="22"/>
              </w:rPr>
              <w:t>азмещение</w:t>
            </w:r>
            <w:r w:rsidRPr="00423B5B">
              <w:rPr>
                <w:rFonts w:eastAsiaTheme="minorHAnsi"/>
                <w:sz w:val="22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12.0.2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b/>
                <w:sz w:val="22"/>
                <w:lang w:eastAsia="ar-SA"/>
              </w:rPr>
            </w:pPr>
            <w:r w:rsidRPr="00423B5B">
              <w:rPr>
                <w:b/>
                <w:sz w:val="22"/>
              </w:rPr>
              <w:t xml:space="preserve">Ведение огородничества </w:t>
            </w:r>
            <w:r w:rsidRPr="00423B5B">
              <w:rPr>
                <w:sz w:val="22"/>
              </w:rPr>
              <w:t>(</w:t>
            </w:r>
            <w:r w:rsidRPr="00423B5B">
              <w:rPr>
                <w:rFonts w:eastAsiaTheme="minorHAnsi"/>
                <w:sz w:val="22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423B5B"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 xml:space="preserve">13.1 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b/>
                <w:sz w:val="22"/>
              </w:rPr>
              <w:t>Ведение садоводства</w:t>
            </w:r>
            <w:r w:rsidRPr="00423B5B">
              <w:rPr>
                <w:sz w:val="22"/>
              </w:rPr>
              <w:t xml:space="preserve"> (осуществление </w:t>
            </w:r>
            <w:r w:rsidRPr="00423B5B">
              <w:rPr>
                <w:rFonts w:eastAsiaTheme="minorHAnsi"/>
                <w:sz w:val="22"/>
              </w:rPr>
              <w:t xml:space="preserve">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19" w:history="1">
              <w:r w:rsidRPr="00423B5B">
                <w:rPr>
                  <w:rStyle w:val="a5"/>
                  <w:rFonts w:eastAsiaTheme="minorHAnsi"/>
                  <w:color w:val="auto"/>
                  <w:sz w:val="22"/>
                </w:rPr>
                <w:t>кодом 2.1</w:t>
              </w:r>
            </w:hyperlink>
            <w:r w:rsidRPr="00423B5B">
              <w:rPr>
                <w:rFonts w:eastAsiaTheme="minorHAnsi"/>
                <w:sz w:val="22"/>
              </w:rPr>
              <w:t>, хозяйственных построек и гаражей)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 xml:space="preserve">13.2  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423B5B">
              <w:rPr>
                <w:b/>
                <w:sz w:val="22"/>
              </w:rPr>
              <w:t>1.2. Вспомогательные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b/>
                <w:sz w:val="22"/>
                <w:lang w:eastAsia="ar-SA"/>
              </w:rPr>
            </w:pPr>
            <w:r w:rsidRPr="00423B5B">
              <w:rPr>
                <w:sz w:val="22"/>
              </w:rPr>
              <w:t xml:space="preserve">Не </w:t>
            </w:r>
            <w:proofErr w:type="gramStart"/>
            <w:r w:rsidRPr="00423B5B">
              <w:rPr>
                <w:sz w:val="22"/>
              </w:rPr>
              <w:t>установлены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423B5B">
              <w:rPr>
                <w:b/>
                <w:sz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423B5B">
              <w:rPr>
                <w:b/>
                <w:sz w:val="22"/>
              </w:rPr>
              <w:t>Бытовое обслуживание</w:t>
            </w:r>
            <w:r w:rsidRPr="00423B5B">
              <w:rPr>
                <w:sz w:val="22"/>
              </w:rPr>
      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3.3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423B5B">
              <w:rPr>
                <w:rFonts w:eastAsiaTheme="minorHAnsi"/>
                <w:b/>
                <w:bCs/>
                <w:sz w:val="22"/>
              </w:rPr>
              <w:t>Объекты культурно-досуговой деятельности</w:t>
            </w:r>
            <w:r w:rsidRPr="00423B5B">
              <w:rPr>
                <w:rFonts w:eastAsiaTheme="minorHAnsi"/>
                <w:bCs/>
                <w:sz w:val="22"/>
              </w:rPr>
              <w:t xml:space="preserve"> (размещение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3.6.1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423B5B">
              <w:rPr>
                <w:rFonts w:eastAsiaTheme="minorHAnsi"/>
                <w:b/>
                <w:bCs/>
                <w:sz w:val="22"/>
              </w:rPr>
              <w:t>Осуществление религиозных обрядов</w:t>
            </w:r>
            <w:r w:rsidRPr="00423B5B">
              <w:rPr>
                <w:rFonts w:eastAsiaTheme="minorHAnsi"/>
                <w:bCs/>
                <w:sz w:val="22"/>
              </w:rPr>
              <w:t xml:space="preserve"> (размещение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r w:rsidRPr="00423B5B">
              <w:rPr>
                <w:sz w:val="22"/>
              </w:rPr>
              <w:t>3.7.1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423B5B">
              <w:rPr>
                <w:b/>
                <w:sz w:val="22"/>
              </w:rPr>
              <w:t>Обеспечение деятельности в области гидрометеорологии и смежных с ней областях</w:t>
            </w:r>
            <w:r w:rsidRPr="00423B5B">
              <w:rPr>
                <w:sz w:val="22"/>
              </w:rPr>
              <w:t xml:space="preserve"> (размещение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</w:t>
            </w:r>
            <w:proofErr w:type="gramEnd"/>
            <w:r w:rsidRPr="00423B5B">
              <w:rPr>
                <w:sz w:val="22"/>
              </w:rPr>
              <w:t xml:space="preserve">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3.9.1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b/>
                <w:sz w:val="22"/>
              </w:rPr>
              <w:t>Амбулаторное ветеринарное обслуживание</w:t>
            </w:r>
            <w:r w:rsidRPr="00423B5B">
              <w:rPr>
                <w:sz w:val="22"/>
              </w:rPr>
              <w:t xml:space="preserve"> (размещение объектов капитального строительства, предназначенных для оказания ветеринарных услуг без содержания животных)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3.10.1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423B5B">
              <w:rPr>
                <w:b/>
                <w:sz w:val="22"/>
              </w:rPr>
              <w:t>Общественное питание</w:t>
            </w:r>
            <w:r w:rsidRPr="00423B5B">
              <w:rPr>
                <w:sz w:val="22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4.6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423B5B">
              <w:rPr>
                <w:rFonts w:eastAsiaTheme="minorHAnsi"/>
                <w:b/>
                <w:sz w:val="22"/>
              </w:rPr>
              <w:t>Развлекательные мероприятия</w:t>
            </w:r>
            <w:r w:rsidRPr="00423B5B">
              <w:rPr>
                <w:rFonts w:eastAsiaTheme="minorHAnsi"/>
                <w:sz w:val="22"/>
              </w:rPr>
              <w:t xml:space="preserve"> (размещение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  <w:r w:rsidRPr="00423B5B">
              <w:rPr>
                <w:rFonts w:eastAsiaTheme="minorHAnsi"/>
                <w:bCs/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4.8.1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b/>
                <w:sz w:val="22"/>
              </w:rPr>
              <w:lastRenderedPageBreak/>
              <w:t>Служебные гаражи</w:t>
            </w:r>
            <w:r w:rsidRPr="00423B5B">
              <w:rPr>
                <w:rFonts w:eastAsiaTheme="minorHAnsi"/>
                <w:sz w:val="22"/>
              </w:rPr>
              <w:t xml:space="preserve"> </w:t>
            </w:r>
            <w:r w:rsidRPr="00423B5B">
              <w:rPr>
                <w:sz w:val="22"/>
              </w:rPr>
              <w:t>(</w:t>
            </w:r>
            <w:r w:rsidRPr="00423B5B">
              <w:rPr>
                <w:rFonts w:eastAsiaTheme="minorHAnsi"/>
                <w:bCs/>
                <w:sz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20" w:history="1">
              <w:r w:rsidRPr="00423B5B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3.0</w:t>
              </w:r>
            </w:hyperlink>
            <w:r w:rsidRPr="00423B5B">
              <w:rPr>
                <w:rFonts w:eastAsiaTheme="minorHAnsi"/>
                <w:bCs/>
                <w:sz w:val="22"/>
              </w:rPr>
              <w:t xml:space="preserve">, </w:t>
            </w:r>
            <w:hyperlink r:id="rId21" w:history="1">
              <w:r w:rsidRPr="00423B5B">
                <w:rPr>
                  <w:rStyle w:val="a5"/>
                  <w:rFonts w:eastAsiaTheme="minorHAnsi"/>
                  <w:bCs/>
                  <w:color w:val="auto"/>
                  <w:sz w:val="22"/>
                </w:rPr>
                <w:t>4.0</w:t>
              </w:r>
            </w:hyperlink>
            <w:r w:rsidRPr="00423B5B">
              <w:rPr>
                <w:rFonts w:eastAsiaTheme="minorHAnsi"/>
                <w:bCs/>
                <w:sz w:val="22"/>
              </w:rPr>
              <w:t>, а также для стоянки и хранения транспортных средств общего пользования, в том числе в депо)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4.9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423B5B">
              <w:rPr>
                <w:rFonts w:eastAsiaTheme="minorHAnsi"/>
                <w:b/>
                <w:bCs/>
                <w:sz w:val="22"/>
              </w:rPr>
              <w:t>Автомобильные мойки</w:t>
            </w:r>
            <w:r w:rsidRPr="00423B5B">
              <w:rPr>
                <w:rFonts w:eastAsiaTheme="minorHAnsi"/>
                <w:bCs/>
                <w:sz w:val="22"/>
              </w:rPr>
              <w:t xml:space="preserve"> (размещение автомобильных моек, а также размещение магазинов сопутствующей торговли)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4.9.1.3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423B5B">
              <w:rPr>
                <w:rFonts w:eastAsiaTheme="minorHAnsi"/>
                <w:b/>
                <w:bCs/>
                <w:sz w:val="22"/>
              </w:rPr>
              <w:t>Ремонт автомобилей</w:t>
            </w:r>
            <w:r w:rsidRPr="00423B5B">
              <w:rPr>
                <w:rFonts w:eastAsiaTheme="minorHAnsi"/>
                <w:bCs/>
                <w:sz w:val="22"/>
              </w:rPr>
              <w:t xml:space="preserve"> (размещение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4.9.1.4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423B5B">
              <w:rPr>
                <w:rFonts w:eastAsiaTheme="minorHAnsi"/>
                <w:b/>
                <w:bCs/>
                <w:sz w:val="22"/>
              </w:rPr>
              <w:t>Склады</w:t>
            </w:r>
            <w:r w:rsidRPr="00423B5B">
              <w:rPr>
                <w:rFonts w:eastAsiaTheme="minorHAnsi"/>
                <w:bCs/>
                <w:sz w:val="22"/>
              </w:rPr>
              <w:t xml:space="preserve"> 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6.9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423B5B">
              <w:rPr>
                <w:rFonts w:eastAsiaTheme="minorHAnsi"/>
                <w:b/>
                <w:bCs/>
                <w:sz w:val="22"/>
              </w:rPr>
              <w:t>Складские площадки</w:t>
            </w:r>
            <w:r w:rsidRPr="00423B5B">
              <w:rPr>
                <w:rFonts w:eastAsiaTheme="minorHAnsi"/>
                <w:bCs/>
                <w:sz w:val="22"/>
              </w:rPr>
              <w:t xml:space="preserve"> (Временное хранение, распределение и перевалка грузов (за исключением хранения стратегических запасов) на открытом воздухе)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6.9.1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b/>
                <w:sz w:val="22"/>
              </w:rPr>
              <w:t>Обеспечение внутреннего правопорядка</w:t>
            </w:r>
            <w:r w:rsidRPr="00423B5B">
              <w:rPr>
                <w:sz w:val="22"/>
              </w:rPr>
              <w:t xml:space="preserve"> (</w:t>
            </w:r>
            <w:r w:rsidRPr="00423B5B">
              <w:rPr>
                <w:rFonts w:eastAsiaTheme="minorHAnsi"/>
                <w:sz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423B5B">
              <w:rPr>
                <w:rFonts w:eastAsiaTheme="minorHAnsi"/>
                <w:sz w:val="22"/>
              </w:rPr>
              <w:t>Росгвардии</w:t>
            </w:r>
            <w:proofErr w:type="spellEnd"/>
            <w:r w:rsidRPr="00423B5B">
              <w:rPr>
                <w:rFonts w:eastAsiaTheme="minorHAnsi"/>
                <w:sz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8.3</w:t>
            </w:r>
          </w:p>
        </w:tc>
      </w:tr>
    </w:tbl>
    <w:p w:rsidR="002A2BD6" w:rsidRPr="00423B5B" w:rsidRDefault="002A2BD6" w:rsidP="002A2BD6">
      <w:pPr>
        <w:ind w:left="-284"/>
        <w:jc w:val="both"/>
        <w:rPr>
          <w:sz w:val="22"/>
          <w:szCs w:val="22"/>
        </w:rPr>
      </w:pPr>
    </w:p>
    <w:p w:rsidR="002A2BD6" w:rsidRPr="00423B5B" w:rsidRDefault="002A2BD6" w:rsidP="002A2BD6">
      <w:pPr>
        <w:ind w:left="-142"/>
        <w:jc w:val="both"/>
        <w:rPr>
          <w:b/>
          <w:sz w:val="22"/>
          <w:szCs w:val="22"/>
        </w:rPr>
      </w:pPr>
      <w:r w:rsidRPr="00423B5B">
        <w:rPr>
          <w:b/>
          <w:bCs/>
          <w:sz w:val="22"/>
          <w:szCs w:val="22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423B5B">
        <w:rPr>
          <w:b/>
          <w:sz w:val="22"/>
          <w:szCs w:val="22"/>
        </w:rPr>
        <w:t xml:space="preserve"> для зоны усадебной застройки (Ж-1)</w:t>
      </w:r>
    </w:p>
    <w:p w:rsidR="002A2BD6" w:rsidRPr="00423B5B" w:rsidRDefault="002A2BD6" w:rsidP="002A2BD6">
      <w:pPr>
        <w:pStyle w:val="ab"/>
        <w:jc w:val="both"/>
        <w:rPr>
          <w:sz w:val="22"/>
        </w:rPr>
      </w:pPr>
      <w:r w:rsidRPr="00423B5B">
        <w:rPr>
          <w:sz w:val="22"/>
        </w:rPr>
        <w:t>1) предельные (минимальные и (или) максимальные) размеры земельных участков, в том числе их площадь:</w:t>
      </w:r>
    </w:p>
    <w:p w:rsidR="002A2BD6" w:rsidRPr="00423B5B" w:rsidRDefault="002A2BD6" w:rsidP="002A2BD6">
      <w:pPr>
        <w:pStyle w:val="ab"/>
        <w:jc w:val="both"/>
        <w:rPr>
          <w:sz w:val="22"/>
        </w:rPr>
      </w:pPr>
      <w:r w:rsidRPr="00423B5B">
        <w:rPr>
          <w:sz w:val="22"/>
        </w:rPr>
        <w:t>а) минимальная площадь земельного участка - 350кв. метров;</w:t>
      </w:r>
    </w:p>
    <w:p w:rsidR="002A2BD6" w:rsidRPr="00423B5B" w:rsidRDefault="002A2BD6" w:rsidP="002A2BD6">
      <w:pPr>
        <w:pStyle w:val="ab"/>
        <w:jc w:val="both"/>
        <w:rPr>
          <w:sz w:val="22"/>
        </w:rPr>
      </w:pPr>
      <w:r w:rsidRPr="00423B5B">
        <w:rPr>
          <w:sz w:val="22"/>
        </w:rPr>
        <w:t xml:space="preserve">б) максимальная площадь земельного участка - 5000 </w:t>
      </w:r>
      <w:proofErr w:type="spellStart"/>
      <w:r w:rsidRPr="00423B5B">
        <w:rPr>
          <w:sz w:val="22"/>
        </w:rPr>
        <w:t>кв</w:t>
      </w:r>
      <w:proofErr w:type="gramStart"/>
      <w:r w:rsidRPr="00423B5B">
        <w:rPr>
          <w:sz w:val="22"/>
        </w:rPr>
        <w:t>.м</w:t>
      </w:r>
      <w:proofErr w:type="spellEnd"/>
      <w:proofErr w:type="gramEnd"/>
      <w:r w:rsidRPr="00423B5B">
        <w:rPr>
          <w:sz w:val="22"/>
        </w:rPr>
        <w:t>;</w:t>
      </w:r>
    </w:p>
    <w:p w:rsidR="002A2BD6" w:rsidRPr="00423B5B" w:rsidRDefault="002A2BD6" w:rsidP="002A2BD6">
      <w:pPr>
        <w:pStyle w:val="ab"/>
        <w:jc w:val="both"/>
        <w:rPr>
          <w:sz w:val="22"/>
        </w:rPr>
      </w:pPr>
      <w:r w:rsidRPr="00423B5B">
        <w:rPr>
          <w:sz w:val="22"/>
        </w:rPr>
        <w:t>2) минимальная ширина земельного участка вдоль фронта улицы - 10 метров;</w:t>
      </w:r>
    </w:p>
    <w:p w:rsidR="002A2BD6" w:rsidRPr="00423B5B" w:rsidRDefault="002A2BD6" w:rsidP="002A2BD6">
      <w:pPr>
        <w:pStyle w:val="ab"/>
        <w:jc w:val="both"/>
        <w:rPr>
          <w:sz w:val="22"/>
        </w:rPr>
      </w:pPr>
      <w:r w:rsidRPr="00423B5B">
        <w:rPr>
          <w:sz w:val="22"/>
        </w:rPr>
        <w:t>3) предельная высота зданий, строений, сооружений – 3 этажа.</w:t>
      </w:r>
    </w:p>
    <w:p w:rsidR="002A2BD6" w:rsidRPr="00423B5B" w:rsidRDefault="002A2BD6" w:rsidP="002A2BD6">
      <w:pPr>
        <w:pStyle w:val="ab"/>
        <w:jc w:val="both"/>
        <w:rPr>
          <w:sz w:val="22"/>
        </w:rPr>
      </w:pPr>
      <w:r w:rsidRPr="00423B5B">
        <w:rPr>
          <w:sz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</w:t>
      </w:r>
      <w:proofErr w:type="gramStart"/>
      <w:r w:rsidRPr="00423B5B">
        <w:rPr>
          <w:sz w:val="22"/>
        </w:rPr>
        <w:t xml:space="preserve"> :</w:t>
      </w:r>
      <w:proofErr w:type="gramEnd"/>
    </w:p>
    <w:p w:rsidR="002A2BD6" w:rsidRPr="00423B5B" w:rsidRDefault="002A2BD6" w:rsidP="002A2BD6">
      <w:pPr>
        <w:pStyle w:val="ab"/>
        <w:jc w:val="both"/>
        <w:rPr>
          <w:sz w:val="22"/>
        </w:rPr>
      </w:pPr>
      <w:r w:rsidRPr="00423B5B">
        <w:rPr>
          <w:sz w:val="22"/>
        </w:rPr>
        <w:t>а) от границ земельного участка со стороны  хозяйственного проезда, переулка-1 метр;</w:t>
      </w:r>
    </w:p>
    <w:p w:rsidR="002A2BD6" w:rsidRPr="00423B5B" w:rsidRDefault="002A2BD6" w:rsidP="002A2BD6">
      <w:pPr>
        <w:pStyle w:val="ab"/>
        <w:jc w:val="both"/>
        <w:rPr>
          <w:sz w:val="22"/>
        </w:rPr>
      </w:pPr>
      <w:r w:rsidRPr="00423B5B">
        <w:rPr>
          <w:sz w:val="22"/>
        </w:rPr>
        <w:t>б) от границ земельного участка по фронту улицы при реконструкции существующего здания расположенного в  исторически  сложившейся застройке – не подлежит установлению;</w:t>
      </w:r>
    </w:p>
    <w:p w:rsidR="002A2BD6" w:rsidRPr="00423B5B" w:rsidRDefault="002A2BD6" w:rsidP="002A2BD6">
      <w:pPr>
        <w:pStyle w:val="ab"/>
        <w:jc w:val="both"/>
        <w:rPr>
          <w:sz w:val="22"/>
        </w:rPr>
      </w:pPr>
      <w:r w:rsidRPr="00423B5B">
        <w:rPr>
          <w:sz w:val="22"/>
        </w:rPr>
        <w:t>в) от границ земельного участка по фронту улицы - 3 метров;</w:t>
      </w:r>
    </w:p>
    <w:p w:rsidR="002A2BD6" w:rsidRPr="00423B5B" w:rsidRDefault="002A2BD6" w:rsidP="002A2BD6">
      <w:pPr>
        <w:pStyle w:val="ab"/>
        <w:jc w:val="both"/>
        <w:rPr>
          <w:sz w:val="22"/>
        </w:rPr>
      </w:pPr>
      <w:r w:rsidRPr="00423B5B">
        <w:rPr>
          <w:sz w:val="22"/>
        </w:rPr>
        <w:t>г) от границ смежного соседнего земельного участка - 3 метра;</w:t>
      </w:r>
    </w:p>
    <w:p w:rsidR="002A2BD6" w:rsidRPr="00423B5B" w:rsidRDefault="002A2BD6" w:rsidP="002A2BD6">
      <w:pPr>
        <w:pStyle w:val="ab"/>
        <w:jc w:val="both"/>
        <w:rPr>
          <w:sz w:val="22"/>
        </w:rPr>
      </w:pPr>
      <w:r w:rsidRPr="00423B5B">
        <w:rPr>
          <w:sz w:val="22"/>
        </w:rPr>
        <w:t>д) при сложившейся застройке минимальный отступ от существующего здания на смежном участке   - 6 метров</w:t>
      </w:r>
    </w:p>
    <w:p w:rsidR="002A2BD6" w:rsidRPr="00423B5B" w:rsidRDefault="002A2BD6" w:rsidP="002A2BD6">
      <w:pPr>
        <w:pStyle w:val="ab"/>
        <w:jc w:val="both"/>
        <w:rPr>
          <w:sz w:val="22"/>
        </w:rPr>
      </w:pPr>
      <w:r w:rsidRPr="00423B5B">
        <w:rPr>
          <w:sz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2A2BD6" w:rsidRPr="00423B5B" w:rsidRDefault="002A2BD6" w:rsidP="002A2BD6">
      <w:pPr>
        <w:shd w:val="clear" w:color="auto" w:fill="FFFFFF"/>
        <w:autoSpaceDE w:val="0"/>
        <w:autoSpaceDN w:val="0"/>
        <w:adjustRightInd w:val="0"/>
        <w:ind w:left="-284"/>
        <w:jc w:val="both"/>
        <w:rPr>
          <w:b/>
          <w:sz w:val="22"/>
          <w:szCs w:val="22"/>
        </w:rPr>
      </w:pPr>
    </w:p>
    <w:p w:rsidR="002A2BD6" w:rsidRPr="00423B5B" w:rsidRDefault="002A2BD6" w:rsidP="002A2BD6">
      <w:pPr>
        <w:shd w:val="clear" w:color="auto" w:fill="FFFFFF"/>
        <w:autoSpaceDE w:val="0"/>
        <w:autoSpaceDN w:val="0"/>
        <w:adjustRightInd w:val="0"/>
        <w:ind w:left="-284"/>
        <w:jc w:val="center"/>
        <w:rPr>
          <w:caps/>
          <w:sz w:val="22"/>
          <w:szCs w:val="22"/>
        </w:rPr>
      </w:pPr>
      <w:r w:rsidRPr="00423B5B">
        <w:rPr>
          <w:b/>
          <w:bCs/>
          <w:caps/>
          <w:sz w:val="22"/>
          <w:szCs w:val="22"/>
        </w:rPr>
        <w:t>Зона смешанной застройки  (Ж-2).</w:t>
      </w:r>
    </w:p>
    <w:p w:rsidR="002A2BD6" w:rsidRPr="00423B5B" w:rsidRDefault="002A2BD6" w:rsidP="002A2BD6">
      <w:pPr>
        <w:keepNext/>
        <w:widowControl w:val="0"/>
        <w:overflowPunct w:val="0"/>
        <w:autoSpaceDE w:val="0"/>
        <w:autoSpaceDN w:val="0"/>
        <w:adjustRightInd w:val="0"/>
        <w:ind w:left="1080"/>
        <w:jc w:val="center"/>
        <w:textAlignment w:val="baseline"/>
        <w:outlineLvl w:val="2"/>
        <w:rPr>
          <w:b/>
          <w:sz w:val="22"/>
          <w:szCs w:val="22"/>
          <w:u w:val="single"/>
        </w:rPr>
      </w:pPr>
      <w:r w:rsidRPr="00423B5B">
        <w:rPr>
          <w:b/>
          <w:sz w:val="22"/>
          <w:szCs w:val="22"/>
        </w:rPr>
        <w:t>1. Виды разрешенного использования земельных участков и объектов 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2A2BD6">
            <w:pPr>
              <w:numPr>
                <w:ilvl w:val="1"/>
                <w:numId w:val="11"/>
              </w:numPr>
              <w:ind w:left="927"/>
              <w:jc w:val="center"/>
              <w:rPr>
                <w:b/>
                <w:sz w:val="22"/>
                <w:szCs w:val="22"/>
              </w:rPr>
            </w:pPr>
            <w:r w:rsidRPr="00423B5B">
              <w:rPr>
                <w:b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jc w:val="both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both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Код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Малоэтажная многоквартирная жилая застройка </w:t>
            </w:r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>размещение малоэтажных многоквартирных домов (многоквартирные дома высотой до 4 этажей, включая мансардный)</w:t>
            </w:r>
            <w:proofErr w:type="gramStart"/>
            <w:r w:rsidRPr="00423B5B">
              <w:rPr>
                <w:rFonts w:eastAsia="Calibri"/>
                <w:sz w:val="22"/>
                <w:szCs w:val="22"/>
                <w:lang w:eastAsia="en-US"/>
              </w:rPr>
              <w:t>;о</w:t>
            </w:r>
            <w:proofErr w:type="gramEnd"/>
            <w:r w:rsidRPr="00423B5B">
              <w:rPr>
                <w:rFonts w:eastAsia="Calibri"/>
                <w:sz w:val="22"/>
                <w:szCs w:val="22"/>
                <w:lang w:eastAsia="en-US"/>
              </w:rPr>
              <w:t>бустройство спортивных и детских площадок, площадок для отдыха;</w:t>
            </w:r>
          </w:p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t>2.1.1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3B5B">
              <w:rPr>
                <w:b/>
                <w:sz w:val="22"/>
                <w:szCs w:val="22"/>
              </w:rPr>
              <w:lastRenderedPageBreak/>
              <w:t>Среднеэтажная</w:t>
            </w:r>
            <w:proofErr w:type="spellEnd"/>
            <w:r w:rsidRPr="00423B5B">
              <w:rPr>
                <w:b/>
                <w:sz w:val="22"/>
                <w:szCs w:val="22"/>
              </w:rPr>
              <w:t xml:space="preserve"> жилая застройка</w:t>
            </w:r>
            <w:r w:rsidRPr="00423B5B">
              <w:rPr>
                <w:sz w:val="22"/>
                <w:szCs w:val="22"/>
              </w:rPr>
              <w:t xml:space="preserve"> (р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азмещение многоквартирных домов этажностью не выше восьми этажей; благоустройство и озеленение; размещение подземных гаражей и </w:t>
            </w:r>
            <w:proofErr w:type="spellStart"/>
            <w:r w:rsidRPr="00423B5B">
              <w:rPr>
                <w:rFonts w:eastAsia="Calibri"/>
                <w:sz w:val="22"/>
                <w:szCs w:val="22"/>
                <w:lang w:eastAsia="en-US"/>
              </w:rPr>
              <w:t>автостоянок</w:t>
            </w:r>
            <w:proofErr w:type="gramStart"/>
            <w:r w:rsidRPr="00423B5B">
              <w:rPr>
                <w:rFonts w:eastAsia="Calibri"/>
                <w:sz w:val="22"/>
                <w:szCs w:val="22"/>
                <w:lang w:eastAsia="en-US"/>
              </w:rPr>
              <w:t>;о</w:t>
            </w:r>
            <w:proofErr w:type="gramEnd"/>
            <w:r w:rsidRPr="00423B5B">
              <w:rPr>
                <w:rFonts w:eastAsia="Calibri"/>
                <w:sz w:val="22"/>
                <w:szCs w:val="22"/>
                <w:lang w:eastAsia="en-US"/>
              </w:rPr>
              <w:t>бустройство</w:t>
            </w:r>
            <w:proofErr w:type="spellEnd"/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t>2.5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423B5B">
              <w:rPr>
                <w:b/>
                <w:sz w:val="22"/>
                <w:szCs w:val="22"/>
              </w:rPr>
              <w:t>Коммунальное обслуживание</w:t>
            </w:r>
            <w:r w:rsidRPr="00423B5B">
              <w:rPr>
                <w:sz w:val="22"/>
                <w:szCs w:val="22"/>
              </w:rPr>
              <w:t xml:space="preserve"> (р</w:t>
            </w:r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>азмещение зданий и сооружений в целях обеспечения физических и юридических лиц коммунальными услугами.</w:t>
            </w:r>
            <w:proofErr w:type="gramEnd"/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2" w:history="1">
              <w:r w:rsidRPr="00423B5B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</w:t>
            </w:r>
            <w:hyperlink r:id="rId23" w:history="1">
              <w:r w:rsidRPr="00423B5B">
                <w:rPr>
                  <w:rFonts w:eastAsia="Calibri"/>
                  <w:bCs/>
                  <w:sz w:val="22"/>
                  <w:szCs w:val="22"/>
                  <w:lang w:eastAsia="en-US"/>
                </w:rPr>
                <w:t>3.1.2</w:t>
              </w:r>
            </w:hyperlink>
            <w:r w:rsidRPr="00423B5B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b/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3.1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423B5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Предоставление коммунальных услуг 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b/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3.1.1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Административные здания организаций, обеспечивающих предоставление коммунальных услуг 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3.1.2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423B5B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Оказание социальной помощи населению 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>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3.2.2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423B5B">
              <w:rPr>
                <w:b/>
                <w:bCs/>
                <w:sz w:val="22"/>
                <w:szCs w:val="22"/>
              </w:rPr>
              <w:t>Амбулаторно-поликлиническое обслуживание</w:t>
            </w:r>
            <w:r w:rsidRPr="00423B5B">
              <w:rPr>
                <w:bCs/>
                <w:sz w:val="22"/>
                <w:szCs w:val="22"/>
              </w:rPr>
              <w:t xml:space="preserve"> (р</w:t>
            </w:r>
            <w:r w:rsidRPr="00423B5B">
              <w:rPr>
                <w:sz w:val="22"/>
                <w:szCs w:val="22"/>
              </w:rPr>
              <w:t xml:space="preserve">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b/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3.4.1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423B5B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Дошкольное, начальное и среднее общее образование 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(размещение </w:t>
            </w:r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>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sz w:val="22"/>
                <w:szCs w:val="22"/>
                <w:highlight w:val="yellow"/>
              </w:rPr>
            </w:pPr>
            <w:r w:rsidRPr="00423B5B">
              <w:rPr>
                <w:sz w:val="22"/>
                <w:szCs w:val="22"/>
              </w:rPr>
              <w:t>3.5.1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jc w:val="both"/>
              <w:rPr>
                <w:sz w:val="22"/>
                <w:szCs w:val="22"/>
              </w:rPr>
            </w:pPr>
            <w:r w:rsidRPr="00423B5B">
              <w:rPr>
                <w:b/>
                <w:sz w:val="22"/>
                <w:szCs w:val="22"/>
              </w:rPr>
              <w:t>Магазины</w:t>
            </w:r>
            <w:r w:rsidRPr="00423B5B">
              <w:rPr>
                <w:b/>
                <w:bCs/>
                <w:sz w:val="22"/>
                <w:szCs w:val="22"/>
              </w:rPr>
              <w:t xml:space="preserve"> </w:t>
            </w:r>
            <w:r w:rsidRPr="00423B5B">
              <w:rPr>
                <w:sz w:val="22"/>
                <w:szCs w:val="22"/>
              </w:rPr>
              <w:t xml:space="preserve">(размещение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423B5B">
                <w:rPr>
                  <w:sz w:val="22"/>
                  <w:szCs w:val="22"/>
                </w:rPr>
                <w:t>5000 кв. м</w:t>
              </w:r>
            </w:smartTag>
            <w:r w:rsidRPr="00423B5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4.4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b/>
                <w:sz w:val="22"/>
                <w:szCs w:val="22"/>
              </w:rPr>
              <w:t xml:space="preserve">Банковская и страховая деятельность 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>(размещение объектов капитального строительства, предназначенных для размещения организаций, оказывающих банковские и страховые услуги)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t>4.5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Обеспечение занятий спортом в помещениях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 (р</w:t>
            </w:r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>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t>5.1.2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23B5B">
              <w:rPr>
                <w:b/>
                <w:sz w:val="22"/>
                <w:szCs w:val="22"/>
              </w:rPr>
              <w:t>Связь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 (р</w:t>
            </w:r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24" w:history="1">
              <w:r w:rsidRPr="00423B5B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hyperlink r:id="rId25" w:history="1">
              <w:r w:rsidRPr="00423B5B">
                <w:rPr>
                  <w:rFonts w:eastAsia="Calibri"/>
                  <w:bCs/>
                  <w:sz w:val="22"/>
                  <w:szCs w:val="22"/>
                  <w:lang w:eastAsia="en-US"/>
                </w:rPr>
                <w:t>3.2.3</w:t>
              </w:r>
            </w:hyperlink>
            <w:r w:rsidRPr="00423B5B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t>6.8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b/>
                <w:bCs/>
                <w:sz w:val="22"/>
                <w:szCs w:val="22"/>
              </w:rPr>
              <w:t>Обеспечение внутреннего правопорядка</w:t>
            </w:r>
            <w:r w:rsidRPr="00423B5B">
              <w:rPr>
                <w:sz w:val="22"/>
                <w:szCs w:val="22"/>
              </w:rPr>
              <w:t xml:space="preserve"> (размещение 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423B5B">
              <w:rPr>
                <w:rFonts w:eastAsia="Calibri"/>
                <w:sz w:val="22"/>
                <w:szCs w:val="22"/>
                <w:lang w:eastAsia="en-US"/>
              </w:rPr>
              <w:t>Росгвардии</w:t>
            </w:r>
            <w:proofErr w:type="spellEnd"/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  <w:r w:rsidRPr="00423B5B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8.3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23B5B">
              <w:rPr>
                <w:b/>
                <w:sz w:val="22"/>
                <w:szCs w:val="22"/>
              </w:rPr>
              <w:t>Земельные участки</w:t>
            </w:r>
            <w:r w:rsidRPr="00423B5B">
              <w:rPr>
                <w:sz w:val="22"/>
                <w:szCs w:val="22"/>
              </w:rPr>
              <w:t xml:space="preserve"> </w:t>
            </w:r>
            <w:r w:rsidRPr="00423B5B">
              <w:rPr>
                <w:b/>
                <w:sz w:val="22"/>
                <w:szCs w:val="22"/>
              </w:rPr>
              <w:t>(территории) общего пользования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 (земельные участки общего пользования.</w:t>
            </w:r>
            <w:proofErr w:type="gramEnd"/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Содержание данного вида разрешенного использования включает в себя 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содержание видов разрешенного использования с </w:t>
            </w:r>
            <w:hyperlink r:id="rId26" w:history="1">
              <w:r w:rsidRPr="00423B5B">
                <w:rPr>
                  <w:rFonts w:eastAsia="Calibri"/>
                  <w:sz w:val="22"/>
                  <w:szCs w:val="22"/>
                  <w:lang w:eastAsia="en-US"/>
                </w:rPr>
                <w:t>кодами 12.0.1</w:t>
              </w:r>
            </w:hyperlink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r:id="rId27" w:history="1">
              <w:r w:rsidRPr="00423B5B">
                <w:rPr>
                  <w:rFonts w:eastAsia="Calibri"/>
                  <w:sz w:val="22"/>
                  <w:szCs w:val="22"/>
                  <w:lang w:eastAsia="en-US"/>
                </w:rPr>
                <w:t>12.0.2</w:t>
              </w:r>
            </w:hyperlink>
            <w:r w:rsidRPr="00423B5B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lastRenderedPageBreak/>
              <w:t>12.0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Улично-дорожная сеть 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23B5B">
              <w:rPr>
                <w:rFonts w:eastAsia="Calibri"/>
                <w:sz w:val="22"/>
                <w:szCs w:val="22"/>
                <w:lang w:eastAsia="en-US"/>
              </w:rPr>
              <w:t>велотранспортной</w:t>
            </w:r>
            <w:proofErr w:type="spellEnd"/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 и инженерной инфраструктуры;</w:t>
            </w:r>
            <w:r w:rsidRPr="00423B5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>размещение придорожных стоянок (парковок) транспортных сре</w:t>
            </w:r>
            <w:proofErr w:type="gramStart"/>
            <w:r w:rsidRPr="00423B5B">
              <w:rPr>
                <w:rFonts w:eastAsia="Calibri"/>
                <w:sz w:val="22"/>
                <w:szCs w:val="22"/>
                <w:lang w:eastAsia="en-US"/>
              </w:rPr>
              <w:t>дств в гр</w:t>
            </w:r>
            <w:proofErr w:type="gramEnd"/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28" w:history="1">
              <w:r w:rsidRPr="00423B5B">
                <w:rPr>
                  <w:rFonts w:eastAsia="Calibri"/>
                  <w:sz w:val="22"/>
                  <w:szCs w:val="22"/>
                  <w:lang w:eastAsia="en-US"/>
                </w:rPr>
                <w:t>кодами 2.7.1</w:t>
              </w:r>
            </w:hyperlink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29" w:history="1">
              <w:r w:rsidRPr="00423B5B">
                <w:rPr>
                  <w:rFonts w:eastAsia="Calibri"/>
                  <w:sz w:val="22"/>
                  <w:szCs w:val="22"/>
                  <w:lang w:eastAsia="en-US"/>
                </w:rPr>
                <w:t>4.9</w:t>
              </w:r>
            </w:hyperlink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30" w:history="1">
              <w:r w:rsidRPr="00423B5B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423B5B">
              <w:rPr>
                <w:rFonts w:eastAsia="Calibr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t>12.0.1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b/>
                <w:sz w:val="22"/>
                <w:szCs w:val="22"/>
                <w:lang w:eastAsia="en-US"/>
              </w:rPr>
              <w:t xml:space="preserve">Благоустройство территории 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t>12.0.2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3B5B">
              <w:rPr>
                <w:b/>
                <w:sz w:val="22"/>
                <w:szCs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 xml:space="preserve">Не </w:t>
            </w:r>
            <w:proofErr w:type="gramStart"/>
            <w:r w:rsidRPr="00423B5B">
              <w:rPr>
                <w:sz w:val="22"/>
                <w:szCs w:val="22"/>
              </w:rPr>
              <w:t>установлены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b/>
                <w:sz w:val="22"/>
                <w:szCs w:val="22"/>
              </w:rPr>
            </w:pPr>
            <w:r w:rsidRPr="00423B5B">
              <w:rPr>
                <w:b/>
                <w:sz w:val="22"/>
                <w:szCs w:val="22"/>
              </w:rPr>
              <w:t>1.3 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sz w:val="22"/>
                <w:szCs w:val="22"/>
              </w:rPr>
            </w:pP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b/>
                <w:sz w:val="22"/>
                <w:szCs w:val="22"/>
                <w:lang w:eastAsia="en-US"/>
              </w:rPr>
              <w:t xml:space="preserve">Хранение автотранспорта 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>машино</w:t>
            </w:r>
            <w:proofErr w:type="spellEnd"/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31" w:history="1">
              <w:r w:rsidRPr="00423B5B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кодом 4.9</w:t>
              </w:r>
            </w:hyperlink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t>2.7.1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423B5B">
              <w:rPr>
                <w:b/>
                <w:sz w:val="22"/>
                <w:szCs w:val="22"/>
              </w:rPr>
              <w:t>Бытовое обслуживание</w:t>
            </w:r>
            <w:r w:rsidRPr="00423B5B">
              <w:rPr>
                <w:sz w:val="22"/>
                <w:szCs w:val="22"/>
              </w:rPr>
      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b/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3.3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423B5B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Объекты культурно-досуговой деятельности 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>(размещение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3.6.1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23B5B">
              <w:rPr>
                <w:rFonts w:eastAsia="Calibri"/>
                <w:b/>
                <w:sz w:val="22"/>
                <w:szCs w:val="22"/>
                <w:lang w:eastAsia="en-US"/>
              </w:rPr>
              <w:t>Осуществление религиозных обрядов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 (размещение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3.7.1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3B5B">
              <w:rPr>
                <w:b/>
                <w:sz w:val="22"/>
                <w:szCs w:val="22"/>
              </w:rPr>
              <w:t>Амбулаторное ветеринарное обслуживание</w:t>
            </w:r>
            <w:r w:rsidRPr="00423B5B">
              <w:rPr>
                <w:sz w:val="22"/>
                <w:szCs w:val="22"/>
              </w:rPr>
              <w:t xml:space="preserve"> (размещение объектов капитального строительства, предназначенных для оказания ветеринарных услуг без содержания животных) 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3.10.1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23B5B">
              <w:rPr>
                <w:b/>
                <w:sz w:val="22"/>
                <w:szCs w:val="22"/>
              </w:rPr>
              <w:t>Общественное питание</w:t>
            </w:r>
            <w:r w:rsidRPr="00423B5B">
              <w:rPr>
                <w:sz w:val="22"/>
                <w:szCs w:val="22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4.6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423B5B">
              <w:rPr>
                <w:b/>
                <w:bCs/>
                <w:sz w:val="22"/>
                <w:szCs w:val="22"/>
              </w:rPr>
              <w:t>Гостиничное обслуживание (</w:t>
            </w:r>
            <w:r w:rsidRPr="00423B5B">
              <w:rPr>
                <w:sz w:val="22"/>
                <w:szCs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sz w:val="22"/>
                <w:szCs w:val="22"/>
                <w:u w:val="wave"/>
              </w:rPr>
            </w:pPr>
            <w:r w:rsidRPr="00423B5B">
              <w:rPr>
                <w:sz w:val="22"/>
                <w:szCs w:val="22"/>
                <w:u w:val="wave"/>
              </w:rPr>
              <w:t>4.7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423B5B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Развлекательные мероприятия 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>(размещение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t>4.8.1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Служебные гаражи </w:t>
            </w:r>
            <w:r w:rsidRPr="00423B5B">
              <w:rPr>
                <w:sz w:val="22"/>
                <w:szCs w:val="22"/>
              </w:rPr>
              <w:t>(</w:t>
            </w:r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32" w:history="1">
              <w:r w:rsidRPr="00423B5B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3.0</w:t>
              </w:r>
            </w:hyperlink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hyperlink r:id="rId33" w:history="1">
              <w:r w:rsidRPr="00423B5B">
                <w:rPr>
                  <w:rFonts w:eastAsia="Calibri"/>
                  <w:bCs/>
                  <w:sz w:val="22"/>
                  <w:szCs w:val="22"/>
                  <w:lang w:eastAsia="en-US"/>
                </w:rPr>
                <w:t>4.0</w:t>
              </w:r>
            </w:hyperlink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>, а также для стоянки и хранения транспортных средств общего пользования, в том числе в депо)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t>4.9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b/>
                <w:sz w:val="22"/>
                <w:szCs w:val="22"/>
                <w:lang w:eastAsia="en-US"/>
              </w:rPr>
              <w:t>Обслуживание перевозок пассажиров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34" w:history="1">
              <w:r w:rsidRPr="00423B5B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кодом 7.6</w:t>
              </w:r>
            </w:hyperlink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t>7.2.2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Стоянки транспорта общего пользования 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>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t>7.2.3</w:t>
            </w:r>
          </w:p>
        </w:tc>
      </w:tr>
    </w:tbl>
    <w:p w:rsidR="002A2BD6" w:rsidRPr="00423B5B" w:rsidRDefault="002A2BD6" w:rsidP="002A2BD6">
      <w:pPr>
        <w:ind w:left="-284"/>
        <w:jc w:val="both"/>
        <w:rPr>
          <w:b/>
          <w:bCs/>
          <w:sz w:val="22"/>
          <w:szCs w:val="22"/>
        </w:rPr>
      </w:pPr>
    </w:p>
    <w:p w:rsidR="002A2BD6" w:rsidRPr="00423B5B" w:rsidRDefault="002A2BD6" w:rsidP="002A2BD6">
      <w:pPr>
        <w:ind w:left="-142"/>
        <w:jc w:val="both"/>
        <w:rPr>
          <w:b/>
          <w:sz w:val="22"/>
          <w:szCs w:val="22"/>
        </w:rPr>
      </w:pPr>
      <w:r w:rsidRPr="00423B5B">
        <w:rPr>
          <w:b/>
          <w:bCs/>
          <w:sz w:val="22"/>
          <w:szCs w:val="22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423B5B">
        <w:rPr>
          <w:b/>
          <w:sz w:val="22"/>
          <w:szCs w:val="22"/>
        </w:rPr>
        <w:t xml:space="preserve"> для зоны смешанной застройки (Ж-2)</w:t>
      </w:r>
    </w:p>
    <w:p w:rsidR="002A2BD6" w:rsidRPr="00423B5B" w:rsidRDefault="002A2BD6" w:rsidP="002A2BD6">
      <w:pPr>
        <w:pStyle w:val="ab"/>
        <w:suppressAutoHyphens/>
        <w:jc w:val="both"/>
        <w:rPr>
          <w:sz w:val="22"/>
        </w:rPr>
      </w:pPr>
      <w:r w:rsidRPr="00423B5B">
        <w:rPr>
          <w:sz w:val="22"/>
        </w:rPr>
        <w:t xml:space="preserve">1)предельные (минимальные и (или) максимальные) размеры земельных  участков, в том числе их площадь: </w:t>
      </w:r>
    </w:p>
    <w:p w:rsidR="002A2BD6" w:rsidRPr="00423B5B" w:rsidRDefault="002A2BD6" w:rsidP="002A2BD6">
      <w:pPr>
        <w:numPr>
          <w:ilvl w:val="0"/>
          <w:numId w:val="10"/>
        </w:numPr>
        <w:suppressAutoHyphens/>
        <w:ind w:left="0" w:firstLine="0"/>
        <w:jc w:val="both"/>
        <w:rPr>
          <w:sz w:val="22"/>
          <w:szCs w:val="22"/>
        </w:rPr>
      </w:pPr>
      <w:r w:rsidRPr="00423B5B">
        <w:rPr>
          <w:sz w:val="22"/>
          <w:szCs w:val="22"/>
        </w:rPr>
        <w:lastRenderedPageBreak/>
        <w:t>а) минимальная площадь земельного участка – не подлежит установлению;</w:t>
      </w:r>
    </w:p>
    <w:p w:rsidR="002A2BD6" w:rsidRPr="00423B5B" w:rsidRDefault="002A2BD6" w:rsidP="002A2BD6">
      <w:pPr>
        <w:numPr>
          <w:ilvl w:val="0"/>
          <w:numId w:val="10"/>
        </w:numPr>
        <w:suppressAutoHyphens/>
        <w:ind w:left="0" w:firstLine="0"/>
        <w:jc w:val="both"/>
        <w:rPr>
          <w:sz w:val="22"/>
          <w:szCs w:val="22"/>
        </w:rPr>
      </w:pPr>
      <w:r w:rsidRPr="00423B5B">
        <w:rPr>
          <w:sz w:val="22"/>
          <w:szCs w:val="22"/>
        </w:rPr>
        <w:t>б) максимальная площадь земельного участк</w:t>
      </w:r>
      <w:proofErr w:type="gramStart"/>
      <w:r w:rsidRPr="00423B5B">
        <w:rPr>
          <w:sz w:val="22"/>
          <w:szCs w:val="22"/>
        </w:rPr>
        <w:t>а-</w:t>
      </w:r>
      <w:proofErr w:type="gramEnd"/>
      <w:r w:rsidRPr="00423B5B">
        <w:rPr>
          <w:sz w:val="22"/>
          <w:szCs w:val="22"/>
        </w:rPr>
        <w:t xml:space="preserve"> не подлежит установлению.</w:t>
      </w:r>
    </w:p>
    <w:p w:rsidR="002A2BD6" w:rsidRPr="00423B5B" w:rsidRDefault="002A2BD6" w:rsidP="002A2BD6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0" w:firstLine="0"/>
        <w:jc w:val="both"/>
        <w:rPr>
          <w:sz w:val="22"/>
          <w:szCs w:val="22"/>
        </w:rPr>
      </w:pPr>
      <w:r w:rsidRPr="00423B5B">
        <w:rPr>
          <w:sz w:val="22"/>
          <w:szCs w:val="22"/>
        </w:rPr>
        <w:t>2) минимальная ширина земельного участка вдоль фронта улицы – не подлежит установлению.</w:t>
      </w:r>
    </w:p>
    <w:p w:rsidR="002A2BD6" w:rsidRPr="00423B5B" w:rsidRDefault="002A2BD6" w:rsidP="002A2BD6">
      <w:pPr>
        <w:jc w:val="both"/>
        <w:rPr>
          <w:sz w:val="22"/>
          <w:szCs w:val="22"/>
        </w:rPr>
      </w:pPr>
      <w:r w:rsidRPr="00423B5B">
        <w:rPr>
          <w:sz w:val="22"/>
          <w:szCs w:val="22"/>
        </w:rPr>
        <w:t>3) предельная высота зданий, строений, сооружений – 5 этажа.</w:t>
      </w:r>
    </w:p>
    <w:p w:rsidR="002A2BD6" w:rsidRPr="00423B5B" w:rsidRDefault="002A2BD6" w:rsidP="002A2BD6">
      <w:pPr>
        <w:jc w:val="both"/>
        <w:rPr>
          <w:sz w:val="22"/>
          <w:szCs w:val="22"/>
        </w:rPr>
      </w:pPr>
      <w:r w:rsidRPr="00423B5B">
        <w:rPr>
          <w:sz w:val="22"/>
          <w:szCs w:val="22"/>
        </w:rPr>
        <w:t xml:space="preserve"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6 метров.  </w:t>
      </w:r>
    </w:p>
    <w:p w:rsidR="002A2BD6" w:rsidRPr="00423B5B" w:rsidRDefault="002A2BD6" w:rsidP="002A2BD6">
      <w:pPr>
        <w:jc w:val="both"/>
        <w:rPr>
          <w:sz w:val="22"/>
          <w:szCs w:val="22"/>
        </w:rPr>
      </w:pPr>
      <w:r w:rsidRPr="00423B5B">
        <w:rPr>
          <w:sz w:val="22"/>
          <w:szCs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2A2BD6" w:rsidRPr="00423B5B" w:rsidRDefault="002A2BD6" w:rsidP="002A2BD6">
      <w:pPr>
        <w:shd w:val="clear" w:color="auto" w:fill="FFFFFF"/>
        <w:autoSpaceDE w:val="0"/>
        <w:ind w:left="-284"/>
        <w:jc w:val="both"/>
        <w:rPr>
          <w:sz w:val="22"/>
          <w:szCs w:val="22"/>
        </w:rPr>
      </w:pPr>
    </w:p>
    <w:p w:rsidR="002A2BD6" w:rsidRPr="00423B5B" w:rsidRDefault="002A2BD6" w:rsidP="002A2BD6">
      <w:pPr>
        <w:shd w:val="clear" w:color="auto" w:fill="FFFFFF"/>
        <w:autoSpaceDE w:val="0"/>
        <w:ind w:left="-284"/>
        <w:jc w:val="both"/>
        <w:rPr>
          <w:sz w:val="22"/>
          <w:szCs w:val="22"/>
        </w:rPr>
      </w:pPr>
    </w:p>
    <w:p w:rsidR="002A2BD6" w:rsidRPr="00423B5B" w:rsidRDefault="002A2BD6" w:rsidP="002A2BD6">
      <w:pPr>
        <w:shd w:val="clear" w:color="auto" w:fill="FFFFFF"/>
        <w:autoSpaceDE w:val="0"/>
        <w:ind w:left="-284"/>
        <w:jc w:val="center"/>
        <w:rPr>
          <w:b/>
          <w:bCs/>
          <w:caps/>
          <w:sz w:val="22"/>
          <w:szCs w:val="22"/>
        </w:rPr>
      </w:pPr>
      <w:r w:rsidRPr="00423B5B">
        <w:rPr>
          <w:b/>
          <w:bCs/>
          <w:caps/>
          <w:sz w:val="22"/>
          <w:szCs w:val="22"/>
        </w:rPr>
        <w:t>ЗОНА общественно-ДЕЛОВОЙ Застройки Ц-1.</w:t>
      </w:r>
    </w:p>
    <w:p w:rsidR="002A2BD6" w:rsidRPr="00423B5B" w:rsidRDefault="002A2BD6" w:rsidP="002A2BD6">
      <w:pPr>
        <w:pStyle w:val="a9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3B5B">
        <w:rPr>
          <w:rFonts w:ascii="Times New Roman" w:hAnsi="Times New Roman" w:cs="Times New Roman"/>
          <w:b/>
        </w:rPr>
        <w:t xml:space="preserve">1. Виды разрешенного использования земельных участков и объектов </w:t>
      </w:r>
    </w:p>
    <w:p w:rsidR="002A2BD6" w:rsidRPr="00423B5B" w:rsidRDefault="002A2BD6" w:rsidP="002A2BD6">
      <w:pPr>
        <w:pStyle w:val="a9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3B5B">
        <w:rPr>
          <w:rFonts w:ascii="Times New Roman" w:hAnsi="Times New Roman" w:cs="Times New Roman"/>
          <w:b/>
        </w:rPr>
        <w:t>капитального строительства.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5"/>
        <w:gridCol w:w="900"/>
      </w:tblGrid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423B5B">
              <w:rPr>
                <w:b/>
                <w:sz w:val="22"/>
              </w:rPr>
              <w:t>1.1  Основные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Код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423B5B">
              <w:rPr>
                <w:rFonts w:eastAsiaTheme="minorHAnsi"/>
                <w:b/>
                <w:bCs/>
                <w:sz w:val="22"/>
              </w:rPr>
              <w:t>Для индивидуального жилищного строительства</w:t>
            </w:r>
            <w:r w:rsidRPr="00423B5B">
              <w:rPr>
                <w:rFonts w:eastAsiaTheme="minorHAnsi"/>
                <w:bCs/>
                <w:sz w:val="22"/>
              </w:rPr>
              <w:t xml:space="preserve"> (р</w:t>
            </w:r>
            <w:r w:rsidRPr="00423B5B">
              <w:rPr>
                <w:rFonts w:eastAsiaTheme="minorHAnsi"/>
                <w:sz w:val="22"/>
              </w:rPr>
              <w:t>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proofErr w:type="gramEnd"/>
            <w:r w:rsidRPr="00423B5B">
              <w:rPr>
                <w:rFonts w:eastAsiaTheme="minorHAnsi"/>
                <w:bCs/>
                <w:sz w:val="22"/>
              </w:rPr>
              <w:t xml:space="preserve"> </w:t>
            </w:r>
            <w:r w:rsidRPr="00423B5B">
              <w:rPr>
                <w:rFonts w:eastAsiaTheme="minorHAnsi"/>
                <w:sz w:val="22"/>
              </w:rPr>
              <w:t>выращивание сельскохозяйственных культур;</w:t>
            </w:r>
            <w:r w:rsidRPr="00423B5B">
              <w:rPr>
                <w:rFonts w:eastAsiaTheme="minorHAnsi"/>
                <w:bCs/>
                <w:sz w:val="22"/>
              </w:rPr>
              <w:t xml:space="preserve"> </w:t>
            </w:r>
            <w:r w:rsidRPr="00423B5B">
              <w:rPr>
                <w:rFonts w:eastAsiaTheme="minorHAnsi"/>
                <w:sz w:val="22"/>
              </w:rPr>
              <w:t>размещение индивидуальных гаражей и хозяйственных построек)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2.1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423B5B">
              <w:rPr>
                <w:b/>
                <w:sz w:val="22"/>
              </w:rPr>
              <w:t>Коммунальное обслуживание</w:t>
            </w:r>
            <w:r w:rsidRPr="00423B5B">
              <w:rPr>
                <w:sz w:val="22"/>
              </w:rPr>
              <w:t xml:space="preserve"> (р</w:t>
            </w:r>
            <w:r w:rsidRPr="00423B5B">
              <w:rPr>
                <w:rFonts w:eastAsiaTheme="minorHAnsi"/>
                <w:bCs/>
                <w:sz w:val="22"/>
              </w:rPr>
              <w:t>азмещение зданий и сооружений в целях обеспечения физических и юридических лиц коммунальными услугами.</w:t>
            </w:r>
            <w:proofErr w:type="gramEnd"/>
            <w:r w:rsidRPr="00423B5B">
              <w:rPr>
                <w:rFonts w:eastAsiaTheme="minorHAnsi"/>
                <w:bCs/>
                <w:sz w:val="22"/>
              </w:rPr>
              <w:t xml:space="preserve"> </w:t>
            </w:r>
            <w:proofErr w:type="gramStart"/>
            <w:r w:rsidRPr="00423B5B">
              <w:rPr>
                <w:rFonts w:eastAsiaTheme="minorHAnsi"/>
                <w:bCs/>
                <w:sz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35" w:history="1">
              <w:r w:rsidRPr="00423B5B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423B5B">
              <w:rPr>
                <w:rFonts w:eastAsiaTheme="minorHAnsi"/>
                <w:bCs/>
                <w:sz w:val="22"/>
              </w:rPr>
              <w:t xml:space="preserve"> - </w:t>
            </w:r>
            <w:hyperlink r:id="rId36" w:history="1">
              <w:r w:rsidRPr="00423B5B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3.1.2</w:t>
              </w:r>
            </w:hyperlink>
            <w:r w:rsidRPr="00423B5B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3.1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423B5B">
              <w:rPr>
                <w:rFonts w:eastAsiaTheme="minorHAnsi"/>
                <w:b/>
                <w:bCs/>
                <w:sz w:val="22"/>
              </w:rPr>
              <w:t>Предоставление коммунальных услуг</w:t>
            </w:r>
            <w:r w:rsidRPr="00423B5B">
              <w:rPr>
                <w:rFonts w:eastAsiaTheme="minorHAnsi"/>
                <w:bCs/>
                <w:sz w:val="22"/>
              </w:rPr>
              <w:t xml:space="preserve"> </w:t>
            </w:r>
            <w:r w:rsidRPr="00423B5B">
              <w:rPr>
                <w:rFonts w:eastAsiaTheme="minorHAnsi"/>
                <w:sz w:val="22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3.1.1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423B5B">
              <w:rPr>
                <w:rFonts w:eastAsiaTheme="minorHAnsi"/>
                <w:b/>
                <w:bCs/>
                <w:sz w:val="22"/>
              </w:rPr>
              <w:t>Административные здания организаций, обеспечивающих предоставление коммунальных услуг</w:t>
            </w:r>
            <w:r w:rsidRPr="00423B5B">
              <w:rPr>
                <w:rFonts w:eastAsiaTheme="minorHAnsi"/>
                <w:bCs/>
                <w:sz w:val="22"/>
              </w:rPr>
              <w:t xml:space="preserve"> </w:t>
            </w:r>
            <w:r w:rsidRPr="00423B5B">
              <w:rPr>
                <w:rFonts w:eastAsiaTheme="minorHAnsi"/>
                <w:sz w:val="22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3.1.2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423B5B">
              <w:rPr>
                <w:rFonts w:eastAsiaTheme="minorHAnsi"/>
                <w:b/>
                <w:sz w:val="22"/>
              </w:rPr>
              <w:t>Оказание социальной помощи населению</w:t>
            </w:r>
            <w:r w:rsidRPr="00423B5B">
              <w:rPr>
                <w:rFonts w:eastAsiaTheme="minorHAnsi"/>
                <w:sz w:val="22"/>
              </w:rPr>
              <w:t xml:space="preserve"> (р</w:t>
            </w:r>
            <w:r w:rsidRPr="00423B5B">
              <w:rPr>
                <w:rFonts w:eastAsiaTheme="minorHAnsi"/>
                <w:bCs/>
                <w:sz w:val="22"/>
              </w:rPr>
              <w:t>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3.2.2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423B5B">
              <w:rPr>
                <w:rFonts w:eastAsiaTheme="minorHAnsi"/>
                <w:b/>
                <w:bCs/>
                <w:sz w:val="22"/>
              </w:rPr>
              <w:t>Оказание услуг связи</w:t>
            </w:r>
            <w:r w:rsidRPr="00423B5B">
              <w:rPr>
                <w:rFonts w:eastAsiaTheme="minorHAnsi"/>
                <w:bCs/>
                <w:sz w:val="22"/>
              </w:rPr>
              <w:t xml:space="preserve"> (размещение зданий, предназначенных для размещения пунктов оказания услуг почтовой, телеграфной, междугородней и международной телефонной связи)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3.2.3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highlight w:val="yellow"/>
                <w:u w:val="wave"/>
                <w:lang w:eastAsia="ar-SA"/>
              </w:rPr>
            </w:pPr>
            <w:proofErr w:type="gramStart"/>
            <w:r w:rsidRPr="00423B5B">
              <w:rPr>
                <w:b/>
                <w:sz w:val="22"/>
              </w:rPr>
              <w:t>Бытовое обслуживание</w:t>
            </w:r>
            <w:r w:rsidRPr="00423B5B">
              <w:rPr>
                <w:sz w:val="22"/>
              </w:rPr>
      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3.3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423B5B">
              <w:rPr>
                <w:b/>
                <w:bCs/>
                <w:sz w:val="22"/>
              </w:rPr>
              <w:t>Амбулаторно-поликлиническое обслуживание</w:t>
            </w:r>
            <w:r w:rsidRPr="00423B5B">
              <w:rPr>
                <w:bCs/>
                <w:sz w:val="22"/>
              </w:rPr>
              <w:t xml:space="preserve"> (р</w:t>
            </w:r>
            <w:r w:rsidRPr="00423B5B">
              <w:rPr>
                <w:sz w:val="22"/>
              </w:rPr>
              <w:t xml:space="preserve">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val="en-US" w:eastAsia="ar-SA"/>
              </w:rPr>
            </w:pPr>
            <w:r w:rsidRPr="00423B5B">
              <w:rPr>
                <w:sz w:val="22"/>
              </w:rPr>
              <w:t>3.4.1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423B5B">
              <w:rPr>
                <w:rFonts w:eastAsiaTheme="minorHAnsi"/>
                <w:b/>
                <w:bCs/>
                <w:sz w:val="22"/>
              </w:rPr>
              <w:t>Объекты культурно-досуговой деятельности</w:t>
            </w:r>
            <w:r w:rsidRPr="00423B5B">
              <w:rPr>
                <w:rFonts w:eastAsiaTheme="minorHAnsi"/>
                <w:bCs/>
                <w:sz w:val="22"/>
              </w:rPr>
              <w:t xml:space="preserve"> </w:t>
            </w:r>
            <w:r w:rsidRPr="00423B5B">
              <w:rPr>
                <w:rFonts w:eastAsiaTheme="minorHAnsi"/>
                <w:sz w:val="22"/>
              </w:rPr>
              <w:t>(</w:t>
            </w:r>
            <w:r w:rsidRPr="00423B5B">
              <w:rPr>
                <w:rFonts w:eastAsiaTheme="minorHAnsi"/>
                <w:bCs/>
                <w:sz w:val="22"/>
              </w:rPr>
              <w:t xml:space="preserve"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</w:t>
            </w:r>
            <w:r w:rsidRPr="00423B5B">
              <w:rPr>
                <w:rFonts w:eastAsiaTheme="minorHAnsi"/>
                <w:bCs/>
                <w:sz w:val="22"/>
              </w:rPr>
              <w:lastRenderedPageBreak/>
              <w:t>планетариев)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lastRenderedPageBreak/>
              <w:t>3.6.1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b/>
                <w:sz w:val="22"/>
              </w:rPr>
              <w:lastRenderedPageBreak/>
              <w:t>Парки культуры и отдыха</w:t>
            </w:r>
            <w:r w:rsidRPr="00423B5B">
              <w:rPr>
                <w:rFonts w:eastAsiaTheme="minorHAnsi"/>
                <w:sz w:val="22"/>
              </w:rPr>
              <w:t xml:space="preserve"> </w:t>
            </w:r>
            <w:r w:rsidRPr="00423B5B">
              <w:rPr>
                <w:sz w:val="22"/>
              </w:rPr>
              <w:t>(</w:t>
            </w:r>
            <w:r w:rsidRPr="00423B5B">
              <w:rPr>
                <w:rFonts w:eastAsiaTheme="minorHAnsi"/>
                <w:bCs/>
                <w:sz w:val="22"/>
              </w:rPr>
              <w:t>размещение парков культуры и отдыха)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3.6.2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423B5B">
              <w:rPr>
                <w:rFonts w:eastAsiaTheme="minorHAnsi"/>
                <w:b/>
                <w:bCs/>
                <w:sz w:val="22"/>
              </w:rPr>
              <w:t>Государственное управление</w:t>
            </w:r>
            <w:r w:rsidRPr="00423B5B">
              <w:rPr>
                <w:rFonts w:eastAsiaTheme="minorHAnsi"/>
                <w:bCs/>
                <w:sz w:val="22"/>
              </w:rPr>
              <w:t xml:space="preserve"> </w:t>
            </w:r>
            <w:r w:rsidRPr="00423B5B">
              <w:rPr>
                <w:rFonts w:eastAsiaTheme="minorHAnsi"/>
                <w:sz w:val="22"/>
              </w:rPr>
              <w:t>(</w:t>
            </w:r>
            <w:r w:rsidRPr="00423B5B">
              <w:rPr>
                <w:rFonts w:eastAsiaTheme="minorHAnsi"/>
                <w:bCs/>
                <w:sz w:val="22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3.8.1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b/>
                <w:sz w:val="22"/>
              </w:rPr>
              <w:t>Амбулаторное ветеринарное обслуживание</w:t>
            </w:r>
            <w:r w:rsidRPr="00423B5B">
              <w:rPr>
                <w:sz w:val="22"/>
              </w:rPr>
              <w:t xml:space="preserve"> (размещение объектов капитального строительства, предназначенных для оказания ветеринарных услуг без содержания животных)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3.10.1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proofErr w:type="gramStart"/>
            <w:r w:rsidRPr="00423B5B">
              <w:rPr>
                <w:b/>
                <w:bCs/>
                <w:sz w:val="22"/>
              </w:rPr>
              <w:t>Деловое управление</w:t>
            </w:r>
            <w:r w:rsidRPr="00423B5B">
              <w:rPr>
                <w:bCs/>
                <w:sz w:val="22"/>
              </w:rPr>
              <w:t xml:space="preserve"> (</w:t>
            </w:r>
            <w:r w:rsidRPr="00423B5B">
              <w:rPr>
                <w:sz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4.1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b/>
                <w:sz w:val="22"/>
              </w:rPr>
              <w:t>Рынки</w:t>
            </w:r>
            <w:r w:rsidRPr="00423B5B">
              <w:rPr>
                <w:sz w:val="22"/>
              </w:rPr>
              <w:t xml:space="preserve"> </w:t>
            </w:r>
            <w:r w:rsidRPr="00423B5B">
              <w:rPr>
                <w:bCs/>
                <w:sz w:val="22"/>
              </w:rPr>
              <w:t>(размещение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  <w:r w:rsidRPr="00423B5B">
              <w:rPr>
                <w:sz w:val="22"/>
              </w:rPr>
              <w:t xml:space="preserve"> </w:t>
            </w:r>
            <w:r w:rsidRPr="00423B5B">
              <w:rPr>
                <w:bCs/>
                <w:sz w:val="22"/>
              </w:rPr>
              <w:t>размещение гаражей и (или) стоянок для автомобилей сотрудников и посетителей рынка)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4.3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b/>
                <w:sz w:val="22"/>
              </w:rPr>
              <w:t>Магазины</w:t>
            </w:r>
            <w:r w:rsidRPr="00423B5B">
              <w:rPr>
                <w:bCs/>
                <w:sz w:val="22"/>
              </w:rPr>
              <w:t xml:space="preserve"> </w:t>
            </w:r>
            <w:r w:rsidRPr="00423B5B">
              <w:rPr>
                <w:sz w:val="22"/>
              </w:rPr>
              <w:t xml:space="preserve">(размещение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423B5B">
                <w:rPr>
                  <w:sz w:val="22"/>
                </w:rPr>
                <w:t>5000 кв. м</w:t>
              </w:r>
            </w:smartTag>
            <w:r w:rsidRPr="00423B5B">
              <w:rPr>
                <w:sz w:val="22"/>
              </w:rPr>
              <w:t xml:space="preserve">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4.4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b/>
                <w:sz w:val="22"/>
              </w:rPr>
              <w:t>Банковская и страховая деятельность</w:t>
            </w:r>
            <w:r w:rsidRPr="00423B5B">
              <w:rPr>
                <w:rFonts w:eastAsiaTheme="minorHAnsi"/>
                <w:sz w:val="22"/>
              </w:rPr>
              <w:t xml:space="preserve"> (размещение объектов капитального строительства, предназначенных для размещения организаций, оказывающих банковские и страховые услуги)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val="en-US" w:eastAsia="ar-SA"/>
              </w:rPr>
            </w:pPr>
            <w:r w:rsidRPr="00423B5B">
              <w:rPr>
                <w:rFonts w:eastAsiaTheme="minorHAnsi"/>
                <w:sz w:val="22"/>
              </w:rPr>
              <w:t>4.5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423B5B">
              <w:rPr>
                <w:b/>
                <w:sz w:val="22"/>
              </w:rPr>
              <w:t>Общественное питание</w:t>
            </w:r>
            <w:r w:rsidRPr="00423B5B">
              <w:rPr>
                <w:sz w:val="22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4.6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r w:rsidRPr="00423B5B">
              <w:rPr>
                <w:b/>
                <w:bCs/>
                <w:sz w:val="22"/>
              </w:rPr>
              <w:t>Гостиничное обслуживание</w:t>
            </w:r>
            <w:r w:rsidRPr="00423B5B">
              <w:rPr>
                <w:bCs/>
                <w:sz w:val="22"/>
              </w:rPr>
              <w:t xml:space="preserve"> (</w:t>
            </w:r>
            <w:r w:rsidRPr="00423B5B">
              <w:rPr>
                <w:sz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4.7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b/>
                <w:sz w:val="22"/>
              </w:rPr>
              <w:t>Служебные гаражи</w:t>
            </w:r>
            <w:r w:rsidRPr="00423B5B">
              <w:rPr>
                <w:rFonts w:eastAsiaTheme="minorHAnsi"/>
                <w:sz w:val="22"/>
              </w:rPr>
              <w:t xml:space="preserve"> (</w:t>
            </w:r>
            <w:r w:rsidRPr="00423B5B">
              <w:rPr>
                <w:rFonts w:eastAsiaTheme="minorHAnsi"/>
                <w:bCs/>
                <w:sz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37" w:history="1">
              <w:r w:rsidRPr="00423B5B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3.0</w:t>
              </w:r>
            </w:hyperlink>
            <w:r w:rsidRPr="00423B5B">
              <w:rPr>
                <w:rFonts w:eastAsiaTheme="minorHAnsi"/>
                <w:bCs/>
                <w:sz w:val="22"/>
              </w:rPr>
              <w:t xml:space="preserve">, </w:t>
            </w:r>
            <w:hyperlink r:id="rId38" w:history="1">
              <w:r w:rsidRPr="00423B5B">
                <w:rPr>
                  <w:rStyle w:val="a5"/>
                  <w:rFonts w:eastAsiaTheme="minorHAnsi"/>
                  <w:bCs/>
                  <w:color w:val="auto"/>
                  <w:sz w:val="22"/>
                </w:rPr>
                <w:t>4.0</w:t>
              </w:r>
            </w:hyperlink>
            <w:r w:rsidRPr="00423B5B">
              <w:rPr>
                <w:rFonts w:eastAsiaTheme="minorHAnsi"/>
                <w:bCs/>
                <w:sz w:val="22"/>
              </w:rPr>
              <w:t>, а также для стоянки и хранения транспортных средств общего пользования, в том числе в депо</w:t>
            </w:r>
            <w:r w:rsidRPr="00423B5B">
              <w:rPr>
                <w:rFonts w:eastAsiaTheme="minorHAnsi"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val="en-US" w:eastAsia="ar-SA"/>
              </w:rPr>
            </w:pPr>
            <w:r w:rsidRPr="00423B5B">
              <w:rPr>
                <w:rFonts w:eastAsiaTheme="minorHAnsi"/>
                <w:sz w:val="22"/>
              </w:rPr>
              <w:t>4.9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b/>
                <w:bCs/>
                <w:sz w:val="22"/>
              </w:rPr>
              <w:t>Обеспечение занятий спортом в помещениях</w:t>
            </w:r>
            <w:r w:rsidRPr="00423B5B">
              <w:rPr>
                <w:rFonts w:eastAsiaTheme="minorHAnsi"/>
                <w:sz w:val="22"/>
              </w:rPr>
              <w:t xml:space="preserve"> (р</w:t>
            </w:r>
            <w:r w:rsidRPr="00423B5B">
              <w:rPr>
                <w:rFonts w:eastAsiaTheme="minorHAnsi"/>
                <w:bCs/>
                <w:sz w:val="22"/>
              </w:rPr>
              <w:t>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423B5B">
              <w:rPr>
                <w:rFonts w:eastAsiaTheme="minorHAnsi"/>
                <w:sz w:val="22"/>
              </w:rPr>
              <w:t xml:space="preserve"> 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5.1.2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proofErr w:type="gramStart"/>
            <w:r w:rsidRPr="00423B5B">
              <w:rPr>
                <w:rFonts w:eastAsiaTheme="minorHAnsi"/>
                <w:b/>
                <w:bCs/>
                <w:sz w:val="22"/>
              </w:rPr>
              <w:t>Площадки для занятий спортом</w:t>
            </w:r>
            <w:r w:rsidRPr="00423B5B">
              <w:rPr>
                <w:rFonts w:eastAsiaTheme="minorHAnsi"/>
                <w:bCs/>
                <w:sz w:val="22"/>
              </w:rPr>
              <w:t xml:space="preserve"> </w:t>
            </w:r>
            <w:r w:rsidRPr="00423B5B">
              <w:rPr>
                <w:rFonts w:eastAsiaTheme="minorHAnsi"/>
                <w:sz w:val="22"/>
              </w:rPr>
              <w:t>(р</w:t>
            </w:r>
            <w:r w:rsidRPr="00423B5B">
              <w:rPr>
                <w:rFonts w:eastAsiaTheme="minorHAnsi"/>
                <w:bCs/>
                <w:sz w:val="22"/>
              </w:rPr>
              <w:t>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5.1.3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b/>
                <w:bCs/>
                <w:sz w:val="22"/>
                <w:lang w:eastAsia="ar-SA"/>
              </w:rPr>
            </w:pPr>
            <w:r w:rsidRPr="00423B5B">
              <w:rPr>
                <w:rFonts w:eastAsiaTheme="minorHAnsi"/>
                <w:b/>
                <w:bCs/>
                <w:sz w:val="22"/>
              </w:rPr>
              <w:t>Пищевая промышленность (</w:t>
            </w:r>
            <w:r w:rsidRPr="00423B5B">
              <w:rPr>
                <w:rFonts w:eastAsiaTheme="minorHAnsi"/>
                <w:bCs/>
                <w:sz w:val="22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6.4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423B5B">
              <w:rPr>
                <w:b/>
                <w:sz w:val="22"/>
              </w:rPr>
              <w:t>Связь</w:t>
            </w:r>
            <w:r w:rsidRPr="00423B5B">
              <w:rPr>
                <w:rFonts w:eastAsiaTheme="minorHAnsi"/>
                <w:sz w:val="22"/>
              </w:rPr>
              <w:t xml:space="preserve"> (р</w:t>
            </w:r>
            <w:r w:rsidRPr="00423B5B">
              <w:rPr>
                <w:rFonts w:eastAsiaTheme="minorHAnsi"/>
                <w:bCs/>
                <w:sz w:val="22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39" w:history="1">
              <w:r w:rsidRPr="00423B5B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423B5B">
              <w:rPr>
                <w:rFonts w:eastAsiaTheme="minorHAnsi"/>
                <w:bCs/>
                <w:sz w:val="22"/>
              </w:rPr>
              <w:t xml:space="preserve">, </w:t>
            </w:r>
            <w:hyperlink r:id="rId40" w:history="1">
              <w:r w:rsidRPr="00423B5B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3.2.3</w:t>
              </w:r>
            </w:hyperlink>
            <w:r w:rsidRPr="00423B5B"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6.8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b/>
                <w:sz w:val="22"/>
              </w:rPr>
              <w:t>Обслуживание перевозок пассажиров</w:t>
            </w:r>
            <w:r w:rsidRPr="00423B5B">
              <w:rPr>
                <w:rFonts w:eastAsiaTheme="minorHAnsi"/>
                <w:sz w:val="22"/>
              </w:rPr>
              <w:t xml:space="preserve"> (</w:t>
            </w:r>
            <w:r w:rsidRPr="00423B5B">
              <w:rPr>
                <w:rFonts w:eastAsiaTheme="minorHAnsi"/>
                <w:bCs/>
                <w:sz w:val="22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41" w:history="1">
              <w:r w:rsidRPr="00423B5B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7.6</w:t>
              </w:r>
            </w:hyperlink>
            <w:r w:rsidRPr="00423B5B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7.2.2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b/>
                <w:sz w:val="22"/>
              </w:rPr>
              <w:t>Стоянки транспорта общего пользования</w:t>
            </w:r>
            <w:r w:rsidRPr="00423B5B">
              <w:rPr>
                <w:rFonts w:eastAsiaTheme="minorHAnsi"/>
                <w:sz w:val="22"/>
              </w:rPr>
              <w:t xml:space="preserve"> 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7.2.3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b/>
                <w:sz w:val="22"/>
              </w:rPr>
              <w:t>Обеспечение внутреннего правопорядка</w:t>
            </w:r>
            <w:r w:rsidRPr="00423B5B">
              <w:rPr>
                <w:sz w:val="22"/>
              </w:rPr>
              <w:t xml:space="preserve"> (</w:t>
            </w:r>
            <w:r w:rsidRPr="00423B5B">
              <w:rPr>
                <w:rFonts w:eastAsiaTheme="minorHAnsi"/>
                <w:sz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423B5B">
              <w:rPr>
                <w:rFonts w:eastAsiaTheme="minorHAnsi"/>
                <w:sz w:val="22"/>
              </w:rPr>
              <w:t>Росгвардии</w:t>
            </w:r>
            <w:proofErr w:type="spellEnd"/>
            <w:r w:rsidRPr="00423B5B">
              <w:rPr>
                <w:rFonts w:eastAsiaTheme="minorHAnsi"/>
                <w:sz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</w:t>
            </w:r>
            <w:r w:rsidRPr="00423B5B">
              <w:rPr>
                <w:rFonts w:eastAsiaTheme="minorHAnsi"/>
                <w:sz w:val="22"/>
              </w:rPr>
              <w:lastRenderedPageBreak/>
              <w:t>объектов гражданской обороны, являющихся частями производственных зданий)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lastRenderedPageBreak/>
              <w:t>8.3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423B5B">
              <w:rPr>
                <w:rFonts w:eastAsiaTheme="minorHAnsi"/>
                <w:b/>
                <w:bCs/>
                <w:sz w:val="22"/>
              </w:rPr>
              <w:lastRenderedPageBreak/>
              <w:t>Историко-культурная деятельность</w:t>
            </w:r>
            <w:r w:rsidRPr="00423B5B">
              <w:rPr>
                <w:rFonts w:eastAsiaTheme="minorHAnsi"/>
                <w:bCs/>
                <w:sz w:val="22"/>
              </w:rPr>
              <w:t xml:space="preserve"> </w:t>
            </w:r>
            <w:r w:rsidRPr="00423B5B">
              <w:rPr>
                <w:rFonts w:eastAsiaTheme="minorHAnsi"/>
                <w:sz w:val="22"/>
              </w:rPr>
              <w:t>(сохранение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r w:rsidRPr="00423B5B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9.3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423B5B">
              <w:rPr>
                <w:b/>
                <w:sz w:val="22"/>
              </w:rPr>
              <w:t>Земельные участки</w:t>
            </w:r>
            <w:r w:rsidRPr="00423B5B">
              <w:rPr>
                <w:sz w:val="22"/>
              </w:rPr>
              <w:t xml:space="preserve"> </w:t>
            </w:r>
            <w:r w:rsidRPr="00423B5B">
              <w:rPr>
                <w:b/>
                <w:sz w:val="22"/>
              </w:rPr>
              <w:t>(территории) общего пользования</w:t>
            </w:r>
            <w:r w:rsidRPr="00423B5B">
              <w:rPr>
                <w:rFonts w:eastAsiaTheme="minorHAnsi"/>
                <w:b/>
                <w:sz w:val="22"/>
              </w:rPr>
              <w:t xml:space="preserve"> </w:t>
            </w:r>
            <w:r w:rsidRPr="00423B5B">
              <w:rPr>
                <w:rFonts w:eastAsiaTheme="minorHAnsi"/>
                <w:sz w:val="22"/>
              </w:rPr>
              <w:t>(земельные участки общего пользования.</w:t>
            </w:r>
            <w:proofErr w:type="gramEnd"/>
            <w:r w:rsidRPr="00423B5B">
              <w:rPr>
                <w:rFonts w:eastAsiaTheme="minorHAnsi"/>
                <w:sz w:val="22"/>
              </w:rPr>
              <w:t xml:space="preserve"> </w:t>
            </w:r>
            <w:proofErr w:type="gramStart"/>
            <w:r w:rsidRPr="00423B5B">
              <w:rPr>
                <w:rFonts w:eastAsiaTheme="minorHAnsi"/>
                <w:sz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42" w:history="1">
              <w:r w:rsidRPr="00423B5B">
                <w:rPr>
                  <w:rStyle w:val="a5"/>
                  <w:rFonts w:eastAsiaTheme="minorHAnsi"/>
                  <w:color w:val="auto"/>
                  <w:sz w:val="22"/>
                </w:rPr>
                <w:t>кодами 12.0.1</w:t>
              </w:r>
            </w:hyperlink>
            <w:r w:rsidRPr="00423B5B">
              <w:rPr>
                <w:rFonts w:eastAsiaTheme="minorHAnsi"/>
                <w:sz w:val="22"/>
              </w:rPr>
              <w:t xml:space="preserve"> - </w:t>
            </w:r>
            <w:hyperlink r:id="rId43" w:history="1">
              <w:r w:rsidRPr="00423B5B">
                <w:rPr>
                  <w:rStyle w:val="a5"/>
                  <w:rFonts w:eastAsiaTheme="minorHAnsi"/>
                  <w:color w:val="auto"/>
                  <w:sz w:val="22"/>
                </w:rPr>
                <w:t>12.0.2</w:t>
              </w:r>
            </w:hyperlink>
            <w:r w:rsidRPr="00423B5B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12.0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b/>
                <w:sz w:val="22"/>
              </w:rPr>
              <w:t>Улично-дорожная сеть</w:t>
            </w:r>
            <w:r w:rsidRPr="00423B5B">
              <w:rPr>
                <w:rFonts w:eastAsiaTheme="minorHAnsi"/>
                <w:sz w:val="22"/>
              </w:rPr>
              <w:t xml:space="preserve"> (р</w:t>
            </w:r>
            <w:r w:rsidRPr="00423B5B">
              <w:rPr>
                <w:rFonts w:eastAsiaTheme="minorHAnsi"/>
                <w:bCs/>
                <w:sz w:val="22"/>
              </w:rPr>
              <w:t>азмещение</w:t>
            </w:r>
            <w:r w:rsidRPr="00423B5B">
              <w:rPr>
                <w:rFonts w:eastAsiaTheme="minorHAnsi"/>
                <w:sz w:val="22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23B5B">
              <w:rPr>
                <w:rFonts w:eastAsiaTheme="minorHAnsi"/>
                <w:sz w:val="22"/>
              </w:rPr>
              <w:t>велотранспортной</w:t>
            </w:r>
            <w:proofErr w:type="spellEnd"/>
            <w:r w:rsidRPr="00423B5B">
              <w:rPr>
                <w:rFonts w:eastAsiaTheme="minorHAnsi"/>
                <w:sz w:val="22"/>
              </w:rPr>
              <w:t xml:space="preserve"> и инженерной инфраструктуры; размещение придорожных стоянок (парковок) транспортных сре</w:t>
            </w:r>
            <w:proofErr w:type="gramStart"/>
            <w:r w:rsidRPr="00423B5B">
              <w:rPr>
                <w:rFonts w:eastAsiaTheme="minorHAnsi"/>
                <w:sz w:val="22"/>
              </w:rPr>
              <w:t>дств в гр</w:t>
            </w:r>
            <w:proofErr w:type="gramEnd"/>
            <w:r w:rsidRPr="00423B5B">
              <w:rPr>
                <w:rFonts w:eastAsiaTheme="minorHAnsi"/>
                <w:sz w:val="22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44" w:history="1">
              <w:r w:rsidRPr="00423B5B">
                <w:rPr>
                  <w:rStyle w:val="a5"/>
                  <w:rFonts w:eastAsiaTheme="minorHAnsi"/>
                  <w:color w:val="auto"/>
                  <w:sz w:val="22"/>
                </w:rPr>
                <w:t>кодами 2.7.1</w:t>
              </w:r>
            </w:hyperlink>
            <w:r w:rsidRPr="00423B5B">
              <w:rPr>
                <w:rFonts w:eastAsiaTheme="minorHAnsi"/>
                <w:sz w:val="22"/>
              </w:rPr>
              <w:t xml:space="preserve">, </w:t>
            </w:r>
            <w:hyperlink r:id="rId45" w:history="1">
              <w:r w:rsidRPr="00423B5B">
                <w:rPr>
                  <w:rStyle w:val="a5"/>
                  <w:rFonts w:eastAsiaTheme="minorHAnsi"/>
                  <w:color w:val="auto"/>
                  <w:sz w:val="22"/>
                </w:rPr>
                <w:t>4.9</w:t>
              </w:r>
            </w:hyperlink>
            <w:r w:rsidRPr="00423B5B">
              <w:rPr>
                <w:rFonts w:eastAsiaTheme="minorHAnsi"/>
                <w:sz w:val="22"/>
              </w:rPr>
              <w:t xml:space="preserve">, </w:t>
            </w:r>
            <w:hyperlink r:id="rId46" w:history="1">
              <w:r w:rsidRPr="00423B5B">
                <w:rPr>
                  <w:rStyle w:val="a5"/>
                  <w:rFonts w:eastAsiaTheme="minorHAnsi"/>
                  <w:color w:val="auto"/>
                  <w:sz w:val="22"/>
                </w:rPr>
                <w:t>7.2.3</w:t>
              </w:r>
            </w:hyperlink>
            <w:r w:rsidRPr="00423B5B">
              <w:rPr>
                <w:rFonts w:eastAsiaTheme="minorHAnsi"/>
                <w:sz w:val="22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12.0.1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b/>
                <w:sz w:val="22"/>
              </w:rPr>
              <w:t>Благоустройство территории</w:t>
            </w:r>
            <w:r w:rsidRPr="00423B5B">
              <w:rPr>
                <w:rFonts w:eastAsiaTheme="minorHAnsi"/>
                <w:sz w:val="22"/>
              </w:rPr>
              <w:t xml:space="preserve"> (р</w:t>
            </w:r>
            <w:r w:rsidRPr="00423B5B">
              <w:rPr>
                <w:rFonts w:eastAsiaTheme="minorHAnsi"/>
                <w:bCs/>
                <w:sz w:val="22"/>
              </w:rPr>
              <w:t>азмещение</w:t>
            </w:r>
            <w:r w:rsidRPr="00423B5B">
              <w:rPr>
                <w:rFonts w:eastAsiaTheme="minorHAnsi"/>
                <w:sz w:val="22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12.0.2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center"/>
              <w:rPr>
                <w:rFonts w:eastAsiaTheme="minorHAnsi"/>
                <w:b/>
                <w:bCs/>
                <w:sz w:val="22"/>
                <w:lang w:eastAsia="ar-SA"/>
              </w:rPr>
            </w:pPr>
            <w:r w:rsidRPr="00423B5B">
              <w:rPr>
                <w:b/>
                <w:sz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rPr>
                <w:b/>
                <w:sz w:val="22"/>
                <w:lang w:eastAsia="ar-SA"/>
              </w:rPr>
            </w:pPr>
            <w:r w:rsidRPr="00423B5B">
              <w:rPr>
                <w:sz w:val="22"/>
              </w:rPr>
              <w:t xml:space="preserve">Не </w:t>
            </w:r>
            <w:proofErr w:type="gramStart"/>
            <w:r w:rsidRPr="00423B5B">
              <w:rPr>
                <w:sz w:val="22"/>
              </w:rPr>
              <w:t>установлены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center"/>
              <w:rPr>
                <w:b/>
                <w:sz w:val="22"/>
                <w:u w:val="wave"/>
                <w:lang w:eastAsia="ar-SA"/>
              </w:rPr>
            </w:pPr>
            <w:r w:rsidRPr="00423B5B">
              <w:rPr>
                <w:b/>
                <w:sz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u w:val="wave"/>
                <w:lang w:eastAsia="ar-SA"/>
              </w:rPr>
            </w:pP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b/>
                <w:sz w:val="22"/>
              </w:rPr>
              <w:t>Хранение автотранспорта</w:t>
            </w:r>
            <w:r w:rsidRPr="00423B5B">
              <w:rPr>
                <w:rFonts w:eastAsiaTheme="minorHAnsi"/>
                <w:sz w:val="22"/>
              </w:rPr>
              <w:t xml:space="preserve"> (р</w:t>
            </w:r>
            <w:r w:rsidRPr="00423B5B">
              <w:rPr>
                <w:rFonts w:eastAsiaTheme="minorHAnsi"/>
                <w:bCs/>
                <w:sz w:val="22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23B5B">
              <w:rPr>
                <w:rFonts w:eastAsiaTheme="minorHAnsi"/>
                <w:bCs/>
                <w:sz w:val="22"/>
              </w:rPr>
              <w:t>машино</w:t>
            </w:r>
            <w:proofErr w:type="spellEnd"/>
            <w:r w:rsidRPr="00423B5B">
              <w:rPr>
                <w:rFonts w:eastAsiaTheme="minorHAnsi"/>
                <w:bCs/>
                <w:sz w:val="2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47" w:history="1">
              <w:r w:rsidRPr="00423B5B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4.9</w:t>
              </w:r>
            </w:hyperlink>
            <w:r w:rsidRPr="00423B5B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2.7.1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423B5B">
              <w:rPr>
                <w:rFonts w:eastAsiaTheme="minorHAnsi"/>
                <w:b/>
                <w:bCs/>
                <w:sz w:val="22"/>
              </w:rPr>
              <w:t>Осуществление религиозных обрядов</w:t>
            </w:r>
            <w:r w:rsidRPr="00423B5B">
              <w:rPr>
                <w:rFonts w:eastAsiaTheme="minorHAnsi"/>
                <w:bCs/>
                <w:sz w:val="22"/>
              </w:rPr>
              <w:t xml:space="preserve"> (размещение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r w:rsidRPr="00423B5B">
              <w:rPr>
                <w:sz w:val="22"/>
              </w:rPr>
              <w:t>3.7.1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423B5B">
              <w:rPr>
                <w:rFonts w:eastAsiaTheme="minorHAnsi"/>
                <w:b/>
                <w:sz w:val="22"/>
              </w:rPr>
              <w:t>Объекты торговли</w:t>
            </w:r>
            <w:r w:rsidRPr="00423B5B">
              <w:rPr>
                <w:rFonts w:eastAsiaTheme="minorHAnsi"/>
                <w:sz w:val="22"/>
              </w:rPr>
              <w:t xml:space="preserve"> (торговые центры, торгово-развлекательные центры (комплексы) (размещение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48" w:history="1">
              <w:r w:rsidRPr="00423B5B">
                <w:rPr>
                  <w:rStyle w:val="a5"/>
                  <w:rFonts w:eastAsiaTheme="minorHAnsi"/>
                  <w:color w:val="auto"/>
                  <w:sz w:val="22"/>
                </w:rPr>
                <w:t>кодами 4.5</w:t>
              </w:r>
            </w:hyperlink>
            <w:r w:rsidRPr="00423B5B">
              <w:rPr>
                <w:rFonts w:eastAsiaTheme="minorHAnsi"/>
                <w:sz w:val="22"/>
              </w:rPr>
              <w:t xml:space="preserve"> - </w:t>
            </w:r>
            <w:hyperlink r:id="rId49" w:history="1">
              <w:r w:rsidRPr="00423B5B">
                <w:rPr>
                  <w:rStyle w:val="a5"/>
                  <w:rFonts w:eastAsiaTheme="minorHAnsi"/>
                  <w:color w:val="auto"/>
                  <w:sz w:val="22"/>
                </w:rPr>
                <w:t>4.8.2</w:t>
              </w:r>
            </w:hyperlink>
            <w:r w:rsidRPr="00423B5B">
              <w:rPr>
                <w:rFonts w:eastAsiaTheme="minorHAnsi"/>
                <w:sz w:val="22"/>
              </w:rPr>
              <w:t>; размещение гаражей и (или) стоянок для автомобилей сотрудников и посетителей торгового центра)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4.2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423B5B">
              <w:rPr>
                <w:rFonts w:eastAsiaTheme="minorHAnsi"/>
                <w:b/>
                <w:sz w:val="22"/>
              </w:rPr>
              <w:t>Развлекательные мероприятия</w:t>
            </w:r>
            <w:r w:rsidRPr="00423B5B">
              <w:rPr>
                <w:rFonts w:eastAsiaTheme="minorHAnsi"/>
                <w:sz w:val="22"/>
              </w:rPr>
              <w:t xml:space="preserve"> (размещение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  <w:r w:rsidRPr="00423B5B">
              <w:rPr>
                <w:rFonts w:eastAsiaTheme="minorHAnsi"/>
                <w:bCs/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4.8.1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423B5B">
              <w:rPr>
                <w:rFonts w:eastAsiaTheme="minorHAnsi"/>
                <w:b/>
                <w:bCs/>
                <w:sz w:val="22"/>
              </w:rPr>
              <w:t>Склады</w:t>
            </w:r>
            <w:r w:rsidRPr="00423B5B">
              <w:rPr>
                <w:rFonts w:eastAsiaTheme="minorHAnsi"/>
                <w:bCs/>
                <w:sz w:val="22"/>
              </w:rPr>
              <w:t xml:space="preserve"> 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6.9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423B5B">
              <w:rPr>
                <w:rFonts w:eastAsiaTheme="minorHAnsi"/>
                <w:bCs/>
                <w:sz w:val="22"/>
              </w:rPr>
              <w:t>Складские площадки (Временное хранение, распределение и перевалка грузов (за исключением хранения стратегических запасов) на открытом воздухе)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6.9.1</w:t>
            </w:r>
          </w:p>
        </w:tc>
      </w:tr>
    </w:tbl>
    <w:p w:rsidR="002A2BD6" w:rsidRPr="00423B5B" w:rsidRDefault="002A2BD6" w:rsidP="002A2BD6">
      <w:pPr>
        <w:shd w:val="clear" w:color="auto" w:fill="FFFFFF"/>
        <w:tabs>
          <w:tab w:val="left" w:pos="7938"/>
          <w:tab w:val="left" w:pos="8647"/>
        </w:tabs>
        <w:autoSpaceDE w:val="0"/>
        <w:ind w:left="-284"/>
        <w:jc w:val="both"/>
        <w:rPr>
          <w:sz w:val="22"/>
          <w:szCs w:val="22"/>
        </w:rPr>
      </w:pPr>
    </w:p>
    <w:p w:rsidR="002A2BD6" w:rsidRPr="00423B5B" w:rsidRDefault="002A2BD6" w:rsidP="002A2BD6">
      <w:pPr>
        <w:jc w:val="both"/>
        <w:rPr>
          <w:b/>
          <w:sz w:val="22"/>
          <w:szCs w:val="22"/>
        </w:rPr>
      </w:pPr>
      <w:r w:rsidRPr="00423B5B">
        <w:rPr>
          <w:b/>
          <w:bCs/>
          <w:sz w:val="22"/>
          <w:szCs w:val="22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423B5B">
        <w:rPr>
          <w:b/>
          <w:sz w:val="22"/>
          <w:szCs w:val="22"/>
        </w:rPr>
        <w:t xml:space="preserve"> для зоны общественно-деловой застройки (Ц-1):</w:t>
      </w:r>
    </w:p>
    <w:p w:rsidR="002A2BD6" w:rsidRPr="00423B5B" w:rsidRDefault="002A2BD6" w:rsidP="002A2BD6">
      <w:pPr>
        <w:pStyle w:val="ab"/>
        <w:jc w:val="both"/>
        <w:rPr>
          <w:sz w:val="22"/>
        </w:rPr>
      </w:pPr>
      <w:r w:rsidRPr="00423B5B">
        <w:rPr>
          <w:sz w:val="22"/>
        </w:rPr>
        <w:t>1) предельные (минимальные и (или) максимальные) размеры земельных участков, в том числе их площадь:</w:t>
      </w:r>
    </w:p>
    <w:p w:rsidR="002A2BD6" w:rsidRPr="00423B5B" w:rsidRDefault="002A2BD6" w:rsidP="002A2BD6">
      <w:pPr>
        <w:pStyle w:val="ab"/>
        <w:jc w:val="both"/>
        <w:rPr>
          <w:sz w:val="22"/>
        </w:rPr>
      </w:pPr>
      <w:r w:rsidRPr="00423B5B">
        <w:rPr>
          <w:sz w:val="22"/>
        </w:rPr>
        <w:t>а) минимальная площадь земельного участка - 200кв. метров;</w:t>
      </w:r>
    </w:p>
    <w:p w:rsidR="002A2BD6" w:rsidRPr="00423B5B" w:rsidRDefault="002A2BD6" w:rsidP="002A2BD6">
      <w:pPr>
        <w:pStyle w:val="ab"/>
        <w:jc w:val="both"/>
        <w:rPr>
          <w:sz w:val="22"/>
        </w:rPr>
      </w:pPr>
      <w:r w:rsidRPr="00423B5B">
        <w:rPr>
          <w:sz w:val="22"/>
        </w:rPr>
        <w:t xml:space="preserve">б) максимальная площадь земельного участка - 50000 </w:t>
      </w:r>
      <w:proofErr w:type="spellStart"/>
      <w:r w:rsidRPr="00423B5B">
        <w:rPr>
          <w:sz w:val="22"/>
        </w:rPr>
        <w:t>кв</w:t>
      </w:r>
      <w:proofErr w:type="gramStart"/>
      <w:r w:rsidRPr="00423B5B">
        <w:rPr>
          <w:sz w:val="22"/>
        </w:rPr>
        <w:t>.м</w:t>
      </w:r>
      <w:proofErr w:type="spellEnd"/>
      <w:proofErr w:type="gramEnd"/>
      <w:r w:rsidRPr="00423B5B">
        <w:rPr>
          <w:sz w:val="22"/>
        </w:rPr>
        <w:t>;</w:t>
      </w:r>
    </w:p>
    <w:p w:rsidR="002A2BD6" w:rsidRPr="00423B5B" w:rsidRDefault="002A2BD6" w:rsidP="002A2BD6">
      <w:pPr>
        <w:pStyle w:val="ab"/>
        <w:jc w:val="both"/>
        <w:rPr>
          <w:sz w:val="22"/>
        </w:rPr>
      </w:pPr>
      <w:r w:rsidRPr="00423B5B">
        <w:rPr>
          <w:sz w:val="22"/>
        </w:rPr>
        <w:lastRenderedPageBreak/>
        <w:t>2) минимальная ширина земельного участка вдоль фронта улицы - 10 метров;</w:t>
      </w:r>
    </w:p>
    <w:p w:rsidR="002A2BD6" w:rsidRPr="00423B5B" w:rsidRDefault="002A2BD6" w:rsidP="002A2BD6">
      <w:pPr>
        <w:pStyle w:val="ab"/>
        <w:jc w:val="both"/>
        <w:rPr>
          <w:sz w:val="22"/>
        </w:rPr>
      </w:pPr>
      <w:r w:rsidRPr="00423B5B">
        <w:rPr>
          <w:sz w:val="22"/>
        </w:rPr>
        <w:t>3) предельная высота зданий, строений, сооружений – 3 этажа.</w:t>
      </w:r>
    </w:p>
    <w:p w:rsidR="002A2BD6" w:rsidRPr="00423B5B" w:rsidRDefault="002A2BD6" w:rsidP="002A2BD6">
      <w:pPr>
        <w:pStyle w:val="ab"/>
        <w:jc w:val="both"/>
        <w:rPr>
          <w:sz w:val="22"/>
        </w:rPr>
      </w:pPr>
      <w:r w:rsidRPr="00423B5B">
        <w:rPr>
          <w:sz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метра.</w:t>
      </w:r>
    </w:p>
    <w:p w:rsidR="002A2BD6" w:rsidRPr="00423B5B" w:rsidRDefault="002A2BD6" w:rsidP="002A2BD6">
      <w:pPr>
        <w:pStyle w:val="ab"/>
        <w:jc w:val="both"/>
        <w:rPr>
          <w:sz w:val="22"/>
        </w:rPr>
      </w:pPr>
      <w:r w:rsidRPr="00423B5B">
        <w:rPr>
          <w:sz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2A2BD6" w:rsidRPr="00423B5B" w:rsidRDefault="002A2BD6" w:rsidP="002A2BD6">
      <w:pPr>
        <w:shd w:val="clear" w:color="auto" w:fill="FFFFFF"/>
        <w:tabs>
          <w:tab w:val="left" w:pos="7938"/>
          <w:tab w:val="left" w:pos="8647"/>
        </w:tabs>
        <w:autoSpaceDE w:val="0"/>
        <w:ind w:left="-284"/>
        <w:jc w:val="both"/>
        <w:rPr>
          <w:sz w:val="22"/>
          <w:szCs w:val="22"/>
        </w:rPr>
      </w:pPr>
    </w:p>
    <w:p w:rsidR="002A2BD6" w:rsidRPr="00423B5B" w:rsidRDefault="002A2BD6" w:rsidP="002A2BD6">
      <w:pPr>
        <w:shd w:val="clear" w:color="auto" w:fill="FFFFFF"/>
        <w:tabs>
          <w:tab w:val="left" w:pos="7938"/>
          <w:tab w:val="left" w:pos="8647"/>
        </w:tabs>
        <w:autoSpaceDE w:val="0"/>
        <w:ind w:left="-284"/>
        <w:jc w:val="center"/>
        <w:rPr>
          <w:sz w:val="22"/>
          <w:szCs w:val="22"/>
        </w:rPr>
      </w:pPr>
    </w:p>
    <w:p w:rsidR="002A2BD6" w:rsidRPr="00423B5B" w:rsidRDefault="002A2BD6" w:rsidP="002A2BD6">
      <w:pPr>
        <w:shd w:val="clear" w:color="auto" w:fill="FFFFFF"/>
        <w:autoSpaceDE w:val="0"/>
        <w:autoSpaceDN w:val="0"/>
        <w:adjustRightInd w:val="0"/>
        <w:ind w:left="-284"/>
        <w:jc w:val="center"/>
        <w:rPr>
          <w:b/>
          <w:bCs/>
          <w:sz w:val="22"/>
          <w:szCs w:val="22"/>
        </w:rPr>
      </w:pPr>
      <w:r w:rsidRPr="00423B5B">
        <w:rPr>
          <w:b/>
          <w:bCs/>
          <w:caps/>
          <w:sz w:val="22"/>
          <w:szCs w:val="22"/>
        </w:rPr>
        <w:t>ПРОИЗВОДСТВЕННАЯ ЗОНА</w:t>
      </w:r>
      <w:r w:rsidRPr="00423B5B">
        <w:rPr>
          <w:b/>
          <w:bCs/>
          <w:sz w:val="22"/>
          <w:szCs w:val="22"/>
        </w:rPr>
        <w:t xml:space="preserve"> П-1.</w:t>
      </w:r>
    </w:p>
    <w:p w:rsidR="002A2BD6" w:rsidRPr="00423B5B" w:rsidRDefault="002A2BD6" w:rsidP="002A2BD6">
      <w:pPr>
        <w:shd w:val="clear" w:color="auto" w:fill="FFFFFF"/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</w:p>
    <w:p w:rsidR="002A2BD6" w:rsidRPr="00423B5B" w:rsidRDefault="002A2BD6" w:rsidP="002A2BD6">
      <w:pPr>
        <w:pStyle w:val="ab"/>
        <w:numPr>
          <w:ilvl w:val="0"/>
          <w:numId w:val="9"/>
        </w:numPr>
        <w:jc w:val="center"/>
        <w:rPr>
          <w:b/>
          <w:sz w:val="22"/>
        </w:rPr>
      </w:pPr>
      <w:r w:rsidRPr="00423B5B">
        <w:rPr>
          <w:b/>
          <w:sz w:val="22"/>
        </w:rPr>
        <w:t>Виды разрешенного использования земельных участков и объектов  капитального строительства.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5"/>
        <w:gridCol w:w="900"/>
      </w:tblGrid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423B5B">
              <w:rPr>
                <w:b/>
                <w:sz w:val="22"/>
              </w:rPr>
              <w:t>1.1 Основные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6" w:rsidRPr="00423B5B" w:rsidRDefault="002A2BD6" w:rsidP="00BD5B93">
            <w:pPr>
              <w:pStyle w:val="ab"/>
              <w:jc w:val="both"/>
              <w:rPr>
                <w:b/>
                <w:sz w:val="22"/>
                <w:lang w:eastAsia="ar-SA"/>
              </w:rPr>
            </w:pP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Код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rFonts w:eastAsiaTheme="minorHAnsi"/>
                <w:b/>
                <w:sz w:val="22"/>
              </w:rPr>
              <w:t>Хранение и переработка сельскохозяйственной продукции</w:t>
            </w:r>
            <w:r w:rsidRPr="00423B5B">
              <w:rPr>
                <w:rFonts w:eastAsiaTheme="minorHAnsi"/>
                <w:sz w:val="22"/>
              </w:rPr>
              <w:t xml:space="preserve"> (размещение зданий, сооружений, используемых для производства, хранения, первичной и глубокой переработки сельскохозяйственной продукции)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1.15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r w:rsidRPr="00423B5B">
              <w:rPr>
                <w:b/>
                <w:bCs/>
                <w:sz w:val="22"/>
              </w:rPr>
              <w:t>Обеспечение сельскохозяйственного производства</w:t>
            </w:r>
            <w:r w:rsidRPr="00423B5B">
              <w:rPr>
                <w:bCs/>
                <w:sz w:val="22"/>
              </w:rPr>
              <w:t xml:space="preserve"> (р</w:t>
            </w:r>
            <w:r w:rsidRPr="00423B5B">
              <w:rPr>
                <w:sz w:val="22"/>
              </w:rPr>
              <w:t>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1.18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423B5B">
              <w:rPr>
                <w:rFonts w:eastAsiaTheme="minorHAnsi"/>
                <w:b/>
                <w:bCs/>
                <w:sz w:val="22"/>
              </w:rPr>
              <w:t>Предоставление коммунальных услуг</w:t>
            </w:r>
            <w:r w:rsidRPr="00423B5B">
              <w:rPr>
                <w:rFonts w:eastAsiaTheme="minorHAnsi"/>
                <w:bCs/>
                <w:sz w:val="22"/>
              </w:rPr>
              <w:t xml:space="preserve"> </w:t>
            </w:r>
            <w:r w:rsidRPr="00423B5B">
              <w:rPr>
                <w:rFonts w:eastAsiaTheme="minorHAnsi"/>
                <w:sz w:val="22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3.1.1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423B5B">
              <w:rPr>
                <w:b/>
                <w:sz w:val="22"/>
              </w:rPr>
              <w:t>Бытовое обслуживание</w:t>
            </w:r>
            <w:r w:rsidRPr="00423B5B">
              <w:rPr>
                <w:sz w:val="22"/>
              </w:rPr>
      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3.3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423B5B">
              <w:rPr>
                <w:b/>
                <w:sz w:val="22"/>
              </w:rPr>
              <w:t>Деловое управление</w:t>
            </w:r>
            <w:r w:rsidRPr="00423B5B">
              <w:rPr>
                <w:bCs/>
                <w:sz w:val="22"/>
              </w:rPr>
              <w:t xml:space="preserve"> (р</w:t>
            </w:r>
            <w:r w:rsidRPr="00423B5B">
              <w:rPr>
                <w:sz w:val="22"/>
              </w:rPr>
              <w:t>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4.1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423B5B">
              <w:rPr>
                <w:b/>
                <w:sz w:val="22"/>
              </w:rPr>
              <w:t>Общественное питание</w:t>
            </w:r>
            <w:r w:rsidRPr="00423B5B">
              <w:rPr>
                <w:sz w:val="22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4.6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b/>
                <w:sz w:val="22"/>
              </w:rPr>
              <w:t>Гостиничное обслуживание</w:t>
            </w:r>
            <w:r w:rsidRPr="00423B5B">
              <w:rPr>
                <w:bCs/>
                <w:sz w:val="22"/>
              </w:rPr>
              <w:t xml:space="preserve"> (р</w:t>
            </w:r>
            <w:r w:rsidRPr="00423B5B">
              <w:rPr>
                <w:sz w:val="22"/>
              </w:rPr>
              <w:t>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4.7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b/>
                <w:sz w:val="22"/>
              </w:rPr>
              <w:t>Служебные гаражи</w:t>
            </w:r>
            <w:r w:rsidRPr="00423B5B">
              <w:rPr>
                <w:rFonts w:eastAsiaTheme="minorHAnsi"/>
                <w:sz w:val="22"/>
              </w:rPr>
              <w:t xml:space="preserve"> </w:t>
            </w:r>
            <w:r w:rsidRPr="00423B5B">
              <w:rPr>
                <w:sz w:val="22"/>
              </w:rPr>
              <w:t>(</w:t>
            </w:r>
            <w:r w:rsidRPr="00423B5B">
              <w:rPr>
                <w:rFonts w:eastAsiaTheme="minorHAnsi"/>
                <w:bCs/>
                <w:sz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50" w:history="1">
              <w:r w:rsidRPr="00423B5B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3.0</w:t>
              </w:r>
            </w:hyperlink>
            <w:r w:rsidRPr="00423B5B">
              <w:rPr>
                <w:rFonts w:eastAsiaTheme="minorHAnsi"/>
                <w:bCs/>
                <w:sz w:val="22"/>
              </w:rPr>
              <w:t xml:space="preserve">, </w:t>
            </w:r>
            <w:hyperlink r:id="rId51" w:history="1">
              <w:r w:rsidRPr="00423B5B">
                <w:rPr>
                  <w:rStyle w:val="a5"/>
                  <w:rFonts w:eastAsiaTheme="minorHAnsi"/>
                  <w:bCs/>
                  <w:color w:val="auto"/>
                  <w:sz w:val="22"/>
                </w:rPr>
                <w:t>4.0</w:t>
              </w:r>
            </w:hyperlink>
            <w:r w:rsidRPr="00423B5B">
              <w:rPr>
                <w:rFonts w:eastAsiaTheme="minorHAnsi"/>
                <w:bCs/>
                <w:sz w:val="22"/>
              </w:rPr>
              <w:t>, а также для стоянки и хранения транспортных средств общего пользования, в том числе в депо)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4.9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b/>
                <w:sz w:val="22"/>
              </w:rPr>
              <w:t>Пищевая промышленность</w:t>
            </w:r>
            <w:r w:rsidRPr="00423B5B">
              <w:rPr>
                <w:sz w:val="22"/>
              </w:rPr>
              <w:t xml:space="preserve"> (размещение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изделий)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6.4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b/>
                <w:sz w:val="22"/>
              </w:rPr>
              <w:t>Строительная промышленность</w:t>
            </w:r>
            <w:r w:rsidRPr="00423B5B">
              <w:rPr>
                <w:sz w:val="22"/>
              </w:rPr>
              <w:t xml:space="preserve"> (размещение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продукции)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6.6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b/>
                <w:sz w:val="22"/>
              </w:rPr>
              <w:t>Энергетика</w:t>
            </w:r>
            <w:r w:rsidRPr="00423B5B">
              <w:rPr>
                <w:sz w:val="22"/>
              </w:rPr>
              <w:t xml:space="preserve"> (размещение объектов гидроэнергетики, тепловых станций и других </w:t>
            </w:r>
            <w:r w:rsidRPr="00423B5B">
              <w:rPr>
                <w:sz w:val="22"/>
              </w:rPr>
              <w:lastRenderedPageBreak/>
              <w:t>электростанций, размещение обслуживающих и вспомогательных для электростанций сооружений (</w:t>
            </w:r>
            <w:proofErr w:type="spellStart"/>
            <w:r w:rsidRPr="00423B5B">
              <w:rPr>
                <w:sz w:val="22"/>
              </w:rPr>
              <w:t>золоотвалов</w:t>
            </w:r>
            <w:proofErr w:type="spellEnd"/>
            <w:r w:rsidRPr="00423B5B">
              <w:rPr>
                <w:sz w:val="22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52" w:history="1">
              <w:r w:rsidRPr="00423B5B">
                <w:rPr>
                  <w:rStyle w:val="a5"/>
                  <w:color w:val="auto"/>
                  <w:sz w:val="22"/>
                </w:rPr>
                <w:t>кодом 3.1</w:t>
              </w:r>
            </w:hyperlink>
            <w:r w:rsidRPr="00423B5B">
              <w:rPr>
                <w:sz w:val="22"/>
              </w:rPr>
              <w:t xml:space="preserve">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lastRenderedPageBreak/>
              <w:t>6.7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423B5B">
              <w:rPr>
                <w:b/>
                <w:sz w:val="22"/>
              </w:rPr>
              <w:lastRenderedPageBreak/>
              <w:t>Связь</w:t>
            </w:r>
            <w:r w:rsidRPr="00423B5B">
              <w:rPr>
                <w:rFonts w:eastAsiaTheme="minorHAnsi"/>
                <w:sz w:val="22"/>
              </w:rPr>
              <w:t xml:space="preserve"> (р</w:t>
            </w:r>
            <w:r w:rsidRPr="00423B5B">
              <w:rPr>
                <w:rFonts w:eastAsiaTheme="minorHAnsi"/>
                <w:bCs/>
                <w:sz w:val="22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53" w:history="1">
              <w:r w:rsidRPr="00423B5B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423B5B">
              <w:rPr>
                <w:rFonts w:eastAsiaTheme="minorHAnsi"/>
                <w:bCs/>
                <w:sz w:val="22"/>
              </w:rPr>
              <w:t xml:space="preserve">, </w:t>
            </w:r>
            <w:hyperlink r:id="rId54" w:history="1">
              <w:r w:rsidRPr="00423B5B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3.2.3</w:t>
              </w:r>
            </w:hyperlink>
            <w:r w:rsidRPr="00423B5B"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6.8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423B5B">
              <w:rPr>
                <w:rFonts w:eastAsiaTheme="minorHAnsi"/>
                <w:b/>
                <w:bCs/>
                <w:sz w:val="22"/>
              </w:rPr>
              <w:t xml:space="preserve">Склады </w:t>
            </w:r>
            <w:r w:rsidRPr="00423B5B">
              <w:rPr>
                <w:rFonts w:eastAsiaTheme="minorHAnsi"/>
                <w:bCs/>
                <w:sz w:val="22"/>
              </w:rPr>
              <w:t>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6.9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423B5B">
              <w:rPr>
                <w:rFonts w:eastAsiaTheme="minorHAnsi"/>
                <w:b/>
                <w:bCs/>
                <w:sz w:val="22"/>
              </w:rPr>
              <w:t>Складские площадки</w:t>
            </w:r>
            <w:r w:rsidRPr="00423B5B">
              <w:rPr>
                <w:rFonts w:eastAsiaTheme="minorHAnsi"/>
                <w:bCs/>
                <w:sz w:val="22"/>
              </w:rPr>
              <w:t xml:space="preserve"> (временное хранение, распределение и перевалка грузов (за исключением хранения стратегических запасов) на открытом воздухе)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6.9.1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b/>
                <w:sz w:val="22"/>
              </w:rPr>
              <w:t>Трубопроводный транспорт</w:t>
            </w:r>
            <w:r w:rsidRPr="00423B5B">
              <w:rPr>
                <w:sz w:val="22"/>
              </w:rPr>
              <w:t xml:space="preserve"> (размещение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7.5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423B5B">
              <w:rPr>
                <w:rFonts w:eastAsiaTheme="minorHAnsi"/>
                <w:b/>
                <w:bCs/>
                <w:sz w:val="22"/>
              </w:rPr>
              <w:t>Обеспечение внутреннего правопорядка</w:t>
            </w:r>
            <w:r w:rsidRPr="00423B5B">
              <w:rPr>
                <w:rFonts w:eastAsiaTheme="minorHAnsi"/>
                <w:bCs/>
                <w:sz w:val="22"/>
              </w:rPr>
              <w:t xml:space="preserve"> (размещение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423B5B">
              <w:rPr>
                <w:rFonts w:eastAsiaTheme="minorHAnsi"/>
                <w:bCs/>
                <w:sz w:val="22"/>
              </w:rPr>
              <w:t>Росгвардии</w:t>
            </w:r>
            <w:proofErr w:type="spellEnd"/>
            <w:r w:rsidRPr="00423B5B">
              <w:rPr>
                <w:rFonts w:eastAsiaTheme="minorHAnsi"/>
                <w:bCs/>
                <w:sz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8.3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center"/>
              <w:rPr>
                <w:rFonts w:eastAsiaTheme="minorHAnsi"/>
                <w:b/>
                <w:bCs/>
                <w:sz w:val="22"/>
                <w:lang w:eastAsia="ar-SA"/>
              </w:rPr>
            </w:pPr>
            <w:r w:rsidRPr="00423B5B">
              <w:rPr>
                <w:b/>
                <w:sz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rPr>
                <w:b/>
                <w:sz w:val="22"/>
                <w:lang w:eastAsia="ar-SA"/>
              </w:rPr>
            </w:pPr>
            <w:r w:rsidRPr="00423B5B">
              <w:rPr>
                <w:sz w:val="22"/>
              </w:rPr>
              <w:t xml:space="preserve">Не </w:t>
            </w:r>
            <w:proofErr w:type="gramStart"/>
            <w:r w:rsidRPr="00423B5B">
              <w:rPr>
                <w:sz w:val="22"/>
              </w:rPr>
              <w:t>установлены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423B5B">
              <w:rPr>
                <w:b/>
                <w:sz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b/>
                <w:sz w:val="22"/>
              </w:rPr>
              <w:t>Хранение автотранспорта</w:t>
            </w:r>
            <w:r w:rsidRPr="00423B5B">
              <w:rPr>
                <w:rFonts w:eastAsiaTheme="minorHAnsi"/>
                <w:sz w:val="22"/>
              </w:rPr>
              <w:t xml:space="preserve"> </w:t>
            </w:r>
            <w:r w:rsidRPr="00423B5B">
              <w:rPr>
                <w:sz w:val="22"/>
              </w:rPr>
              <w:t>(</w:t>
            </w:r>
            <w:r w:rsidRPr="00423B5B">
              <w:rPr>
                <w:rFonts w:eastAsiaTheme="minorHAnsi"/>
                <w:sz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23B5B">
              <w:rPr>
                <w:rFonts w:eastAsiaTheme="minorHAnsi"/>
                <w:sz w:val="22"/>
              </w:rPr>
              <w:t>машино</w:t>
            </w:r>
            <w:proofErr w:type="spellEnd"/>
            <w:r w:rsidRPr="00423B5B">
              <w:rPr>
                <w:rFonts w:eastAsiaTheme="minorHAnsi"/>
                <w:sz w:val="2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55" w:history="1">
              <w:r w:rsidRPr="00423B5B">
                <w:rPr>
                  <w:rStyle w:val="a5"/>
                  <w:rFonts w:eastAsiaTheme="minorHAnsi"/>
                  <w:color w:val="auto"/>
                  <w:sz w:val="22"/>
                </w:rPr>
                <w:t>кодом 4.9</w:t>
              </w:r>
            </w:hyperlink>
            <w:r w:rsidRPr="00423B5B">
              <w:rPr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2.7.1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b/>
                <w:sz w:val="22"/>
              </w:rPr>
              <w:t>Автомобилестроительная промышленность</w:t>
            </w:r>
            <w:r w:rsidRPr="00423B5B">
              <w:rPr>
                <w:sz w:val="22"/>
              </w:rPr>
              <w:t xml:space="preserve"> (размещение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6.2.1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b/>
                <w:sz w:val="22"/>
              </w:rPr>
              <w:t>Нефтехимическая промышленность</w:t>
            </w:r>
            <w:r w:rsidRPr="00423B5B">
              <w:rPr>
                <w:sz w:val="22"/>
              </w:rPr>
              <w:t xml:space="preserve"> (размещение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предприятия)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6.5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423B5B">
              <w:rPr>
                <w:rFonts w:eastAsiaTheme="minorHAnsi"/>
                <w:b/>
                <w:bCs/>
                <w:sz w:val="22"/>
              </w:rPr>
              <w:t>Обслуживание железнодорожных перевозок</w:t>
            </w:r>
            <w:r w:rsidRPr="00423B5B">
              <w:rPr>
                <w:rFonts w:eastAsiaTheme="minorHAnsi"/>
                <w:bCs/>
                <w:sz w:val="22"/>
              </w:rPr>
              <w:t xml:space="preserve"> (размещение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7.1.2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423B5B">
              <w:rPr>
                <w:rFonts w:eastAsiaTheme="minorHAnsi"/>
                <w:b/>
                <w:sz w:val="22"/>
              </w:rPr>
              <w:t>Автомобильный транспорт</w:t>
            </w:r>
            <w:r w:rsidRPr="00423B5B">
              <w:rPr>
                <w:rFonts w:eastAsiaTheme="minorHAnsi"/>
                <w:sz w:val="22"/>
              </w:rPr>
              <w:t xml:space="preserve"> (размещение зданий и сооружений автомобильного транспорта.</w:t>
            </w:r>
            <w:proofErr w:type="gramEnd"/>
            <w:r w:rsidRPr="00423B5B">
              <w:rPr>
                <w:rFonts w:eastAsiaTheme="minorHAnsi"/>
                <w:sz w:val="22"/>
              </w:rPr>
              <w:t xml:space="preserve"> </w:t>
            </w:r>
            <w:proofErr w:type="gramStart"/>
            <w:r w:rsidRPr="00423B5B">
              <w:rPr>
                <w:rFonts w:eastAsiaTheme="minorHAnsi"/>
                <w:sz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6" w:history="1">
              <w:r w:rsidRPr="00423B5B">
                <w:rPr>
                  <w:rStyle w:val="a5"/>
                  <w:rFonts w:eastAsiaTheme="minorHAnsi"/>
                  <w:color w:val="auto"/>
                  <w:sz w:val="22"/>
                </w:rPr>
                <w:t>кодами 7.2.1</w:t>
              </w:r>
            </w:hyperlink>
            <w:r w:rsidRPr="00423B5B">
              <w:rPr>
                <w:rFonts w:eastAsiaTheme="minorHAnsi"/>
                <w:sz w:val="22"/>
              </w:rPr>
              <w:t xml:space="preserve"> - </w:t>
            </w:r>
            <w:hyperlink r:id="rId57" w:history="1">
              <w:r w:rsidRPr="00423B5B">
                <w:rPr>
                  <w:rStyle w:val="a5"/>
                  <w:rFonts w:eastAsiaTheme="minorHAnsi"/>
                  <w:color w:val="auto"/>
                  <w:sz w:val="22"/>
                </w:rPr>
                <w:t>7.2.3</w:t>
              </w:r>
            </w:hyperlink>
            <w:r w:rsidRPr="00423B5B">
              <w:rPr>
                <w:rFonts w:eastAsiaTheme="minorHAnsi"/>
                <w:bCs/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7.2.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b/>
                <w:sz w:val="22"/>
              </w:rPr>
              <w:t>Размещение автомобильных дорог</w:t>
            </w:r>
            <w:r w:rsidRPr="00423B5B">
              <w:rPr>
                <w:rFonts w:eastAsiaTheme="minorHAnsi"/>
                <w:sz w:val="22"/>
              </w:rPr>
              <w:t xml:space="preserve"> (размещение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423B5B">
              <w:rPr>
                <w:rFonts w:eastAsiaTheme="minorHAnsi"/>
                <w:sz w:val="22"/>
              </w:rPr>
              <w:t>дств в гр</w:t>
            </w:r>
            <w:proofErr w:type="gramEnd"/>
            <w:r w:rsidRPr="00423B5B">
              <w:rPr>
                <w:rFonts w:eastAsiaTheme="minorHAnsi"/>
                <w:sz w:val="22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58" w:history="1">
              <w:r w:rsidRPr="00423B5B">
                <w:rPr>
                  <w:rStyle w:val="a5"/>
                  <w:rFonts w:eastAsiaTheme="minorHAnsi"/>
                  <w:color w:val="auto"/>
                  <w:sz w:val="22"/>
                </w:rPr>
                <w:t>кодами 2.7.1</w:t>
              </w:r>
            </w:hyperlink>
            <w:r w:rsidRPr="00423B5B">
              <w:rPr>
                <w:rFonts w:eastAsiaTheme="minorHAnsi"/>
                <w:sz w:val="22"/>
              </w:rPr>
              <w:t xml:space="preserve">, </w:t>
            </w:r>
            <w:hyperlink r:id="rId59" w:history="1">
              <w:r w:rsidRPr="00423B5B">
                <w:rPr>
                  <w:rStyle w:val="a5"/>
                  <w:rFonts w:eastAsiaTheme="minorHAnsi"/>
                  <w:color w:val="auto"/>
                  <w:sz w:val="22"/>
                </w:rPr>
                <w:t>4.9</w:t>
              </w:r>
            </w:hyperlink>
            <w:r w:rsidRPr="00423B5B">
              <w:rPr>
                <w:rFonts w:eastAsiaTheme="minorHAnsi"/>
                <w:sz w:val="22"/>
              </w:rPr>
              <w:t xml:space="preserve">, </w:t>
            </w:r>
            <w:hyperlink r:id="rId60" w:history="1">
              <w:r w:rsidRPr="00423B5B">
                <w:rPr>
                  <w:rStyle w:val="a5"/>
                  <w:rFonts w:eastAsiaTheme="minorHAnsi"/>
                  <w:color w:val="auto"/>
                  <w:sz w:val="22"/>
                </w:rPr>
                <w:t>7.2.3</w:t>
              </w:r>
            </w:hyperlink>
            <w:r w:rsidRPr="00423B5B">
              <w:rPr>
                <w:rFonts w:eastAsiaTheme="minorHAnsi"/>
                <w:sz w:val="22"/>
              </w:rPr>
              <w:t xml:space="preserve">, а также </w:t>
            </w:r>
            <w:r w:rsidRPr="00423B5B">
              <w:rPr>
                <w:rFonts w:eastAsiaTheme="minorHAnsi"/>
                <w:sz w:val="22"/>
              </w:rPr>
              <w:lastRenderedPageBreak/>
              <w:t>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lastRenderedPageBreak/>
              <w:t>7.2.1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b/>
                <w:sz w:val="22"/>
              </w:rPr>
              <w:lastRenderedPageBreak/>
              <w:t>Обслуживание перевозок пассажиров</w:t>
            </w:r>
            <w:r w:rsidRPr="00423B5B">
              <w:rPr>
                <w:rFonts w:eastAsiaTheme="minorHAnsi"/>
                <w:sz w:val="22"/>
              </w:rPr>
              <w:t xml:space="preserve"> (</w:t>
            </w:r>
            <w:r w:rsidRPr="00423B5B">
              <w:rPr>
                <w:rFonts w:eastAsiaTheme="minorHAnsi"/>
                <w:bCs/>
                <w:sz w:val="22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61" w:history="1">
              <w:r w:rsidRPr="00423B5B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7.6</w:t>
              </w:r>
            </w:hyperlink>
            <w:r w:rsidRPr="00423B5B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7.2.2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b/>
                <w:sz w:val="22"/>
              </w:rPr>
              <w:t>Стоянки транспорта общего пользования</w:t>
            </w:r>
            <w:r w:rsidRPr="00423B5B">
              <w:rPr>
                <w:rFonts w:eastAsiaTheme="minorHAnsi"/>
                <w:sz w:val="22"/>
              </w:rPr>
              <w:t xml:space="preserve"> 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7.2.3</w:t>
            </w:r>
          </w:p>
        </w:tc>
      </w:tr>
    </w:tbl>
    <w:p w:rsidR="002A2BD6" w:rsidRPr="00423B5B" w:rsidRDefault="002A2BD6" w:rsidP="002A2BD6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left="-142"/>
        <w:jc w:val="both"/>
        <w:rPr>
          <w:b/>
          <w:sz w:val="22"/>
          <w:szCs w:val="22"/>
        </w:rPr>
      </w:pPr>
    </w:p>
    <w:p w:rsidR="002A2BD6" w:rsidRPr="00423B5B" w:rsidRDefault="002A2BD6" w:rsidP="002A2BD6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left="-142"/>
        <w:jc w:val="both"/>
        <w:rPr>
          <w:b/>
          <w:sz w:val="22"/>
          <w:szCs w:val="22"/>
        </w:rPr>
      </w:pPr>
      <w:r w:rsidRPr="00423B5B">
        <w:rPr>
          <w:b/>
          <w:sz w:val="22"/>
          <w:szCs w:val="22"/>
        </w:rPr>
        <w:t>Предельные  (минимальные и  (или) максимальные) размеры   земельных участков и предельные параметры разрешенного строительства, реконструкции объектов капитального строительства для производственной зоны (П-1)</w:t>
      </w:r>
      <w:r w:rsidRPr="00423B5B">
        <w:rPr>
          <w:b/>
          <w:bCs/>
          <w:sz w:val="22"/>
          <w:szCs w:val="22"/>
        </w:rPr>
        <w:t>:</w:t>
      </w:r>
    </w:p>
    <w:p w:rsidR="002A2BD6" w:rsidRPr="00423B5B" w:rsidRDefault="002A2BD6" w:rsidP="002A2BD6">
      <w:pPr>
        <w:pStyle w:val="ab"/>
        <w:ind w:left="-142"/>
        <w:jc w:val="both"/>
        <w:rPr>
          <w:sz w:val="22"/>
        </w:rPr>
      </w:pPr>
      <w:r w:rsidRPr="00423B5B">
        <w:rPr>
          <w:sz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2A2BD6" w:rsidRPr="00423B5B" w:rsidRDefault="002A2BD6" w:rsidP="002A2BD6">
      <w:pPr>
        <w:pStyle w:val="ab"/>
        <w:ind w:left="-142"/>
        <w:jc w:val="both"/>
        <w:rPr>
          <w:sz w:val="22"/>
        </w:rPr>
      </w:pPr>
      <w:r w:rsidRPr="00423B5B">
        <w:rPr>
          <w:sz w:val="22"/>
        </w:rPr>
        <w:t xml:space="preserve">а) минимальная площадь земельного участка - не подлежит установлению;  </w:t>
      </w:r>
    </w:p>
    <w:p w:rsidR="002A2BD6" w:rsidRPr="00423B5B" w:rsidRDefault="002A2BD6" w:rsidP="002A2BD6">
      <w:pPr>
        <w:pStyle w:val="ab"/>
        <w:ind w:left="-142"/>
        <w:jc w:val="both"/>
        <w:rPr>
          <w:sz w:val="22"/>
        </w:rPr>
      </w:pPr>
      <w:r w:rsidRPr="00423B5B">
        <w:rPr>
          <w:sz w:val="22"/>
        </w:rPr>
        <w:t>б) максимальная площадь земельного участка - не подлежит установлению.</w:t>
      </w:r>
    </w:p>
    <w:p w:rsidR="002A2BD6" w:rsidRPr="00423B5B" w:rsidRDefault="002A2BD6" w:rsidP="002A2BD6">
      <w:pPr>
        <w:pStyle w:val="ab"/>
        <w:ind w:left="-142"/>
        <w:jc w:val="both"/>
        <w:rPr>
          <w:sz w:val="22"/>
        </w:rPr>
      </w:pPr>
      <w:r w:rsidRPr="00423B5B">
        <w:rPr>
          <w:sz w:val="22"/>
        </w:rPr>
        <w:t>2) минимальная ширина земельного участка вдоль фронта улицы – не подлежит установлению.</w:t>
      </w:r>
    </w:p>
    <w:p w:rsidR="002A2BD6" w:rsidRPr="00423B5B" w:rsidRDefault="002A2BD6" w:rsidP="002A2BD6">
      <w:pPr>
        <w:pStyle w:val="ab"/>
        <w:ind w:left="-142"/>
        <w:jc w:val="both"/>
        <w:rPr>
          <w:sz w:val="22"/>
        </w:rPr>
      </w:pPr>
      <w:r w:rsidRPr="00423B5B">
        <w:rPr>
          <w:sz w:val="22"/>
        </w:rPr>
        <w:t>3) предельная высота зданий, строений, сооружений – 10 метров.</w:t>
      </w:r>
    </w:p>
    <w:p w:rsidR="002A2BD6" w:rsidRPr="00423B5B" w:rsidRDefault="002A2BD6" w:rsidP="002A2BD6">
      <w:pPr>
        <w:pStyle w:val="ab"/>
        <w:ind w:left="-142"/>
        <w:jc w:val="both"/>
        <w:rPr>
          <w:sz w:val="22"/>
        </w:rPr>
      </w:pPr>
      <w:r w:rsidRPr="00423B5B">
        <w:rPr>
          <w:sz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  не подлежит установлению.</w:t>
      </w:r>
    </w:p>
    <w:p w:rsidR="002A2BD6" w:rsidRPr="00423B5B" w:rsidRDefault="002A2BD6" w:rsidP="002A2BD6">
      <w:pPr>
        <w:pStyle w:val="ab"/>
        <w:ind w:left="-142"/>
        <w:jc w:val="both"/>
        <w:rPr>
          <w:sz w:val="22"/>
        </w:rPr>
      </w:pPr>
      <w:r w:rsidRPr="00423B5B">
        <w:rPr>
          <w:sz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80%.</w:t>
      </w:r>
    </w:p>
    <w:p w:rsidR="002A2BD6" w:rsidRPr="00423B5B" w:rsidRDefault="002A2BD6" w:rsidP="002A2BD6">
      <w:pPr>
        <w:ind w:left="-284"/>
        <w:jc w:val="both"/>
        <w:rPr>
          <w:sz w:val="22"/>
          <w:szCs w:val="22"/>
        </w:rPr>
      </w:pPr>
    </w:p>
    <w:p w:rsidR="002A2BD6" w:rsidRPr="00423B5B" w:rsidRDefault="002A2BD6" w:rsidP="002A2BD6">
      <w:pPr>
        <w:shd w:val="clear" w:color="auto" w:fill="FFFFFF"/>
        <w:autoSpaceDE w:val="0"/>
        <w:autoSpaceDN w:val="0"/>
        <w:adjustRightInd w:val="0"/>
        <w:ind w:left="-284"/>
        <w:jc w:val="center"/>
        <w:rPr>
          <w:caps/>
          <w:sz w:val="22"/>
          <w:szCs w:val="22"/>
        </w:rPr>
      </w:pPr>
      <w:r w:rsidRPr="00423B5B">
        <w:rPr>
          <w:b/>
          <w:bCs/>
          <w:caps/>
          <w:sz w:val="22"/>
          <w:szCs w:val="22"/>
        </w:rPr>
        <w:t>зона СПЕЦИАЛЬНОГО НАЗНАЧЕНИЯ с.</w:t>
      </w:r>
    </w:p>
    <w:p w:rsidR="002A2BD6" w:rsidRPr="00423B5B" w:rsidRDefault="002A2BD6" w:rsidP="002A2BD6">
      <w:pPr>
        <w:pStyle w:val="ab"/>
        <w:jc w:val="center"/>
        <w:rPr>
          <w:b/>
          <w:sz w:val="22"/>
        </w:rPr>
      </w:pPr>
      <w:r w:rsidRPr="00423B5B">
        <w:rPr>
          <w:b/>
          <w:sz w:val="22"/>
        </w:rPr>
        <w:t>1. Виды разрешенного использования земельных участков и объектов капитального строительства.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1"/>
        <w:gridCol w:w="1284"/>
      </w:tblGrid>
      <w:tr w:rsidR="002A2BD6" w:rsidRPr="00423B5B" w:rsidTr="00BD5B93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423B5B">
              <w:rPr>
                <w:b/>
                <w:sz w:val="22"/>
              </w:rPr>
              <w:t>1.1 Основные виды разрешенного использования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2A2BD6" w:rsidRPr="00423B5B" w:rsidTr="00BD5B93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Код</w:t>
            </w:r>
          </w:p>
        </w:tc>
      </w:tr>
      <w:tr w:rsidR="002A2BD6" w:rsidRPr="00423B5B" w:rsidTr="00BD5B93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proofErr w:type="gramStart"/>
            <w:r w:rsidRPr="00423B5B">
              <w:rPr>
                <w:b/>
                <w:bCs/>
                <w:sz w:val="22"/>
              </w:rPr>
              <w:t>Бытовое обслуживание</w:t>
            </w:r>
            <w:r w:rsidRPr="00423B5B">
              <w:rPr>
                <w:bCs/>
                <w:sz w:val="22"/>
              </w:rPr>
              <w:t xml:space="preserve"> (р</w:t>
            </w:r>
            <w:r w:rsidRPr="00423B5B">
              <w:rPr>
                <w:sz w:val="22"/>
              </w:rPr>
              <w:t>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3.3</w:t>
            </w:r>
          </w:p>
        </w:tc>
      </w:tr>
      <w:tr w:rsidR="002A2BD6" w:rsidRPr="00423B5B" w:rsidTr="00BD5B93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423B5B">
              <w:rPr>
                <w:b/>
                <w:sz w:val="22"/>
              </w:rPr>
              <w:t>Связь</w:t>
            </w:r>
            <w:r w:rsidRPr="00423B5B">
              <w:rPr>
                <w:rFonts w:eastAsiaTheme="minorHAnsi"/>
                <w:sz w:val="22"/>
              </w:rPr>
              <w:t xml:space="preserve"> (р</w:t>
            </w:r>
            <w:r w:rsidRPr="00423B5B">
              <w:rPr>
                <w:rFonts w:eastAsiaTheme="minorHAnsi"/>
                <w:bCs/>
                <w:sz w:val="22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62" w:history="1">
              <w:r w:rsidRPr="00423B5B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423B5B">
              <w:rPr>
                <w:rFonts w:eastAsiaTheme="minorHAnsi"/>
                <w:bCs/>
                <w:sz w:val="22"/>
              </w:rPr>
              <w:t xml:space="preserve">, </w:t>
            </w:r>
            <w:hyperlink r:id="rId63" w:history="1">
              <w:r w:rsidRPr="00423B5B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3.2.3</w:t>
              </w:r>
            </w:hyperlink>
            <w:r w:rsidRPr="00423B5B">
              <w:rPr>
                <w:sz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6.8</w:t>
            </w:r>
          </w:p>
        </w:tc>
      </w:tr>
      <w:tr w:rsidR="002A2BD6" w:rsidRPr="00423B5B" w:rsidTr="00BD5B93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423B5B">
              <w:rPr>
                <w:rFonts w:eastAsiaTheme="minorHAnsi"/>
                <w:b/>
                <w:bCs/>
                <w:sz w:val="22"/>
              </w:rPr>
              <w:t>Осуществление религиозных обрядов</w:t>
            </w:r>
            <w:r w:rsidRPr="00423B5B">
              <w:rPr>
                <w:rFonts w:eastAsiaTheme="minorHAnsi"/>
                <w:bCs/>
                <w:sz w:val="22"/>
              </w:rPr>
              <w:t xml:space="preserve"> (размещение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r w:rsidRPr="00423B5B">
              <w:rPr>
                <w:sz w:val="22"/>
              </w:rPr>
              <w:t>3.7.1</w:t>
            </w:r>
          </w:p>
        </w:tc>
      </w:tr>
      <w:tr w:rsidR="002A2BD6" w:rsidRPr="00423B5B" w:rsidTr="00BD5B93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iCs/>
                <w:sz w:val="22"/>
                <w:lang w:eastAsia="ar-SA"/>
              </w:rPr>
            </w:pPr>
            <w:proofErr w:type="gramStart"/>
            <w:r w:rsidRPr="00423B5B">
              <w:rPr>
                <w:rFonts w:eastAsia="Calibri"/>
                <w:b/>
                <w:sz w:val="22"/>
              </w:rPr>
              <w:t>Историко-культурная деятельность</w:t>
            </w:r>
            <w:r w:rsidRPr="00423B5B">
              <w:rPr>
                <w:rFonts w:eastAsia="Calibri"/>
                <w:sz w:val="22"/>
              </w:rPr>
              <w:t xml:space="preserve"> (с</w:t>
            </w:r>
            <w:r w:rsidRPr="00423B5B">
              <w:rPr>
                <w:rFonts w:eastAsia="Calibri"/>
                <w:bCs/>
                <w:sz w:val="22"/>
              </w:rPr>
              <w:t xml:space="preserve">охранение </w:t>
            </w:r>
            <w:r w:rsidRPr="00423B5B">
              <w:rPr>
                <w:rFonts w:eastAsiaTheme="minorHAnsi"/>
                <w:i/>
                <w:iCs/>
                <w:sz w:val="22"/>
              </w:rPr>
              <w:t xml:space="preserve"> </w:t>
            </w:r>
            <w:r w:rsidRPr="00423B5B">
              <w:rPr>
                <w:rFonts w:eastAsiaTheme="minorHAnsi"/>
                <w:iCs/>
                <w:sz w:val="22"/>
              </w:rPr>
              <w:t>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="Calibri"/>
                <w:sz w:val="22"/>
                <w:lang w:eastAsia="ar-SA"/>
              </w:rPr>
            </w:pPr>
            <w:r w:rsidRPr="00423B5B">
              <w:rPr>
                <w:rFonts w:eastAsia="Calibri"/>
                <w:sz w:val="22"/>
              </w:rPr>
              <w:t>9.3</w:t>
            </w:r>
          </w:p>
        </w:tc>
      </w:tr>
      <w:tr w:rsidR="002A2BD6" w:rsidRPr="00423B5B" w:rsidTr="00BD5B93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423B5B">
              <w:rPr>
                <w:b/>
                <w:sz w:val="22"/>
              </w:rPr>
              <w:t>Ритуальная деятельность</w:t>
            </w:r>
            <w:r w:rsidRPr="00423B5B">
              <w:rPr>
                <w:sz w:val="22"/>
              </w:rPr>
              <w:t xml:space="preserve"> (</w:t>
            </w:r>
            <w:r w:rsidRPr="00423B5B">
              <w:rPr>
                <w:rFonts w:eastAsiaTheme="minorHAnsi"/>
                <w:bCs/>
                <w:sz w:val="22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  <w:r w:rsidRPr="00423B5B">
              <w:rPr>
                <w:sz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  <w:r w:rsidRPr="00423B5B">
              <w:rPr>
                <w:sz w:val="22"/>
              </w:rPr>
              <w:t>12.1</w:t>
            </w:r>
          </w:p>
        </w:tc>
      </w:tr>
      <w:tr w:rsidR="002A2BD6" w:rsidRPr="00423B5B" w:rsidTr="00BD5B93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center"/>
              <w:rPr>
                <w:rFonts w:eastAsiaTheme="minorHAnsi"/>
                <w:b/>
                <w:bCs/>
                <w:sz w:val="22"/>
                <w:lang w:eastAsia="ar-SA"/>
              </w:rPr>
            </w:pPr>
            <w:r w:rsidRPr="00423B5B">
              <w:rPr>
                <w:b/>
                <w:sz w:val="22"/>
              </w:rPr>
              <w:t>1.2  Вспомогательные виды разрешенного использования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2A2BD6" w:rsidRPr="00423B5B" w:rsidTr="00BD5B93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rPr>
                <w:b/>
                <w:sz w:val="22"/>
                <w:lang w:eastAsia="ar-SA"/>
              </w:rPr>
            </w:pPr>
            <w:r w:rsidRPr="00423B5B">
              <w:rPr>
                <w:sz w:val="22"/>
              </w:rPr>
              <w:t xml:space="preserve">Не </w:t>
            </w:r>
            <w:proofErr w:type="gramStart"/>
            <w:r w:rsidRPr="00423B5B">
              <w:rPr>
                <w:sz w:val="22"/>
              </w:rPr>
              <w:t>установлены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6" w:rsidRPr="00423B5B" w:rsidRDefault="002A2BD6" w:rsidP="00BD5B93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2A2BD6" w:rsidRPr="00423B5B" w:rsidTr="00BD5B93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center"/>
              <w:rPr>
                <w:b/>
                <w:sz w:val="22"/>
              </w:rPr>
            </w:pPr>
            <w:r w:rsidRPr="00423B5B">
              <w:rPr>
                <w:b/>
                <w:sz w:val="22"/>
              </w:rPr>
              <w:t>1.3 Условно разрешенные виды использования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6" w:rsidRPr="00423B5B" w:rsidRDefault="002A2BD6" w:rsidP="00BD5B93">
            <w:pPr>
              <w:pStyle w:val="ab"/>
              <w:rPr>
                <w:sz w:val="22"/>
              </w:rPr>
            </w:pPr>
          </w:p>
        </w:tc>
      </w:tr>
      <w:tr w:rsidR="002A2BD6" w:rsidRPr="00423B5B" w:rsidTr="00BD5B93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="Calibri"/>
                <w:b/>
                <w:bCs/>
                <w:sz w:val="22"/>
              </w:rPr>
            </w:pPr>
            <w:r w:rsidRPr="00423B5B">
              <w:rPr>
                <w:rFonts w:eastAsia="Calibri"/>
                <w:b/>
                <w:bCs/>
                <w:sz w:val="22"/>
              </w:rPr>
              <w:t xml:space="preserve">Автомобилестроительная промышленность </w:t>
            </w:r>
            <w:r w:rsidRPr="00423B5B">
              <w:rPr>
                <w:rFonts w:eastAsia="Calibri"/>
                <w:bCs/>
                <w:sz w:val="22"/>
              </w:rPr>
              <w:t xml:space="preserve">(размещение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</w:t>
            </w:r>
            <w:r w:rsidRPr="00423B5B">
              <w:rPr>
                <w:rFonts w:eastAsia="Calibri"/>
                <w:bCs/>
                <w:sz w:val="22"/>
              </w:rPr>
              <w:lastRenderedPageBreak/>
              <w:t>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6" w:rsidRPr="00423B5B" w:rsidRDefault="002A2BD6" w:rsidP="00BD5B93">
            <w:pPr>
              <w:pStyle w:val="ab"/>
              <w:jc w:val="center"/>
              <w:rPr>
                <w:sz w:val="22"/>
                <w:lang w:val="en-US"/>
              </w:rPr>
            </w:pPr>
            <w:r w:rsidRPr="00423B5B">
              <w:rPr>
                <w:sz w:val="22"/>
                <w:lang w:val="en-US"/>
              </w:rPr>
              <w:lastRenderedPageBreak/>
              <w:t>6.2.1</w:t>
            </w:r>
          </w:p>
        </w:tc>
      </w:tr>
      <w:tr w:rsidR="002A2BD6" w:rsidRPr="00423B5B" w:rsidTr="00BD5B93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23B5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Пищевая промышленность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 (размещение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6" w:rsidRPr="00423B5B" w:rsidRDefault="002A2BD6" w:rsidP="00BD5B93">
            <w:pPr>
              <w:pStyle w:val="ab"/>
              <w:jc w:val="center"/>
              <w:rPr>
                <w:sz w:val="22"/>
              </w:rPr>
            </w:pPr>
            <w:r w:rsidRPr="00423B5B">
              <w:rPr>
                <w:sz w:val="22"/>
              </w:rPr>
              <w:t>6.4</w:t>
            </w:r>
          </w:p>
        </w:tc>
      </w:tr>
      <w:tr w:rsidR="002A2BD6" w:rsidRPr="00423B5B" w:rsidTr="00BD5B93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="Calibri"/>
                <w:b/>
                <w:sz w:val="22"/>
              </w:rPr>
            </w:pPr>
            <w:r w:rsidRPr="00423B5B">
              <w:rPr>
                <w:rFonts w:eastAsia="Calibri"/>
                <w:b/>
                <w:sz w:val="22"/>
              </w:rPr>
              <w:t xml:space="preserve">Нефтехимическая промышленность </w:t>
            </w:r>
            <w:r w:rsidRPr="00423B5B">
              <w:rPr>
                <w:rFonts w:eastAsia="Calibri"/>
                <w:sz w:val="22"/>
              </w:rPr>
              <w:t>(р</w:t>
            </w:r>
            <w:r w:rsidRPr="00423B5B">
              <w:rPr>
                <w:rFonts w:eastAsia="Calibri"/>
                <w:bCs/>
                <w:sz w:val="22"/>
              </w:rPr>
              <w:t>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6" w:rsidRPr="00423B5B" w:rsidRDefault="002A2BD6" w:rsidP="00BD5B93">
            <w:pPr>
              <w:pStyle w:val="ab"/>
              <w:jc w:val="center"/>
              <w:rPr>
                <w:sz w:val="22"/>
                <w:lang w:val="en-US"/>
              </w:rPr>
            </w:pPr>
            <w:r w:rsidRPr="00423B5B">
              <w:rPr>
                <w:sz w:val="22"/>
                <w:lang w:val="en-US"/>
              </w:rPr>
              <w:t>6.5</w:t>
            </w:r>
          </w:p>
        </w:tc>
      </w:tr>
      <w:tr w:rsidR="002A2BD6" w:rsidRPr="00423B5B" w:rsidTr="00BD5B93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="Calibri"/>
                <w:b/>
                <w:bCs/>
                <w:sz w:val="22"/>
              </w:rPr>
            </w:pPr>
            <w:r w:rsidRPr="00423B5B">
              <w:rPr>
                <w:rFonts w:eastAsia="Calibri"/>
                <w:b/>
                <w:bCs/>
                <w:sz w:val="22"/>
              </w:rPr>
              <w:t xml:space="preserve">Строительная промышленность </w:t>
            </w:r>
            <w:r w:rsidRPr="00423B5B">
              <w:rPr>
                <w:rFonts w:eastAsia="Calibri"/>
                <w:bCs/>
                <w:sz w:val="22"/>
              </w:rPr>
              <w:t>(размещение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6" w:rsidRPr="00423B5B" w:rsidRDefault="002A2BD6" w:rsidP="00BD5B93">
            <w:pPr>
              <w:pStyle w:val="ab"/>
              <w:jc w:val="center"/>
              <w:rPr>
                <w:sz w:val="22"/>
                <w:lang w:val="en-US"/>
              </w:rPr>
            </w:pPr>
            <w:r w:rsidRPr="00423B5B">
              <w:rPr>
                <w:sz w:val="22"/>
                <w:lang w:val="en-US"/>
              </w:rPr>
              <w:t>6.6</w:t>
            </w:r>
          </w:p>
        </w:tc>
      </w:tr>
      <w:tr w:rsidR="002A2BD6" w:rsidRPr="00423B5B" w:rsidTr="00BD5B93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23B5B">
              <w:rPr>
                <w:b/>
                <w:sz w:val="22"/>
                <w:szCs w:val="22"/>
              </w:rPr>
              <w:t>Ритуальная деятельность</w:t>
            </w:r>
            <w:r w:rsidRPr="00423B5B">
              <w:rPr>
                <w:sz w:val="22"/>
                <w:szCs w:val="22"/>
              </w:rPr>
              <w:t xml:space="preserve"> (</w:t>
            </w:r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  <w:r w:rsidRPr="00423B5B">
              <w:rPr>
                <w:sz w:val="22"/>
                <w:szCs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6" w:rsidRPr="00423B5B" w:rsidRDefault="002A2BD6" w:rsidP="00BD5B93">
            <w:pPr>
              <w:jc w:val="center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12.1</w:t>
            </w:r>
          </w:p>
        </w:tc>
      </w:tr>
      <w:tr w:rsidR="002A2BD6" w:rsidRPr="00423B5B" w:rsidTr="00BD5B93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gramStart"/>
            <w:r w:rsidRPr="00423B5B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Специальная деятельность 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6" w:rsidRPr="00423B5B" w:rsidRDefault="002A2BD6" w:rsidP="00BD5B93">
            <w:pPr>
              <w:pStyle w:val="ab"/>
              <w:jc w:val="center"/>
              <w:rPr>
                <w:sz w:val="22"/>
              </w:rPr>
            </w:pPr>
            <w:r w:rsidRPr="00423B5B">
              <w:rPr>
                <w:sz w:val="22"/>
              </w:rPr>
              <w:t>12.2</w:t>
            </w:r>
          </w:p>
        </w:tc>
      </w:tr>
      <w:tr w:rsidR="002A2BD6" w:rsidRPr="00423B5B" w:rsidTr="00BD5B93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b/>
                <w:sz w:val="22"/>
              </w:rPr>
              <w:t>Хранение автотранспорта</w:t>
            </w:r>
            <w:r w:rsidRPr="00423B5B">
              <w:rPr>
                <w:rFonts w:eastAsiaTheme="minorHAnsi"/>
                <w:sz w:val="22"/>
              </w:rPr>
              <w:t xml:space="preserve"> (р</w:t>
            </w:r>
            <w:r w:rsidRPr="00423B5B">
              <w:rPr>
                <w:rFonts w:eastAsiaTheme="minorHAnsi"/>
                <w:bCs/>
                <w:sz w:val="22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23B5B">
              <w:rPr>
                <w:rFonts w:eastAsiaTheme="minorHAnsi"/>
                <w:bCs/>
                <w:sz w:val="22"/>
              </w:rPr>
              <w:t>машино</w:t>
            </w:r>
            <w:proofErr w:type="spellEnd"/>
            <w:r w:rsidRPr="00423B5B">
              <w:rPr>
                <w:rFonts w:eastAsiaTheme="minorHAnsi"/>
                <w:bCs/>
                <w:sz w:val="2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64" w:history="1">
              <w:r w:rsidRPr="00423B5B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4.9</w:t>
              </w:r>
            </w:hyperlink>
            <w:r w:rsidRPr="00423B5B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6" w:rsidRPr="00423B5B" w:rsidRDefault="002A2BD6" w:rsidP="00BD5B93">
            <w:pPr>
              <w:pStyle w:val="ab"/>
              <w:jc w:val="center"/>
              <w:rPr>
                <w:rFonts w:eastAsiaTheme="minorHAnsi"/>
                <w:sz w:val="22"/>
                <w:lang w:eastAsia="ar-SA"/>
              </w:rPr>
            </w:pPr>
            <w:r w:rsidRPr="00423B5B">
              <w:rPr>
                <w:rFonts w:eastAsiaTheme="minorHAnsi"/>
                <w:sz w:val="22"/>
              </w:rPr>
              <w:t>2.7.1</w:t>
            </w:r>
          </w:p>
        </w:tc>
      </w:tr>
    </w:tbl>
    <w:p w:rsidR="002A2BD6" w:rsidRPr="00423B5B" w:rsidRDefault="002A2BD6" w:rsidP="002A2BD6">
      <w:pPr>
        <w:pStyle w:val="ab"/>
        <w:jc w:val="both"/>
        <w:rPr>
          <w:b/>
          <w:sz w:val="22"/>
        </w:rPr>
      </w:pPr>
    </w:p>
    <w:p w:rsidR="002A2BD6" w:rsidRPr="00423B5B" w:rsidRDefault="002A2BD6" w:rsidP="002A2BD6">
      <w:pPr>
        <w:pStyle w:val="ab"/>
        <w:jc w:val="both"/>
        <w:rPr>
          <w:b/>
          <w:sz w:val="22"/>
          <w:lang w:eastAsia="ar-SA"/>
        </w:rPr>
      </w:pPr>
      <w:r w:rsidRPr="00423B5B">
        <w:rPr>
          <w:b/>
          <w:sz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 для зоны специального назначения:</w:t>
      </w:r>
    </w:p>
    <w:p w:rsidR="002A2BD6" w:rsidRPr="00423B5B" w:rsidRDefault="002A2BD6" w:rsidP="002A2BD6">
      <w:pPr>
        <w:pStyle w:val="ab"/>
        <w:jc w:val="both"/>
        <w:rPr>
          <w:sz w:val="22"/>
        </w:rPr>
      </w:pPr>
      <w:r w:rsidRPr="00423B5B">
        <w:rPr>
          <w:sz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2A2BD6" w:rsidRPr="00423B5B" w:rsidRDefault="002A2BD6" w:rsidP="002A2BD6">
      <w:pPr>
        <w:pStyle w:val="ab"/>
        <w:jc w:val="both"/>
        <w:rPr>
          <w:sz w:val="22"/>
        </w:rPr>
      </w:pPr>
      <w:r w:rsidRPr="00423B5B">
        <w:rPr>
          <w:sz w:val="22"/>
        </w:rPr>
        <w:t>а) минимальная площадь земельного участка – не подлежит установлению.</w:t>
      </w:r>
    </w:p>
    <w:p w:rsidR="002A2BD6" w:rsidRPr="00423B5B" w:rsidRDefault="002A2BD6" w:rsidP="002A2BD6">
      <w:pPr>
        <w:pStyle w:val="ab"/>
        <w:jc w:val="both"/>
        <w:rPr>
          <w:sz w:val="22"/>
        </w:rPr>
      </w:pPr>
      <w:r w:rsidRPr="00423B5B">
        <w:rPr>
          <w:sz w:val="22"/>
        </w:rPr>
        <w:t>б) максимальная площадь земельного участка - не подлежит установлению.</w:t>
      </w:r>
    </w:p>
    <w:p w:rsidR="002A2BD6" w:rsidRPr="00423B5B" w:rsidRDefault="002A2BD6" w:rsidP="002A2BD6">
      <w:pPr>
        <w:pStyle w:val="ab"/>
        <w:jc w:val="both"/>
        <w:rPr>
          <w:sz w:val="22"/>
        </w:rPr>
      </w:pPr>
      <w:r w:rsidRPr="00423B5B">
        <w:rPr>
          <w:sz w:val="22"/>
        </w:rPr>
        <w:t>2) минимальная ширина земельного участка  вдоль фронта улицы – не подлежит установлению.</w:t>
      </w:r>
    </w:p>
    <w:p w:rsidR="002A2BD6" w:rsidRPr="00423B5B" w:rsidRDefault="002A2BD6" w:rsidP="002A2BD6">
      <w:pPr>
        <w:pStyle w:val="ab"/>
        <w:jc w:val="both"/>
        <w:rPr>
          <w:sz w:val="22"/>
        </w:rPr>
      </w:pPr>
      <w:r w:rsidRPr="00423B5B">
        <w:rPr>
          <w:sz w:val="22"/>
        </w:rPr>
        <w:t>3) предельная высота зданий, строений, сооружений – 15 метров;</w:t>
      </w:r>
    </w:p>
    <w:p w:rsidR="002A2BD6" w:rsidRPr="00423B5B" w:rsidRDefault="002A2BD6" w:rsidP="002A2BD6">
      <w:pPr>
        <w:pStyle w:val="ab"/>
        <w:jc w:val="both"/>
        <w:rPr>
          <w:sz w:val="22"/>
        </w:rPr>
      </w:pPr>
      <w:r w:rsidRPr="00423B5B">
        <w:rPr>
          <w:sz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не подлежит установлению</w:t>
      </w:r>
      <w:proofErr w:type="gramStart"/>
      <w:r w:rsidRPr="00423B5B">
        <w:rPr>
          <w:sz w:val="22"/>
        </w:rPr>
        <w:t xml:space="preserve"> .</w:t>
      </w:r>
      <w:proofErr w:type="gramEnd"/>
      <w:r w:rsidRPr="00423B5B">
        <w:rPr>
          <w:sz w:val="22"/>
        </w:rPr>
        <w:t xml:space="preserve"> </w:t>
      </w:r>
    </w:p>
    <w:p w:rsidR="002A2BD6" w:rsidRPr="00423B5B" w:rsidRDefault="002A2BD6" w:rsidP="002A2BD6">
      <w:pPr>
        <w:pStyle w:val="ab"/>
        <w:jc w:val="both"/>
        <w:rPr>
          <w:sz w:val="22"/>
        </w:rPr>
      </w:pPr>
      <w:r w:rsidRPr="00423B5B">
        <w:rPr>
          <w:sz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</w:p>
    <w:p w:rsidR="002A2BD6" w:rsidRPr="00423B5B" w:rsidRDefault="002A2BD6" w:rsidP="002A2BD6">
      <w:pPr>
        <w:shd w:val="clear" w:color="auto" w:fill="FFFFFF"/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</w:p>
    <w:p w:rsidR="002A2BD6" w:rsidRPr="00423B5B" w:rsidRDefault="002A2BD6" w:rsidP="002A2BD6">
      <w:pPr>
        <w:shd w:val="clear" w:color="auto" w:fill="FFFFFF"/>
        <w:autoSpaceDE w:val="0"/>
        <w:autoSpaceDN w:val="0"/>
        <w:adjustRightInd w:val="0"/>
        <w:ind w:left="-284"/>
        <w:jc w:val="center"/>
        <w:rPr>
          <w:caps/>
          <w:sz w:val="22"/>
          <w:szCs w:val="22"/>
        </w:rPr>
      </w:pPr>
      <w:r w:rsidRPr="00423B5B">
        <w:rPr>
          <w:b/>
          <w:bCs/>
          <w:caps/>
          <w:sz w:val="22"/>
          <w:szCs w:val="22"/>
        </w:rPr>
        <w:t>ЗОНА РЕКРЕАЦИОННОГО НАЗНАЧЕНИЯ (р).</w:t>
      </w:r>
    </w:p>
    <w:p w:rsidR="002A2BD6" w:rsidRPr="00423B5B" w:rsidRDefault="002A2BD6" w:rsidP="002A2BD6">
      <w:pPr>
        <w:pStyle w:val="a9"/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3B5B">
        <w:rPr>
          <w:rFonts w:ascii="Times New Roman" w:hAnsi="Times New Roman" w:cs="Times New Roman"/>
          <w:b/>
        </w:rPr>
        <w:t xml:space="preserve">Виды разрешенного использования земельных участков и  объектов </w:t>
      </w:r>
    </w:p>
    <w:p w:rsidR="002A2BD6" w:rsidRPr="00423B5B" w:rsidRDefault="002A2BD6" w:rsidP="002A2BD6">
      <w:pPr>
        <w:pStyle w:val="a9"/>
        <w:jc w:val="center"/>
        <w:rPr>
          <w:rFonts w:ascii="Times New Roman" w:hAnsi="Times New Roman" w:cs="Times New Roman"/>
          <w:b/>
        </w:rPr>
      </w:pPr>
      <w:r w:rsidRPr="00423B5B">
        <w:rPr>
          <w:rFonts w:ascii="Times New Roman" w:hAnsi="Times New Roman" w:cs="Times New Roman"/>
          <w:b/>
        </w:rPr>
        <w:t>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b/>
                <w:sz w:val="22"/>
                <w:szCs w:val="22"/>
              </w:rPr>
            </w:pPr>
            <w:r w:rsidRPr="00423B5B">
              <w:rPr>
                <w:b/>
                <w:sz w:val="22"/>
                <w:szCs w:val="22"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jc w:val="both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b/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Код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Обеспечение занятий спортом в помещениях 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>(размещение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t>5.1.2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423B5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Предоставление коммунальных услуг 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lastRenderedPageBreak/>
              <w:t>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b/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lastRenderedPageBreak/>
              <w:t>3.1.1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23B5B">
              <w:rPr>
                <w:b/>
                <w:sz w:val="22"/>
                <w:szCs w:val="22"/>
              </w:rPr>
              <w:lastRenderedPageBreak/>
              <w:t>Отдых (рекреация)</w:t>
            </w:r>
            <w:r w:rsidRPr="00423B5B">
              <w:rPr>
                <w:sz w:val="22"/>
                <w:szCs w:val="22"/>
              </w:rPr>
              <w:t xml:space="preserve">  (Обустройство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  <w:proofErr w:type="gramEnd"/>
            <w:r w:rsidRPr="00423B5B">
              <w:rPr>
                <w:sz w:val="22"/>
                <w:szCs w:val="22"/>
              </w:rPr>
              <w:t xml:space="preserve"> </w:t>
            </w:r>
            <w:proofErr w:type="gramStart"/>
            <w:r w:rsidRPr="00423B5B">
              <w:rPr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5" w:history="1">
              <w:r w:rsidRPr="00423B5B">
                <w:rPr>
                  <w:sz w:val="22"/>
                  <w:szCs w:val="22"/>
                </w:rPr>
                <w:t>кодами 5.1</w:t>
              </w:r>
            </w:hyperlink>
            <w:r w:rsidRPr="00423B5B">
              <w:rPr>
                <w:sz w:val="22"/>
                <w:szCs w:val="22"/>
              </w:rPr>
              <w:t xml:space="preserve"> - </w:t>
            </w:r>
            <w:hyperlink r:id="rId66" w:history="1">
              <w:r w:rsidRPr="00423B5B">
                <w:rPr>
                  <w:sz w:val="22"/>
                  <w:szCs w:val="22"/>
                </w:rPr>
                <w:t>5.5</w:t>
              </w:r>
            </w:hyperlink>
            <w:r w:rsidRPr="00423B5B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5.0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b/>
                <w:sz w:val="22"/>
                <w:szCs w:val="22"/>
                <w:lang w:eastAsia="en-US"/>
              </w:rPr>
              <w:t>Парки культуры и отдыха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 (Размещение парков культуры и отдыха)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t>3.6.2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23B5B">
              <w:rPr>
                <w:b/>
                <w:sz w:val="22"/>
                <w:szCs w:val="22"/>
              </w:rPr>
              <w:t>Связь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 (р</w:t>
            </w:r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67" w:history="1">
              <w:r w:rsidRPr="00423B5B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hyperlink r:id="rId68" w:history="1">
              <w:r w:rsidRPr="00423B5B">
                <w:rPr>
                  <w:rFonts w:eastAsia="Calibri"/>
                  <w:bCs/>
                  <w:sz w:val="22"/>
                  <w:szCs w:val="22"/>
                  <w:lang w:eastAsia="en-US"/>
                </w:rPr>
                <w:t>3.2.3</w:t>
              </w:r>
            </w:hyperlink>
            <w:r w:rsidRPr="00423B5B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t>6.8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423B5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Историко-культурная деятельность 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>(сохранение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r w:rsidRPr="00423B5B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t>9.3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23B5B">
              <w:rPr>
                <w:b/>
                <w:sz w:val="22"/>
                <w:szCs w:val="22"/>
              </w:rPr>
              <w:t>Земельные участки (территории) общего пользования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 (земельные участки общего пользования.</w:t>
            </w:r>
            <w:proofErr w:type="gramEnd"/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9" w:history="1">
              <w:r w:rsidRPr="00423B5B">
                <w:rPr>
                  <w:rFonts w:eastAsia="Calibri"/>
                  <w:sz w:val="22"/>
                  <w:szCs w:val="22"/>
                  <w:lang w:eastAsia="en-US"/>
                </w:rPr>
                <w:t>кодами 12.0.1</w:t>
              </w:r>
            </w:hyperlink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r:id="rId70" w:history="1">
              <w:r w:rsidRPr="00423B5B">
                <w:rPr>
                  <w:rFonts w:eastAsia="Calibri"/>
                  <w:sz w:val="22"/>
                  <w:szCs w:val="22"/>
                  <w:lang w:eastAsia="en-US"/>
                </w:rPr>
                <w:t>12.0.2</w:t>
              </w:r>
            </w:hyperlink>
            <w:r w:rsidRPr="00423B5B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t>12.0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Улично-дорожная сеть 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23B5B">
              <w:rPr>
                <w:rFonts w:eastAsia="Calibri"/>
                <w:sz w:val="22"/>
                <w:szCs w:val="22"/>
                <w:lang w:eastAsia="en-US"/>
              </w:rPr>
              <w:t>велотранспортной</w:t>
            </w:r>
            <w:proofErr w:type="spellEnd"/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 и инженерной инфраструктуры;</w:t>
            </w:r>
            <w:r w:rsidRPr="00423B5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>размещение придорожных стоянок (парковок) транспортных сре</w:t>
            </w:r>
            <w:proofErr w:type="gramStart"/>
            <w:r w:rsidRPr="00423B5B">
              <w:rPr>
                <w:rFonts w:eastAsia="Calibri"/>
                <w:sz w:val="22"/>
                <w:szCs w:val="22"/>
                <w:lang w:eastAsia="en-US"/>
              </w:rPr>
              <w:t>дств в гр</w:t>
            </w:r>
            <w:proofErr w:type="gramEnd"/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71" w:history="1">
              <w:r w:rsidRPr="00423B5B">
                <w:rPr>
                  <w:rFonts w:eastAsia="Calibri"/>
                  <w:sz w:val="22"/>
                  <w:szCs w:val="22"/>
                  <w:lang w:eastAsia="en-US"/>
                </w:rPr>
                <w:t>кодами 2.7.1</w:t>
              </w:r>
            </w:hyperlink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72" w:history="1">
              <w:r w:rsidRPr="00423B5B">
                <w:rPr>
                  <w:rFonts w:eastAsia="Calibri"/>
                  <w:sz w:val="22"/>
                  <w:szCs w:val="22"/>
                  <w:lang w:eastAsia="en-US"/>
                </w:rPr>
                <w:t>4.9</w:t>
              </w:r>
            </w:hyperlink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73" w:history="1">
              <w:r w:rsidRPr="00423B5B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423B5B">
              <w:rPr>
                <w:rFonts w:eastAsia="Calibr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t>12.0.1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b/>
                <w:sz w:val="22"/>
                <w:szCs w:val="22"/>
                <w:lang w:eastAsia="en-US"/>
              </w:rPr>
              <w:t xml:space="preserve">Благоустройство территории 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t>12.0.2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3B5B">
              <w:rPr>
                <w:b/>
                <w:sz w:val="22"/>
                <w:szCs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 xml:space="preserve">Не </w:t>
            </w:r>
            <w:proofErr w:type="gramStart"/>
            <w:r w:rsidRPr="00423B5B">
              <w:rPr>
                <w:sz w:val="22"/>
                <w:szCs w:val="22"/>
              </w:rPr>
              <w:t>установлены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sz w:val="22"/>
                <w:szCs w:val="22"/>
              </w:rPr>
            </w:pPr>
            <w:r w:rsidRPr="00423B5B">
              <w:rPr>
                <w:b/>
                <w:sz w:val="22"/>
                <w:szCs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sz w:val="22"/>
                <w:szCs w:val="22"/>
              </w:rPr>
            </w:pP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423B5B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Площадки для занятий спортом 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>(размещение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t>5.1.3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423B5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Оборудованные площадки для занятий спортом </w:t>
            </w:r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>(размещение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t>5.1.4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jc w:val="both"/>
              <w:rPr>
                <w:sz w:val="22"/>
                <w:szCs w:val="22"/>
              </w:rPr>
            </w:pPr>
            <w:r w:rsidRPr="00423B5B">
              <w:rPr>
                <w:b/>
                <w:sz w:val="22"/>
                <w:szCs w:val="22"/>
              </w:rPr>
              <w:t>Лесные плантации</w:t>
            </w:r>
            <w:r w:rsidRPr="00423B5B">
              <w:rPr>
                <w:sz w:val="22"/>
                <w:szCs w:val="22"/>
              </w:rPr>
              <w:t xml:space="preserve"> (выращивание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10.2</w:t>
            </w:r>
          </w:p>
        </w:tc>
      </w:tr>
    </w:tbl>
    <w:p w:rsidR="002A2BD6" w:rsidRPr="00423B5B" w:rsidRDefault="002A2BD6" w:rsidP="002A2BD6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</w:p>
    <w:p w:rsidR="002A2BD6" w:rsidRPr="00423B5B" w:rsidRDefault="002A2BD6" w:rsidP="002A2BD6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-142"/>
        <w:jc w:val="both"/>
        <w:rPr>
          <w:b/>
          <w:sz w:val="22"/>
          <w:szCs w:val="22"/>
        </w:rPr>
      </w:pPr>
      <w:r w:rsidRPr="00423B5B">
        <w:rPr>
          <w:b/>
          <w:bCs/>
          <w:sz w:val="22"/>
          <w:szCs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423B5B">
        <w:rPr>
          <w:b/>
          <w:sz w:val="22"/>
          <w:szCs w:val="22"/>
        </w:rPr>
        <w:t xml:space="preserve"> для зоны рекреационного назначения (Р)</w:t>
      </w:r>
    </w:p>
    <w:p w:rsidR="002A2BD6" w:rsidRPr="00423B5B" w:rsidRDefault="002A2BD6" w:rsidP="002A2BD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  <w:r w:rsidRPr="00423B5B">
        <w:rPr>
          <w:sz w:val="22"/>
          <w:szCs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2A2BD6" w:rsidRPr="00423B5B" w:rsidRDefault="002A2BD6" w:rsidP="002A2BD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-142"/>
        <w:jc w:val="both"/>
        <w:rPr>
          <w:b/>
          <w:sz w:val="22"/>
          <w:szCs w:val="22"/>
        </w:rPr>
      </w:pPr>
      <w:r w:rsidRPr="00423B5B">
        <w:rPr>
          <w:sz w:val="22"/>
          <w:szCs w:val="22"/>
        </w:rPr>
        <w:t>а) минимальная площадь земельного участка — не подлежит установлению;</w:t>
      </w:r>
    </w:p>
    <w:p w:rsidR="002A2BD6" w:rsidRPr="00423B5B" w:rsidRDefault="002A2BD6" w:rsidP="002A2BD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-142"/>
        <w:jc w:val="both"/>
        <w:rPr>
          <w:b/>
          <w:sz w:val="22"/>
          <w:szCs w:val="22"/>
        </w:rPr>
      </w:pPr>
      <w:r w:rsidRPr="00423B5B">
        <w:rPr>
          <w:sz w:val="22"/>
          <w:szCs w:val="22"/>
        </w:rPr>
        <w:t>б) максимальная площадь земельного участка - не подлежит установлению.</w:t>
      </w:r>
    </w:p>
    <w:p w:rsidR="002A2BD6" w:rsidRPr="00423B5B" w:rsidRDefault="002A2BD6" w:rsidP="002A2BD6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-142" w:firstLine="0"/>
        <w:jc w:val="both"/>
        <w:rPr>
          <w:sz w:val="22"/>
          <w:szCs w:val="22"/>
        </w:rPr>
      </w:pPr>
      <w:r w:rsidRPr="00423B5B">
        <w:rPr>
          <w:sz w:val="22"/>
          <w:szCs w:val="22"/>
        </w:rPr>
        <w:t>2) минимальная ширина земельного участка вдоль фронта улицы – не подлежит установлению</w:t>
      </w:r>
      <w:proofErr w:type="gramStart"/>
      <w:r w:rsidRPr="00423B5B">
        <w:rPr>
          <w:sz w:val="22"/>
          <w:szCs w:val="22"/>
        </w:rPr>
        <w:t xml:space="preserve"> .</w:t>
      </w:r>
      <w:proofErr w:type="gramEnd"/>
    </w:p>
    <w:p w:rsidR="002A2BD6" w:rsidRPr="00423B5B" w:rsidRDefault="002A2BD6" w:rsidP="002A2BD6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-142" w:firstLine="0"/>
        <w:jc w:val="both"/>
        <w:rPr>
          <w:sz w:val="22"/>
          <w:szCs w:val="22"/>
        </w:rPr>
      </w:pPr>
      <w:r w:rsidRPr="00423B5B">
        <w:rPr>
          <w:sz w:val="22"/>
          <w:szCs w:val="22"/>
        </w:rPr>
        <w:lastRenderedPageBreak/>
        <w:t>3) предельная высота зданий, строений, сооружений – 6 метров.</w:t>
      </w:r>
    </w:p>
    <w:p w:rsidR="002A2BD6" w:rsidRPr="00423B5B" w:rsidRDefault="002A2BD6" w:rsidP="002A2BD6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-142" w:firstLine="0"/>
        <w:jc w:val="both"/>
        <w:rPr>
          <w:sz w:val="22"/>
          <w:szCs w:val="22"/>
        </w:rPr>
      </w:pPr>
      <w:r w:rsidRPr="00423B5B">
        <w:rPr>
          <w:sz w:val="22"/>
          <w:szCs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не подлежит установлению.</w:t>
      </w:r>
    </w:p>
    <w:p w:rsidR="002A2BD6" w:rsidRPr="00423B5B" w:rsidRDefault="002A2BD6" w:rsidP="002A2BD6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-142" w:firstLine="0"/>
        <w:jc w:val="both"/>
        <w:rPr>
          <w:sz w:val="22"/>
          <w:szCs w:val="22"/>
        </w:rPr>
      </w:pPr>
      <w:r w:rsidRPr="00423B5B">
        <w:rPr>
          <w:sz w:val="22"/>
          <w:szCs w:val="22"/>
        </w:rPr>
        <w:t xml:space="preserve"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установлению. </w:t>
      </w:r>
    </w:p>
    <w:p w:rsidR="002A2BD6" w:rsidRPr="00423B5B" w:rsidRDefault="002A2BD6" w:rsidP="002A2BD6">
      <w:pPr>
        <w:jc w:val="both"/>
        <w:rPr>
          <w:sz w:val="22"/>
          <w:szCs w:val="22"/>
        </w:rPr>
      </w:pPr>
    </w:p>
    <w:p w:rsidR="002A2BD6" w:rsidRPr="00423B5B" w:rsidRDefault="002A2BD6" w:rsidP="002A2BD6">
      <w:pPr>
        <w:jc w:val="both"/>
        <w:rPr>
          <w:sz w:val="22"/>
          <w:szCs w:val="22"/>
        </w:rPr>
      </w:pPr>
    </w:p>
    <w:p w:rsidR="002A2BD6" w:rsidRPr="00423B5B" w:rsidRDefault="002A2BD6" w:rsidP="002A2BD6">
      <w:pPr>
        <w:shd w:val="clear" w:color="auto" w:fill="FFFFFF"/>
        <w:autoSpaceDE w:val="0"/>
        <w:autoSpaceDN w:val="0"/>
        <w:adjustRightInd w:val="0"/>
        <w:ind w:left="-284"/>
        <w:jc w:val="center"/>
        <w:rPr>
          <w:b/>
          <w:bCs/>
          <w:caps/>
          <w:sz w:val="22"/>
          <w:szCs w:val="22"/>
        </w:rPr>
      </w:pPr>
      <w:r w:rsidRPr="00423B5B">
        <w:rPr>
          <w:b/>
          <w:bCs/>
          <w:caps/>
          <w:sz w:val="22"/>
          <w:szCs w:val="22"/>
        </w:rPr>
        <w:t>Зона инженерно-ТРАНСПОРТНОЙ инфраструктуры (</w:t>
      </w:r>
      <w:proofErr w:type="gramStart"/>
      <w:r w:rsidRPr="00423B5B">
        <w:rPr>
          <w:b/>
          <w:bCs/>
          <w:caps/>
          <w:sz w:val="22"/>
          <w:szCs w:val="22"/>
        </w:rPr>
        <w:t>ИТ</w:t>
      </w:r>
      <w:proofErr w:type="gramEnd"/>
      <w:r w:rsidRPr="00423B5B">
        <w:rPr>
          <w:b/>
          <w:bCs/>
          <w:caps/>
          <w:sz w:val="22"/>
          <w:szCs w:val="22"/>
        </w:rPr>
        <w:t>).</w:t>
      </w:r>
    </w:p>
    <w:p w:rsidR="002A2BD6" w:rsidRPr="00423B5B" w:rsidRDefault="002A2BD6" w:rsidP="002A2BD6">
      <w:pPr>
        <w:shd w:val="clear" w:color="auto" w:fill="FFFFFF"/>
        <w:autoSpaceDE w:val="0"/>
        <w:autoSpaceDN w:val="0"/>
        <w:adjustRightInd w:val="0"/>
        <w:ind w:left="-284"/>
        <w:jc w:val="center"/>
        <w:rPr>
          <w:caps/>
          <w:sz w:val="22"/>
          <w:szCs w:val="22"/>
        </w:rPr>
      </w:pPr>
    </w:p>
    <w:p w:rsidR="002A2BD6" w:rsidRPr="00423B5B" w:rsidRDefault="002A2BD6" w:rsidP="002A2BD6">
      <w:pPr>
        <w:numPr>
          <w:ilvl w:val="0"/>
          <w:numId w:val="13"/>
        </w:numPr>
        <w:suppressAutoHyphens/>
        <w:jc w:val="both"/>
        <w:rPr>
          <w:b/>
          <w:sz w:val="22"/>
          <w:szCs w:val="22"/>
        </w:rPr>
      </w:pPr>
      <w:r w:rsidRPr="00423B5B">
        <w:rPr>
          <w:b/>
          <w:sz w:val="22"/>
          <w:szCs w:val="22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b/>
                <w:sz w:val="22"/>
                <w:szCs w:val="22"/>
              </w:rPr>
            </w:pPr>
            <w:r w:rsidRPr="00423B5B">
              <w:rPr>
                <w:b/>
                <w:sz w:val="22"/>
                <w:szCs w:val="22"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jc w:val="both"/>
              <w:rPr>
                <w:b/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b/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Код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423B5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Предоставление коммунальных услуг 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b/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3.1.1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23B5B">
              <w:rPr>
                <w:b/>
                <w:sz w:val="22"/>
                <w:szCs w:val="22"/>
              </w:rPr>
              <w:t>Связь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 (р</w:t>
            </w:r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74" w:history="1">
              <w:r w:rsidRPr="00423B5B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hyperlink r:id="rId75" w:history="1">
              <w:r w:rsidRPr="00423B5B">
                <w:rPr>
                  <w:rFonts w:eastAsia="Calibri"/>
                  <w:bCs/>
                  <w:sz w:val="22"/>
                  <w:szCs w:val="22"/>
                  <w:lang w:eastAsia="en-US"/>
                </w:rPr>
                <w:t>3.2.3</w:t>
              </w:r>
            </w:hyperlink>
            <w:r w:rsidRPr="00423B5B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t>6.8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gramStart"/>
            <w:r w:rsidRPr="00423B5B">
              <w:rPr>
                <w:b/>
                <w:sz w:val="22"/>
                <w:szCs w:val="22"/>
              </w:rPr>
              <w:t>Автомобильный транспорт</w:t>
            </w:r>
            <w:r w:rsidRPr="00423B5B">
              <w:rPr>
                <w:sz w:val="22"/>
                <w:szCs w:val="22"/>
              </w:rPr>
              <w:t xml:space="preserve"> (размещение </w:t>
            </w:r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>зданий и сооружений автомобильного транспорта.</w:t>
            </w:r>
            <w:proofErr w:type="gramEnd"/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6" w:history="1">
              <w:r w:rsidRPr="00423B5B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7.2.1</w:t>
              </w:r>
            </w:hyperlink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</w:t>
            </w:r>
            <w:hyperlink r:id="rId77" w:history="1">
              <w:r w:rsidRPr="00423B5B">
                <w:rPr>
                  <w:rFonts w:eastAsia="Calibri"/>
                  <w:bCs/>
                  <w:sz w:val="22"/>
                  <w:szCs w:val="22"/>
                  <w:lang w:eastAsia="en-US"/>
                </w:rPr>
                <w:t>7.2.3</w:t>
              </w:r>
            </w:hyperlink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7.2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b/>
                <w:sz w:val="22"/>
                <w:szCs w:val="22"/>
                <w:lang w:eastAsia="en-US"/>
              </w:rPr>
              <w:t>Размещение автомобильных дорог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 (Размещение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423B5B">
              <w:rPr>
                <w:rFonts w:eastAsia="Calibri"/>
                <w:sz w:val="22"/>
                <w:szCs w:val="22"/>
                <w:lang w:eastAsia="en-US"/>
              </w:rPr>
              <w:t>дств в гр</w:t>
            </w:r>
            <w:proofErr w:type="gramEnd"/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78" w:history="1">
              <w:r w:rsidRPr="00423B5B">
                <w:rPr>
                  <w:rFonts w:eastAsia="Calibri"/>
                  <w:sz w:val="22"/>
                  <w:szCs w:val="22"/>
                  <w:lang w:eastAsia="en-US"/>
                </w:rPr>
                <w:t>кодами 2.7.1</w:t>
              </w:r>
            </w:hyperlink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79" w:history="1">
              <w:r w:rsidRPr="00423B5B">
                <w:rPr>
                  <w:rFonts w:eastAsia="Calibri"/>
                  <w:sz w:val="22"/>
                  <w:szCs w:val="22"/>
                  <w:lang w:eastAsia="en-US"/>
                </w:rPr>
                <w:t>4.9</w:t>
              </w:r>
            </w:hyperlink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80" w:history="1">
              <w:r w:rsidRPr="00423B5B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423B5B">
              <w:rPr>
                <w:rFonts w:eastAsia="Calibr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t>7.2.1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b/>
                <w:sz w:val="22"/>
                <w:szCs w:val="22"/>
                <w:lang w:eastAsia="en-US"/>
              </w:rPr>
              <w:t>Обслуживание перевозок пассажиров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81" w:history="1">
              <w:r w:rsidRPr="00423B5B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кодом 7.6</w:t>
              </w:r>
            </w:hyperlink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t>7.2.2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Стоянки транспорта общего пользования 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>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t>7.2.3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D6" w:rsidRPr="00423B5B" w:rsidRDefault="002A2BD6" w:rsidP="00BD5B93">
            <w:pPr>
              <w:jc w:val="both"/>
              <w:rPr>
                <w:sz w:val="22"/>
                <w:szCs w:val="22"/>
              </w:rPr>
            </w:pPr>
            <w:r w:rsidRPr="00423B5B">
              <w:rPr>
                <w:b/>
                <w:sz w:val="22"/>
                <w:szCs w:val="22"/>
              </w:rPr>
              <w:t>Трубопроводный транспорт</w:t>
            </w:r>
            <w:r w:rsidRPr="00423B5B">
              <w:rPr>
                <w:sz w:val="22"/>
                <w:szCs w:val="22"/>
              </w:rPr>
              <w:t xml:space="preserve"> (размещение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7.5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Улично-дорожная сеть 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23B5B">
              <w:rPr>
                <w:rFonts w:eastAsia="Calibri"/>
                <w:sz w:val="22"/>
                <w:szCs w:val="22"/>
                <w:lang w:eastAsia="en-US"/>
              </w:rPr>
              <w:t>велотранспортной</w:t>
            </w:r>
            <w:proofErr w:type="spellEnd"/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 и инженерной инфраструктуры;</w:t>
            </w:r>
          </w:p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t>размещение придорожных стоянок (парковок) транспортных сре</w:t>
            </w:r>
            <w:proofErr w:type="gramStart"/>
            <w:r w:rsidRPr="00423B5B">
              <w:rPr>
                <w:rFonts w:eastAsia="Calibri"/>
                <w:sz w:val="22"/>
                <w:szCs w:val="22"/>
                <w:lang w:eastAsia="en-US"/>
              </w:rPr>
              <w:t>дств в гр</w:t>
            </w:r>
            <w:proofErr w:type="gramEnd"/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82" w:history="1">
              <w:r w:rsidRPr="00423B5B">
                <w:rPr>
                  <w:rFonts w:eastAsia="Calibri"/>
                  <w:sz w:val="22"/>
                  <w:szCs w:val="22"/>
                  <w:lang w:eastAsia="en-US"/>
                </w:rPr>
                <w:t>кодами 2.7.1</w:t>
              </w:r>
            </w:hyperlink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83" w:history="1">
              <w:r w:rsidRPr="00423B5B">
                <w:rPr>
                  <w:rFonts w:eastAsia="Calibri"/>
                  <w:sz w:val="22"/>
                  <w:szCs w:val="22"/>
                  <w:lang w:eastAsia="en-US"/>
                </w:rPr>
                <w:t>4.9</w:t>
              </w:r>
            </w:hyperlink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84" w:history="1">
              <w:r w:rsidRPr="00423B5B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423B5B">
              <w:rPr>
                <w:rFonts w:eastAsia="Calibr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t>12.0.1</w:t>
            </w: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3B5B">
              <w:rPr>
                <w:b/>
                <w:sz w:val="22"/>
                <w:szCs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 xml:space="preserve">Не </w:t>
            </w:r>
            <w:proofErr w:type="gramStart"/>
            <w:r w:rsidRPr="00423B5B">
              <w:rPr>
                <w:sz w:val="22"/>
                <w:szCs w:val="22"/>
              </w:rPr>
              <w:t>установлены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b/>
                <w:sz w:val="22"/>
                <w:szCs w:val="22"/>
              </w:rPr>
            </w:pPr>
            <w:r w:rsidRPr="00423B5B">
              <w:rPr>
                <w:b/>
                <w:sz w:val="22"/>
                <w:szCs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sz w:val="22"/>
                <w:szCs w:val="22"/>
              </w:rPr>
            </w:pPr>
          </w:p>
        </w:tc>
      </w:tr>
      <w:tr w:rsidR="002A2BD6" w:rsidRPr="00423B5B" w:rsidTr="00BD5B9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423B5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Склады </w:t>
            </w:r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</w:t>
            </w:r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lastRenderedPageBreak/>
              <w:t>6.9</w:t>
            </w:r>
          </w:p>
        </w:tc>
      </w:tr>
    </w:tbl>
    <w:p w:rsidR="002A2BD6" w:rsidRPr="00423B5B" w:rsidRDefault="002A2BD6" w:rsidP="002A2BD6">
      <w:pPr>
        <w:ind w:left="-142"/>
        <w:jc w:val="both"/>
        <w:rPr>
          <w:b/>
          <w:bCs/>
          <w:sz w:val="22"/>
          <w:szCs w:val="22"/>
        </w:rPr>
      </w:pPr>
    </w:p>
    <w:p w:rsidR="002A2BD6" w:rsidRPr="00423B5B" w:rsidRDefault="002A2BD6" w:rsidP="002A2BD6">
      <w:pPr>
        <w:ind w:left="-142"/>
        <w:jc w:val="both"/>
        <w:rPr>
          <w:b/>
          <w:bCs/>
          <w:iCs/>
          <w:sz w:val="22"/>
          <w:szCs w:val="22"/>
        </w:rPr>
      </w:pPr>
      <w:r w:rsidRPr="00423B5B">
        <w:rPr>
          <w:b/>
          <w:bCs/>
          <w:sz w:val="22"/>
          <w:szCs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423B5B">
        <w:rPr>
          <w:b/>
          <w:sz w:val="22"/>
          <w:szCs w:val="22"/>
        </w:rPr>
        <w:t xml:space="preserve"> для зоны инженерно-транспортной инфраструктуры </w:t>
      </w:r>
      <w:r w:rsidRPr="00423B5B">
        <w:rPr>
          <w:b/>
          <w:bCs/>
          <w:iCs/>
          <w:sz w:val="22"/>
          <w:szCs w:val="22"/>
        </w:rPr>
        <w:t>(</w:t>
      </w:r>
      <w:proofErr w:type="gramStart"/>
      <w:r w:rsidRPr="00423B5B">
        <w:rPr>
          <w:b/>
          <w:bCs/>
          <w:caps/>
          <w:sz w:val="22"/>
          <w:szCs w:val="22"/>
        </w:rPr>
        <w:t>ИТ</w:t>
      </w:r>
      <w:proofErr w:type="gramEnd"/>
      <w:r w:rsidRPr="00423B5B">
        <w:rPr>
          <w:b/>
          <w:bCs/>
          <w:iCs/>
          <w:sz w:val="22"/>
          <w:szCs w:val="22"/>
        </w:rPr>
        <w:t>):</w:t>
      </w:r>
    </w:p>
    <w:p w:rsidR="002A2BD6" w:rsidRPr="00423B5B" w:rsidRDefault="002A2BD6" w:rsidP="002A2BD6">
      <w:pPr>
        <w:ind w:left="-142"/>
        <w:jc w:val="both"/>
        <w:rPr>
          <w:sz w:val="22"/>
          <w:szCs w:val="22"/>
        </w:rPr>
      </w:pPr>
      <w:r w:rsidRPr="00423B5B">
        <w:rPr>
          <w:sz w:val="22"/>
          <w:szCs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2A2BD6" w:rsidRPr="00423B5B" w:rsidRDefault="002A2BD6" w:rsidP="002A2BD6">
      <w:pPr>
        <w:numPr>
          <w:ilvl w:val="0"/>
          <w:numId w:val="10"/>
        </w:numPr>
        <w:suppressAutoHyphens/>
        <w:ind w:left="-142" w:firstLine="0"/>
        <w:jc w:val="both"/>
        <w:rPr>
          <w:sz w:val="22"/>
          <w:szCs w:val="22"/>
        </w:rPr>
      </w:pPr>
      <w:r w:rsidRPr="00423B5B">
        <w:rPr>
          <w:sz w:val="22"/>
          <w:szCs w:val="22"/>
        </w:rPr>
        <w:t>а) минимальная площадь земельного участка - не подлежит установлению;</w:t>
      </w:r>
    </w:p>
    <w:p w:rsidR="002A2BD6" w:rsidRPr="00423B5B" w:rsidRDefault="002A2BD6" w:rsidP="002A2BD6">
      <w:pPr>
        <w:numPr>
          <w:ilvl w:val="0"/>
          <w:numId w:val="10"/>
        </w:numPr>
        <w:suppressAutoHyphens/>
        <w:ind w:left="-142" w:firstLine="0"/>
        <w:jc w:val="both"/>
        <w:rPr>
          <w:sz w:val="22"/>
          <w:szCs w:val="22"/>
        </w:rPr>
      </w:pPr>
      <w:r w:rsidRPr="00423B5B">
        <w:rPr>
          <w:sz w:val="22"/>
          <w:szCs w:val="22"/>
        </w:rPr>
        <w:t>б) максимальная площадь земельного участка - не подлежит установлению.</w:t>
      </w:r>
    </w:p>
    <w:p w:rsidR="002A2BD6" w:rsidRPr="00423B5B" w:rsidRDefault="002A2BD6" w:rsidP="002A2BD6">
      <w:pPr>
        <w:numPr>
          <w:ilvl w:val="0"/>
          <w:numId w:val="10"/>
        </w:numPr>
        <w:suppressAutoHyphens/>
        <w:ind w:left="-142" w:firstLine="0"/>
        <w:jc w:val="both"/>
        <w:rPr>
          <w:sz w:val="22"/>
          <w:szCs w:val="22"/>
        </w:rPr>
      </w:pPr>
      <w:r w:rsidRPr="00423B5B">
        <w:rPr>
          <w:sz w:val="22"/>
          <w:szCs w:val="22"/>
        </w:rPr>
        <w:t>2) минимальная ширина земельного участка вдоль фронта улицы – не подлежит установлению.</w:t>
      </w:r>
    </w:p>
    <w:p w:rsidR="002A2BD6" w:rsidRPr="00423B5B" w:rsidRDefault="002A2BD6" w:rsidP="002A2BD6">
      <w:pPr>
        <w:numPr>
          <w:ilvl w:val="0"/>
          <w:numId w:val="10"/>
        </w:numPr>
        <w:suppressAutoHyphens/>
        <w:ind w:left="-142" w:firstLine="0"/>
        <w:jc w:val="both"/>
        <w:rPr>
          <w:sz w:val="22"/>
          <w:szCs w:val="22"/>
        </w:rPr>
      </w:pPr>
      <w:r w:rsidRPr="00423B5B">
        <w:rPr>
          <w:sz w:val="22"/>
          <w:szCs w:val="22"/>
        </w:rPr>
        <w:t>3) предельная высота зданий, строений, сооружений – 10 метров.</w:t>
      </w:r>
    </w:p>
    <w:p w:rsidR="002A2BD6" w:rsidRPr="00423B5B" w:rsidRDefault="002A2BD6" w:rsidP="002A2BD6">
      <w:pPr>
        <w:ind w:left="-142"/>
        <w:jc w:val="both"/>
        <w:rPr>
          <w:sz w:val="22"/>
          <w:szCs w:val="22"/>
        </w:rPr>
      </w:pPr>
      <w:r w:rsidRPr="00423B5B">
        <w:rPr>
          <w:sz w:val="22"/>
          <w:szCs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1 метр.</w:t>
      </w:r>
    </w:p>
    <w:p w:rsidR="002A2BD6" w:rsidRPr="00423B5B" w:rsidRDefault="002A2BD6" w:rsidP="002A2BD6">
      <w:pPr>
        <w:ind w:left="-142"/>
        <w:jc w:val="both"/>
        <w:rPr>
          <w:sz w:val="22"/>
          <w:szCs w:val="22"/>
        </w:rPr>
      </w:pPr>
      <w:r w:rsidRPr="00423B5B">
        <w:rPr>
          <w:sz w:val="22"/>
          <w:szCs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</w:p>
    <w:p w:rsidR="002A2BD6" w:rsidRPr="00423B5B" w:rsidRDefault="002A2BD6" w:rsidP="002A2BD6">
      <w:pPr>
        <w:ind w:left="-284"/>
        <w:jc w:val="center"/>
        <w:rPr>
          <w:b/>
          <w:bCs/>
          <w:sz w:val="22"/>
          <w:szCs w:val="22"/>
        </w:rPr>
      </w:pPr>
    </w:p>
    <w:p w:rsidR="002A2BD6" w:rsidRPr="00423B5B" w:rsidRDefault="002A2BD6" w:rsidP="002A2BD6">
      <w:pPr>
        <w:ind w:left="-284"/>
        <w:jc w:val="both"/>
        <w:rPr>
          <w:b/>
          <w:bCs/>
          <w:sz w:val="22"/>
          <w:szCs w:val="22"/>
        </w:rPr>
      </w:pPr>
    </w:p>
    <w:p w:rsidR="002A2BD6" w:rsidRPr="00423B5B" w:rsidRDefault="002A2BD6" w:rsidP="002A2BD6">
      <w:pPr>
        <w:ind w:left="-284"/>
        <w:jc w:val="center"/>
        <w:rPr>
          <w:b/>
          <w:bCs/>
          <w:sz w:val="22"/>
          <w:szCs w:val="22"/>
        </w:rPr>
      </w:pPr>
      <w:r w:rsidRPr="00423B5B">
        <w:rPr>
          <w:b/>
          <w:bCs/>
          <w:sz w:val="22"/>
          <w:szCs w:val="22"/>
        </w:rPr>
        <w:t>Зона сельскохозяйственных угодий СХ-1.</w:t>
      </w:r>
    </w:p>
    <w:p w:rsidR="002A2BD6" w:rsidRPr="00423B5B" w:rsidRDefault="002A2BD6" w:rsidP="002A2BD6">
      <w:pPr>
        <w:ind w:left="-284"/>
        <w:jc w:val="both"/>
        <w:rPr>
          <w:b/>
          <w:bCs/>
          <w:sz w:val="22"/>
          <w:szCs w:val="22"/>
        </w:rPr>
      </w:pPr>
    </w:p>
    <w:p w:rsidR="002A2BD6" w:rsidRPr="00423B5B" w:rsidRDefault="002A2BD6" w:rsidP="002A2BD6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423B5B">
        <w:rPr>
          <w:b/>
          <w:sz w:val="22"/>
          <w:szCs w:val="22"/>
        </w:rPr>
        <w:t>Виды разрешенного использования земельных участков и объектов 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b/>
                <w:sz w:val="22"/>
                <w:szCs w:val="22"/>
              </w:rPr>
            </w:pPr>
            <w:r w:rsidRPr="00423B5B">
              <w:rPr>
                <w:b/>
                <w:sz w:val="22"/>
                <w:szCs w:val="22"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jc w:val="both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both"/>
              <w:rPr>
                <w:b/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Код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3B5B">
              <w:rPr>
                <w:b/>
                <w:sz w:val="22"/>
                <w:szCs w:val="22"/>
              </w:rPr>
              <w:t>Овощеводство</w:t>
            </w:r>
            <w:r w:rsidRPr="00423B5B">
              <w:rPr>
                <w:sz w:val="22"/>
                <w:szCs w:val="22"/>
              </w:rPr>
              <w:t xml:space="preserve"> (осуществление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1.3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3B5B">
              <w:rPr>
                <w:b/>
                <w:sz w:val="22"/>
                <w:szCs w:val="22"/>
              </w:rPr>
              <w:t>Выращивание тонизирующих, лекарственных, цветочных культур</w:t>
            </w:r>
            <w:r w:rsidRPr="00423B5B">
              <w:rPr>
                <w:sz w:val="22"/>
                <w:szCs w:val="22"/>
              </w:rPr>
              <w:t xml:space="preserve"> (осуществление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1.4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3B5B">
              <w:rPr>
                <w:b/>
                <w:sz w:val="22"/>
                <w:szCs w:val="22"/>
              </w:rPr>
              <w:t>Садоводство</w:t>
            </w:r>
            <w:r w:rsidRPr="00423B5B">
              <w:rPr>
                <w:sz w:val="22"/>
                <w:szCs w:val="22"/>
              </w:rPr>
              <w:t xml:space="preserve"> (осуществление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1.5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3B5B">
              <w:rPr>
                <w:b/>
                <w:sz w:val="22"/>
                <w:szCs w:val="22"/>
              </w:rPr>
              <w:t xml:space="preserve">Ведение личного подсобного хозяйства на полевых участках </w:t>
            </w:r>
            <w:r w:rsidRPr="00423B5B">
              <w:rPr>
                <w:sz w:val="22"/>
                <w:szCs w:val="22"/>
              </w:rPr>
              <w:t>(производство сельскохозяйственной продукции без права возведения объектов капитального строительства)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1.16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23B5B">
              <w:rPr>
                <w:b/>
                <w:sz w:val="22"/>
                <w:szCs w:val="22"/>
              </w:rPr>
              <w:t>Скотоводство</w:t>
            </w:r>
            <w:r w:rsidRPr="00423B5B">
              <w:rPr>
                <w:sz w:val="22"/>
                <w:szCs w:val="22"/>
              </w:rPr>
              <w:t xml:space="preserve"> (осуществление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1.8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423B5B">
              <w:rPr>
                <w:b/>
                <w:bCs/>
                <w:sz w:val="22"/>
                <w:szCs w:val="22"/>
              </w:rPr>
              <w:t xml:space="preserve">Птицеводство </w:t>
            </w:r>
            <w:r w:rsidRPr="00423B5B">
              <w:rPr>
                <w:bCs/>
                <w:sz w:val="22"/>
                <w:szCs w:val="22"/>
              </w:rPr>
              <w:t>(осуществление хозяйственной деятельности, связанной с разведением домашних пород птиц, в том числе водоплавающих;</w:t>
            </w:r>
            <w:r w:rsidRPr="00423B5B">
              <w:rPr>
                <w:b/>
                <w:bCs/>
                <w:sz w:val="22"/>
                <w:szCs w:val="22"/>
              </w:rPr>
              <w:t xml:space="preserve"> </w:t>
            </w:r>
            <w:r w:rsidRPr="00423B5B">
              <w:rPr>
                <w:bCs/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23B5B">
              <w:rPr>
                <w:bCs/>
                <w:sz w:val="22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1.10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423B5B">
              <w:rPr>
                <w:b/>
                <w:bCs/>
                <w:sz w:val="22"/>
                <w:szCs w:val="22"/>
              </w:rPr>
              <w:t xml:space="preserve">Свиноводство </w:t>
            </w:r>
            <w:r w:rsidRPr="00423B5B">
              <w:rPr>
                <w:bCs/>
                <w:sz w:val="22"/>
                <w:szCs w:val="22"/>
              </w:rPr>
              <w:t>(осуществление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1.11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3B5B">
              <w:rPr>
                <w:b/>
                <w:sz w:val="22"/>
                <w:szCs w:val="22"/>
              </w:rPr>
              <w:t>Пчеловодство</w:t>
            </w:r>
            <w:r w:rsidRPr="00423B5B">
              <w:rPr>
                <w:sz w:val="22"/>
                <w:szCs w:val="22"/>
              </w:rPr>
              <w:t xml:space="preserve"> (осуществление хозяйственной деятельности, в том числе на сельскохозяйственных угодьях, по разведению, содержанию и использованию пчел и </w:t>
            </w:r>
            <w:r w:rsidRPr="00423B5B">
              <w:rPr>
                <w:sz w:val="22"/>
                <w:szCs w:val="22"/>
              </w:rPr>
              <w:lastRenderedPageBreak/>
              <w:t>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lastRenderedPageBreak/>
              <w:t>1.12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423B5B">
              <w:rPr>
                <w:b/>
                <w:sz w:val="22"/>
                <w:szCs w:val="22"/>
              </w:rPr>
              <w:lastRenderedPageBreak/>
              <w:t>Коммунальное обслуживание</w:t>
            </w:r>
            <w:r w:rsidRPr="00423B5B">
              <w:rPr>
                <w:sz w:val="22"/>
                <w:szCs w:val="22"/>
              </w:rPr>
              <w:t xml:space="preserve"> (р</w:t>
            </w:r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>азмещение зданий и сооружений в целях обеспечения физических и юридических лиц коммунальными услугами.</w:t>
            </w:r>
            <w:proofErr w:type="gramEnd"/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</w:t>
            </w:r>
            <w:hyperlink r:id="rId85" w:history="1">
              <w:r w:rsidRPr="00423B5B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</w:t>
            </w:r>
            <w:hyperlink r:id="rId86" w:history="1">
              <w:r w:rsidRPr="00423B5B">
                <w:rPr>
                  <w:rFonts w:eastAsia="Calibri"/>
                  <w:bCs/>
                  <w:sz w:val="22"/>
                  <w:szCs w:val="22"/>
                  <w:lang w:eastAsia="en-US"/>
                </w:rPr>
                <w:t>3.1.2</w:t>
              </w:r>
            </w:hyperlink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b/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3.1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423B5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Предоставление коммунальных услуг 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b/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3.1.1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Административные здания организаций, обеспечивающих предоставление коммунальных услуг 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3.1.2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Поля для гольфа или конных прогулок </w:t>
            </w:r>
            <w:r w:rsidRPr="00423B5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(</w:t>
            </w:r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>размещение конноспортивных манежей, не предусматривающих устройство трибун)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t>5.5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23B5B">
              <w:rPr>
                <w:b/>
                <w:sz w:val="22"/>
                <w:szCs w:val="22"/>
              </w:rPr>
              <w:t>Связь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 (р</w:t>
            </w:r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87" w:history="1">
              <w:r w:rsidRPr="00423B5B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hyperlink r:id="rId88" w:history="1">
              <w:r w:rsidRPr="00423B5B">
                <w:rPr>
                  <w:rFonts w:eastAsia="Calibri"/>
                  <w:bCs/>
                  <w:sz w:val="22"/>
                  <w:szCs w:val="22"/>
                  <w:lang w:eastAsia="en-US"/>
                </w:rPr>
                <w:t>3.2.3</w:t>
              </w:r>
            </w:hyperlink>
            <w:r w:rsidRPr="00423B5B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t>6.8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3B5B">
              <w:rPr>
                <w:b/>
                <w:sz w:val="22"/>
                <w:szCs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 xml:space="preserve">Не </w:t>
            </w:r>
            <w:proofErr w:type="gramStart"/>
            <w:r w:rsidRPr="00423B5B">
              <w:rPr>
                <w:sz w:val="22"/>
                <w:szCs w:val="22"/>
              </w:rPr>
              <w:t>установлены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b/>
                <w:sz w:val="22"/>
                <w:szCs w:val="22"/>
              </w:rPr>
            </w:pPr>
            <w:r w:rsidRPr="00423B5B">
              <w:rPr>
                <w:b/>
                <w:sz w:val="22"/>
                <w:szCs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sz w:val="22"/>
                <w:szCs w:val="22"/>
              </w:rPr>
            </w:pP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3B5B">
              <w:rPr>
                <w:b/>
                <w:sz w:val="22"/>
                <w:szCs w:val="22"/>
              </w:rPr>
              <w:t>Обеспечение сельскохозяйственного производства</w:t>
            </w:r>
            <w:r w:rsidRPr="00423B5B">
              <w:rPr>
                <w:sz w:val="22"/>
                <w:szCs w:val="22"/>
              </w:rPr>
              <w:t xml:space="preserve"> (размещение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1.18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23B5B">
              <w:rPr>
                <w:b/>
                <w:sz w:val="22"/>
                <w:szCs w:val="22"/>
              </w:rPr>
              <w:t>Обеспечение деятельности в области гидрометеорологии и смежных с ней областях</w:t>
            </w:r>
            <w:r w:rsidRPr="00423B5B">
              <w:rPr>
                <w:sz w:val="22"/>
                <w:szCs w:val="22"/>
              </w:rPr>
              <w:t xml:space="preserve"> (размещение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</w:t>
            </w:r>
            <w:proofErr w:type="gramEnd"/>
            <w:r w:rsidRPr="00423B5B">
              <w:rPr>
                <w:sz w:val="22"/>
                <w:szCs w:val="22"/>
              </w:rPr>
              <w:t xml:space="preserve">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3.9.1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423B5B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Автомобильный транспорт 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>(размещение зданий и сооружений автомобильного транспорта.</w:t>
            </w:r>
            <w:proofErr w:type="gramEnd"/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89" w:history="1">
              <w:r w:rsidRPr="00423B5B">
                <w:rPr>
                  <w:rFonts w:eastAsia="Calibri"/>
                  <w:sz w:val="22"/>
                  <w:szCs w:val="22"/>
                  <w:lang w:eastAsia="en-US"/>
                </w:rPr>
                <w:t>кодами 7.2.1</w:t>
              </w:r>
            </w:hyperlink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r:id="rId90" w:history="1">
              <w:r w:rsidRPr="00423B5B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t>7.2.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t>Размещение автомобильных дорог (Размещение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423B5B">
              <w:rPr>
                <w:rFonts w:eastAsia="Calibri"/>
                <w:sz w:val="22"/>
                <w:szCs w:val="22"/>
                <w:lang w:eastAsia="en-US"/>
              </w:rPr>
              <w:t>дств в гр</w:t>
            </w:r>
            <w:proofErr w:type="gramEnd"/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91" w:history="1">
              <w:r w:rsidRPr="00423B5B">
                <w:rPr>
                  <w:rFonts w:eastAsia="Calibri"/>
                  <w:sz w:val="22"/>
                  <w:szCs w:val="22"/>
                  <w:lang w:eastAsia="en-US"/>
                </w:rPr>
                <w:t>кодами 2.7.1</w:t>
              </w:r>
            </w:hyperlink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92" w:history="1">
              <w:r w:rsidRPr="00423B5B">
                <w:rPr>
                  <w:rFonts w:eastAsia="Calibri"/>
                  <w:sz w:val="22"/>
                  <w:szCs w:val="22"/>
                  <w:lang w:eastAsia="en-US"/>
                </w:rPr>
                <w:t>4.9</w:t>
              </w:r>
            </w:hyperlink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93" w:history="1">
              <w:r w:rsidRPr="00423B5B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423B5B">
              <w:rPr>
                <w:rFonts w:eastAsia="Calibr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t>7.2.1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b/>
                <w:sz w:val="22"/>
                <w:szCs w:val="22"/>
                <w:lang w:eastAsia="en-US"/>
              </w:rPr>
              <w:t>Обслуживание перевозок пассажиров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94" w:history="1">
              <w:r w:rsidRPr="00423B5B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кодом 7.6</w:t>
              </w:r>
            </w:hyperlink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t>7.2.2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Стоянки транспорта общего пользования 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>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t>7.2.3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3B5B">
              <w:rPr>
                <w:b/>
                <w:sz w:val="22"/>
                <w:szCs w:val="22"/>
              </w:rPr>
              <w:t>Трубопроводный транспорт</w:t>
            </w:r>
            <w:r w:rsidRPr="00423B5B">
              <w:rPr>
                <w:sz w:val="22"/>
                <w:szCs w:val="22"/>
              </w:rPr>
              <w:t xml:space="preserve"> (размещение нефтепроводов, водопроводов, газопроводов и </w:t>
            </w:r>
            <w:r w:rsidRPr="00423B5B">
              <w:rPr>
                <w:sz w:val="22"/>
                <w:szCs w:val="22"/>
              </w:rPr>
              <w:lastRenderedPageBreak/>
              <w:t>иных трубопроводов, а также иных зданий и сооружений, необходимых для эксплуатации названных трубопроводов)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lastRenderedPageBreak/>
              <w:t>7.5</w:t>
            </w:r>
          </w:p>
        </w:tc>
      </w:tr>
    </w:tbl>
    <w:p w:rsidR="002A2BD6" w:rsidRPr="00423B5B" w:rsidRDefault="002A2BD6" w:rsidP="002A2BD6">
      <w:pPr>
        <w:rPr>
          <w:b/>
          <w:bCs/>
          <w:sz w:val="22"/>
          <w:szCs w:val="22"/>
        </w:rPr>
      </w:pPr>
    </w:p>
    <w:p w:rsidR="002A2BD6" w:rsidRPr="00423B5B" w:rsidRDefault="002A2BD6" w:rsidP="002A2BD6">
      <w:pPr>
        <w:rPr>
          <w:b/>
          <w:sz w:val="22"/>
          <w:szCs w:val="22"/>
        </w:rPr>
      </w:pPr>
      <w:r w:rsidRPr="00423B5B">
        <w:rPr>
          <w:b/>
          <w:bCs/>
          <w:sz w:val="22"/>
          <w:szCs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423B5B">
        <w:rPr>
          <w:b/>
          <w:sz w:val="22"/>
          <w:szCs w:val="22"/>
        </w:rPr>
        <w:t xml:space="preserve"> для зоны СХ-1:</w:t>
      </w:r>
    </w:p>
    <w:p w:rsidR="002A2BD6" w:rsidRPr="00423B5B" w:rsidRDefault="002A2BD6" w:rsidP="002A2BD6">
      <w:pPr>
        <w:rPr>
          <w:sz w:val="22"/>
          <w:szCs w:val="22"/>
        </w:rPr>
      </w:pPr>
      <w:r w:rsidRPr="00423B5B">
        <w:rPr>
          <w:sz w:val="22"/>
          <w:szCs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2A2BD6" w:rsidRPr="00423B5B" w:rsidRDefault="002A2BD6" w:rsidP="002A2BD6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23B5B">
        <w:rPr>
          <w:sz w:val="22"/>
          <w:szCs w:val="22"/>
        </w:rPr>
        <w:t xml:space="preserve">а) </w:t>
      </w:r>
      <w:bookmarkStart w:id="1" w:name="Par1"/>
      <w:bookmarkEnd w:id="1"/>
      <w:r w:rsidRPr="00423B5B">
        <w:rPr>
          <w:sz w:val="22"/>
          <w:szCs w:val="22"/>
        </w:rPr>
        <w:t>минимальная площадь земельного участка - не подлежит установлению;</w:t>
      </w:r>
    </w:p>
    <w:p w:rsidR="002A2BD6" w:rsidRPr="00423B5B" w:rsidRDefault="002A2BD6" w:rsidP="002A2BD6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23B5B">
        <w:rPr>
          <w:sz w:val="22"/>
          <w:szCs w:val="22"/>
        </w:rPr>
        <w:t>б) максимальная площадь земельного участка -  не подлежит установлению.</w:t>
      </w:r>
    </w:p>
    <w:p w:rsidR="002A2BD6" w:rsidRPr="00423B5B" w:rsidRDefault="002A2BD6" w:rsidP="002A2B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3B5B">
        <w:rPr>
          <w:sz w:val="22"/>
          <w:szCs w:val="22"/>
        </w:rPr>
        <w:t>2) минимальная ширина земельного участка вдоль фронта улицы – не подлежит установлению.</w:t>
      </w:r>
    </w:p>
    <w:p w:rsidR="002A2BD6" w:rsidRPr="00423B5B" w:rsidRDefault="002A2BD6" w:rsidP="002A2B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3B5B">
        <w:rPr>
          <w:sz w:val="22"/>
          <w:szCs w:val="22"/>
        </w:rPr>
        <w:t>3) предельная высота зданий, строений, сооружений – 12 метров.</w:t>
      </w:r>
    </w:p>
    <w:p w:rsidR="002A2BD6" w:rsidRPr="00423B5B" w:rsidRDefault="002A2BD6" w:rsidP="002A2BD6">
      <w:pPr>
        <w:rPr>
          <w:sz w:val="22"/>
          <w:szCs w:val="22"/>
        </w:rPr>
      </w:pPr>
      <w:r w:rsidRPr="00423B5B">
        <w:rPr>
          <w:sz w:val="22"/>
          <w:szCs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метра.</w:t>
      </w:r>
    </w:p>
    <w:p w:rsidR="002A2BD6" w:rsidRPr="00423B5B" w:rsidRDefault="002A2BD6" w:rsidP="002A2BD6">
      <w:pPr>
        <w:rPr>
          <w:sz w:val="22"/>
          <w:szCs w:val="22"/>
        </w:rPr>
      </w:pPr>
      <w:r w:rsidRPr="00423B5B">
        <w:rPr>
          <w:sz w:val="22"/>
          <w:szCs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</w:p>
    <w:p w:rsidR="002A2BD6" w:rsidRPr="00423B5B" w:rsidRDefault="002A2BD6" w:rsidP="002A2BD6">
      <w:pPr>
        <w:jc w:val="both"/>
        <w:rPr>
          <w:sz w:val="22"/>
          <w:szCs w:val="22"/>
        </w:rPr>
      </w:pPr>
    </w:p>
    <w:p w:rsidR="002A2BD6" w:rsidRPr="00423B5B" w:rsidRDefault="002A2BD6" w:rsidP="002A2BD6">
      <w:pPr>
        <w:jc w:val="both"/>
        <w:rPr>
          <w:sz w:val="22"/>
          <w:szCs w:val="22"/>
        </w:rPr>
      </w:pPr>
    </w:p>
    <w:p w:rsidR="002A2BD6" w:rsidRPr="00423B5B" w:rsidRDefault="002A2BD6" w:rsidP="002A2BD6">
      <w:pPr>
        <w:ind w:left="-284"/>
        <w:jc w:val="center"/>
        <w:rPr>
          <w:b/>
          <w:bCs/>
          <w:sz w:val="22"/>
          <w:szCs w:val="22"/>
        </w:rPr>
      </w:pPr>
      <w:r w:rsidRPr="00423B5B">
        <w:rPr>
          <w:b/>
          <w:bCs/>
          <w:sz w:val="22"/>
          <w:szCs w:val="22"/>
        </w:rPr>
        <w:t>Зона сельскохозяйственных угодий СХ-2.</w:t>
      </w:r>
    </w:p>
    <w:p w:rsidR="002A2BD6" w:rsidRPr="00423B5B" w:rsidRDefault="002A2BD6" w:rsidP="002A2BD6">
      <w:pPr>
        <w:ind w:left="-284"/>
        <w:jc w:val="center"/>
        <w:rPr>
          <w:b/>
          <w:bCs/>
          <w:sz w:val="22"/>
          <w:szCs w:val="22"/>
        </w:rPr>
      </w:pPr>
    </w:p>
    <w:p w:rsidR="002A2BD6" w:rsidRPr="00423B5B" w:rsidRDefault="002A2BD6" w:rsidP="002A2BD6">
      <w:pPr>
        <w:numPr>
          <w:ilvl w:val="0"/>
          <w:numId w:val="15"/>
        </w:numPr>
        <w:jc w:val="center"/>
        <w:rPr>
          <w:b/>
          <w:sz w:val="22"/>
          <w:szCs w:val="22"/>
        </w:rPr>
      </w:pPr>
      <w:r w:rsidRPr="00423B5B">
        <w:rPr>
          <w:b/>
          <w:sz w:val="22"/>
          <w:szCs w:val="22"/>
        </w:rPr>
        <w:t>Виды разрешенного использования земельных участков и объектов 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b/>
                <w:sz w:val="22"/>
                <w:szCs w:val="22"/>
              </w:rPr>
            </w:pPr>
            <w:r w:rsidRPr="00423B5B">
              <w:rPr>
                <w:b/>
                <w:sz w:val="22"/>
                <w:szCs w:val="22"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jc w:val="both"/>
              <w:rPr>
                <w:b/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b/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Код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3B5B">
              <w:rPr>
                <w:b/>
                <w:sz w:val="22"/>
                <w:szCs w:val="22"/>
              </w:rPr>
              <w:t>Питомники</w:t>
            </w:r>
            <w:r w:rsidRPr="00423B5B">
              <w:rPr>
                <w:sz w:val="22"/>
                <w:szCs w:val="22"/>
              </w:rPr>
              <w:t xml:space="preserve"> (</w:t>
            </w:r>
            <w:r w:rsidRPr="00423B5B">
              <w:rPr>
                <w:bCs/>
                <w:sz w:val="22"/>
                <w:szCs w:val="22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  <w:r w:rsidRPr="00423B5B">
              <w:rPr>
                <w:sz w:val="22"/>
                <w:szCs w:val="22"/>
              </w:rPr>
              <w:t xml:space="preserve">  </w:t>
            </w:r>
            <w:r w:rsidRPr="00423B5B">
              <w:rPr>
                <w:bCs/>
                <w:sz w:val="22"/>
                <w:szCs w:val="22"/>
              </w:rPr>
              <w:t>размещение сооружений, необходимых для указанных видов сельскохозяйственного производства)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1.17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423B5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Предоставление коммунальных услуг 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b/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3.1.1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23B5B">
              <w:rPr>
                <w:b/>
                <w:sz w:val="22"/>
                <w:szCs w:val="22"/>
              </w:rPr>
              <w:t>Связь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 (р</w:t>
            </w:r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95" w:history="1">
              <w:r w:rsidRPr="00423B5B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hyperlink r:id="rId96" w:history="1">
              <w:r w:rsidRPr="00423B5B">
                <w:rPr>
                  <w:rFonts w:eastAsia="Calibri"/>
                  <w:bCs/>
                  <w:sz w:val="22"/>
                  <w:szCs w:val="22"/>
                  <w:lang w:eastAsia="en-US"/>
                </w:rPr>
                <w:t>3.2.3</w:t>
              </w:r>
            </w:hyperlink>
            <w:r w:rsidRPr="00423B5B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t>6.8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23B5B">
              <w:rPr>
                <w:b/>
                <w:sz w:val="22"/>
                <w:szCs w:val="22"/>
              </w:rPr>
              <w:t xml:space="preserve">Ведение огородничества </w:t>
            </w:r>
            <w:r w:rsidRPr="00423B5B">
              <w:rPr>
                <w:sz w:val="22"/>
                <w:szCs w:val="22"/>
              </w:rPr>
              <w:t>(</w:t>
            </w:r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423B5B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 xml:space="preserve">13.1 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b/>
                <w:sz w:val="22"/>
                <w:szCs w:val="22"/>
              </w:rPr>
              <w:t>Ведение садоводства</w:t>
            </w:r>
            <w:r w:rsidRPr="00423B5B">
              <w:rPr>
                <w:sz w:val="22"/>
                <w:szCs w:val="22"/>
              </w:rPr>
              <w:t xml:space="preserve"> </w:t>
            </w:r>
            <w:r w:rsidRPr="00423B5B">
              <w:rPr>
                <w:bCs/>
                <w:sz w:val="22"/>
                <w:szCs w:val="22"/>
              </w:rPr>
              <w:t xml:space="preserve">(осуществление 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97" w:history="1">
              <w:r w:rsidRPr="00423B5B">
                <w:rPr>
                  <w:rFonts w:eastAsia="Calibri"/>
                  <w:sz w:val="22"/>
                  <w:szCs w:val="22"/>
                  <w:lang w:eastAsia="en-US"/>
                </w:rPr>
                <w:t>кодом 2.1</w:t>
              </w:r>
            </w:hyperlink>
            <w:r w:rsidRPr="00423B5B">
              <w:rPr>
                <w:rFonts w:eastAsia="Calibri"/>
                <w:sz w:val="22"/>
                <w:szCs w:val="22"/>
                <w:lang w:eastAsia="en-US"/>
              </w:rPr>
              <w:t>, хозяйственных построек и гаражей)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 xml:space="preserve">13.2  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23B5B">
              <w:rPr>
                <w:b/>
                <w:sz w:val="22"/>
                <w:szCs w:val="22"/>
              </w:rPr>
              <w:t>Земельные участки (территории) общего пользования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 (земельные участки общего пользования.</w:t>
            </w:r>
            <w:proofErr w:type="gramEnd"/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98" w:history="1">
              <w:r w:rsidRPr="00423B5B">
                <w:rPr>
                  <w:rFonts w:eastAsia="Calibri"/>
                  <w:sz w:val="22"/>
                  <w:szCs w:val="22"/>
                  <w:lang w:eastAsia="en-US"/>
                </w:rPr>
                <w:t>кодами 12.0.1</w:t>
              </w:r>
            </w:hyperlink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r:id="rId99" w:history="1">
              <w:r w:rsidRPr="00423B5B">
                <w:rPr>
                  <w:rFonts w:eastAsia="Calibri"/>
                  <w:sz w:val="22"/>
                  <w:szCs w:val="22"/>
                  <w:lang w:eastAsia="en-US"/>
                </w:rPr>
                <w:t>12.0.2</w:t>
              </w:r>
            </w:hyperlink>
            <w:r w:rsidRPr="00423B5B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t>12.0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Улично-дорожная сеть 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23B5B">
              <w:rPr>
                <w:rFonts w:eastAsia="Calibri"/>
                <w:sz w:val="22"/>
                <w:szCs w:val="22"/>
                <w:lang w:eastAsia="en-US"/>
              </w:rPr>
              <w:t>велотранспортной</w:t>
            </w:r>
            <w:proofErr w:type="spellEnd"/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 и инженерной инфраструктуры;</w:t>
            </w:r>
          </w:p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t>размещение придорожных стоянок (парковок) транспортных сре</w:t>
            </w:r>
            <w:proofErr w:type="gramStart"/>
            <w:r w:rsidRPr="00423B5B">
              <w:rPr>
                <w:rFonts w:eastAsia="Calibri"/>
                <w:sz w:val="22"/>
                <w:szCs w:val="22"/>
                <w:lang w:eastAsia="en-US"/>
              </w:rPr>
              <w:t>дств в гр</w:t>
            </w:r>
            <w:proofErr w:type="gramEnd"/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аницах городских улиц и дорог, за исключением предусмотренных видами разрешенного 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использования с </w:t>
            </w:r>
            <w:hyperlink r:id="rId100" w:history="1">
              <w:r w:rsidRPr="00423B5B">
                <w:rPr>
                  <w:rFonts w:eastAsia="Calibri"/>
                  <w:sz w:val="22"/>
                  <w:szCs w:val="22"/>
                  <w:lang w:eastAsia="en-US"/>
                </w:rPr>
                <w:t>кодами 2.7.1</w:t>
              </w:r>
            </w:hyperlink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101" w:history="1">
              <w:r w:rsidRPr="00423B5B">
                <w:rPr>
                  <w:rFonts w:eastAsia="Calibri"/>
                  <w:sz w:val="22"/>
                  <w:szCs w:val="22"/>
                  <w:lang w:eastAsia="en-US"/>
                </w:rPr>
                <w:t>4.9</w:t>
              </w:r>
            </w:hyperlink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102" w:history="1">
              <w:r w:rsidRPr="00423B5B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423B5B">
              <w:rPr>
                <w:rFonts w:eastAsia="Calibr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lastRenderedPageBreak/>
              <w:t>12.0.1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23B5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Благоустройство территории 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423B5B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</w:t>
            </w:r>
            <w:proofErr w:type="gramEnd"/>
          </w:p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t>территории, общественных туалетов)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t>12.0.2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3B5B">
              <w:rPr>
                <w:b/>
                <w:sz w:val="22"/>
                <w:szCs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 xml:space="preserve">Не </w:t>
            </w:r>
            <w:proofErr w:type="gramStart"/>
            <w:r w:rsidRPr="00423B5B">
              <w:rPr>
                <w:sz w:val="22"/>
                <w:szCs w:val="22"/>
              </w:rPr>
              <w:t>установлены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b/>
                <w:sz w:val="22"/>
                <w:szCs w:val="22"/>
              </w:rPr>
            </w:pPr>
            <w:r w:rsidRPr="00423B5B">
              <w:rPr>
                <w:b/>
                <w:sz w:val="22"/>
                <w:szCs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sz w:val="22"/>
                <w:szCs w:val="22"/>
              </w:rPr>
            </w:pP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jc w:val="both"/>
              <w:rPr>
                <w:sz w:val="22"/>
                <w:szCs w:val="22"/>
              </w:rPr>
            </w:pPr>
            <w:r w:rsidRPr="00423B5B">
              <w:rPr>
                <w:b/>
                <w:sz w:val="22"/>
                <w:szCs w:val="22"/>
              </w:rPr>
              <w:t>Магазины</w:t>
            </w:r>
            <w:r w:rsidRPr="00423B5B">
              <w:rPr>
                <w:b/>
                <w:bCs/>
                <w:sz w:val="22"/>
                <w:szCs w:val="22"/>
              </w:rPr>
              <w:t xml:space="preserve"> </w:t>
            </w:r>
            <w:r w:rsidRPr="00423B5B">
              <w:rPr>
                <w:sz w:val="22"/>
                <w:szCs w:val="22"/>
              </w:rPr>
              <w:t xml:space="preserve">(размещение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423B5B">
                <w:rPr>
                  <w:sz w:val="22"/>
                  <w:szCs w:val="22"/>
                </w:rPr>
                <w:t>5000 кв. м</w:t>
              </w:r>
            </w:smartTag>
            <w:r w:rsidRPr="00423B5B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4.4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23B5B">
              <w:rPr>
                <w:b/>
                <w:sz w:val="22"/>
                <w:szCs w:val="22"/>
              </w:rPr>
              <w:t>Общественное питание</w:t>
            </w:r>
            <w:r w:rsidRPr="00423B5B">
              <w:rPr>
                <w:sz w:val="22"/>
                <w:szCs w:val="22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jc w:val="center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4.6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Обеспечение занятий спортом в помещениях 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>(размещение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423B5B">
              <w:rPr>
                <w:rFonts w:eastAsia="Calibri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t>5.1.2</w:t>
            </w:r>
          </w:p>
        </w:tc>
      </w:tr>
      <w:tr w:rsidR="002A2BD6" w:rsidRPr="00423B5B" w:rsidTr="00BD5B93">
        <w:tc>
          <w:tcPr>
            <w:tcW w:w="8748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423B5B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Площадки для занятий спортом </w:t>
            </w:r>
            <w:r w:rsidRPr="00423B5B">
              <w:rPr>
                <w:rFonts w:eastAsia="Calibri"/>
                <w:sz w:val="22"/>
                <w:szCs w:val="22"/>
                <w:lang w:eastAsia="en-US"/>
              </w:rPr>
              <w:t>(размещение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A2BD6" w:rsidRPr="00423B5B" w:rsidRDefault="002A2BD6" w:rsidP="00BD5B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3B5B">
              <w:rPr>
                <w:rFonts w:eastAsia="Calibri"/>
                <w:sz w:val="22"/>
                <w:szCs w:val="22"/>
                <w:lang w:eastAsia="en-US"/>
              </w:rPr>
              <w:t>5.1.3</w:t>
            </w:r>
          </w:p>
        </w:tc>
      </w:tr>
    </w:tbl>
    <w:p w:rsidR="002A2BD6" w:rsidRPr="00423B5B" w:rsidRDefault="002A2BD6" w:rsidP="002A2BD6">
      <w:pPr>
        <w:jc w:val="both"/>
        <w:rPr>
          <w:b/>
          <w:bCs/>
          <w:sz w:val="22"/>
          <w:szCs w:val="22"/>
        </w:rPr>
      </w:pPr>
    </w:p>
    <w:p w:rsidR="002A2BD6" w:rsidRPr="00423B5B" w:rsidRDefault="002A2BD6" w:rsidP="002A2BD6">
      <w:pPr>
        <w:jc w:val="both"/>
        <w:rPr>
          <w:b/>
          <w:sz w:val="22"/>
          <w:szCs w:val="22"/>
        </w:rPr>
      </w:pPr>
      <w:r w:rsidRPr="00423B5B">
        <w:rPr>
          <w:b/>
          <w:bCs/>
          <w:sz w:val="22"/>
          <w:szCs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423B5B">
        <w:rPr>
          <w:b/>
          <w:sz w:val="22"/>
          <w:szCs w:val="22"/>
        </w:rPr>
        <w:t xml:space="preserve"> для зоны СХ-2:</w:t>
      </w:r>
    </w:p>
    <w:p w:rsidR="002A2BD6" w:rsidRPr="00423B5B" w:rsidRDefault="002A2BD6" w:rsidP="002A2BD6">
      <w:pPr>
        <w:jc w:val="both"/>
        <w:rPr>
          <w:sz w:val="22"/>
          <w:szCs w:val="22"/>
        </w:rPr>
      </w:pPr>
      <w:r w:rsidRPr="00423B5B">
        <w:rPr>
          <w:sz w:val="22"/>
          <w:szCs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2A2BD6" w:rsidRPr="00423B5B" w:rsidRDefault="002A2BD6" w:rsidP="002A2BD6">
      <w:pPr>
        <w:numPr>
          <w:ilvl w:val="0"/>
          <w:numId w:val="10"/>
        </w:numPr>
        <w:suppressAutoHyphens/>
        <w:ind w:left="0" w:firstLine="0"/>
        <w:jc w:val="both"/>
        <w:rPr>
          <w:sz w:val="22"/>
          <w:szCs w:val="22"/>
        </w:rPr>
      </w:pPr>
      <w:r w:rsidRPr="00423B5B">
        <w:rPr>
          <w:sz w:val="22"/>
          <w:szCs w:val="22"/>
        </w:rPr>
        <w:t>а) минимальная площадь земельного участка - 350 кв. метров;</w:t>
      </w:r>
    </w:p>
    <w:p w:rsidR="002A2BD6" w:rsidRPr="00423B5B" w:rsidRDefault="002A2BD6" w:rsidP="002A2BD6">
      <w:pPr>
        <w:numPr>
          <w:ilvl w:val="0"/>
          <w:numId w:val="10"/>
        </w:numPr>
        <w:suppressAutoHyphens/>
        <w:ind w:left="0" w:firstLine="0"/>
        <w:jc w:val="both"/>
        <w:rPr>
          <w:sz w:val="22"/>
          <w:szCs w:val="22"/>
        </w:rPr>
      </w:pPr>
      <w:r w:rsidRPr="00423B5B">
        <w:rPr>
          <w:sz w:val="22"/>
          <w:szCs w:val="22"/>
        </w:rPr>
        <w:t>б) максимальная площадь земельного участка  - 2000 кв. метров.</w:t>
      </w:r>
    </w:p>
    <w:p w:rsidR="002A2BD6" w:rsidRPr="00423B5B" w:rsidRDefault="002A2BD6" w:rsidP="002A2BD6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0" w:firstLine="0"/>
        <w:jc w:val="both"/>
        <w:rPr>
          <w:sz w:val="22"/>
          <w:szCs w:val="22"/>
        </w:rPr>
      </w:pPr>
      <w:r w:rsidRPr="00423B5B">
        <w:rPr>
          <w:sz w:val="22"/>
          <w:szCs w:val="22"/>
        </w:rPr>
        <w:t xml:space="preserve">2) минимальная ширина земельного участка вдоль фронта улицы – не подлежит </w:t>
      </w:r>
    </w:p>
    <w:p w:rsidR="002A2BD6" w:rsidRPr="00423B5B" w:rsidRDefault="002A2BD6" w:rsidP="002A2BD6">
      <w:pPr>
        <w:jc w:val="both"/>
        <w:rPr>
          <w:sz w:val="22"/>
          <w:szCs w:val="22"/>
        </w:rPr>
      </w:pPr>
      <w:r w:rsidRPr="00423B5B">
        <w:rPr>
          <w:sz w:val="22"/>
          <w:szCs w:val="22"/>
        </w:rPr>
        <w:t>установлению.</w:t>
      </w:r>
    </w:p>
    <w:p w:rsidR="002A2BD6" w:rsidRPr="00423B5B" w:rsidRDefault="002A2BD6" w:rsidP="002A2BD6">
      <w:pPr>
        <w:jc w:val="both"/>
        <w:rPr>
          <w:sz w:val="22"/>
          <w:szCs w:val="22"/>
        </w:rPr>
      </w:pPr>
      <w:r w:rsidRPr="00423B5B">
        <w:rPr>
          <w:sz w:val="22"/>
          <w:szCs w:val="22"/>
        </w:rPr>
        <w:t>3) предельная высота зданий, строений, сооружений – 6 метров.</w:t>
      </w:r>
    </w:p>
    <w:p w:rsidR="002A2BD6" w:rsidRPr="00423B5B" w:rsidRDefault="002A2BD6" w:rsidP="002A2BD6">
      <w:pPr>
        <w:jc w:val="both"/>
        <w:rPr>
          <w:sz w:val="22"/>
          <w:szCs w:val="22"/>
        </w:rPr>
      </w:pPr>
      <w:r w:rsidRPr="00423B5B">
        <w:rPr>
          <w:sz w:val="22"/>
          <w:szCs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2 метра.</w:t>
      </w:r>
    </w:p>
    <w:p w:rsidR="002A2BD6" w:rsidRPr="00423B5B" w:rsidRDefault="002A2BD6" w:rsidP="002A2BD6">
      <w:pPr>
        <w:jc w:val="both"/>
        <w:rPr>
          <w:sz w:val="22"/>
          <w:szCs w:val="22"/>
        </w:rPr>
      </w:pPr>
      <w:r w:rsidRPr="00423B5B">
        <w:rPr>
          <w:sz w:val="22"/>
          <w:szCs w:val="22"/>
        </w:rPr>
        <w:t xml:space="preserve"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 не подлежит установлению. </w:t>
      </w:r>
    </w:p>
    <w:p w:rsidR="002A2BD6" w:rsidRPr="00423B5B" w:rsidRDefault="002A2BD6" w:rsidP="002A2BD6">
      <w:pPr>
        <w:autoSpaceDE w:val="0"/>
        <w:autoSpaceDN w:val="0"/>
        <w:adjustRightInd w:val="0"/>
        <w:ind w:firstLine="540"/>
        <w:jc w:val="both"/>
        <w:rPr>
          <w:rStyle w:val="aa"/>
          <w:i w:val="0"/>
          <w:sz w:val="22"/>
          <w:szCs w:val="22"/>
        </w:rPr>
      </w:pPr>
    </w:p>
    <w:p w:rsidR="002A2BD6" w:rsidRPr="0054462F" w:rsidRDefault="002A2BD6" w:rsidP="0054462F">
      <w:pPr>
        <w:ind w:left="851" w:right="425" w:firstLine="709"/>
        <w:jc w:val="right"/>
      </w:pPr>
    </w:p>
    <w:sectPr w:rsidR="002A2BD6" w:rsidRPr="0054462F" w:rsidSect="0054462F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F34826"/>
    <w:multiLevelType w:val="multilevel"/>
    <w:tmpl w:val="2D208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220187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1945171F"/>
    <w:multiLevelType w:val="hybridMultilevel"/>
    <w:tmpl w:val="777C42D8"/>
    <w:lvl w:ilvl="0" w:tplc="DFC29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74748"/>
    <w:multiLevelType w:val="hybridMultilevel"/>
    <w:tmpl w:val="BA6AE30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627764"/>
    <w:multiLevelType w:val="multilevel"/>
    <w:tmpl w:val="2D208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197717F"/>
    <w:multiLevelType w:val="multilevel"/>
    <w:tmpl w:val="C23889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AB66F00"/>
    <w:multiLevelType w:val="hybridMultilevel"/>
    <w:tmpl w:val="EC04D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7C2751"/>
    <w:multiLevelType w:val="hybridMultilevel"/>
    <w:tmpl w:val="E99CA864"/>
    <w:lvl w:ilvl="0" w:tplc="5C406CC2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10">
    <w:nsid w:val="588D7468"/>
    <w:multiLevelType w:val="hybridMultilevel"/>
    <w:tmpl w:val="719A9BF4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BA087C18">
      <w:start w:val="1"/>
      <w:numFmt w:val="bullet"/>
      <w:lvlText w:val=""/>
      <w:lvlJc w:val="left"/>
      <w:pPr>
        <w:tabs>
          <w:tab w:val="num" w:pos="1925"/>
        </w:tabs>
        <w:ind w:left="1905" w:hanging="34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1">
    <w:nsid w:val="5C671ED2"/>
    <w:multiLevelType w:val="hybridMultilevel"/>
    <w:tmpl w:val="61FC6D46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ED46F55"/>
    <w:multiLevelType w:val="hybridMultilevel"/>
    <w:tmpl w:val="5126B010"/>
    <w:lvl w:ilvl="0" w:tplc="64E41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E02A5"/>
    <w:multiLevelType w:val="hybridMultilevel"/>
    <w:tmpl w:val="3ABCC994"/>
    <w:lvl w:ilvl="0" w:tplc="BCB6402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2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9D"/>
    <w:rsid w:val="00001D94"/>
    <w:rsid w:val="000030B8"/>
    <w:rsid w:val="000377A7"/>
    <w:rsid w:val="000525F3"/>
    <w:rsid w:val="00065285"/>
    <w:rsid w:val="000835D1"/>
    <w:rsid w:val="000B15E7"/>
    <w:rsid w:val="000C7153"/>
    <w:rsid w:val="00113AB4"/>
    <w:rsid w:val="00114DA0"/>
    <w:rsid w:val="0012259D"/>
    <w:rsid w:val="00141911"/>
    <w:rsid w:val="001A4E2E"/>
    <w:rsid w:val="001B19C3"/>
    <w:rsid w:val="001B43F2"/>
    <w:rsid w:val="001C32D7"/>
    <w:rsid w:val="00210D82"/>
    <w:rsid w:val="002443C7"/>
    <w:rsid w:val="002469EA"/>
    <w:rsid w:val="002604BE"/>
    <w:rsid w:val="00286106"/>
    <w:rsid w:val="00295BD5"/>
    <w:rsid w:val="002A0B76"/>
    <w:rsid w:val="002A0FAE"/>
    <w:rsid w:val="002A2BD6"/>
    <w:rsid w:val="002B553D"/>
    <w:rsid w:val="002C6D97"/>
    <w:rsid w:val="002D08AD"/>
    <w:rsid w:val="002D41FA"/>
    <w:rsid w:val="00356135"/>
    <w:rsid w:val="003A6CC0"/>
    <w:rsid w:val="003D6796"/>
    <w:rsid w:val="0041419A"/>
    <w:rsid w:val="00432913"/>
    <w:rsid w:val="004B713E"/>
    <w:rsid w:val="004C1D82"/>
    <w:rsid w:val="0051299D"/>
    <w:rsid w:val="00516D65"/>
    <w:rsid w:val="005368CF"/>
    <w:rsid w:val="0054462F"/>
    <w:rsid w:val="00555985"/>
    <w:rsid w:val="00557E39"/>
    <w:rsid w:val="005641D9"/>
    <w:rsid w:val="00566FAC"/>
    <w:rsid w:val="005C11D5"/>
    <w:rsid w:val="005D27DB"/>
    <w:rsid w:val="005E44EA"/>
    <w:rsid w:val="006630AE"/>
    <w:rsid w:val="00682065"/>
    <w:rsid w:val="0069123B"/>
    <w:rsid w:val="006D2D9D"/>
    <w:rsid w:val="006E1491"/>
    <w:rsid w:val="006F6748"/>
    <w:rsid w:val="0073068E"/>
    <w:rsid w:val="007705BB"/>
    <w:rsid w:val="007A7D28"/>
    <w:rsid w:val="007C0993"/>
    <w:rsid w:val="007C146F"/>
    <w:rsid w:val="007F1938"/>
    <w:rsid w:val="007F3105"/>
    <w:rsid w:val="00800F4C"/>
    <w:rsid w:val="0081581A"/>
    <w:rsid w:val="00832A44"/>
    <w:rsid w:val="008563AC"/>
    <w:rsid w:val="00863AB3"/>
    <w:rsid w:val="008924B3"/>
    <w:rsid w:val="008C1398"/>
    <w:rsid w:val="008D1C3A"/>
    <w:rsid w:val="009018B5"/>
    <w:rsid w:val="009024DE"/>
    <w:rsid w:val="009139DB"/>
    <w:rsid w:val="00914E53"/>
    <w:rsid w:val="00926417"/>
    <w:rsid w:val="00935903"/>
    <w:rsid w:val="00937C51"/>
    <w:rsid w:val="0094064B"/>
    <w:rsid w:val="009A0B44"/>
    <w:rsid w:val="009D17BE"/>
    <w:rsid w:val="00A023F9"/>
    <w:rsid w:val="00A07228"/>
    <w:rsid w:val="00A81588"/>
    <w:rsid w:val="00A94583"/>
    <w:rsid w:val="00AA0989"/>
    <w:rsid w:val="00AB5740"/>
    <w:rsid w:val="00AC60F2"/>
    <w:rsid w:val="00AD6CE1"/>
    <w:rsid w:val="00AF2202"/>
    <w:rsid w:val="00B146AD"/>
    <w:rsid w:val="00B33250"/>
    <w:rsid w:val="00B711E1"/>
    <w:rsid w:val="00BB3D65"/>
    <w:rsid w:val="00C00F75"/>
    <w:rsid w:val="00C20E1E"/>
    <w:rsid w:val="00C221FA"/>
    <w:rsid w:val="00C34A98"/>
    <w:rsid w:val="00C67C64"/>
    <w:rsid w:val="00CA2618"/>
    <w:rsid w:val="00CA2680"/>
    <w:rsid w:val="00CE3E76"/>
    <w:rsid w:val="00D05530"/>
    <w:rsid w:val="00D1713C"/>
    <w:rsid w:val="00D22B99"/>
    <w:rsid w:val="00D35124"/>
    <w:rsid w:val="00D540E1"/>
    <w:rsid w:val="00D66B4C"/>
    <w:rsid w:val="00D70272"/>
    <w:rsid w:val="00DC1898"/>
    <w:rsid w:val="00DD13DA"/>
    <w:rsid w:val="00DE0298"/>
    <w:rsid w:val="00E12D17"/>
    <w:rsid w:val="00E43E94"/>
    <w:rsid w:val="00E4657B"/>
    <w:rsid w:val="00E87BB6"/>
    <w:rsid w:val="00E92DE3"/>
    <w:rsid w:val="00EA0DA9"/>
    <w:rsid w:val="00EB10C4"/>
    <w:rsid w:val="00EF2683"/>
    <w:rsid w:val="00F00579"/>
    <w:rsid w:val="00F0151D"/>
    <w:rsid w:val="00F037DE"/>
    <w:rsid w:val="00F214AD"/>
    <w:rsid w:val="00F41EF7"/>
    <w:rsid w:val="00F44AEB"/>
    <w:rsid w:val="00F766F2"/>
    <w:rsid w:val="00F80808"/>
    <w:rsid w:val="00F82CEF"/>
    <w:rsid w:val="00F86943"/>
    <w:rsid w:val="00F97B70"/>
    <w:rsid w:val="00FA1C80"/>
    <w:rsid w:val="00FA26DC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66FA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66FAC"/>
  </w:style>
  <w:style w:type="character" w:styleId="a5">
    <w:name w:val="Hyperlink"/>
    <w:basedOn w:val="a0"/>
    <w:uiPriority w:val="99"/>
    <w:unhideWhenUsed/>
    <w:rsid w:val="006E149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14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41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1419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711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446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a">
    <w:name w:val="Emphasis"/>
    <w:basedOn w:val="a0"/>
    <w:qFormat/>
    <w:rsid w:val="0054462F"/>
    <w:rPr>
      <w:i/>
      <w:iCs/>
    </w:rPr>
  </w:style>
  <w:style w:type="paragraph" w:styleId="ab">
    <w:name w:val="No Spacing"/>
    <w:link w:val="ac"/>
    <w:uiPriority w:val="1"/>
    <w:qFormat/>
    <w:rsid w:val="0054462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Без интервала Знак"/>
    <w:link w:val="ab"/>
    <w:uiPriority w:val="1"/>
    <w:locked/>
    <w:rsid w:val="0054462F"/>
    <w:rPr>
      <w:rFonts w:ascii="Times New Roman" w:eastAsia="Times New Roman" w:hAnsi="Times New Roman" w:cs="Times New Roman"/>
      <w:sz w:val="28"/>
    </w:rPr>
  </w:style>
  <w:style w:type="character" w:customStyle="1" w:styleId="WW8Num8z0">
    <w:name w:val="WW8Num8z0"/>
    <w:rsid w:val="0054462F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66FA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66FAC"/>
  </w:style>
  <w:style w:type="character" w:styleId="a5">
    <w:name w:val="Hyperlink"/>
    <w:basedOn w:val="a0"/>
    <w:uiPriority w:val="99"/>
    <w:unhideWhenUsed/>
    <w:rsid w:val="006E149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14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41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1419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711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446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a">
    <w:name w:val="Emphasis"/>
    <w:basedOn w:val="a0"/>
    <w:qFormat/>
    <w:rsid w:val="0054462F"/>
    <w:rPr>
      <w:i/>
      <w:iCs/>
    </w:rPr>
  </w:style>
  <w:style w:type="paragraph" w:styleId="ab">
    <w:name w:val="No Spacing"/>
    <w:link w:val="ac"/>
    <w:uiPriority w:val="1"/>
    <w:qFormat/>
    <w:rsid w:val="0054462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Без интервала Знак"/>
    <w:link w:val="ab"/>
    <w:uiPriority w:val="1"/>
    <w:locked/>
    <w:rsid w:val="0054462F"/>
    <w:rPr>
      <w:rFonts w:ascii="Times New Roman" w:eastAsia="Times New Roman" w:hAnsi="Times New Roman" w:cs="Times New Roman"/>
      <w:sz w:val="28"/>
    </w:rPr>
  </w:style>
  <w:style w:type="character" w:customStyle="1" w:styleId="WW8Num8z0">
    <w:name w:val="WW8Num8z0"/>
    <w:rsid w:val="0054462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21" Type="http://schemas.openxmlformats.org/officeDocument/2006/relationships/hyperlink" Target="consultantplus://offline/ref=B95297153B850A2B7831175F42A4EED944E0EF425ABA5F332027FCB2AA8BD6D64A8E12E91829B33DCFF72BA753769F341497609BD492CE0Ap8gDF" TargetMode="External"/><Relationship Id="rId42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47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63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68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84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89" Type="http://schemas.openxmlformats.org/officeDocument/2006/relationships/hyperlink" Target="consultantplus://offline/ref=61DFA32CBF923B7186342A7493DCC96E5440DAEBA6C8A0BE169B277F4B3FF9C7B1345CE70ADB14A57397CB9E2066BAA3F773003A8AK6s3G" TargetMode="External"/><Relationship Id="rId7" Type="http://schemas.openxmlformats.org/officeDocument/2006/relationships/hyperlink" Target="consultantplus://offline/ref=74ACB8C36E93D8884B6DE2CCF39FB29407114439A5EAE9AE9B57864BF2BF0057FCE443A56EEB42C21E6727C4F2D40C289E1FCDE8t0H" TargetMode="External"/><Relationship Id="rId71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92" Type="http://schemas.openxmlformats.org/officeDocument/2006/relationships/hyperlink" Target="consultantplus://offline/ref=35C24C2A49ED20BC85676D288A82DF1C237716F661F4790B26C362DD991F7620EA5C05AA6568D2657DDE28241C29EF74DB6C5830DBP84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29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11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24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32" Type="http://schemas.openxmlformats.org/officeDocument/2006/relationships/hyperlink" Target="consultantplus://offline/ref=B95297153B850A2B7831175F42A4EED944E0EF425ABA5F332027FCB2AA8BD6D64A8E12E91829B33ECAF72BA753769F341497609BD492CE0Ap8gDF" TargetMode="External"/><Relationship Id="rId37" Type="http://schemas.openxmlformats.org/officeDocument/2006/relationships/hyperlink" Target="consultantplus://offline/ref=562CE02B499FCC74D656194E358C5F4F16E9CCFA5FDDC9B2F68E97F102AF7E75E6E0880AFE7854ECA42555F0FED12FF166BF38CC2FABEBC0T978F" TargetMode="External"/><Relationship Id="rId40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45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53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58" Type="http://schemas.openxmlformats.org/officeDocument/2006/relationships/hyperlink" Target="consultantplus://offline/ref=35C24C2A49ED20BC85676D288A82DF1C237716F661F4790B26C362DD991F7620EA5C05A96761D2657DDE28241C29EF74DB6C5830DBP84FI" TargetMode="External"/><Relationship Id="rId66" Type="http://schemas.openxmlformats.org/officeDocument/2006/relationships/hyperlink" Target="consultantplus://offline/ref=E3CC9B0E04985022AEB0DED4A616F75990DF97F9DA323C5DA870C5F11D8A38FA5FE50E0A3325CC92E91DH" TargetMode="External"/><Relationship Id="rId74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79" Type="http://schemas.openxmlformats.org/officeDocument/2006/relationships/hyperlink" Target="consultantplus://offline/ref=35C24C2A49ED20BC85676D288A82DF1C237716F661F4790B26C362DD991F7620EA5C05AA6568D2657DDE28241C29EF74DB6C5830DBP84FI" TargetMode="External"/><Relationship Id="rId87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102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82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90" Type="http://schemas.openxmlformats.org/officeDocument/2006/relationships/hyperlink" Target="consultantplus://offline/ref=61DFA32CBF923B7186342A7493DCC96E5440DAEBA6C8A0BE169B277F4B3FF9C7B1345CE70ADD14A57397CB9E2066BAA3F773003A8AK6s3G" TargetMode="External"/><Relationship Id="rId95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19" Type="http://schemas.openxmlformats.org/officeDocument/2006/relationships/hyperlink" Target="consultantplus://offline/ref=8CCE2E5DBF49AA49CD1FC98C26564B9947C78D560A5F74ABC1595AE724830426B1D45644734AE47EEA0FF74191C8EDCDE0AC23VDe4K" TargetMode="External"/><Relationship Id="rId14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22" Type="http://schemas.openxmlformats.org/officeDocument/2006/relationships/hyperlink" Target="consultantplus://offline/ref=572B53516E2C59CE96CB52FEA4A8BF939DB65F6EE18F0ACDEB7058A03AC5E6655E3FCB8E3FC74496A0F756BA3E6F739BFA5A28F66EyCT1K" TargetMode="External"/><Relationship Id="rId27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30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35" Type="http://schemas.openxmlformats.org/officeDocument/2006/relationships/hyperlink" Target="consultantplus://offline/ref=572B53516E2C59CE96CB52FEA4A8BF939DB65F6EE18F0ACDEB7058A03AC5E6655E3FCB8E3FC74496A0F756BA3E6F739BFA5A28F66EyCT1K" TargetMode="External"/><Relationship Id="rId43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48" Type="http://schemas.openxmlformats.org/officeDocument/2006/relationships/hyperlink" Target="consultantplus://offline/ref=E2313382B049B32F9EB5C853052AA173472E4AE7DC0F5D17102E9796A6FF43CBB69B8EA347663EA5CDA850705E75A6B1B60815C1EE5665DCr1S3G" TargetMode="External"/><Relationship Id="rId56" Type="http://schemas.openxmlformats.org/officeDocument/2006/relationships/hyperlink" Target="consultantplus://offline/ref=61DFA32CBF923B7186342A7493DCC96E5440DAEBA6C8A0BE169B277F4B3FF9C7B1345CE70ADB14A57397CB9E2066BAA3F773003A8AK6s3G" TargetMode="External"/><Relationship Id="rId64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69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77" Type="http://schemas.openxmlformats.org/officeDocument/2006/relationships/hyperlink" Target="consultantplus://offline/ref=FBE21405437C4C9F9F23DA91F938F0A2664B855DC86E26E3C7660A3FA83674A4923358C7B40CC3E616E60B712A57B9AADDD27F971369h6H" TargetMode="External"/><Relationship Id="rId100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8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51" Type="http://schemas.openxmlformats.org/officeDocument/2006/relationships/hyperlink" Target="consultantplus://offline/ref=B95297153B850A2B7831175F42A4EED944E0EF425ABA5F332027FCB2AA8BD6D64A8E12E91829B33DCFF72BA753769F341497609BD492CE0Ap8gDF" TargetMode="External"/><Relationship Id="rId72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80" Type="http://schemas.openxmlformats.org/officeDocument/2006/relationships/hyperlink" Target="consultantplus://offline/ref=35C24C2A49ED20BC85676D288A82DF1C237716F661F4790B26C362DD991F7620EA5C05AB616FD2657DDE28241C29EF74DB6C5830DBP84FI" TargetMode="External"/><Relationship Id="rId85" Type="http://schemas.openxmlformats.org/officeDocument/2006/relationships/hyperlink" Target="consultantplus://offline/ref=572B53516E2C59CE96CB52FEA4A8BF939DB65F6EE18F0ACDEB7058A03AC5E6655E3FCB8E3FC74496A0F756BA3E6F739BFA5A28F66EyCT1K" TargetMode="External"/><Relationship Id="rId93" Type="http://schemas.openxmlformats.org/officeDocument/2006/relationships/hyperlink" Target="consultantplus://offline/ref=35C24C2A49ED20BC85676D288A82DF1C237716F661F4790B26C362DD991F7620EA5C05AB616FD2657DDE28241C29EF74DB6C5830DBP84FI" TargetMode="External"/><Relationship Id="rId98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17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25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33" Type="http://schemas.openxmlformats.org/officeDocument/2006/relationships/hyperlink" Target="consultantplus://offline/ref=B95297153B850A2B7831175F42A4EED944E0EF425ABA5F332027FCB2AA8BD6D64A8E12E91829B33DCFF72BA753769F341497609BD492CE0Ap8gDF" TargetMode="External"/><Relationship Id="rId38" Type="http://schemas.openxmlformats.org/officeDocument/2006/relationships/hyperlink" Target="consultantplus://offline/ref=562CE02B499FCC74D656194E358C5F4F16E9CCFA5FDDC9B2F68E97F102AF7E75E6E0880AFE7854EFA12555F0FED12FF166BF38CC2FABEBC0T978F" TargetMode="External"/><Relationship Id="rId46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59" Type="http://schemas.openxmlformats.org/officeDocument/2006/relationships/hyperlink" Target="consultantplus://offline/ref=35C24C2A49ED20BC85676D288A82DF1C237716F661F4790B26C362DD991F7620EA5C05AA6568D2657DDE28241C29EF74DB6C5830DBP84FI" TargetMode="External"/><Relationship Id="rId67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B95297153B850A2B7831175F42A4EED944E0EF425ABA5F332027FCB2AA8BD6D64A8E12E91829B33ECAF72BA753769F341497609BD492CE0Ap8gDF" TargetMode="External"/><Relationship Id="rId41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54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62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70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75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83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88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91" Type="http://schemas.openxmlformats.org/officeDocument/2006/relationships/hyperlink" Target="consultantplus://offline/ref=35C24C2A49ED20BC85676D288A82DF1C237716F661F4790B26C362DD991F7620EA5C05A96761D2657DDE28241C29EF74DB6C5830DBP84FI" TargetMode="External"/><Relationship Id="rId96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23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28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36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49" Type="http://schemas.openxmlformats.org/officeDocument/2006/relationships/hyperlink" Target="consultantplus://offline/ref=E2313382B049B32F9EB5C853052AA173472E4AE7DC0F5D17102E9796A6FF43CBB69B8EA0446334F595E7512C1828B5B3B80817C7F1r5SDG" TargetMode="External"/><Relationship Id="rId57" Type="http://schemas.openxmlformats.org/officeDocument/2006/relationships/hyperlink" Target="consultantplus://offline/ref=61DFA32CBF923B7186342A7493DCC96E5440DAEBA6C8A0BE169B277F4B3FF9C7B1345CE70ADD14A57397CB9E2066BAA3F773003A8AK6s3G" TargetMode="External"/><Relationship Id="rId10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31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44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52" Type="http://schemas.openxmlformats.org/officeDocument/2006/relationships/hyperlink" Target="consultantplus://offline/ref=C6EE3C498F96EEF4B5C7CBD9F49E6CF075A2F1EC3A5ED8C91752B7674FDD7A816DC3225E6Fo4J" TargetMode="External"/><Relationship Id="rId60" Type="http://schemas.openxmlformats.org/officeDocument/2006/relationships/hyperlink" Target="consultantplus://offline/ref=35C24C2A49ED20BC85676D288A82DF1C237716F661F4790B26C362DD991F7620EA5C05AB616FD2657DDE28241C29EF74DB6C5830DBP84FI" TargetMode="External"/><Relationship Id="rId65" Type="http://schemas.openxmlformats.org/officeDocument/2006/relationships/hyperlink" Target="consultantplus://offline/ref=E3CC9B0E04985022AEB0DED4A616F75990DF97F9DA323C5DA870C5F11D8A38FA5FE50E0A3325CC93E91FH" TargetMode="External"/><Relationship Id="rId73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78" Type="http://schemas.openxmlformats.org/officeDocument/2006/relationships/hyperlink" Target="consultantplus://offline/ref=35C24C2A49ED20BC85676D288A82DF1C237716F661F4790B26C362DD991F7620EA5C05A96761D2657DDE28241C29EF74DB6C5830DBP84FI" TargetMode="External"/><Relationship Id="rId81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86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94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99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101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2B53516E2C59CE96CB52FEA4A8BF939DB65F6EE18F0ACDEB7058A03AC5E6655E3FCB8E3FC74496A0F756BA3E6F739BFA5A28F66EyCT1K" TargetMode="External"/><Relationship Id="rId13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18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39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34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50" Type="http://schemas.openxmlformats.org/officeDocument/2006/relationships/hyperlink" Target="consultantplus://offline/ref=B95297153B850A2B7831175F42A4EED944E0EF425ABA5F332027FCB2AA8BD6D64A8E12E91829B33ECAF72BA753769F341497609BD492CE0Ap8gDF" TargetMode="External"/><Relationship Id="rId55" Type="http://schemas.openxmlformats.org/officeDocument/2006/relationships/hyperlink" Target="consultantplus://offline/ref=4CA96EC8341A73DFD8D42CDED7D20A6C9DD1CFE182498615A1068F4FF85AB9BAF61C631B1428BC85C3F48B37DFC54732AFDFFE5AD6P4F0E" TargetMode="External"/><Relationship Id="rId76" Type="http://schemas.openxmlformats.org/officeDocument/2006/relationships/hyperlink" Target="consultantplus://offline/ref=FBE21405437C4C9F9F23DA91F938F0A2664B855DC86E26E3C7660A3FA83674A4923358C7B40AC3E616E60B712A57B9AADDD27F971369h6H" TargetMode="External"/><Relationship Id="rId97" Type="http://schemas.openxmlformats.org/officeDocument/2006/relationships/hyperlink" Target="consultantplus://offline/ref=8CCE2E5DBF49AA49CD1FC98C26564B9947C78D560A5F74ABC1595AE724830426B1D45644734AE47EEA0FF74191C8EDCDE0AC23VDe4K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21</Pages>
  <Words>14626</Words>
  <Characters>83373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Хахалева</dc:creator>
  <cp:keywords/>
  <dc:description/>
  <cp:lastModifiedBy>Олейникова</cp:lastModifiedBy>
  <cp:revision>214</cp:revision>
  <cp:lastPrinted>2018-10-23T05:59:00Z</cp:lastPrinted>
  <dcterms:created xsi:type="dcterms:W3CDTF">2018-10-17T04:44:00Z</dcterms:created>
  <dcterms:modified xsi:type="dcterms:W3CDTF">2019-12-27T09:32:00Z</dcterms:modified>
</cp:coreProperties>
</file>