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F9FF9" w14:textId="77777777" w:rsidR="00D642F4" w:rsidRPr="00682E47" w:rsidRDefault="00D642F4" w:rsidP="005C75D6">
      <w:pPr>
        <w:pStyle w:val="2"/>
        <w:rPr>
          <w:sz w:val="20"/>
        </w:rPr>
      </w:pPr>
      <w:r w:rsidRPr="00682E47">
        <w:rPr>
          <w:noProof/>
        </w:rPr>
        <w:drawing>
          <wp:anchor distT="0" distB="0" distL="114300" distR="114300" simplePos="0" relativeHeight="251663360" behindDoc="0" locked="0" layoutInCell="1" allowOverlap="1" wp14:anchorId="61D37D6F" wp14:editId="097FF80C">
            <wp:simplePos x="0" y="0"/>
            <wp:positionH relativeFrom="column">
              <wp:posOffset>2489835</wp:posOffset>
            </wp:positionH>
            <wp:positionV relativeFrom="paragraph">
              <wp:posOffset>22860</wp:posOffset>
            </wp:positionV>
            <wp:extent cx="857250" cy="1000125"/>
            <wp:effectExtent l="0" t="0" r="0" b="9525"/>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57250" cy="1000125"/>
                    </a:xfrm>
                    <a:prstGeom prst="rect">
                      <a:avLst/>
                    </a:prstGeom>
                    <a:noFill/>
                  </pic:spPr>
                </pic:pic>
              </a:graphicData>
            </a:graphic>
            <wp14:sizeRelH relativeFrom="margin">
              <wp14:pctWidth>0</wp14:pctWidth>
            </wp14:sizeRelH>
            <wp14:sizeRelV relativeFrom="margin">
              <wp14:pctHeight>0</wp14:pctHeight>
            </wp14:sizeRelV>
          </wp:anchor>
        </w:drawing>
      </w:r>
    </w:p>
    <w:p w14:paraId="1678F7CA" w14:textId="77777777" w:rsidR="00D642F4" w:rsidRPr="00682E47" w:rsidRDefault="00D642F4" w:rsidP="00D642F4">
      <w:pPr>
        <w:pBdr>
          <w:bottom w:val="single" w:sz="18" w:space="1" w:color="auto"/>
        </w:pBdr>
        <w:spacing w:line="240" w:lineRule="auto"/>
        <w:ind w:right="28"/>
        <w:rPr>
          <w:rFonts w:ascii="Times New Roman" w:hAnsi="Times New Roman"/>
          <w:sz w:val="20"/>
        </w:rPr>
      </w:pPr>
    </w:p>
    <w:p w14:paraId="39C6BC40" w14:textId="77777777" w:rsidR="00D642F4" w:rsidRPr="00682E47" w:rsidRDefault="00D642F4" w:rsidP="00D642F4">
      <w:pPr>
        <w:pBdr>
          <w:bottom w:val="single" w:sz="18" w:space="1" w:color="auto"/>
        </w:pBdr>
        <w:spacing w:line="240" w:lineRule="auto"/>
        <w:ind w:right="28"/>
        <w:jc w:val="center"/>
        <w:rPr>
          <w:rFonts w:ascii="Times New Roman" w:hAnsi="Times New Roman"/>
          <w:sz w:val="32"/>
        </w:rPr>
      </w:pPr>
    </w:p>
    <w:p w14:paraId="1830C21D" w14:textId="77777777" w:rsidR="00D642F4" w:rsidRPr="00682E47" w:rsidRDefault="00D642F4" w:rsidP="00D642F4">
      <w:pPr>
        <w:pBdr>
          <w:bottom w:val="single" w:sz="18" w:space="1" w:color="auto"/>
        </w:pBdr>
        <w:spacing w:after="0" w:line="240" w:lineRule="auto"/>
        <w:ind w:right="28"/>
        <w:jc w:val="center"/>
        <w:rPr>
          <w:rFonts w:ascii="Times New Roman" w:hAnsi="Times New Roman"/>
          <w:sz w:val="32"/>
        </w:rPr>
      </w:pPr>
    </w:p>
    <w:p w14:paraId="2193845D" w14:textId="77777777" w:rsidR="00D642F4" w:rsidRPr="00682E47" w:rsidRDefault="00D642F4" w:rsidP="00695DF2">
      <w:pPr>
        <w:pBdr>
          <w:bottom w:val="single" w:sz="18" w:space="1" w:color="auto"/>
        </w:pBdr>
        <w:spacing w:after="0"/>
        <w:ind w:right="28"/>
        <w:jc w:val="center"/>
        <w:rPr>
          <w:rFonts w:ascii="Arial" w:hAnsi="Arial" w:cs="Arial"/>
          <w:sz w:val="28"/>
          <w:szCs w:val="28"/>
        </w:rPr>
      </w:pPr>
      <w:r w:rsidRPr="00682E47">
        <w:rPr>
          <w:rFonts w:ascii="Arial" w:hAnsi="Arial" w:cs="Arial"/>
          <w:sz w:val="28"/>
          <w:szCs w:val="28"/>
        </w:rPr>
        <w:t>Администрация</w:t>
      </w:r>
    </w:p>
    <w:p w14:paraId="3349B59C" w14:textId="77777777" w:rsidR="00D642F4" w:rsidRPr="00682E47" w:rsidRDefault="00D642F4" w:rsidP="00D642F4">
      <w:pPr>
        <w:pBdr>
          <w:bottom w:val="single" w:sz="18" w:space="1" w:color="auto"/>
        </w:pBdr>
        <w:spacing w:after="0"/>
        <w:ind w:right="28"/>
        <w:jc w:val="center"/>
        <w:rPr>
          <w:rFonts w:ascii="Times New Roman" w:hAnsi="Times New Roman"/>
          <w:sz w:val="16"/>
        </w:rPr>
      </w:pPr>
      <w:r w:rsidRPr="00682E47">
        <w:rPr>
          <w:rFonts w:ascii="Arial" w:hAnsi="Arial" w:cs="Arial"/>
          <w:sz w:val="28"/>
          <w:szCs w:val="28"/>
        </w:rPr>
        <w:t>Светлоярского муниципальног</w:t>
      </w:r>
      <w:r w:rsidR="0034676D" w:rsidRPr="00682E47">
        <w:rPr>
          <w:rFonts w:ascii="Arial" w:hAnsi="Arial" w:cs="Arial"/>
          <w:sz w:val="28"/>
          <w:szCs w:val="28"/>
        </w:rPr>
        <w:t>о района Волгоградской области</w:t>
      </w:r>
    </w:p>
    <w:p w14:paraId="2DC8E2A3" w14:textId="77777777" w:rsidR="00D642F4" w:rsidRPr="00682E47" w:rsidRDefault="00D642F4" w:rsidP="007E4278">
      <w:pPr>
        <w:spacing w:after="0" w:line="240" w:lineRule="auto"/>
        <w:ind w:right="28"/>
        <w:jc w:val="center"/>
        <w:rPr>
          <w:rFonts w:ascii="Arial" w:hAnsi="Arial" w:cs="Arial"/>
          <w:sz w:val="24"/>
          <w:szCs w:val="24"/>
        </w:rPr>
      </w:pPr>
    </w:p>
    <w:p w14:paraId="0EAB4D34" w14:textId="77777777" w:rsidR="00D642F4" w:rsidRPr="00682E47" w:rsidRDefault="00F567E3" w:rsidP="00F567E3">
      <w:pPr>
        <w:spacing w:after="0" w:line="240" w:lineRule="auto"/>
        <w:ind w:right="28"/>
        <w:rPr>
          <w:rFonts w:ascii="Arial" w:hAnsi="Arial" w:cs="Arial"/>
          <w:b/>
          <w:sz w:val="36"/>
        </w:rPr>
      </w:pPr>
      <w:r w:rsidRPr="00682E47">
        <w:rPr>
          <w:rFonts w:ascii="Arial" w:hAnsi="Arial" w:cs="Arial"/>
          <w:b/>
          <w:color w:val="FFFFFF" w:themeColor="background1"/>
          <w:sz w:val="36"/>
        </w:rPr>
        <w:t xml:space="preserve">                             </w:t>
      </w:r>
      <w:r w:rsidRPr="00682E47">
        <w:rPr>
          <w:rFonts w:ascii="Arial" w:hAnsi="Arial" w:cs="Arial"/>
          <w:b/>
          <w:color w:val="FFFFFF" w:themeColor="background1"/>
          <w:sz w:val="16"/>
          <w:szCs w:val="16"/>
        </w:rPr>
        <w:t xml:space="preserve"> </w:t>
      </w:r>
      <w:r w:rsidR="00D642F4" w:rsidRPr="00682E47">
        <w:rPr>
          <w:rFonts w:ascii="Arial" w:hAnsi="Arial" w:cs="Arial"/>
          <w:b/>
          <w:sz w:val="36"/>
        </w:rPr>
        <w:t>ПОСТАНОВЛЕНИЕ</w:t>
      </w:r>
    </w:p>
    <w:p w14:paraId="5CBD6A07" w14:textId="77777777" w:rsidR="00D642F4" w:rsidRPr="00682E47" w:rsidRDefault="00D642F4" w:rsidP="007E4278">
      <w:pPr>
        <w:overflowPunct w:val="0"/>
        <w:autoSpaceDE w:val="0"/>
        <w:autoSpaceDN w:val="0"/>
        <w:adjustRightInd w:val="0"/>
        <w:spacing w:after="0" w:line="240" w:lineRule="auto"/>
        <w:jc w:val="center"/>
        <w:rPr>
          <w:rFonts w:ascii="Arial" w:hAnsi="Arial" w:cs="Arial"/>
          <w:sz w:val="24"/>
          <w:szCs w:val="24"/>
        </w:rPr>
      </w:pPr>
    </w:p>
    <w:p w14:paraId="699979D7" w14:textId="468B528E" w:rsidR="009D1276" w:rsidRPr="009D1276" w:rsidRDefault="00313537" w:rsidP="009D1276">
      <w:pPr>
        <w:spacing w:after="0"/>
        <w:jc w:val="both"/>
        <w:rPr>
          <w:rFonts w:ascii="Arial" w:hAnsi="Arial" w:cs="Arial"/>
          <w:sz w:val="24"/>
          <w:szCs w:val="24"/>
        </w:rPr>
      </w:pPr>
      <w:r w:rsidRPr="00682E47">
        <w:rPr>
          <w:rFonts w:ascii="Arial" w:hAnsi="Arial" w:cs="Arial"/>
          <w:sz w:val="24"/>
          <w:szCs w:val="24"/>
        </w:rPr>
        <w:t xml:space="preserve">от </w:t>
      </w:r>
      <w:permStart w:id="1158881253" w:edGrp="everyone"/>
      <w:r w:rsidR="004E7B8E">
        <w:rPr>
          <w:rFonts w:ascii="Arial" w:hAnsi="Arial" w:cs="Arial"/>
          <w:sz w:val="24"/>
          <w:szCs w:val="24"/>
        </w:rPr>
        <w:t>02.09.</w:t>
      </w:r>
      <w:bookmarkStart w:id="0" w:name="_GoBack"/>
      <w:bookmarkEnd w:id="0"/>
      <w:r w:rsidR="00F960D3">
        <w:rPr>
          <w:rFonts w:ascii="Arial" w:hAnsi="Arial" w:cs="Arial"/>
          <w:sz w:val="24"/>
          <w:szCs w:val="24"/>
        </w:rPr>
        <w:t xml:space="preserve"> </w:t>
      </w:r>
      <w:permEnd w:id="1158881253"/>
      <w:r w:rsidRPr="00682E47">
        <w:rPr>
          <w:rFonts w:ascii="Arial" w:hAnsi="Arial" w:cs="Arial"/>
          <w:sz w:val="24"/>
          <w:szCs w:val="24"/>
        </w:rPr>
        <w:t>202</w:t>
      </w:r>
      <w:permStart w:id="584531782" w:edGrp="everyone"/>
      <w:r w:rsidR="00CF68B9">
        <w:rPr>
          <w:rFonts w:ascii="Arial" w:hAnsi="Arial" w:cs="Arial"/>
          <w:sz w:val="24"/>
          <w:szCs w:val="24"/>
        </w:rPr>
        <w:t>6</w:t>
      </w:r>
      <w:permEnd w:id="584531782"/>
      <w:r w:rsidRPr="00682E47">
        <w:rPr>
          <w:rFonts w:ascii="Arial" w:hAnsi="Arial" w:cs="Arial"/>
          <w:sz w:val="24"/>
          <w:szCs w:val="24"/>
        </w:rPr>
        <w:t xml:space="preserve">         </w:t>
      </w:r>
      <w:r w:rsidR="00CB0832" w:rsidRPr="00682E47">
        <w:rPr>
          <w:rFonts w:ascii="Arial" w:hAnsi="Arial" w:cs="Arial"/>
          <w:sz w:val="24"/>
          <w:szCs w:val="24"/>
        </w:rPr>
        <w:t xml:space="preserve"> </w:t>
      </w:r>
      <w:r w:rsidR="00CB0832" w:rsidRPr="00682E47">
        <w:rPr>
          <w:rFonts w:ascii="Arial" w:hAnsi="Arial" w:cs="Arial"/>
          <w:sz w:val="8"/>
          <w:szCs w:val="8"/>
        </w:rPr>
        <w:t xml:space="preserve"> </w:t>
      </w:r>
      <w:r w:rsidR="009D1276" w:rsidRPr="00682E47">
        <w:rPr>
          <w:rFonts w:ascii="Arial" w:hAnsi="Arial" w:cs="Arial"/>
          <w:sz w:val="24"/>
          <w:szCs w:val="24"/>
        </w:rPr>
        <w:t xml:space="preserve">№ </w:t>
      </w:r>
      <w:permStart w:id="956907428" w:edGrp="everyone"/>
      <w:r w:rsidR="004E7B8E">
        <w:rPr>
          <w:rFonts w:ascii="Arial" w:hAnsi="Arial" w:cs="Arial"/>
          <w:sz w:val="24"/>
          <w:szCs w:val="24"/>
        </w:rPr>
        <w:t>1281</w:t>
      </w:r>
      <w:r w:rsidR="00F960D3" w:rsidRPr="00682E47">
        <w:rPr>
          <w:rFonts w:ascii="Arial" w:hAnsi="Arial" w:cs="Arial"/>
          <w:sz w:val="24"/>
          <w:szCs w:val="24"/>
        </w:rPr>
        <w:t>_</w:t>
      </w:r>
      <w:permEnd w:id="956907428"/>
    </w:p>
    <w:p w14:paraId="3FE40B24" w14:textId="77777777" w:rsidR="009D14FD" w:rsidRDefault="009D14FD" w:rsidP="00B7519B">
      <w:pPr>
        <w:autoSpaceDE w:val="0"/>
        <w:autoSpaceDN w:val="0"/>
        <w:adjustRightInd w:val="0"/>
        <w:spacing w:after="0" w:line="240" w:lineRule="auto"/>
        <w:jc w:val="both"/>
        <w:rPr>
          <w:rFonts w:ascii="Arial" w:eastAsiaTheme="minorHAnsi" w:hAnsi="Arial" w:cs="Arial"/>
          <w:sz w:val="24"/>
          <w:szCs w:val="24"/>
          <w:lang w:eastAsia="en-US"/>
        </w:rPr>
      </w:pPr>
    </w:p>
    <w:p w14:paraId="4C07F932" w14:textId="126E80CC" w:rsidR="00AF0FA1" w:rsidRDefault="00240AB9" w:rsidP="00AF0FA1">
      <w:pPr>
        <w:autoSpaceDE w:val="0"/>
        <w:autoSpaceDN w:val="0"/>
        <w:adjustRightInd w:val="0"/>
        <w:spacing w:after="0" w:line="240" w:lineRule="auto"/>
        <w:ind w:right="4676"/>
        <w:jc w:val="both"/>
        <w:rPr>
          <w:rFonts w:ascii="Arial" w:eastAsiaTheme="minorHAnsi" w:hAnsi="Arial" w:cs="Arial"/>
          <w:sz w:val="24"/>
          <w:szCs w:val="24"/>
          <w:lang w:eastAsia="en-US"/>
        </w:rPr>
      </w:pPr>
      <w:permStart w:id="2028096766" w:edGrp="everyone"/>
      <w:r w:rsidRPr="00833605">
        <w:rPr>
          <w:rFonts w:ascii="Arial" w:hAnsi="Arial" w:cs="Arial"/>
          <w:sz w:val="24"/>
          <w:szCs w:val="24"/>
        </w:rPr>
        <w:t>О</w:t>
      </w:r>
      <w:r>
        <w:rPr>
          <w:rFonts w:ascii="Arial" w:hAnsi="Arial" w:cs="Arial"/>
          <w:sz w:val="24"/>
          <w:szCs w:val="24"/>
        </w:rPr>
        <w:t>б утверждении административн</w:t>
      </w:r>
      <w:r w:rsidR="008134E2">
        <w:rPr>
          <w:rFonts w:ascii="Arial" w:hAnsi="Arial" w:cs="Arial"/>
          <w:sz w:val="24"/>
          <w:szCs w:val="24"/>
        </w:rPr>
        <w:t>ого</w:t>
      </w:r>
      <w:r>
        <w:rPr>
          <w:rFonts w:ascii="Arial" w:hAnsi="Arial" w:cs="Arial"/>
          <w:sz w:val="24"/>
          <w:szCs w:val="24"/>
        </w:rPr>
        <w:t xml:space="preserve"> регламент</w:t>
      </w:r>
      <w:r w:rsidR="008134E2">
        <w:rPr>
          <w:rFonts w:ascii="Arial" w:hAnsi="Arial" w:cs="Arial"/>
          <w:sz w:val="24"/>
          <w:szCs w:val="24"/>
        </w:rPr>
        <w:t>а</w:t>
      </w:r>
      <w:r>
        <w:rPr>
          <w:rFonts w:ascii="Arial" w:hAnsi="Arial" w:cs="Arial"/>
          <w:sz w:val="24"/>
          <w:szCs w:val="24"/>
        </w:rPr>
        <w:t xml:space="preserve"> предоставления муниципальн</w:t>
      </w:r>
      <w:r w:rsidR="008134E2">
        <w:rPr>
          <w:rFonts w:ascii="Arial" w:hAnsi="Arial" w:cs="Arial"/>
          <w:sz w:val="24"/>
          <w:szCs w:val="24"/>
        </w:rPr>
        <w:t>ой</w:t>
      </w:r>
      <w:r>
        <w:rPr>
          <w:rFonts w:ascii="Arial" w:hAnsi="Arial" w:cs="Arial"/>
          <w:sz w:val="24"/>
          <w:szCs w:val="24"/>
        </w:rPr>
        <w:t xml:space="preserve"> услуг</w:t>
      </w:r>
      <w:r w:rsidR="008134E2">
        <w:rPr>
          <w:rFonts w:ascii="Arial" w:hAnsi="Arial" w:cs="Arial"/>
          <w:sz w:val="24"/>
          <w:szCs w:val="24"/>
        </w:rPr>
        <w:t>и «Субсидирование части затрат субъектам малого и среднего предпринимательства по договорам аренды помещений»</w:t>
      </w:r>
      <w:r w:rsidRPr="009D14FD">
        <w:rPr>
          <w:rFonts w:ascii="Arial" w:hAnsi="Arial" w:cs="Arial"/>
          <w:sz w:val="24"/>
          <w:szCs w:val="24"/>
        </w:rPr>
        <w:t xml:space="preserve"> </w:t>
      </w:r>
    </w:p>
    <w:p w14:paraId="7501B590" w14:textId="77777777" w:rsidR="00240AB9" w:rsidRPr="00240AB9" w:rsidRDefault="00240AB9" w:rsidP="00AF0FA1">
      <w:pPr>
        <w:autoSpaceDE w:val="0"/>
        <w:autoSpaceDN w:val="0"/>
        <w:adjustRightInd w:val="0"/>
        <w:spacing w:after="0" w:line="240" w:lineRule="auto"/>
        <w:ind w:right="4676"/>
        <w:jc w:val="both"/>
        <w:rPr>
          <w:rFonts w:ascii="Arial" w:eastAsiaTheme="minorHAnsi" w:hAnsi="Arial" w:cs="Arial"/>
          <w:sz w:val="24"/>
          <w:szCs w:val="24"/>
          <w:lang w:eastAsia="en-US"/>
        </w:rPr>
      </w:pPr>
    </w:p>
    <w:p w14:paraId="0535F9AF" w14:textId="77777777" w:rsidR="00723E75" w:rsidRPr="009D14FD" w:rsidRDefault="00723E75" w:rsidP="00723E75">
      <w:pPr>
        <w:autoSpaceDE w:val="0"/>
        <w:autoSpaceDN w:val="0"/>
        <w:adjustRightInd w:val="0"/>
        <w:spacing w:after="0" w:line="240" w:lineRule="auto"/>
        <w:jc w:val="both"/>
        <w:rPr>
          <w:rFonts w:ascii="Arial" w:hAnsi="Arial" w:cs="Arial"/>
          <w:sz w:val="24"/>
          <w:szCs w:val="24"/>
        </w:rPr>
      </w:pPr>
    </w:p>
    <w:p w14:paraId="27485981" w14:textId="58FA250D" w:rsidR="00240AB9" w:rsidRPr="001D02DB" w:rsidRDefault="00240AB9" w:rsidP="00240AB9">
      <w:pPr>
        <w:overflowPunct w:val="0"/>
        <w:autoSpaceDE w:val="0"/>
        <w:autoSpaceDN w:val="0"/>
        <w:adjustRightInd w:val="0"/>
        <w:spacing w:after="0" w:line="240" w:lineRule="auto"/>
        <w:ind w:firstLine="709"/>
        <w:jc w:val="both"/>
        <w:rPr>
          <w:rFonts w:ascii="Arial" w:hAnsi="Arial" w:cs="Arial"/>
          <w:sz w:val="24"/>
          <w:szCs w:val="24"/>
        </w:rPr>
      </w:pPr>
      <w:r w:rsidRPr="00925164">
        <w:rPr>
          <w:rFonts w:ascii="Arial" w:hAnsi="Arial" w:cs="Arial"/>
          <w:sz w:val="24"/>
          <w:szCs w:val="24"/>
        </w:rPr>
        <w:t xml:space="preserve">В целях реализации Федерального </w:t>
      </w:r>
      <w:hyperlink r:id="rId9">
        <w:r w:rsidRPr="00925164">
          <w:rPr>
            <w:rFonts w:ascii="Arial" w:hAnsi="Arial" w:cs="Arial"/>
            <w:sz w:val="24"/>
            <w:szCs w:val="24"/>
          </w:rPr>
          <w:t>закона</w:t>
        </w:r>
      </w:hyperlink>
      <w:r w:rsidRPr="00925164">
        <w:rPr>
          <w:rFonts w:ascii="Arial" w:hAnsi="Arial" w:cs="Arial"/>
          <w:sz w:val="24"/>
          <w:szCs w:val="24"/>
        </w:rPr>
        <w:t xml:space="preserve"> от 27</w:t>
      </w:r>
      <w:r w:rsidR="005F36BF">
        <w:rPr>
          <w:rFonts w:ascii="Arial" w:hAnsi="Arial" w:cs="Arial"/>
          <w:sz w:val="24"/>
          <w:szCs w:val="24"/>
        </w:rPr>
        <w:t>.07.2010</w:t>
      </w:r>
      <w:r w:rsidRPr="00925164">
        <w:rPr>
          <w:rFonts w:ascii="Arial" w:hAnsi="Arial" w:cs="Arial"/>
          <w:sz w:val="24"/>
          <w:szCs w:val="24"/>
        </w:rPr>
        <w:t xml:space="preserve"> </w:t>
      </w:r>
      <w:r>
        <w:rPr>
          <w:rFonts w:ascii="Arial" w:hAnsi="Arial" w:cs="Arial"/>
          <w:sz w:val="24"/>
          <w:szCs w:val="24"/>
        </w:rPr>
        <w:t>№</w:t>
      </w:r>
      <w:r w:rsidRPr="00925164">
        <w:rPr>
          <w:rFonts w:ascii="Arial" w:hAnsi="Arial" w:cs="Arial"/>
          <w:sz w:val="24"/>
          <w:szCs w:val="24"/>
        </w:rPr>
        <w:t xml:space="preserve"> 210-ФЗ </w:t>
      </w:r>
      <w:r>
        <w:rPr>
          <w:rFonts w:ascii="Arial" w:hAnsi="Arial" w:cs="Arial"/>
          <w:sz w:val="24"/>
          <w:szCs w:val="24"/>
        </w:rPr>
        <w:t>«</w:t>
      </w:r>
      <w:r w:rsidRPr="00925164">
        <w:rPr>
          <w:rFonts w:ascii="Arial" w:hAnsi="Arial" w:cs="Arial"/>
          <w:sz w:val="24"/>
          <w:szCs w:val="24"/>
        </w:rPr>
        <w:t>Об организации предоставления государственных и муниципальных услуг</w:t>
      </w:r>
      <w:r>
        <w:rPr>
          <w:rFonts w:ascii="Arial" w:hAnsi="Arial" w:cs="Arial"/>
          <w:sz w:val="24"/>
          <w:szCs w:val="24"/>
        </w:rPr>
        <w:t>»</w:t>
      </w:r>
      <w:r w:rsidRPr="00925164">
        <w:rPr>
          <w:rFonts w:ascii="Arial" w:hAnsi="Arial" w:cs="Arial"/>
          <w:sz w:val="24"/>
          <w:szCs w:val="24"/>
        </w:rPr>
        <w:t xml:space="preserve">, в соответствии с </w:t>
      </w:r>
      <w:hyperlink r:id="rId10">
        <w:r w:rsidRPr="00925164">
          <w:rPr>
            <w:rFonts w:ascii="Arial" w:hAnsi="Arial" w:cs="Arial"/>
            <w:sz w:val="24"/>
            <w:szCs w:val="24"/>
          </w:rPr>
          <w:t>постановлением</w:t>
        </w:r>
      </w:hyperlink>
      <w:r w:rsidRPr="00925164">
        <w:rPr>
          <w:rFonts w:ascii="Arial" w:hAnsi="Arial" w:cs="Arial"/>
          <w:sz w:val="24"/>
          <w:szCs w:val="24"/>
        </w:rPr>
        <w:t xml:space="preserve"> </w:t>
      </w:r>
      <w:r w:rsidR="008134E2">
        <w:rPr>
          <w:rFonts w:ascii="Arial" w:hAnsi="Arial" w:cs="Arial"/>
          <w:sz w:val="24"/>
          <w:szCs w:val="24"/>
        </w:rPr>
        <w:t>администрации Светлоярского муниципального района Волгоградской области от 04.05.2026 № 608 «Об утверждении порядка разработки и утверждения административных регламентов предоставления муниципальных услуг»</w:t>
      </w:r>
      <w:r w:rsidRPr="00925164">
        <w:rPr>
          <w:rFonts w:ascii="Arial" w:hAnsi="Arial" w:cs="Arial"/>
          <w:sz w:val="24"/>
          <w:szCs w:val="24"/>
        </w:rPr>
        <w:t>,</w:t>
      </w:r>
      <w:r w:rsidRPr="00925164">
        <w:rPr>
          <w:sz w:val="24"/>
        </w:rPr>
        <w:t xml:space="preserve"> </w:t>
      </w:r>
      <w:r w:rsidRPr="001D02DB">
        <w:rPr>
          <w:rFonts w:ascii="Arial" w:hAnsi="Arial" w:cs="Arial"/>
          <w:sz w:val="24"/>
          <w:szCs w:val="24"/>
        </w:rPr>
        <w:t>руководствуясь Уставом Светлоярского муниципального района Волгоградской области, Уставом Светлоярского городского поселения Светлоярского муниципального района Волгоградской области, администрация Светлоярского муниципального района Волгоградской области постановляет:</w:t>
      </w:r>
    </w:p>
    <w:p w14:paraId="1D9E60A3" w14:textId="77777777" w:rsidR="00240AB9" w:rsidRPr="00833605" w:rsidRDefault="00240AB9" w:rsidP="00240AB9">
      <w:pPr>
        <w:overflowPunct w:val="0"/>
        <w:autoSpaceDE w:val="0"/>
        <w:autoSpaceDN w:val="0"/>
        <w:adjustRightInd w:val="0"/>
        <w:spacing w:after="0" w:line="240" w:lineRule="auto"/>
        <w:jc w:val="both"/>
        <w:rPr>
          <w:rFonts w:ascii="Arial" w:hAnsi="Arial" w:cs="Arial"/>
          <w:sz w:val="24"/>
          <w:szCs w:val="24"/>
        </w:rPr>
      </w:pPr>
    </w:p>
    <w:p w14:paraId="5FEE1E96" w14:textId="58D8FA38" w:rsidR="00240AB9" w:rsidRPr="00925164" w:rsidRDefault="00240AB9" w:rsidP="00AB1E14">
      <w:pPr>
        <w:pStyle w:val="a8"/>
        <w:numPr>
          <w:ilvl w:val="0"/>
          <w:numId w:val="1"/>
        </w:numPr>
        <w:tabs>
          <w:tab w:val="left" w:pos="851"/>
        </w:tabs>
        <w:autoSpaceDE w:val="0"/>
        <w:autoSpaceDN w:val="0"/>
        <w:adjustRightInd w:val="0"/>
        <w:spacing w:line="238" w:lineRule="atLeast"/>
        <w:jc w:val="both"/>
        <w:rPr>
          <w:rFonts w:ascii="Arial" w:hAnsi="Arial" w:cs="Arial"/>
          <w:color w:val="242424"/>
          <w:sz w:val="24"/>
          <w:szCs w:val="24"/>
        </w:rPr>
      </w:pPr>
      <w:r>
        <w:rPr>
          <w:rFonts w:ascii="Arial" w:eastAsia="Calibri" w:hAnsi="Arial" w:cs="Arial"/>
          <w:sz w:val="24"/>
          <w:szCs w:val="24"/>
        </w:rPr>
        <w:t xml:space="preserve">Утвердить прилагаемый </w:t>
      </w:r>
      <w:r w:rsidR="008134E2">
        <w:rPr>
          <w:rFonts w:ascii="Arial" w:eastAsia="Calibri" w:hAnsi="Arial" w:cs="Arial"/>
          <w:sz w:val="24"/>
          <w:szCs w:val="24"/>
        </w:rPr>
        <w:t>административный регламент предоставления муниципальной услуги «Субсидирование части затрат субъектам малого и среднего предпринимательства по договорам аренды помещений»</w:t>
      </w:r>
      <w:r>
        <w:rPr>
          <w:rFonts w:ascii="Arial" w:eastAsia="Calibri" w:hAnsi="Arial" w:cs="Arial"/>
          <w:sz w:val="24"/>
          <w:szCs w:val="24"/>
        </w:rPr>
        <w:t>.</w:t>
      </w:r>
    </w:p>
    <w:p w14:paraId="4AB21CEC" w14:textId="77777777" w:rsidR="00236BD8" w:rsidRPr="00236BD8" w:rsidRDefault="008134E2" w:rsidP="00AB1E14">
      <w:pPr>
        <w:pStyle w:val="ConsPlusNormal"/>
        <w:numPr>
          <w:ilvl w:val="0"/>
          <w:numId w:val="1"/>
        </w:numPr>
        <w:spacing w:before="240"/>
        <w:jc w:val="both"/>
        <w:rPr>
          <w:rFonts w:ascii="Arial" w:hAnsi="Arial" w:cs="Arial"/>
        </w:rPr>
      </w:pPr>
      <w:r>
        <w:rPr>
          <w:rFonts w:ascii="Arial" w:hAnsi="Arial" w:cs="Arial"/>
          <w:bCs/>
          <w:szCs w:val="24"/>
        </w:rPr>
        <w:t>Признать утратившими силу постановления администрации Светлоярского муниципального района Волгоградской области</w:t>
      </w:r>
      <w:r w:rsidR="00236BD8">
        <w:rPr>
          <w:rFonts w:ascii="Arial" w:hAnsi="Arial" w:cs="Arial"/>
          <w:bCs/>
          <w:szCs w:val="24"/>
        </w:rPr>
        <w:t>:</w:t>
      </w:r>
    </w:p>
    <w:p w14:paraId="4D18445F" w14:textId="49D007A0" w:rsidR="00240AB9" w:rsidRDefault="008134E2" w:rsidP="005F36BF">
      <w:pPr>
        <w:pStyle w:val="ConsPlusNormal"/>
        <w:ind w:firstLine="737"/>
        <w:jc w:val="both"/>
        <w:rPr>
          <w:rFonts w:ascii="Arial" w:hAnsi="Arial" w:cs="Arial"/>
          <w:bCs/>
          <w:szCs w:val="24"/>
        </w:rPr>
      </w:pPr>
      <w:r>
        <w:rPr>
          <w:rFonts w:ascii="Arial" w:hAnsi="Arial" w:cs="Arial"/>
          <w:bCs/>
          <w:szCs w:val="24"/>
        </w:rPr>
        <w:t xml:space="preserve"> от 26.07.2019 № 1477 «Об утверждении административного регламента предоставления муниципальной услуги администрацией Светлоярского муниципального района Волгоградской области «Субсидирование части затрат субъектам малого и среднего предпринимательства по договорам аренды помещений»</w:t>
      </w:r>
      <w:r w:rsidR="00236BD8">
        <w:rPr>
          <w:rFonts w:ascii="Arial" w:hAnsi="Arial" w:cs="Arial"/>
          <w:bCs/>
          <w:szCs w:val="24"/>
        </w:rPr>
        <w:t>;</w:t>
      </w:r>
    </w:p>
    <w:p w14:paraId="310ED649" w14:textId="19791636" w:rsidR="00236BD8" w:rsidRDefault="00236BD8" w:rsidP="005F36BF">
      <w:pPr>
        <w:pStyle w:val="ConsPlusNormal"/>
        <w:ind w:firstLine="737"/>
        <w:jc w:val="both"/>
        <w:rPr>
          <w:rFonts w:ascii="Arial" w:hAnsi="Arial" w:cs="Arial"/>
        </w:rPr>
      </w:pPr>
      <w:r>
        <w:rPr>
          <w:rFonts w:ascii="Arial" w:hAnsi="Arial" w:cs="Arial"/>
          <w:bCs/>
          <w:szCs w:val="24"/>
        </w:rPr>
        <w:t>от 08.06.2020 № 944/1 «О внесении изменений в административный регламент предоставления муниципальной услуги администрацией Светлоярского муниципального района Волгоградской области «Субсидирование части затрат субъектам малого и среднего предпринимательства по договорам аренды помещений», утвержденный постановлением администрации Светлоярского муниципального района Волгоградской области от 26.07.2019 № 1477.</w:t>
      </w:r>
    </w:p>
    <w:p w14:paraId="6C6E3C37" w14:textId="77777777" w:rsidR="005F36BF" w:rsidRPr="005F36BF" w:rsidRDefault="00240AB9" w:rsidP="00AB1E14">
      <w:pPr>
        <w:pStyle w:val="ConsPlusNormal"/>
        <w:numPr>
          <w:ilvl w:val="0"/>
          <w:numId w:val="1"/>
        </w:numPr>
        <w:spacing w:before="240"/>
        <w:jc w:val="both"/>
        <w:rPr>
          <w:rFonts w:ascii="Arial" w:hAnsi="Arial" w:cs="Arial"/>
        </w:rPr>
      </w:pPr>
      <w:r w:rsidRPr="00925164">
        <w:rPr>
          <w:rFonts w:ascii="Arial" w:hAnsi="Arial" w:cs="Arial"/>
          <w:bCs/>
          <w:szCs w:val="24"/>
        </w:rPr>
        <w:t xml:space="preserve">Настоящее постановление вступает в силу после его официального </w:t>
      </w:r>
    </w:p>
    <w:p w14:paraId="60FE08A6" w14:textId="77777777" w:rsidR="005F36BF" w:rsidRPr="005F36BF" w:rsidRDefault="005F36BF" w:rsidP="005F36BF">
      <w:pPr>
        <w:pStyle w:val="ConsPlusNormal"/>
        <w:spacing w:before="240"/>
        <w:ind w:left="737"/>
        <w:jc w:val="both"/>
        <w:rPr>
          <w:rFonts w:ascii="Arial" w:hAnsi="Arial" w:cs="Arial"/>
        </w:rPr>
      </w:pPr>
    </w:p>
    <w:p w14:paraId="0F39C26F" w14:textId="5C09047D" w:rsidR="00240AB9" w:rsidRPr="00925164" w:rsidRDefault="00240AB9" w:rsidP="005F36BF">
      <w:pPr>
        <w:pStyle w:val="ConsPlusNormal"/>
        <w:spacing w:before="240"/>
        <w:ind w:left="57"/>
        <w:jc w:val="both"/>
        <w:rPr>
          <w:rFonts w:ascii="Arial" w:hAnsi="Arial" w:cs="Arial"/>
        </w:rPr>
      </w:pPr>
      <w:r w:rsidRPr="00925164">
        <w:rPr>
          <w:rFonts w:ascii="Arial" w:hAnsi="Arial" w:cs="Arial"/>
          <w:bCs/>
          <w:szCs w:val="24"/>
        </w:rPr>
        <w:lastRenderedPageBreak/>
        <w:t>обнародования путем его официального опубликования</w:t>
      </w:r>
      <w:r w:rsidRPr="00925164">
        <w:rPr>
          <w:rFonts w:ascii="Arial" w:hAnsi="Arial" w:cs="Arial"/>
          <w:szCs w:val="24"/>
        </w:rPr>
        <w:t>.</w:t>
      </w:r>
    </w:p>
    <w:p w14:paraId="35E4DC8A" w14:textId="77777777" w:rsidR="00240AB9" w:rsidRPr="00833605" w:rsidRDefault="00240AB9" w:rsidP="00240AB9">
      <w:pPr>
        <w:overflowPunct w:val="0"/>
        <w:autoSpaceDE w:val="0"/>
        <w:autoSpaceDN w:val="0"/>
        <w:adjustRightInd w:val="0"/>
        <w:spacing w:after="0" w:line="240" w:lineRule="auto"/>
        <w:jc w:val="both"/>
        <w:rPr>
          <w:rFonts w:ascii="Arial" w:hAnsi="Arial" w:cs="Arial"/>
          <w:sz w:val="24"/>
          <w:szCs w:val="24"/>
        </w:rPr>
      </w:pPr>
    </w:p>
    <w:p w14:paraId="27ED6729" w14:textId="59C2505A" w:rsidR="00240AB9" w:rsidRPr="00833605" w:rsidRDefault="00240AB9" w:rsidP="00240AB9">
      <w:pPr>
        <w:overflowPunct w:val="0"/>
        <w:autoSpaceDE w:val="0"/>
        <w:autoSpaceDN w:val="0"/>
        <w:adjustRightInd w:val="0"/>
        <w:spacing w:after="0" w:line="240" w:lineRule="auto"/>
        <w:jc w:val="both"/>
        <w:rPr>
          <w:rFonts w:ascii="Arial" w:hAnsi="Arial" w:cs="Arial"/>
          <w:sz w:val="24"/>
          <w:szCs w:val="24"/>
        </w:rPr>
      </w:pPr>
      <w:r w:rsidRPr="00833605">
        <w:rPr>
          <w:rFonts w:ascii="Arial" w:hAnsi="Arial" w:cs="Arial"/>
          <w:sz w:val="24"/>
          <w:szCs w:val="24"/>
        </w:rPr>
        <w:t xml:space="preserve">           </w:t>
      </w:r>
      <w:r w:rsidR="00236BD8">
        <w:rPr>
          <w:rFonts w:ascii="Arial" w:hAnsi="Arial" w:cs="Arial"/>
          <w:sz w:val="24"/>
          <w:szCs w:val="24"/>
        </w:rPr>
        <w:t>4</w:t>
      </w:r>
      <w:r w:rsidRPr="00833605">
        <w:rPr>
          <w:rFonts w:ascii="Arial" w:hAnsi="Arial" w:cs="Arial"/>
          <w:sz w:val="24"/>
          <w:szCs w:val="24"/>
        </w:rPr>
        <w:t>. Контроль за исполнением настоящего постановления возложить на заместителя главы Светлоярского муниципального района Волгоградской области Мокееву И.А.</w:t>
      </w:r>
    </w:p>
    <w:p w14:paraId="7C47B00F"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653A315F"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04850885"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7EA48538" w14:textId="20285E89" w:rsidR="00AF0FA1" w:rsidRPr="00AF0FA1" w:rsidRDefault="00AF0FA1" w:rsidP="00AF0FA1">
      <w:pPr>
        <w:overflowPunct w:val="0"/>
        <w:autoSpaceDE w:val="0"/>
        <w:autoSpaceDN w:val="0"/>
        <w:adjustRightInd w:val="0"/>
        <w:spacing w:after="0" w:line="240" w:lineRule="auto"/>
        <w:jc w:val="both"/>
        <w:rPr>
          <w:rFonts w:ascii="Arial" w:hAnsi="Arial" w:cs="Arial"/>
          <w:sz w:val="24"/>
          <w:szCs w:val="24"/>
        </w:rPr>
      </w:pPr>
      <w:r w:rsidRPr="00AF0FA1">
        <w:rPr>
          <w:rFonts w:ascii="Arial" w:hAnsi="Arial" w:cs="Arial"/>
          <w:sz w:val="24"/>
          <w:szCs w:val="24"/>
        </w:rPr>
        <w:t>Глава муниципального района                                                             В.В.</w:t>
      </w:r>
      <w:r w:rsidR="00240AB9">
        <w:rPr>
          <w:rFonts w:ascii="Arial" w:hAnsi="Arial" w:cs="Arial"/>
          <w:sz w:val="24"/>
          <w:szCs w:val="24"/>
        </w:rPr>
        <w:t xml:space="preserve"> </w:t>
      </w:r>
      <w:r w:rsidRPr="00AF0FA1">
        <w:rPr>
          <w:rFonts w:ascii="Arial" w:hAnsi="Arial" w:cs="Arial"/>
          <w:sz w:val="24"/>
          <w:szCs w:val="24"/>
        </w:rPr>
        <w:t>Фадеев</w:t>
      </w:r>
    </w:p>
    <w:p w14:paraId="0897AA4F"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3D6D6101"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282F4812"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38EC92D0"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66C8F8D9"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46FF7B04"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521F2EA8"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114DB395"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6CEF18B8"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2B943086"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6F164AE3"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4543C7DF"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545794F2"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3EF9E713"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1422919B"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0D38A8A6"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51AAAAC4"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1B65FF77"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33063F0A"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11AD2F10"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3BF336C7"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7C895272"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3B2CDDAB"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4340C582"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26E5E4A5"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6A86BD0B" w14:textId="77777777" w:rsidR="00AF0FA1" w:rsidRDefault="00AF0FA1" w:rsidP="00AF0FA1">
      <w:pPr>
        <w:overflowPunct w:val="0"/>
        <w:autoSpaceDE w:val="0"/>
        <w:autoSpaceDN w:val="0"/>
        <w:adjustRightInd w:val="0"/>
        <w:spacing w:after="0" w:line="240" w:lineRule="auto"/>
        <w:jc w:val="both"/>
        <w:rPr>
          <w:rFonts w:ascii="Arial" w:hAnsi="Arial" w:cs="Arial"/>
          <w:sz w:val="24"/>
          <w:szCs w:val="24"/>
        </w:rPr>
      </w:pPr>
    </w:p>
    <w:p w14:paraId="38BAD31A" w14:textId="77777777" w:rsidR="00AF0FA1" w:rsidRDefault="00AF0FA1" w:rsidP="00AF0FA1">
      <w:pPr>
        <w:overflowPunct w:val="0"/>
        <w:autoSpaceDE w:val="0"/>
        <w:autoSpaceDN w:val="0"/>
        <w:adjustRightInd w:val="0"/>
        <w:spacing w:after="0" w:line="240" w:lineRule="auto"/>
        <w:jc w:val="both"/>
        <w:rPr>
          <w:rFonts w:ascii="Arial" w:hAnsi="Arial" w:cs="Arial"/>
          <w:sz w:val="24"/>
          <w:szCs w:val="24"/>
        </w:rPr>
      </w:pPr>
    </w:p>
    <w:p w14:paraId="50CD1DE6" w14:textId="77777777" w:rsidR="00AF0FA1" w:rsidRDefault="00AF0FA1" w:rsidP="00AF0FA1">
      <w:pPr>
        <w:overflowPunct w:val="0"/>
        <w:autoSpaceDE w:val="0"/>
        <w:autoSpaceDN w:val="0"/>
        <w:adjustRightInd w:val="0"/>
        <w:spacing w:after="0" w:line="240" w:lineRule="auto"/>
        <w:jc w:val="both"/>
        <w:rPr>
          <w:rFonts w:ascii="Arial" w:hAnsi="Arial" w:cs="Arial"/>
          <w:sz w:val="24"/>
          <w:szCs w:val="24"/>
        </w:rPr>
      </w:pPr>
    </w:p>
    <w:p w14:paraId="5AC06784" w14:textId="77777777" w:rsidR="00240AB9" w:rsidRDefault="00240AB9" w:rsidP="00AF0FA1">
      <w:pPr>
        <w:overflowPunct w:val="0"/>
        <w:autoSpaceDE w:val="0"/>
        <w:autoSpaceDN w:val="0"/>
        <w:adjustRightInd w:val="0"/>
        <w:spacing w:after="0" w:line="240" w:lineRule="auto"/>
        <w:jc w:val="both"/>
        <w:rPr>
          <w:rFonts w:ascii="Arial" w:hAnsi="Arial" w:cs="Arial"/>
          <w:sz w:val="24"/>
          <w:szCs w:val="24"/>
        </w:rPr>
      </w:pPr>
    </w:p>
    <w:p w14:paraId="73E7FAD6" w14:textId="77777777" w:rsidR="00240AB9" w:rsidRDefault="00240AB9" w:rsidP="00AF0FA1">
      <w:pPr>
        <w:overflowPunct w:val="0"/>
        <w:autoSpaceDE w:val="0"/>
        <w:autoSpaceDN w:val="0"/>
        <w:adjustRightInd w:val="0"/>
        <w:spacing w:after="0" w:line="240" w:lineRule="auto"/>
        <w:jc w:val="both"/>
        <w:rPr>
          <w:rFonts w:ascii="Arial" w:hAnsi="Arial" w:cs="Arial"/>
          <w:sz w:val="24"/>
          <w:szCs w:val="24"/>
        </w:rPr>
      </w:pPr>
    </w:p>
    <w:p w14:paraId="76C5A17B" w14:textId="77777777" w:rsidR="00240AB9" w:rsidRDefault="00240AB9" w:rsidP="00AF0FA1">
      <w:pPr>
        <w:overflowPunct w:val="0"/>
        <w:autoSpaceDE w:val="0"/>
        <w:autoSpaceDN w:val="0"/>
        <w:adjustRightInd w:val="0"/>
        <w:spacing w:after="0" w:line="240" w:lineRule="auto"/>
        <w:jc w:val="both"/>
        <w:rPr>
          <w:rFonts w:ascii="Arial" w:hAnsi="Arial" w:cs="Arial"/>
          <w:sz w:val="24"/>
          <w:szCs w:val="24"/>
        </w:rPr>
      </w:pPr>
    </w:p>
    <w:p w14:paraId="67FED4E5" w14:textId="77777777" w:rsidR="00240AB9" w:rsidRDefault="00240AB9" w:rsidP="00AF0FA1">
      <w:pPr>
        <w:overflowPunct w:val="0"/>
        <w:autoSpaceDE w:val="0"/>
        <w:autoSpaceDN w:val="0"/>
        <w:adjustRightInd w:val="0"/>
        <w:spacing w:after="0" w:line="240" w:lineRule="auto"/>
        <w:jc w:val="both"/>
        <w:rPr>
          <w:rFonts w:ascii="Arial" w:hAnsi="Arial" w:cs="Arial"/>
          <w:sz w:val="24"/>
          <w:szCs w:val="24"/>
        </w:rPr>
      </w:pPr>
    </w:p>
    <w:p w14:paraId="7715F36C" w14:textId="77777777" w:rsidR="00240AB9" w:rsidRDefault="00240AB9" w:rsidP="00AF0FA1">
      <w:pPr>
        <w:overflowPunct w:val="0"/>
        <w:autoSpaceDE w:val="0"/>
        <w:autoSpaceDN w:val="0"/>
        <w:adjustRightInd w:val="0"/>
        <w:spacing w:after="0" w:line="240" w:lineRule="auto"/>
        <w:jc w:val="both"/>
        <w:rPr>
          <w:rFonts w:ascii="Arial" w:hAnsi="Arial" w:cs="Arial"/>
          <w:sz w:val="24"/>
          <w:szCs w:val="24"/>
        </w:rPr>
      </w:pPr>
    </w:p>
    <w:p w14:paraId="05EF0D89" w14:textId="77777777" w:rsidR="00AF0FA1" w:rsidRDefault="00AF0FA1" w:rsidP="00AF0FA1">
      <w:pPr>
        <w:overflowPunct w:val="0"/>
        <w:autoSpaceDE w:val="0"/>
        <w:autoSpaceDN w:val="0"/>
        <w:adjustRightInd w:val="0"/>
        <w:spacing w:after="0" w:line="240" w:lineRule="auto"/>
        <w:jc w:val="both"/>
        <w:rPr>
          <w:rFonts w:ascii="Arial" w:hAnsi="Arial" w:cs="Arial"/>
          <w:sz w:val="24"/>
          <w:szCs w:val="24"/>
        </w:rPr>
      </w:pPr>
    </w:p>
    <w:p w14:paraId="7C4819BB" w14:textId="77777777" w:rsidR="00236BD8" w:rsidRDefault="00236BD8" w:rsidP="00AF0FA1">
      <w:pPr>
        <w:overflowPunct w:val="0"/>
        <w:autoSpaceDE w:val="0"/>
        <w:autoSpaceDN w:val="0"/>
        <w:adjustRightInd w:val="0"/>
        <w:spacing w:after="0" w:line="240" w:lineRule="auto"/>
        <w:jc w:val="both"/>
        <w:rPr>
          <w:rFonts w:ascii="Arial" w:hAnsi="Arial" w:cs="Arial"/>
          <w:sz w:val="24"/>
          <w:szCs w:val="24"/>
        </w:rPr>
      </w:pPr>
    </w:p>
    <w:p w14:paraId="03A379D9" w14:textId="77777777" w:rsidR="00236BD8" w:rsidRDefault="00236BD8" w:rsidP="00AF0FA1">
      <w:pPr>
        <w:overflowPunct w:val="0"/>
        <w:autoSpaceDE w:val="0"/>
        <w:autoSpaceDN w:val="0"/>
        <w:adjustRightInd w:val="0"/>
        <w:spacing w:after="0" w:line="240" w:lineRule="auto"/>
        <w:jc w:val="both"/>
        <w:rPr>
          <w:rFonts w:ascii="Arial" w:hAnsi="Arial" w:cs="Arial"/>
          <w:sz w:val="24"/>
          <w:szCs w:val="24"/>
        </w:rPr>
      </w:pPr>
    </w:p>
    <w:p w14:paraId="04037BAF" w14:textId="77777777" w:rsidR="00236BD8" w:rsidRDefault="00236BD8" w:rsidP="00AF0FA1">
      <w:pPr>
        <w:overflowPunct w:val="0"/>
        <w:autoSpaceDE w:val="0"/>
        <w:autoSpaceDN w:val="0"/>
        <w:adjustRightInd w:val="0"/>
        <w:spacing w:after="0" w:line="240" w:lineRule="auto"/>
        <w:jc w:val="both"/>
        <w:rPr>
          <w:rFonts w:ascii="Arial" w:hAnsi="Arial" w:cs="Arial"/>
          <w:sz w:val="24"/>
          <w:szCs w:val="24"/>
        </w:rPr>
      </w:pPr>
    </w:p>
    <w:p w14:paraId="3E6C9F11" w14:textId="77777777" w:rsidR="00236BD8" w:rsidRDefault="00236BD8" w:rsidP="00AF0FA1">
      <w:pPr>
        <w:overflowPunct w:val="0"/>
        <w:autoSpaceDE w:val="0"/>
        <w:autoSpaceDN w:val="0"/>
        <w:adjustRightInd w:val="0"/>
        <w:spacing w:after="0" w:line="240" w:lineRule="auto"/>
        <w:jc w:val="both"/>
        <w:rPr>
          <w:rFonts w:ascii="Arial" w:hAnsi="Arial" w:cs="Arial"/>
          <w:sz w:val="24"/>
          <w:szCs w:val="24"/>
        </w:rPr>
      </w:pPr>
    </w:p>
    <w:p w14:paraId="3F4B8E81" w14:textId="77777777" w:rsidR="00AF0FA1" w:rsidRDefault="00AF0FA1" w:rsidP="00AF0FA1">
      <w:pPr>
        <w:overflowPunct w:val="0"/>
        <w:autoSpaceDE w:val="0"/>
        <w:autoSpaceDN w:val="0"/>
        <w:adjustRightInd w:val="0"/>
        <w:spacing w:after="0" w:line="240" w:lineRule="auto"/>
        <w:jc w:val="both"/>
        <w:rPr>
          <w:rFonts w:ascii="Arial" w:hAnsi="Arial" w:cs="Arial"/>
          <w:sz w:val="24"/>
          <w:szCs w:val="24"/>
        </w:rPr>
      </w:pPr>
    </w:p>
    <w:p w14:paraId="67A5E14C" w14:textId="3EE7022F" w:rsidR="00AF0FA1" w:rsidRPr="00AF0FA1" w:rsidRDefault="00AF0FA1" w:rsidP="00AF0FA1">
      <w:pPr>
        <w:overflowPunct w:val="0"/>
        <w:autoSpaceDE w:val="0"/>
        <w:autoSpaceDN w:val="0"/>
        <w:adjustRightInd w:val="0"/>
        <w:spacing w:after="0" w:line="240" w:lineRule="auto"/>
        <w:jc w:val="both"/>
        <w:rPr>
          <w:rFonts w:ascii="Arial" w:hAnsi="Arial" w:cs="Arial"/>
          <w:sz w:val="16"/>
          <w:szCs w:val="16"/>
        </w:rPr>
      </w:pPr>
      <w:r w:rsidRPr="00AF0FA1">
        <w:rPr>
          <w:rFonts w:ascii="Arial" w:hAnsi="Arial" w:cs="Arial"/>
          <w:sz w:val="16"/>
          <w:szCs w:val="16"/>
        </w:rPr>
        <w:t>Морозова О.Г.</w:t>
      </w:r>
    </w:p>
    <w:p w14:paraId="61C10E14" w14:textId="77777777" w:rsidR="00AF0FA1" w:rsidRP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4645FD91" w14:textId="77777777" w:rsid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0DFE1C29" w14:textId="77777777" w:rsidR="00240AB9" w:rsidRDefault="00240AB9" w:rsidP="00240AB9">
      <w:pPr>
        <w:overflowPunct w:val="0"/>
        <w:autoSpaceDE w:val="0"/>
        <w:autoSpaceDN w:val="0"/>
        <w:adjustRightInd w:val="0"/>
        <w:spacing w:after="0"/>
        <w:rPr>
          <w:rFonts w:ascii="Arial" w:hAnsi="Arial" w:cs="Arial"/>
          <w:sz w:val="16"/>
          <w:szCs w:val="16"/>
        </w:rPr>
      </w:pPr>
    </w:p>
    <w:p w14:paraId="688B1141" w14:textId="77777777" w:rsidR="00240AB9" w:rsidRPr="00925164" w:rsidRDefault="00240AB9" w:rsidP="00240AB9">
      <w:pPr>
        <w:overflowPunct w:val="0"/>
        <w:autoSpaceDE w:val="0"/>
        <w:autoSpaceDN w:val="0"/>
        <w:adjustRightInd w:val="0"/>
        <w:spacing w:after="0"/>
        <w:rPr>
          <w:rFonts w:ascii="Arial" w:hAnsi="Arial" w:cs="Arial"/>
          <w:sz w:val="16"/>
          <w:szCs w:val="16"/>
        </w:rPr>
      </w:pPr>
    </w:p>
    <w:tbl>
      <w:tblPr>
        <w:tblpPr w:leftFromText="180" w:rightFromText="180" w:bottomFromText="200" w:vertAnchor="text" w:tblpXSpec="right" w:tblpY="1"/>
        <w:tblOverlap w:val="never"/>
        <w:tblW w:w="0" w:type="auto"/>
        <w:tblLook w:val="04A0" w:firstRow="1" w:lastRow="0" w:firstColumn="1" w:lastColumn="0" w:noHBand="0" w:noVBand="1"/>
      </w:tblPr>
      <w:tblGrid>
        <w:gridCol w:w="4471"/>
      </w:tblGrid>
      <w:tr w:rsidR="00240AB9" w:rsidRPr="004624DF" w14:paraId="798BB8DC" w14:textId="77777777" w:rsidTr="0009311A">
        <w:tc>
          <w:tcPr>
            <w:tcW w:w="4471" w:type="dxa"/>
            <w:hideMark/>
          </w:tcPr>
          <w:tbl>
            <w:tblPr>
              <w:tblpPr w:leftFromText="180" w:rightFromText="180" w:bottomFromText="200" w:vertAnchor="text" w:tblpXSpec="right" w:tblpY="1"/>
              <w:tblOverlap w:val="never"/>
              <w:tblW w:w="0" w:type="auto"/>
              <w:tblLook w:val="04A0" w:firstRow="1" w:lastRow="0" w:firstColumn="1" w:lastColumn="0" w:noHBand="0" w:noVBand="1"/>
            </w:tblPr>
            <w:tblGrid>
              <w:gridCol w:w="4079"/>
            </w:tblGrid>
            <w:tr w:rsidR="00240AB9" w:rsidRPr="004624DF" w14:paraId="41E16C55" w14:textId="77777777" w:rsidTr="0009311A">
              <w:tc>
                <w:tcPr>
                  <w:tcW w:w="4079" w:type="dxa"/>
                  <w:hideMark/>
                </w:tcPr>
                <w:p w14:paraId="3A21EBF1" w14:textId="63A41C23" w:rsidR="00240AB9" w:rsidRPr="004624DF" w:rsidRDefault="00D82747" w:rsidP="0009311A">
                  <w:pPr>
                    <w:spacing w:line="240" w:lineRule="auto"/>
                    <w:rPr>
                      <w:rFonts w:ascii="Arial" w:eastAsia="Calibri" w:hAnsi="Arial" w:cs="Arial"/>
                      <w:sz w:val="24"/>
                      <w:szCs w:val="24"/>
                      <w:lang w:eastAsia="en-US"/>
                    </w:rPr>
                  </w:pPr>
                  <w:bookmarkStart w:id="1" w:name="_Hlk188598778"/>
                  <w:r>
                    <w:rPr>
                      <w:rFonts w:ascii="Arial" w:eastAsia="Calibri" w:hAnsi="Arial" w:cs="Arial"/>
                      <w:sz w:val="24"/>
                      <w:szCs w:val="24"/>
                      <w:lang w:eastAsia="en-US"/>
                    </w:rPr>
                    <w:t>УТВЕРЖДЕН</w:t>
                  </w:r>
                  <w:r w:rsidR="00240AB9" w:rsidRPr="004624DF">
                    <w:rPr>
                      <w:rFonts w:ascii="Arial" w:eastAsia="Calibri" w:hAnsi="Arial" w:cs="Arial"/>
                      <w:sz w:val="24"/>
                      <w:szCs w:val="24"/>
                      <w:lang w:eastAsia="en-US"/>
                    </w:rPr>
                    <w:t xml:space="preserve">                                                                                                                                    постановлени</w:t>
                  </w:r>
                  <w:r>
                    <w:rPr>
                      <w:rFonts w:ascii="Arial" w:eastAsia="Calibri" w:hAnsi="Arial" w:cs="Arial"/>
                      <w:sz w:val="24"/>
                      <w:szCs w:val="24"/>
                      <w:lang w:eastAsia="en-US"/>
                    </w:rPr>
                    <w:t xml:space="preserve">ем </w:t>
                  </w:r>
                  <w:r w:rsidR="00240AB9" w:rsidRPr="004624DF">
                    <w:rPr>
                      <w:rFonts w:ascii="Arial" w:eastAsia="Calibri" w:hAnsi="Arial" w:cs="Arial"/>
                      <w:sz w:val="24"/>
                      <w:szCs w:val="24"/>
                      <w:lang w:eastAsia="en-US"/>
                    </w:rPr>
                    <w:t xml:space="preserve">администрации Светлоярского муниципального района Волгоградской области                                                                                                                                                                                                             </w:t>
                  </w:r>
                </w:p>
                <w:p w14:paraId="426543A8" w14:textId="51B8884E" w:rsidR="00240AB9" w:rsidRPr="004624DF" w:rsidRDefault="00240AB9" w:rsidP="0009311A">
                  <w:pPr>
                    <w:spacing w:line="240" w:lineRule="auto"/>
                    <w:rPr>
                      <w:rFonts w:ascii="Arial" w:eastAsia="Calibri" w:hAnsi="Arial" w:cs="Arial"/>
                      <w:sz w:val="24"/>
                      <w:szCs w:val="24"/>
                      <w:lang w:eastAsia="en-US"/>
                    </w:rPr>
                  </w:pPr>
                  <w:r w:rsidRPr="004624DF">
                    <w:rPr>
                      <w:rFonts w:ascii="Arial" w:eastAsia="Calibri" w:hAnsi="Arial" w:cs="Arial"/>
                      <w:sz w:val="24"/>
                      <w:szCs w:val="24"/>
                      <w:lang w:eastAsia="en-US"/>
                    </w:rPr>
                    <w:t xml:space="preserve">от                     </w:t>
                  </w:r>
                  <w:r w:rsidR="00D82747">
                    <w:rPr>
                      <w:rFonts w:ascii="Arial" w:eastAsia="Calibri" w:hAnsi="Arial" w:cs="Arial"/>
                      <w:sz w:val="24"/>
                      <w:szCs w:val="24"/>
                      <w:lang w:eastAsia="en-US"/>
                    </w:rPr>
                    <w:t xml:space="preserve">       </w:t>
                  </w:r>
                  <w:r w:rsidRPr="004624DF">
                    <w:rPr>
                      <w:rFonts w:ascii="Arial" w:eastAsia="Calibri" w:hAnsi="Arial" w:cs="Arial"/>
                      <w:sz w:val="24"/>
                      <w:szCs w:val="24"/>
                      <w:lang w:eastAsia="en-US"/>
                    </w:rPr>
                    <w:t>№</w:t>
                  </w:r>
                  <w:r w:rsidR="00D82747">
                    <w:rPr>
                      <w:rFonts w:ascii="Arial" w:eastAsia="Calibri" w:hAnsi="Arial" w:cs="Arial"/>
                      <w:sz w:val="24"/>
                      <w:szCs w:val="24"/>
                      <w:lang w:eastAsia="en-US"/>
                    </w:rPr>
                    <w:t xml:space="preserve"> </w:t>
                  </w:r>
                  <w:r w:rsidRPr="004624DF">
                    <w:rPr>
                      <w:rFonts w:ascii="Arial" w:eastAsia="Calibri" w:hAnsi="Arial" w:cs="Arial"/>
                      <w:sz w:val="24"/>
                      <w:szCs w:val="24"/>
                      <w:lang w:eastAsia="en-US"/>
                    </w:rPr>
                    <w:t>_____</w:t>
                  </w:r>
                  <w:bookmarkEnd w:id="1"/>
                </w:p>
              </w:tc>
            </w:tr>
          </w:tbl>
          <w:p w14:paraId="0005CCBA" w14:textId="77777777" w:rsidR="00240AB9" w:rsidRPr="004624DF" w:rsidRDefault="00240AB9" w:rsidP="0009311A">
            <w:pPr>
              <w:spacing w:after="0"/>
              <w:rPr>
                <w:rFonts w:eastAsia="Calibri"/>
                <w:lang w:eastAsia="en-US"/>
              </w:rPr>
            </w:pPr>
          </w:p>
        </w:tc>
      </w:tr>
    </w:tbl>
    <w:p w14:paraId="003FC018" w14:textId="77777777" w:rsidR="00240AB9" w:rsidRPr="004624DF" w:rsidRDefault="00240AB9" w:rsidP="00240AB9">
      <w:pPr>
        <w:spacing w:line="240" w:lineRule="auto"/>
        <w:jc w:val="both"/>
        <w:rPr>
          <w:rFonts w:ascii="Arial" w:eastAsia="Calibri" w:hAnsi="Arial" w:cs="Arial"/>
          <w:sz w:val="16"/>
          <w:szCs w:val="16"/>
          <w:lang w:eastAsia="en-US"/>
        </w:rPr>
      </w:pPr>
      <w:r w:rsidRPr="004624DF">
        <w:rPr>
          <w:rFonts w:ascii="Arial" w:eastAsia="Calibri" w:hAnsi="Arial" w:cs="Arial"/>
          <w:sz w:val="16"/>
          <w:szCs w:val="16"/>
          <w:lang w:eastAsia="en-US"/>
        </w:rPr>
        <w:br/>
      </w:r>
    </w:p>
    <w:p w14:paraId="28B916D6" w14:textId="77777777" w:rsidR="00240AB9" w:rsidRPr="004624DF" w:rsidRDefault="00240AB9" w:rsidP="00240AB9">
      <w:pPr>
        <w:spacing w:line="240" w:lineRule="auto"/>
        <w:jc w:val="both"/>
        <w:rPr>
          <w:rFonts w:ascii="Arial" w:eastAsia="Calibri" w:hAnsi="Arial" w:cs="Arial"/>
          <w:sz w:val="16"/>
          <w:szCs w:val="16"/>
          <w:lang w:eastAsia="en-US"/>
        </w:rPr>
      </w:pPr>
    </w:p>
    <w:p w14:paraId="5FADD979" w14:textId="77777777" w:rsidR="00240AB9" w:rsidRPr="004624DF" w:rsidRDefault="00240AB9" w:rsidP="00240AB9">
      <w:pPr>
        <w:spacing w:line="240" w:lineRule="auto"/>
        <w:jc w:val="both"/>
        <w:rPr>
          <w:rFonts w:ascii="Arial" w:eastAsia="Calibri" w:hAnsi="Arial" w:cs="Arial"/>
          <w:sz w:val="16"/>
          <w:szCs w:val="16"/>
          <w:lang w:eastAsia="en-US"/>
        </w:rPr>
      </w:pPr>
    </w:p>
    <w:p w14:paraId="2B7CD4FE" w14:textId="77777777" w:rsidR="00240AB9" w:rsidRPr="004624DF" w:rsidRDefault="00240AB9" w:rsidP="00240AB9">
      <w:pPr>
        <w:spacing w:line="240" w:lineRule="auto"/>
        <w:jc w:val="both"/>
        <w:rPr>
          <w:rFonts w:ascii="Arial" w:eastAsia="Calibri" w:hAnsi="Arial" w:cs="Arial"/>
          <w:sz w:val="16"/>
          <w:szCs w:val="16"/>
          <w:lang w:eastAsia="en-US"/>
        </w:rPr>
      </w:pPr>
    </w:p>
    <w:p w14:paraId="6F03EC89" w14:textId="77777777" w:rsidR="00240AB9" w:rsidRPr="004624DF" w:rsidRDefault="00240AB9" w:rsidP="00240AB9">
      <w:pPr>
        <w:spacing w:line="240" w:lineRule="auto"/>
        <w:jc w:val="center"/>
        <w:rPr>
          <w:rFonts w:ascii="Arial" w:eastAsia="Calibri" w:hAnsi="Arial" w:cs="Arial"/>
          <w:sz w:val="24"/>
          <w:szCs w:val="24"/>
          <w:lang w:eastAsia="en-US"/>
        </w:rPr>
      </w:pPr>
    </w:p>
    <w:p w14:paraId="7CD82D6E" w14:textId="6115F720" w:rsidR="00D82747" w:rsidRPr="00D82747" w:rsidRDefault="00D82747" w:rsidP="00D82747">
      <w:pPr>
        <w:pStyle w:val="ConsPlusTitle"/>
        <w:jc w:val="center"/>
        <w:rPr>
          <w:rFonts w:ascii="Arial" w:hAnsi="Arial" w:cs="Arial"/>
          <w:b w:val="0"/>
          <w:bCs/>
          <w:szCs w:val="24"/>
        </w:rPr>
      </w:pPr>
      <w:r w:rsidRPr="00D82747">
        <w:rPr>
          <w:rFonts w:ascii="Arial" w:hAnsi="Arial" w:cs="Arial"/>
          <w:b w:val="0"/>
          <w:bCs/>
          <w:szCs w:val="24"/>
        </w:rPr>
        <w:t>Административный регламент</w:t>
      </w:r>
    </w:p>
    <w:p w14:paraId="03FDC26D" w14:textId="4D3FFD21" w:rsidR="00D82747" w:rsidRPr="00D82747" w:rsidRDefault="00D82747" w:rsidP="00D82747">
      <w:pPr>
        <w:shd w:val="clear" w:color="auto" w:fill="FFFFFF"/>
        <w:jc w:val="center"/>
        <w:rPr>
          <w:rFonts w:ascii="Arial" w:hAnsi="Arial" w:cs="Arial"/>
          <w:bCs/>
          <w:sz w:val="24"/>
          <w:szCs w:val="24"/>
        </w:rPr>
      </w:pPr>
      <w:r w:rsidRPr="00D82747">
        <w:rPr>
          <w:rFonts w:ascii="Arial" w:hAnsi="Arial" w:cs="Arial"/>
          <w:bCs/>
          <w:sz w:val="24"/>
          <w:szCs w:val="24"/>
        </w:rPr>
        <w:t>предоставления муниципальной услуги «Субсидирование части затрат субъектам малого и среднего предпринимательства по договорам аренды помещений»</w:t>
      </w:r>
    </w:p>
    <w:p w14:paraId="79C00039" w14:textId="77777777" w:rsidR="00D82747" w:rsidRPr="00D82747" w:rsidRDefault="00D82747" w:rsidP="00D82747">
      <w:pPr>
        <w:shd w:val="clear" w:color="auto" w:fill="FFFFFF"/>
        <w:jc w:val="center"/>
        <w:rPr>
          <w:rFonts w:ascii="Arial" w:hAnsi="Arial" w:cs="Arial"/>
          <w:bCs/>
          <w:sz w:val="24"/>
          <w:szCs w:val="24"/>
        </w:rPr>
      </w:pPr>
      <w:r w:rsidRPr="00D82747">
        <w:rPr>
          <w:rFonts w:ascii="Arial" w:hAnsi="Arial" w:cs="Arial"/>
          <w:bCs/>
          <w:sz w:val="24"/>
          <w:szCs w:val="24"/>
        </w:rPr>
        <w:t>1. Общие положения</w:t>
      </w:r>
    </w:p>
    <w:p w14:paraId="791162EA" w14:textId="77777777" w:rsidR="00D82747" w:rsidRPr="00D82747" w:rsidRDefault="00D82747" w:rsidP="00AB1E14">
      <w:pPr>
        <w:pStyle w:val="a7"/>
        <w:widowControl w:val="0"/>
        <w:numPr>
          <w:ilvl w:val="1"/>
          <w:numId w:val="3"/>
        </w:numPr>
        <w:spacing w:after="0" w:line="240" w:lineRule="auto"/>
        <w:jc w:val="both"/>
        <w:rPr>
          <w:rFonts w:ascii="Arial" w:hAnsi="Arial" w:cs="Arial"/>
          <w:bCs/>
          <w:sz w:val="24"/>
          <w:szCs w:val="24"/>
        </w:rPr>
      </w:pPr>
      <w:r w:rsidRPr="00D82747">
        <w:rPr>
          <w:rFonts w:ascii="Arial" w:hAnsi="Arial" w:cs="Arial"/>
          <w:bCs/>
          <w:sz w:val="24"/>
          <w:szCs w:val="24"/>
        </w:rPr>
        <w:t>Предмет регулирования.</w:t>
      </w:r>
    </w:p>
    <w:p w14:paraId="2B0C93C2" w14:textId="401C7F11"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Настоящий административный регламент устанавливает порядок предоставления муниципальной услуги «Субсидирование части затрат субъектам малого и среднего предпринимательства по договорам аренды помещений» (далее – муниципальная услуга) и стандарт предоставления муниципальной услуги, в том числе определяет сроки</w:t>
      </w:r>
      <w:r>
        <w:rPr>
          <w:rFonts w:ascii="Arial" w:hAnsi="Arial" w:cs="Arial"/>
          <w:szCs w:val="24"/>
        </w:rPr>
        <w:t xml:space="preserve"> </w:t>
      </w:r>
      <w:r w:rsidRPr="00D82747">
        <w:rPr>
          <w:rFonts w:ascii="Arial" w:hAnsi="Arial" w:cs="Arial"/>
          <w:szCs w:val="24"/>
        </w:rPr>
        <w:t>и последовательность административных процедур при предоставлении муниципальной услуги администрацией Светлоярского муниципального района Волгоградской области.</w:t>
      </w:r>
    </w:p>
    <w:p w14:paraId="1C8D50EC" w14:textId="77777777" w:rsidR="00D82747" w:rsidRPr="00D82747" w:rsidRDefault="00D82747" w:rsidP="00D82747">
      <w:pPr>
        <w:shd w:val="clear" w:color="auto" w:fill="FFFFFF"/>
        <w:tabs>
          <w:tab w:val="left" w:pos="912"/>
          <w:tab w:val="left" w:pos="3586"/>
          <w:tab w:val="left" w:pos="5026"/>
          <w:tab w:val="left" w:pos="7632"/>
          <w:tab w:val="left" w:pos="8779"/>
        </w:tabs>
        <w:spacing w:after="0" w:line="240" w:lineRule="auto"/>
        <w:ind w:firstLine="709"/>
        <w:jc w:val="both"/>
        <w:rPr>
          <w:rFonts w:ascii="Arial" w:hAnsi="Arial" w:cs="Arial"/>
          <w:bCs/>
          <w:sz w:val="24"/>
          <w:szCs w:val="24"/>
        </w:rPr>
      </w:pPr>
      <w:r w:rsidRPr="00D82747">
        <w:rPr>
          <w:rFonts w:ascii="Arial" w:hAnsi="Arial" w:cs="Arial"/>
          <w:sz w:val="24"/>
          <w:szCs w:val="24"/>
        </w:rPr>
        <w:t xml:space="preserve">1.2. </w:t>
      </w:r>
      <w:r w:rsidRPr="00D82747">
        <w:rPr>
          <w:rFonts w:ascii="Arial" w:hAnsi="Arial" w:cs="Arial"/>
          <w:bCs/>
          <w:sz w:val="24"/>
          <w:szCs w:val="24"/>
        </w:rPr>
        <w:t>Сведения о заявителях и условиях предоставления муниципальной услуги.</w:t>
      </w:r>
    </w:p>
    <w:p w14:paraId="7466203C"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spacing w:val="-3"/>
          <w:sz w:val="24"/>
          <w:szCs w:val="24"/>
        </w:rPr>
        <w:t xml:space="preserve">1.2.1. Заявителями на предоставление муниципальной услуги (далее - заявители) являются юридические лица,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отнесенные в соответствии с действующим законодательством к субъектам малого и среднего предпринимательства, зарегистрированные в установленном порядке на территории </w:t>
      </w:r>
      <w:r w:rsidRPr="00D82747">
        <w:rPr>
          <w:rFonts w:ascii="Arial" w:hAnsi="Arial" w:cs="Arial"/>
          <w:bCs/>
          <w:sz w:val="24"/>
          <w:szCs w:val="24"/>
        </w:rPr>
        <w:t xml:space="preserve">Светлоярского муниципального района </w:t>
      </w:r>
      <w:r w:rsidRPr="00D82747">
        <w:rPr>
          <w:rFonts w:ascii="Arial" w:hAnsi="Arial" w:cs="Arial"/>
          <w:spacing w:val="-3"/>
          <w:sz w:val="24"/>
          <w:szCs w:val="24"/>
        </w:rPr>
        <w:t xml:space="preserve">Волгоградской области и осуществляющие деятельность на территории </w:t>
      </w:r>
      <w:r w:rsidRPr="00D82747">
        <w:rPr>
          <w:rFonts w:ascii="Arial" w:hAnsi="Arial" w:cs="Arial"/>
          <w:bCs/>
          <w:sz w:val="24"/>
          <w:szCs w:val="24"/>
        </w:rPr>
        <w:t xml:space="preserve">Светлоярского муниципального района </w:t>
      </w:r>
      <w:r w:rsidRPr="00D82747">
        <w:rPr>
          <w:rFonts w:ascii="Arial" w:hAnsi="Arial" w:cs="Arial"/>
          <w:spacing w:val="-3"/>
          <w:sz w:val="24"/>
          <w:szCs w:val="24"/>
        </w:rPr>
        <w:t xml:space="preserve">Волгоградской области, их уполномоченные представители. </w:t>
      </w:r>
    </w:p>
    <w:p w14:paraId="0CEF87F9"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1.2.2. Условия предоставления муниципальной услуги:</w:t>
      </w:r>
    </w:p>
    <w:p w14:paraId="5C401DC4"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 xml:space="preserve">а) заявители зарегистрированы и осуществляют свою деятельность на территории Светлоярского муниципального района или зарегистрированы на территории Волгоградской области и осуществляют деятельность на территории Светлоярского муниципального района не менее 5 лет; </w:t>
      </w:r>
    </w:p>
    <w:p w14:paraId="22C2DEE4"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б) муниципальная услуга оказывается заявителям, осуществляющим экономическую деятельность по одному или нескольким видам согласно разделам Общероссийского классификатора видов экономической деятельности:</w:t>
      </w:r>
    </w:p>
    <w:p w14:paraId="28ED9FE1" w14:textId="77777777" w:rsidR="00D82747" w:rsidRPr="00D82747" w:rsidRDefault="00D82747" w:rsidP="00D82747">
      <w:pPr>
        <w:spacing w:after="0" w:line="240" w:lineRule="auto"/>
        <w:ind w:firstLine="708"/>
        <w:jc w:val="both"/>
        <w:outlineLvl w:val="1"/>
        <w:rPr>
          <w:rFonts w:ascii="Arial" w:hAnsi="Arial" w:cs="Arial"/>
          <w:bCs/>
          <w:sz w:val="24"/>
          <w:szCs w:val="24"/>
        </w:rPr>
      </w:pPr>
      <w:r w:rsidRPr="00D82747">
        <w:rPr>
          <w:rFonts w:ascii="Arial" w:hAnsi="Arial" w:cs="Arial"/>
          <w:bCs/>
          <w:sz w:val="24"/>
          <w:szCs w:val="24"/>
        </w:rPr>
        <w:t>- по разделу А «Сельское, лесное хозяйство, охота, рыболовство и рыбоводство»;</w:t>
      </w:r>
    </w:p>
    <w:p w14:paraId="3F1B466B" w14:textId="77777777" w:rsidR="00D82747" w:rsidRPr="00D82747" w:rsidRDefault="00D82747" w:rsidP="00D82747">
      <w:pPr>
        <w:spacing w:after="0" w:line="240" w:lineRule="auto"/>
        <w:ind w:firstLine="708"/>
        <w:jc w:val="both"/>
        <w:outlineLvl w:val="1"/>
        <w:rPr>
          <w:rFonts w:ascii="Arial" w:hAnsi="Arial" w:cs="Arial"/>
          <w:bCs/>
          <w:sz w:val="24"/>
          <w:szCs w:val="24"/>
        </w:rPr>
      </w:pPr>
      <w:r w:rsidRPr="00D82747">
        <w:rPr>
          <w:rFonts w:ascii="Arial" w:hAnsi="Arial" w:cs="Arial"/>
          <w:bCs/>
          <w:sz w:val="24"/>
          <w:szCs w:val="24"/>
        </w:rPr>
        <w:t>- по разделу С «Обрабатывающие производства»;</w:t>
      </w:r>
    </w:p>
    <w:p w14:paraId="14693BE2" w14:textId="77777777" w:rsidR="00D82747" w:rsidRPr="00D82747" w:rsidRDefault="00D82747" w:rsidP="00D82747">
      <w:pPr>
        <w:spacing w:after="0" w:line="240" w:lineRule="auto"/>
        <w:ind w:firstLine="708"/>
        <w:jc w:val="both"/>
        <w:outlineLvl w:val="1"/>
        <w:rPr>
          <w:rFonts w:ascii="Arial" w:hAnsi="Arial" w:cs="Arial"/>
          <w:bCs/>
          <w:sz w:val="24"/>
          <w:szCs w:val="24"/>
        </w:rPr>
      </w:pPr>
      <w:r w:rsidRPr="00D82747">
        <w:rPr>
          <w:rFonts w:ascii="Arial" w:hAnsi="Arial" w:cs="Arial"/>
          <w:bCs/>
          <w:sz w:val="24"/>
          <w:szCs w:val="24"/>
        </w:rPr>
        <w:t xml:space="preserve">- по разделу </w:t>
      </w:r>
      <w:r w:rsidRPr="00D82747">
        <w:rPr>
          <w:rFonts w:ascii="Arial" w:hAnsi="Arial" w:cs="Arial"/>
          <w:bCs/>
          <w:sz w:val="24"/>
          <w:szCs w:val="24"/>
          <w:lang w:val="en-US"/>
        </w:rPr>
        <w:t>D</w:t>
      </w:r>
      <w:r w:rsidRPr="00D82747">
        <w:rPr>
          <w:rFonts w:ascii="Arial" w:hAnsi="Arial" w:cs="Arial"/>
          <w:bCs/>
          <w:sz w:val="24"/>
          <w:szCs w:val="24"/>
        </w:rPr>
        <w:t xml:space="preserve"> «Обеспечение электрической энергией, газом и паром; кондиционирование воздуха»;</w:t>
      </w:r>
    </w:p>
    <w:p w14:paraId="242B0BBE" w14:textId="77777777" w:rsidR="00D82747" w:rsidRPr="00D82747" w:rsidRDefault="00D82747" w:rsidP="00D82747">
      <w:pPr>
        <w:spacing w:after="0" w:line="240" w:lineRule="auto"/>
        <w:ind w:firstLine="708"/>
        <w:jc w:val="both"/>
        <w:outlineLvl w:val="1"/>
        <w:rPr>
          <w:rFonts w:ascii="Arial" w:hAnsi="Arial" w:cs="Arial"/>
          <w:bCs/>
          <w:sz w:val="24"/>
          <w:szCs w:val="24"/>
        </w:rPr>
      </w:pPr>
      <w:r w:rsidRPr="00D82747">
        <w:rPr>
          <w:rFonts w:ascii="Arial" w:hAnsi="Arial" w:cs="Arial"/>
          <w:bCs/>
          <w:sz w:val="24"/>
          <w:szCs w:val="24"/>
        </w:rPr>
        <w:t>- по разделу Е «Водоснабжение; водоотведение, организация сбора и утилизации отходов, деятельность по ликвидации загрязнений;</w:t>
      </w:r>
    </w:p>
    <w:p w14:paraId="226E4C2C" w14:textId="77777777" w:rsidR="00D82747" w:rsidRPr="00D82747" w:rsidRDefault="00D82747" w:rsidP="00D82747">
      <w:pPr>
        <w:spacing w:after="0" w:line="240" w:lineRule="auto"/>
        <w:ind w:firstLine="708"/>
        <w:jc w:val="both"/>
        <w:outlineLvl w:val="1"/>
        <w:rPr>
          <w:rFonts w:ascii="Arial" w:hAnsi="Arial" w:cs="Arial"/>
          <w:bCs/>
          <w:sz w:val="24"/>
          <w:szCs w:val="24"/>
        </w:rPr>
      </w:pPr>
      <w:r w:rsidRPr="00D82747">
        <w:rPr>
          <w:rFonts w:ascii="Arial" w:hAnsi="Arial" w:cs="Arial"/>
          <w:bCs/>
          <w:sz w:val="24"/>
          <w:szCs w:val="24"/>
        </w:rPr>
        <w:t xml:space="preserve">- по разделу </w:t>
      </w:r>
      <w:r w:rsidRPr="00D82747">
        <w:rPr>
          <w:rFonts w:ascii="Arial" w:hAnsi="Arial" w:cs="Arial"/>
          <w:bCs/>
          <w:sz w:val="24"/>
          <w:szCs w:val="24"/>
          <w:lang w:val="en-US"/>
        </w:rPr>
        <w:t>F</w:t>
      </w:r>
      <w:r w:rsidRPr="00D82747">
        <w:rPr>
          <w:rFonts w:ascii="Arial" w:hAnsi="Arial" w:cs="Arial"/>
          <w:bCs/>
          <w:sz w:val="24"/>
          <w:szCs w:val="24"/>
        </w:rPr>
        <w:t xml:space="preserve"> «Строительство»;</w:t>
      </w:r>
    </w:p>
    <w:p w14:paraId="7C6CE6C8" w14:textId="77777777" w:rsidR="00D82747" w:rsidRPr="00D82747" w:rsidRDefault="00D82747" w:rsidP="00D82747">
      <w:pPr>
        <w:spacing w:after="0" w:line="240" w:lineRule="auto"/>
        <w:ind w:firstLine="708"/>
        <w:jc w:val="both"/>
        <w:outlineLvl w:val="1"/>
        <w:rPr>
          <w:rFonts w:ascii="Arial" w:hAnsi="Arial" w:cs="Arial"/>
          <w:bCs/>
          <w:sz w:val="24"/>
          <w:szCs w:val="24"/>
        </w:rPr>
      </w:pPr>
      <w:r w:rsidRPr="00D82747">
        <w:rPr>
          <w:rFonts w:ascii="Arial" w:hAnsi="Arial" w:cs="Arial"/>
          <w:bCs/>
          <w:sz w:val="24"/>
          <w:szCs w:val="24"/>
        </w:rPr>
        <w:lastRenderedPageBreak/>
        <w:t xml:space="preserve">- по разделу </w:t>
      </w:r>
      <w:r w:rsidRPr="00D82747">
        <w:rPr>
          <w:rFonts w:ascii="Arial" w:hAnsi="Arial" w:cs="Arial"/>
          <w:bCs/>
          <w:sz w:val="24"/>
          <w:szCs w:val="24"/>
          <w:lang w:val="en-US"/>
        </w:rPr>
        <w:t>G</w:t>
      </w:r>
      <w:r w:rsidRPr="00D82747">
        <w:rPr>
          <w:rFonts w:ascii="Arial" w:hAnsi="Arial" w:cs="Arial"/>
          <w:bCs/>
          <w:sz w:val="24"/>
          <w:szCs w:val="24"/>
        </w:rPr>
        <w:t xml:space="preserve"> «Торговля оптовая и розничная; ремонт автотранспортных средств и мотоциклов»;</w:t>
      </w:r>
    </w:p>
    <w:p w14:paraId="78DE8CB3" w14:textId="77777777" w:rsidR="00D82747" w:rsidRPr="00D82747" w:rsidRDefault="00D82747" w:rsidP="00D82747">
      <w:pPr>
        <w:spacing w:after="0" w:line="240" w:lineRule="auto"/>
        <w:ind w:firstLine="708"/>
        <w:jc w:val="both"/>
        <w:outlineLvl w:val="1"/>
        <w:rPr>
          <w:rFonts w:ascii="Arial" w:hAnsi="Arial" w:cs="Arial"/>
          <w:bCs/>
          <w:sz w:val="24"/>
          <w:szCs w:val="24"/>
        </w:rPr>
      </w:pPr>
      <w:r w:rsidRPr="00D82747">
        <w:rPr>
          <w:rFonts w:ascii="Arial" w:hAnsi="Arial" w:cs="Arial"/>
          <w:bCs/>
          <w:sz w:val="24"/>
          <w:szCs w:val="24"/>
        </w:rPr>
        <w:t xml:space="preserve">- по разделу </w:t>
      </w:r>
      <w:r w:rsidRPr="00D82747">
        <w:rPr>
          <w:rFonts w:ascii="Arial" w:hAnsi="Arial" w:cs="Arial"/>
          <w:bCs/>
          <w:sz w:val="24"/>
          <w:szCs w:val="24"/>
          <w:lang w:val="en-US"/>
        </w:rPr>
        <w:t>I</w:t>
      </w:r>
      <w:r w:rsidRPr="00D82747">
        <w:rPr>
          <w:rFonts w:ascii="Arial" w:hAnsi="Arial" w:cs="Arial"/>
          <w:bCs/>
          <w:sz w:val="24"/>
          <w:szCs w:val="24"/>
        </w:rPr>
        <w:t xml:space="preserve"> «Деятельность гостиниц и предприятий общественного питания»;</w:t>
      </w:r>
    </w:p>
    <w:p w14:paraId="0CC8AD96" w14:textId="77777777" w:rsidR="00D82747" w:rsidRPr="00D82747" w:rsidRDefault="00D82747" w:rsidP="00D82747">
      <w:pPr>
        <w:spacing w:after="0" w:line="240" w:lineRule="auto"/>
        <w:ind w:firstLine="708"/>
        <w:jc w:val="both"/>
        <w:outlineLvl w:val="1"/>
        <w:rPr>
          <w:rFonts w:ascii="Arial" w:hAnsi="Arial" w:cs="Arial"/>
          <w:bCs/>
          <w:sz w:val="24"/>
          <w:szCs w:val="24"/>
        </w:rPr>
      </w:pPr>
      <w:r w:rsidRPr="00D82747">
        <w:rPr>
          <w:rFonts w:ascii="Arial" w:hAnsi="Arial" w:cs="Arial"/>
          <w:bCs/>
          <w:sz w:val="24"/>
          <w:szCs w:val="24"/>
        </w:rPr>
        <w:t>- по разделу Р «Образование»;</w:t>
      </w:r>
    </w:p>
    <w:p w14:paraId="09B7FF07" w14:textId="77777777" w:rsidR="00D82747" w:rsidRPr="00D82747" w:rsidRDefault="00D82747" w:rsidP="00D82747">
      <w:pPr>
        <w:spacing w:after="0" w:line="240" w:lineRule="auto"/>
        <w:ind w:firstLine="708"/>
        <w:jc w:val="both"/>
        <w:outlineLvl w:val="1"/>
        <w:rPr>
          <w:rFonts w:ascii="Arial" w:hAnsi="Arial" w:cs="Arial"/>
          <w:bCs/>
          <w:sz w:val="24"/>
          <w:szCs w:val="24"/>
        </w:rPr>
      </w:pPr>
      <w:r w:rsidRPr="00D82747">
        <w:rPr>
          <w:rFonts w:ascii="Arial" w:hAnsi="Arial" w:cs="Arial"/>
          <w:bCs/>
          <w:sz w:val="24"/>
          <w:szCs w:val="24"/>
        </w:rPr>
        <w:t xml:space="preserve">- по разделу </w:t>
      </w:r>
      <w:r w:rsidRPr="00D82747">
        <w:rPr>
          <w:rFonts w:ascii="Arial" w:hAnsi="Arial" w:cs="Arial"/>
          <w:bCs/>
          <w:sz w:val="24"/>
          <w:szCs w:val="24"/>
          <w:lang w:val="en-US"/>
        </w:rPr>
        <w:t>Q</w:t>
      </w:r>
      <w:r w:rsidRPr="00D82747">
        <w:rPr>
          <w:rFonts w:ascii="Arial" w:hAnsi="Arial" w:cs="Arial"/>
          <w:bCs/>
          <w:sz w:val="24"/>
          <w:szCs w:val="24"/>
        </w:rPr>
        <w:t xml:space="preserve"> «Деятельность в области здравоохранения и социальных услуг»;</w:t>
      </w:r>
    </w:p>
    <w:p w14:paraId="72BF7779" w14:textId="77777777" w:rsidR="00D82747" w:rsidRPr="00D82747" w:rsidRDefault="00D82747" w:rsidP="00D82747">
      <w:pPr>
        <w:spacing w:after="0" w:line="240" w:lineRule="auto"/>
        <w:ind w:firstLine="708"/>
        <w:jc w:val="both"/>
        <w:outlineLvl w:val="1"/>
        <w:rPr>
          <w:rFonts w:ascii="Arial" w:hAnsi="Arial" w:cs="Arial"/>
          <w:bCs/>
          <w:sz w:val="24"/>
          <w:szCs w:val="24"/>
        </w:rPr>
      </w:pPr>
      <w:r w:rsidRPr="00D82747">
        <w:rPr>
          <w:rFonts w:ascii="Arial" w:hAnsi="Arial" w:cs="Arial"/>
          <w:bCs/>
          <w:sz w:val="24"/>
          <w:szCs w:val="24"/>
        </w:rPr>
        <w:t xml:space="preserve">- по разделу </w:t>
      </w:r>
      <w:r w:rsidRPr="00D82747">
        <w:rPr>
          <w:rFonts w:ascii="Arial" w:hAnsi="Arial" w:cs="Arial"/>
          <w:bCs/>
          <w:sz w:val="24"/>
          <w:szCs w:val="24"/>
          <w:lang w:val="en-US"/>
        </w:rPr>
        <w:t>R</w:t>
      </w:r>
      <w:r w:rsidRPr="00D82747">
        <w:rPr>
          <w:rFonts w:ascii="Arial" w:hAnsi="Arial" w:cs="Arial"/>
          <w:bCs/>
          <w:sz w:val="24"/>
          <w:szCs w:val="24"/>
        </w:rPr>
        <w:t xml:space="preserve"> «Деятельность в области культуры, спорта, организации досуга и развлечений»;</w:t>
      </w:r>
    </w:p>
    <w:p w14:paraId="3657452F"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 xml:space="preserve"> - по разделу </w:t>
      </w:r>
      <w:r w:rsidRPr="00D82747">
        <w:rPr>
          <w:rFonts w:ascii="Arial" w:hAnsi="Arial" w:cs="Arial"/>
          <w:bCs/>
          <w:sz w:val="24"/>
          <w:szCs w:val="24"/>
          <w:lang w:val="en-US"/>
        </w:rPr>
        <w:t>S</w:t>
      </w:r>
      <w:r w:rsidRPr="00D82747">
        <w:rPr>
          <w:rFonts w:ascii="Arial" w:hAnsi="Arial" w:cs="Arial"/>
          <w:bCs/>
          <w:sz w:val="24"/>
          <w:szCs w:val="24"/>
        </w:rPr>
        <w:t xml:space="preserve"> «Предоставление прочих видов услуг».</w:t>
      </w:r>
    </w:p>
    <w:p w14:paraId="4D05E906"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в) заявители - юридические лица не должны находиться в процессе реорганизации, ликвидации, банкротства, заявители – индивидуальные предприниматели не должны прекратить деятельность в качестве индивидуального предпринимателя;</w:t>
      </w:r>
    </w:p>
    <w:p w14:paraId="76C979EC"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г) у заявителей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2A573E68"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д) у заявителей должна отсутствовать просроченная задолженность по возврату в районный бюджет бюджетных инвестиций, предоставленных в том числе в соответствии с правовыми актами, и иная просроченная задолженность перед бюджетом муниципального района;</w:t>
      </w:r>
    </w:p>
    <w:p w14:paraId="7001F65E"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е) заявители не получают субсидии от иных распорядителей бюджетных средств по тому же пакету документов, поданному для оказания муниципальной услуги;</w:t>
      </w:r>
    </w:p>
    <w:p w14:paraId="16556525"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ж) заявители не имеют задолженности по выплате заработной платы;</w:t>
      </w:r>
    </w:p>
    <w:p w14:paraId="6515EC9E"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з) заявители не являются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 участниками соглашений о разделе продукции;</w:t>
      </w:r>
    </w:p>
    <w:p w14:paraId="152361BC"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и) заявители не осуществляют предпринимательскую деятельность в сфере игорного бизнеса;</w:t>
      </w:r>
    </w:p>
    <w:p w14:paraId="09693833"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к) заявители не являются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14:paraId="249DBA45"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л) заявители не осуществляют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14:paraId="51FFB651"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1.2.3 Обязательство заявителей:</w:t>
      </w:r>
    </w:p>
    <w:p w14:paraId="5A0225AE"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а) в течение года, в котором оказана муниципальная услуга (текущий год) и двух календарных лет, следующих за годом оказания муниципальной услуги:</w:t>
      </w:r>
    </w:p>
    <w:p w14:paraId="1F6C5F67"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 не прекращать предпринимательскую деятельность в результате реорганизации, ликвидации, банкротства юридического лица или банкротства индивидуального предпринимателя;</w:t>
      </w:r>
    </w:p>
    <w:p w14:paraId="1B94A812"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 обеспечить сохранение общего количества рабочих мест;</w:t>
      </w:r>
    </w:p>
    <w:p w14:paraId="3100701D"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 обеспечить сохранение среднемесячной заработной платы на одного работника.</w:t>
      </w:r>
    </w:p>
    <w:p w14:paraId="78D9DD80"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б) сообщать в уполномоченный орган по оказанию муниципальной услуги о следующих изменениях:</w:t>
      </w:r>
    </w:p>
    <w:p w14:paraId="591376F4"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lastRenderedPageBreak/>
        <w:t>- изменение места нахождения (места жительства) заявителя и (или) места фактического осуществления предпринимательской деятельности;</w:t>
      </w:r>
    </w:p>
    <w:p w14:paraId="5AC7476E"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 реорганизация, ликвидация, банкротство юридического лица или банкротство индивидуального предпринимателя;</w:t>
      </w:r>
    </w:p>
    <w:p w14:paraId="2A0C2A2B"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в) обеспечить возврат предоставленной в результате оказания муниципальной услуги субсидии в случае прекращения предпринимательской деятельности до истечения двух календарных лет, следующих за годом, в котором оказана муниципальная услуга, в результате реорганизации, ликвидации, банкротства.</w:t>
      </w:r>
    </w:p>
    <w:p w14:paraId="2FBA79FB"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1.3. Порядок информирования заявителей о предоставлении муниципальной услуги.</w:t>
      </w:r>
    </w:p>
    <w:p w14:paraId="1FE65B2B"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1.3.1 Информирование о порядке предоставления муниципальной услуги осуществляется:</w:t>
      </w:r>
    </w:p>
    <w:p w14:paraId="634430F3"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 администрацией Светлоярского муниципального района Волгоградской области (далее – Администрация);</w:t>
      </w:r>
    </w:p>
    <w:p w14:paraId="4A16BA2F"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 xml:space="preserve">местонахождение и почтовый адрес Администрации: 404171, Волгоградская область, Светлоярский район, </w:t>
      </w:r>
      <w:proofErr w:type="spellStart"/>
      <w:r w:rsidRPr="00D82747">
        <w:rPr>
          <w:rFonts w:ascii="Arial" w:hAnsi="Arial" w:cs="Arial"/>
          <w:sz w:val="24"/>
          <w:szCs w:val="24"/>
        </w:rPr>
        <w:t>р.п</w:t>
      </w:r>
      <w:proofErr w:type="spellEnd"/>
      <w:r w:rsidRPr="00D82747">
        <w:rPr>
          <w:rFonts w:ascii="Arial" w:hAnsi="Arial" w:cs="Arial"/>
          <w:sz w:val="24"/>
          <w:szCs w:val="24"/>
        </w:rPr>
        <w:t>. Светлый Яр, ул. Спортивная, 5;</w:t>
      </w:r>
    </w:p>
    <w:p w14:paraId="64F18A18"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 xml:space="preserve">справочные телефоны Администрации: 8 (84477) 6-95-89, 8 (84477) 6-17-58, 8 (84477) 6-32-74; </w:t>
      </w:r>
    </w:p>
    <w:p w14:paraId="214B9F93"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факс Администрации: 8 (84477) 6-26-39;</w:t>
      </w:r>
    </w:p>
    <w:p w14:paraId="6D35909C"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 xml:space="preserve">адрес электронной почты Администрации: ra_svet@volganet.ru; </w:t>
      </w:r>
    </w:p>
    <w:p w14:paraId="3AF99214"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адрес официального сайта Администрации в сети Интернет - http://www. svyar.ru;</w:t>
      </w:r>
    </w:p>
    <w:p w14:paraId="1365E834"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адрес сайта федеральной государственной информационной системы «Единый портал государственных и муниципальных услуг (функций)»: http://www.gosuslugi.ru);</w:t>
      </w:r>
    </w:p>
    <w:p w14:paraId="4789CBB0"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график работы Администрации: ежедневно, кроме субботы, воскресенья и праздничных дней, с 8.00 до 17.00 часов, с перерывом на обед с 12.00 до 13.00 часов;</w:t>
      </w:r>
    </w:p>
    <w:p w14:paraId="0C57ECA4"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 филиалом по работе с заявителями Светлоярского района Волгоградской области ГКУ ВО «МФЦ» при личном или письменном обращении:</w:t>
      </w:r>
    </w:p>
    <w:p w14:paraId="241E10EB"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 xml:space="preserve">местонахождение и почтовый адрес филиала по работе с заявителями Светлоярского района Волгоградской области ГКУ ВО «МФЦ»: 404171, Волгоградская область, Светлоярский район, </w:t>
      </w:r>
      <w:proofErr w:type="spellStart"/>
      <w:r w:rsidRPr="00D82747">
        <w:rPr>
          <w:rFonts w:ascii="Arial" w:hAnsi="Arial" w:cs="Arial"/>
          <w:sz w:val="24"/>
          <w:szCs w:val="24"/>
        </w:rPr>
        <w:t>р.п</w:t>
      </w:r>
      <w:proofErr w:type="spellEnd"/>
      <w:r w:rsidRPr="00D82747">
        <w:rPr>
          <w:rFonts w:ascii="Arial" w:hAnsi="Arial" w:cs="Arial"/>
          <w:sz w:val="24"/>
          <w:szCs w:val="24"/>
        </w:rPr>
        <w:t>. Светлый Яр, ул. Спортивная, 5;</w:t>
      </w:r>
    </w:p>
    <w:p w14:paraId="307BC9D5"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 xml:space="preserve">справочные телефоны филиала по работе с заявителями Светлоярского района Волгоградской области ГКУ ВО «МФЦ»: 8(84477) 6-28-53, 6-94-59; </w:t>
      </w:r>
    </w:p>
    <w:p w14:paraId="17FACEA4"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адрес электронной почты филиала по работе с заявителями Светлоярского района Волгоградской области ГКУ ВО «МФЦ»: mfc291@volganet.ru;</w:t>
      </w:r>
    </w:p>
    <w:p w14:paraId="0BD63064"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официальный сайт ГКУ ВО «МФЦ» в информационно-телекоммуникационной сети Интернет: http://mfc.volganet.ru;</w:t>
      </w:r>
    </w:p>
    <w:p w14:paraId="330B1265" w14:textId="77777777" w:rsidR="00D82747" w:rsidRPr="00D82747" w:rsidRDefault="00D82747" w:rsidP="00D82747">
      <w:pPr>
        <w:spacing w:after="0" w:line="240" w:lineRule="auto"/>
        <w:ind w:firstLine="540"/>
        <w:jc w:val="both"/>
        <w:rPr>
          <w:rFonts w:ascii="Arial" w:hAnsi="Arial" w:cs="Arial"/>
          <w:sz w:val="24"/>
          <w:szCs w:val="24"/>
        </w:rPr>
      </w:pPr>
      <w:r w:rsidRPr="00D82747">
        <w:rPr>
          <w:rFonts w:ascii="Arial" w:hAnsi="Arial" w:cs="Arial"/>
          <w:sz w:val="24"/>
          <w:szCs w:val="24"/>
        </w:rPr>
        <w:t>график работы филиала по работе с заявителями Светлоярского района Волгоградской области ГКУ ВО «МФЦ»: понедельник 9.00-20.00, вторник-пятница 9.00-18.00, суббота 9.00-15.00, воскресенье – выходной.</w:t>
      </w:r>
    </w:p>
    <w:p w14:paraId="4ACD6AA8"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1.3.2. Информацию о порядке предоставления муниципальной услуги заявитель может получить:</w:t>
      </w:r>
    </w:p>
    <w:p w14:paraId="45819130"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непосредственно в администрации Светлоярского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Светлоярского муниципального района Волгоградской области;</w:t>
      </w:r>
    </w:p>
    <w:p w14:paraId="16ABB655"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xml:space="preserve">по почте, в том числе электронной (ra_svet@volganet.ru), </w:t>
      </w:r>
      <w:r w:rsidRPr="00D82747">
        <w:rPr>
          <w:rFonts w:ascii="Arial" w:hAnsi="Arial" w:cs="Arial"/>
          <w:sz w:val="24"/>
          <w:szCs w:val="24"/>
        </w:rPr>
        <w:br/>
        <w:t>в случае письменного обращения заявителя;</w:t>
      </w:r>
    </w:p>
    <w:p w14:paraId="547E90D4"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lastRenderedPageBreak/>
        <w:t>в сети Интернет на официальном сайте администрации Светлоярского муниципального района Волгоградской области (http://www.svyar.ru), на официальном портале Губернатора и Администрации Волгоградской области (</w:t>
      </w:r>
      <w:r w:rsidRPr="00D82747">
        <w:rPr>
          <w:rFonts w:ascii="Arial" w:hAnsi="Arial" w:cs="Arial"/>
          <w:sz w:val="24"/>
          <w:szCs w:val="24"/>
          <w:lang w:val="en-US"/>
        </w:rPr>
        <w:t>www</w:t>
      </w:r>
      <w:r w:rsidRPr="00D82747">
        <w:rPr>
          <w:rFonts w:ascii="Arial" w:hAnsi="Arial" w:cs="Arial"/>
          <w:sz w:val="24"/>
          <w:szCs w:val="24"/>
        </w:rPr>
        <w:t>.</w:t>
      </w:r>
      <w:proofErr w:type="spellStart"/>
      <w:r w:rsidRPr="00D82747">
        <w:rPr>
          <w:rFonts w:ascii="Arial" w:hAnsi="Arial" w:cs="Arial"/>
          <w:sz w:val="24"/>
          <w:szCs w:val="24"/>
          <w:lang w:val="en-US"/>
        </w:rPr>
        <w:t>volganet</w:t>
      </w:r>
      <w:proofErr w:type="spellEnd"/>
      <w:r w:rsidRPr="00D82747">
        <w:rPr>
          <w:rFonts w:ascii="Arial" w:hAnsi="Arial" w:cs="Arial"/>
          <w:sz w:val="24"/>
          <w:szCs w:val="24"/>
        </w:rPr>
        <w:t>.</w:t>
      </w:r>
      <w:proofErr w:type="spellStart"/>
      <w:r w:rsidRPr="00D82747">
        <w:rPr>
          <w:rFonts w:ascii="Arial" w:hAnsi="Arial" w:cs="Arial"/>
          <w:sz w:val="24"/>
          <w:szCs w:val="24"/>
          <w:lang w:val="en-US"/>
        </w:rPr>
        <w:t>ru</w:t>
      </w:r>
      <w:proofErr w:type="spellEnd"/>
      <w:r w:rsidRPr="00D82747">
        <w:rPr>
          <w:rFonts w:ascii="Arial" w:hAnsi="Arial" w:cs="Arial"/>
          <w:sz w:val="24"/>
          <w:szCs w:val="24"/>
        </w:rPr>
        <w:t>), на едином портале государственных и муниципальных услуг (</w:t>
      </w:r>
      <w:hyperlink r:id="rId11" w:history="1">
        <w:r w:rsidRPr="00D82747">
          <w:rPr>
            <w:rStyle w:val="a4"/>
            <w:rFonts w:ascii="Arial" w:hAnsi="Arial" w:cs="Arial"/>
            <w:color w:val="auto"/>
            <w:sz w:val="24"/>
            <w:szCs w:val="24"/>
            <w:u w:val="none"/>
            <w:lang w:val="en-US"/>
          </w:rPr>
          <w:t>www</w:t>
        </w:r>
        <w:r w:rsidRPr="00D82747">
          <w:rPr>
            <w:rStyle w:val="a4"/>
            <w:rFonts w:ascii="Arial" w:hAnsi="Arial" w:cs="Arial"/>
            <w:color w:val="auto"/>
            <w:sz w:val="24"/>
            <w:szCs w:val="24"/>
            <w:u w:val="none"/>
          </w:rPr>
          <w:t>.</w:t>
        </w:r>
        <w:proofErr w:type="spellStart"/>
        <w:r w:rsidRPr="00D82747">
          <w:rPr>
            <w:rStyle w:val="a4"/>
            <w:rFonts w:ascii="Arial" w:hAnsi="Arial" w:cs="Arial"/>
            <w:color w:val="auto"/>
            <w:sz w:val="24"/>
            <w:szCs w:val="24"/>
            <w:u w:val="none"/>
            <w:lang w:val="en-US"/>
          </w:rPr>
          <w:t>gosuslugi</w:t>
        </w:r>
        <w:proofErr w:type="spellEnd"/>
        <w:r w:rsidRPr="00D82747">
          <w:rPr>
            <w:rStyle w:val="a4"/>
            <w:rFonts w:ascii="Arial" w:hAnsi="Arial" w:cs="Arial"/>
            <w:color w:val="auto"/>
            <w:sz w:val="24"/>
            <w:szCs w:val="24"/>
            <w:u w:val="none"/>
          </w:rPr>
          <w:t>.</w:t>
        </w:r>
        <w:proofErr w:type="spellStart"/>
        <w:r w:rsidRPr="00D82747">
          <w:rPr>
            <w:rStyle w:val="a4"/>
            <w:rFonts w:ascii="Arial" w:hAnsi="Arial" w:cs="Arial"/>
            <w:color w:val="auto"/>
            <w:sz w:val="24"/>
            <w:szCs w:val="24"/>
            <w:u w:val="none"/>
            <w:lang w:val="en-US"/>
          </w:rPr>
          <w:t>ru</w:t>
        </w:r>
        <w:proofErr w:type="spellEnd"/>
      </w:hyperlink>
      <w:r w:rsidRPr="00D82747">
        <w:rPr>
          <w:rFonts w:ascii="Arial" w:hAnsi="Arial" w:cs="Arial"/>
          <w:sz w:val="24"/>
          <w:szCs w:val="24"/>
        </w:rPr>
        <w:t>).</w:t>
      </w:r>
    </w:p>
    <w:p w14:paraId="1686E677" w14:textId="77777777" w:rsidR="00D82747" w:rsidRPr="00D82747" w:rsidRDefault="00D82747" w:rsidP="00D82747">
      <w:pPr>
        <w:jc w:val="center"/>
        <w:outlineLvl w:val="1"/>
        <w:rPr>
          <w:rFonts w:ascii="Arial" w:hAnsi="Arial" w:cs="Arial"/>
          <w:sz w:val="24"/>
          <w:szCs w:val="24"/>
        </w:rPr>
      </w:pPr>
    </w:p>
    <w:p w14:paraId="504427B7" w14:textId="77777777" w:rsidR="00D82747" w:rsidRPr="00D82747" w:rsidRDefault="00D82747" w:rsidP="00D82747">
      <w:pPr>
        <w:jc w:val="center"/>
        <w:outlineLvl w:val="1"/>
        <w:rPr>
          <w:rFonts w:ascii="Arial" w:hAnsi="Arial" w:cs="Arial"/>
          <w:bCs/>
          <w:sz w:val="24"/>
          <w:szCs w:val="24"/>
        </w:rPr>
      </w:pPr>
      <w:r w:rsidRPr="00D82747">
        <w:rPr>
          <w:rFonts w:ascii="Arial" w:hAnsi="Arial" w:cs="Arial"/>
          <w:bCs/>
          <w:sz w:val="24"/>
          <w:szCs w:val="24"/>
        </w:rPr>
        <w:t>2. Стандарт предоставления муниципальной услуги</w:t>
      </w:r>
    </w:p>
    <w:p w14:paraId="6288E72A"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2.1. Наименование муниципальной услуги</w:t>
      </w:r>
      <w:r w:rsidRPr="00D82747">
        <w:rPr>
          <w:rFonts w:ascii="Arial" w:hAnsi="Arial" w:cs="Arial"/>
          <w:sz w:val="24"/>
          <w:szCs w:val="24"/>
        </w:rPr>
        <w:t>: «Субсидирование части затрат субъектам малого и среднего предпринимательства по договорам аренды помещений».</w:t>
      </w:r>
    </w:p>
    <w:p w14:paraId="3919332A" w14:textId="77777777" w:rsidR="00D82747" w:rsidRPr="00D82747" w:rsidRDefault="00D82747" w:rsidP="00D82747">
      <w:pPr>
        <w:spacing w:after="0" w:line="240" w:lineRule="auto"/>
        <w:jc w:val="both"/>
        <w:rPr>
          <w:rFonts w:ascii="Arial" w:hAnsi="Arial" w:cs="Arial"/>
          <w:bCs/>
          <w:sz w:val="24"/>
          <w:szCs w:val="24"/>
        </w:rPr>
      </w:pPr>
      <w:r w:rsidRPr="00D82747">
        <w:rPr>
          <w:rFonts w:ascii="Arial" w:hAnsi="Arial" w:cs="Arial"/>
          <w:b/>
          <w:sz w:val="24"/>
          <w:szCs w:val="24"/>
        </w:rPr>
        <w:t xml:space="preserve">           </w:t>
      </w:r>
      <w:r w:rsidRPr="00D82747">
        <w:rPr>
          <w:rFonts w:ascii="Arial" w:hAnsi="Arial" w:cs="Arial"/>
          <w:bCs/>
          <w:sz w:val="24"/>
          <w:szCs w:val="24"/>
        </w:rPr>
        <w:t xml:space="preserve">2.2. Наименование органа, предоставляющего муниципальную услугу.     </w:t>
      </w:r>
    </w:p>
    <w:p w14:paraId="16CCA43B" w14:textId="4E4FDCF7" w:rsidR="00D82747" w:rsidRPr="00D82747" w:rsidRDefault="00D82747" w:rsidP="00D82747">
      <w:pPr>
        <w:spacing w:after="0" w:line="240" w:lineRule="auto"/>
        <w:ind w:firstLine="708"/>
        <w:jc w:val="both"/>
        <w:rPr>
          <w:rFonts w:ascii="Arial" w:hAnsi="Arial" w:cs="Arial"/>
          <w:b/>
          <w:sz w:val="24"/>
          <w:szCs w:val="24"/>
        </w:rPr>
      </w:pPr>
      <w:r w:rsidRPr="00D82747">
        <w:rPr>
          <w:rFonts w:ascii="Arial" w:hAnsi="Arial" w:cs="Arial"/>
          <w:sz w:val="24"/>
          <w:szCs w:val="24"/>
        </w:rPr>
        <w:t xml:space="preserve"> Органом, предоставляющим муниципальную услугу, является администрация</w:t>
      </w:r>
      <w:r w:rsidR="008137FB">
        <w:rPr>
          <w:rFonts w:ascii="Arial" w:hAnsi="Arial" w:cs="Arial"/>
          <w:sz w:val="24"/>
          <w:szCs w:val="24"/>
        </w:rPr>
        <w:t xml:space="preserve"> </w:t>
      </w:r>
      <w:r w:rsidRPr="00D82747">
        <w:rPr>
          <w:rFonts w:ascii="Arial" w:hAnsi="Arial" w:cs="Arial"/>
          <w:sz w:val="24"/>
          <w:szCs w:val="24"/>
        </w:rPr>
        <w:t>Светлоярского муниципального района Волгоградской области (далее – уполномоченный орган).</w:t>
      </w:r>
    </w:p>
    <w:p w14:paraId="43C53A55"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xml:space="preserve">Структурное подразделение уполномоченного органа, осуществляющее непосредственное предоставление муниципальной услуги – </w:t>
      </w:r>
      <w:r w:rsidRPr="00D82747">
        <w:rPr>
          <w:rFonts w:ascii="Arial" w:hAnsi="Arial" w:cs="Arial"/>
          <w:iCs/>
          <w:sz w:val="24"/>
          <w:szCs w:val="24"/>
        </w:rPr>
        <w:t>отдел экономики, развития предпринимательства и защиты прав потребителей администрации Светлоярского муниципального района.</w:t>
      </w:r>
    </w:p>
    <w:p w14:paraId="005BB2FD"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2.2.1. При предоставлении муниципальной услуги уполномоченный орган взаимодействует с органами власти и организациями в порядке, предусмотренном законодательством Российской Федерации.</w:t>
      </w:r>
    </w:p>
    <w:p w14:paraId="58EE3ACC" w14:textId="7B725D95"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2.2.2.</w:t>
      </w:r>
      <w:r w:rsidR="008137FB">
        <w:rPr>
          <w:rFonts w:ascii="Arial" w:hAnsi="Arial" w:cs="Arial"/>
          <w:sz w:val="24"/>
          <w:szCs w:val="24"/>
        </w:rPr>
        <w:t xml:space="preserve"> </w:t>
      </w:r>
      <w:r w:rsidRPr="00D82747">
        <w:rPr>
          <w:rFonts w:ascii="Arial" w:hAnsi="Arial" w:cs="Arial"/>
          <w:sz w:val="24"/>
          <w:szCs w:val="24"/>
        </w:rPr>
        <w:t xml:space="preserve">Межведомственное информационное взаимодействие </w:t>
      </w:r>
      <w:r w:rsidRPr="00D82747">
        <w:rPr>
          <w:rFonts w:ascii="Arial" w:hAnsi="Arial" w:cs="Arial"/>
          <w:sz w:val="24"/>
          <w:szCs w:val="24"/>
        </w:rPr>
        <w:br/>
        <w:t xml:space="preserve">в предоставлении муниципальной услуги осуществляется в соответствии </w:t>
      </w:r>
      <w:r w:rsidRPr="00D82747">
        <w:rPr>
          <w:rFonts w:ascii="Arial" w:hAnsi="Arial" w:cs="Arial"/>
          <w:sz w:val="24"/>
          <w:szCs w:val="24"/>
        </w:rPr>
        <w:br/>
        <w:t>с требованиями Федерального закона от 27.07.2010 № 210-ФЗ</w:t>
      </w:r>
      <w:r w:rsidRPr="00D82747">
        <w:rPr>
          <w:rFonts w:ascii="Arial" w:hAnsi="Arial" w:cs="Arial"/>
          <w:sz w:val="24"/>
          <w:szCs w:val="24"/>
        </w:rPr>
        <w:br/>
        <w:t>«Об организации предоставления государственных и муниципальных услуг».</w:t>
      </w:r>
    </w:p>
    <w:p w14:paraId="4652885D"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2.3. Результат предоставления муниципальной услуги.</w:t>
      </w:r>
    </w:p>
    <w:p w14:paraId="6746415B" w14:textId="77777777" w:rsidR="00D82747" w:rsidRPr="00D82747" w:rsidRDefault="00D82747" w:rsidP="00D82747">
      <w:pPr>
        <w:spacing w:after="0" w:line="240" w:lineRule="auto"/>
        <w:ind w:firstLine="709"/>
        <w:jc w:val="both"/>
        <w:outlineLvl w:val="1"/>
        <w:rPr>
          <w:rFonts w:ascii="Arial" w:hAnsi="Arial" w:cs="Arial"/>
          <w:sz w:val="24"/>
          <w:szCs w:val="24"/>
        </w:rPr>
      </w:pPr>
      <w:r w:rsidRPr="00D82747">
        <w:rPr>
          <w:rFonts w:ascii="Arial" w:hAnsi="Arial" w:cs="Arial"/>
          <w:spacing w:val="-2"/>
          <w:sz w:val="24"/>
          <w:szCs w:val="24"/>
        </w:rPr>
        <w:t>При рассмотрении заявления на оказание поддержки начинающим субъектам малого и среднего предпринимательства в форме субсидии результатом предоставления муниципальной услуги является:</w:t>
      </w:r>
    </w:p>
    <w:p w14:paraId="0D463DA4" w14:textId="77777777" w:rsidR="00D82747" w:rsidRPr="00D82747" w:rsidRDefault="00D82747" w:rsidP="00D82747">
      <w:pPr>
        <w:spacing w:after="0" w:line="240" w:lineRule="auto"/>
        <w:ind w:firstLine="709"/>
        <w:jc w:val="both"/>
        <w:outlineLvl w:val="0"/>
        <w:rPr>
          <w:rFonts w:ascii="Arial" w:hAnsi="Arial" w:cs="Arial"/>
          <w:spacing w:val="-1"/>
          <w:sz w:val="24"/>
          <w:szCs w:val="24"/>
        </w:rPr>
      </w:pPr>
      <w:r w:rsidRPr="00D82747">
        <w:rPr>
          <w:rFonts w:ascii="Arial" w:hAnsi="Arial" w:cs="Arial"/>
          <w:spacing w:val="-1"/>
          <w:sz w:val="24"/>
          <w:szCs w:val="24"/>
        </w:rPr>
        <w:t xml:space="preserve">- решение об </w:t>
      </w:r>
      <w:r w:rsidRPr="00D82747">
        <w:rPr>
          <w:rFonts w:ascii="Arial" w:hAnsi="Arial" w:cs="Arial"/>
          <w:sz w:val="24"/>
          <w:szCs w:val="24"/>
        </w:rPr>
        <w:t>оказании поддержки начинающим субъектам малого и среднего предпринимательства в форме субсидии и уведомление заявителя о принятом решении</w:t>
      </w:r>
      <w:r w:rsidRPr="00D82747">
        <w:rPr>
          <w:rFonts w:ascii="Arial" w:hAnsi="Arial" w:cs="Arial"/>
          <w:spacing w:val="-1"/>
          <w:sz w:val="24"/>
          <w:szCs w:val="24"/>
        </w:rPr>
        <w:t>;</w:t>
      </w:r>
    </w:p>
    <w:p w14:paraId="5AB78089" w14:textId="77777777" w:rsidR="00D82747" w:rsidRPr="00D82747" w:rsidRDefault="00D82747" w:rsidP="00D82747">
      <w:pPr>
        <w:pStyle w:val="ConsPlusNormal"/>
        <w:ind w:firstLine="709"/>
        <w:jc w:val="both"/>
        <w:rPr>
          <w:rFonts w:ascii="Arial" w:hAnsi="Arial" w:cs="Arial"/>
          <w:spacing w:val="-2"/>
          <w:szCs w:val="24"/>
        </w:rPr>
      </w:pPr>
      <w:r w:rsidRPr="00D82747">
        <w:rPr>
          <w:rFonts w:ascii="Arial" w:hAnsi="Arial" w:cs="Arial"/>
          <w:szCs w:val="24"/>
        </w:rPr>
        <w:t xml:space="preserve">- решение об отказе в </w:t>
      </w:r>
      <w:r w:rsidRPr="00D82747">
        <w:rPr>
          <w:rFonts w:ascii="Arial" w:hAnsi="Arial" w:cs="Arial"/>
          <w:spacing w:val="-2"/>
          <w:szCs w:val="24"/>
        </w:rPr>
        <w:t>оказании поддержки начинающим субъектам малого и среднего предпринимательства и уведомление заявителя о принятом решении.</w:t>
      </w:r>
    </w:p>
    <w:p w14:paraId="4CCAFE4E" w14:textId="77777777" w:rsidR="00D82747" w:rsidRPr="00D82747" w:rsidRDefault="00D82747" w:rsidP="00D82747">
      <w:pPr>
        <w:pStyle w:val="ConsPlusNormal"/>
        <w:ind w:firstLine="709"/>
        <w:jc w:val="both"/>
        <w:rPr>
          <w:rFonts w:ascii="Arial" w:hAnsi="Arial" w:cs="Arial"/>
          <w:spacing w:val="-2"/>
          <w:szCs w:val="24"/>
        </w:rPr>
      </w:pPr>
      <w:r w:rsidRPr="00D82747">
        <w:rPr>
          <w:rFonts w:ascii="Arial" w:hAnsi="Arial" w:cs="Arial"/>
          <w:spacing w:val="-2"/>
          <w:szCs w:val="24"/>
        </w:rPr>
        <w:t>При этом отсутствует необходимость формирования реестровой записи в информационных системах.</w:t>
      </w:r>
    </w:p>
    <w:p w14:paraId="228ADDD0" w14:textId="77777777" w:rsidR="00D82747" w:rsidRPr="00D82747" w:rsidRDefault="00D82747" w:rsidP="00D82747">
      <w:pPr>
        <w:pStyle w:val="ConsPlusNormal"/>
        <w:ind w:firstLine="709"/>
        <w:jc w:val="both"/>
        <w:rPr>
          <w:rFonts w:ascii="Arial" w:hAnsi="Arial" w:cs="Arial"/>
          <w:spacing w:val="-2"/>
          <w:szCs w:val="24"/>
        </w:rPr>
      </w:pPr>
      <w:r w:rsidRPr="00D82747">
        <w:rPr>
          <w:rFonts w:ascii="Arial" w:hAnsi="Arial" w:cs="Arial"/>
          <w:spacing w:val="-2"/>
          <w:szCs w:val="24"/>
        </w:rPr>
        <w:t>Способы получения результата предоставления муниципальной услуги: лично, через уполномоченного представителя, почтой по адресу регистрации, в электронном виде через Единый портал государственных и муниципальных услуг (далее – Единый портал).</w:t>
      </w:r>
    </w:p>
    <w:p w14:paraId="446C487B" w14:textId="77777777" w:rsidR="00D82747" w:rsidRPr="00D82747" w:rsidRDefault="00D82747" w:rsidP="00D82747">
      <w:pPr>
        <w:tabs>
          <w:tab w:val="left" w:pos="7073"/>
        </w:tabs>
        <w:spacing w:after="0" w:line="240" w:lineRule="auto"/>
        <w:ind w:firstLine="709"/>
        <w:jc w:val="both"/>
        <w:rPr>
          <w:rFonts w:ascii="Arial" w:hAnsi="Arial" w:cs="Arial"/>
          <w:sz w:val="24"/>
          <w:szCs w:val="24"/>
        </w:rPr>
      </w:pPr>
      <w:r w:rsidRPr="00D82747">
        <w:rPr>
          <w:rFonts w:ascii="Arial" w:hAnsi="Arial" w:cs="Arial"/>
          <w:sz w:val="24"/>
          <w:szCs w:val="24"/>
        </w:rPr>
        <w:t>2.4. Срок предоставления муниципальной услуги.</w:t>
      </w:r>
      <w:r w:rsidRPr="00D82747">
        <w:rPr>
          <w:rFonts w:ascii="Arial" w:hAnsi="Arial" w:cs="Arial"/>
          <w:sz w:val="24"/>
          <w:szCs w:val="24"/>
        </w:rPr>
        <w:tab/>
      </w:r>
    </w:p>
    <w:p w14:paraId="0925814F"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 xml:space="preserve">Решение </w:t>
      </w:r>
      <w:r w:rsidRPr="00D82747">
        <w:rPr>
          <w:rFonts w:ascii="Arial" w:hAnsi="Arial" w:cs="Arial"/>
          <w:spacing w:val="-1"/>
          <w:szCs w:val="24"/>
        </w:rPr>
        <w:t xml:space="preserve">об </w:t>
      </w:r>
      <w:r w:rsidRPr="00D82747">
        <w:rPr>
          <w:rFonts w:ascii="Arial" w:hAnsi="Arial" w:cs="Arial"/>
          <w:szCs w:val="24"/>
        </w:rPr>
        <w:t>оказании поддержки начинающим субъектам малого и среднего предпринимательства (об отказе в оказании поддержки) принимается в срок, не превышающий 30 календарных дней со дня поступления заявления на оказание поддержки.</w:t>
      </w:r>
    </w:p>
    <w:p w14:paraId="7EDE7961"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В срок не позднее 3 дней со дня принятия одного из вышеуказанных решений уполномоченный орган вручает (направляет) заявителю уведомление о принятом решении.</w:t>
      </w:r>
    </w:p>
    <w:p w14:paraId="37E37B98"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lastRenderedPageBreak/>
        <w:t>2.5. Исчерпывающий перечень документов, необходимых для предоставления муниципальной услуги.</w:t>
      </w:r>
    </w:p>
    <w:p w14:paraId="2D094BB7"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2.5.1. В целях получения муниципальной услуги по субсидированию части затрат субъектам малого и среднего предпринимательства по договорам аренды помещений заявитель самостоятельно представляет:</w:t>
      </w:r>
    </w:p>
    <w:p w14:paraId="58AA689F" w14:textId="77777777" w:rsidR="00D82747" w:rsidRPr="00D82747" w:rsidRDefault="00D82747" w:rsidP="00D82747">
      <w:pPr>
        <w:tabs>
          <w:tab w:val="left" w:pos="720"/>
        </w:tabs>
        <w:spacing w:after="0" w:line="240" w:lineRule="auto"/>
        <w:ind w:firstLine="709"/>
        <w:jc w:val="both"/>
        <w:rPr>
          <w:rFonts w:ascii="Arial" w:hAnsi="Arial" w:cs="Arial"/>
          <w:sz w:val="24"/>
          <w:szCs w:val="24"/>
        </w:rPr>
      </w:pPr>
      <w:r w:rsidRPr="00D82747">
        <w:rPr>
          <w:rFonts w:ascii="Arial" w:hAnsi="Arial" w:cs="Arial"/>
          <w:sz w:val="24"/>
          <w:szCs w:val="24"/>
        </w:rPr>
        <w:t>1) заявление на предоставление муниципальной услуги по форме согласно приложению 2 к настоящему административному регламенту;</w:t>
      </w:r>
    </w:p>
    <w:p w14:paraId="1C7C7DFF" w14:textId="77777777" w:rsidR="00D82747" w:rsidRPr="00D82747" w:rsidRDefault="00D82747" w:rsidP="00D82747">
      <w:pPr>
        <w:tabs>
          <w:tab w:val="left" w:pos="720"/>
        </w:tabs>
        <w:spacing w:after="0" w:line="240" w:lineRule="auto"/>
        <w:ind w:firstLine="709"/>
        <w:jc w:val="both"/>
        <w:rPr>
          <w:rFonts w:ascii="Arial" w:hAnsi="Arial" w:cs="Arial"/>
          <w:sz w:val="24"/>
          <w:szCs w:val="24"/>
        </w:rPr>
      </w:pPr>
      <w:r w:rsidRPr="00D82747">
        <w:rPr>
          <w:rFonts w:ascii="Arial" w:hAnsi="Arial" w:cs="Arial"/>
          <w:sz w:val="24"/>
          <w:szCs w:val="24"/>
        </w:rPr>
        <w:t>2) информацию с банковскими реквизитами для перечисления субсидии в двух экземплярах, заверенную заявителем;</w:t>
      </w:r>
    </w:p>
    <w:p w14:paraId="6EFA5821" w14:textId="77777777" w:rsidR="00D82747" w:rsidRPr="00D82747" w:rsidRDefault="00D82747" w:rsidP="00D82747">
      <w:pPr>
        <w:tabs>
          <w:tab w:val="left" w:pos="720"/>
        </w:tabs>
        <w:spacing w:after="0" w:line="240" w:lineRule="auto"/>
        <w:ind w:firstLine="709"/>
        <w:jc w:val="both"/>
        <w:rPr>
          <w:rFonts w:ascii="Arial" w:hAnsi="Arial" w:cs="Arial"/>
          <w:sz w:val="24"/>
          <w:szCs w:val="24"/>
        </w:rPr>
      </w:pPr>
      <w:r w:rsidRPr="00D82747">
        <w:rPr>
          <w:rFonts w:ascii="Arial" w:hAnsi="Arial" w:cs="Arial"/>
          <w:sz w:val="24"/>
          <w:szCs w:val="24"/>
        </w:rPr>
        <w:t>3) копию Устава, заверенную заявителем (для юридических лиц);</w:t>
      </w:r>
    </w:p>
    <w:p w14:paraId="1513E88C" w14:textId="6D7D286B" w:rsidR="00D82747" w:rsidRPr="00D82747" w:rsidRDefault="00D82747" w:rsidP="00D82747">
      <w:pPr>
        <w:tabs>
          <w:tab w:val="left" w:pos="720"/>
        </w:tabs>
        <w:spacing w:after="0" w:line="240" w:lineRule="auto"/>
        <w:ind w:firstLine="709"/>
        <w:jc w:val="both"/>
        <w:rPr>
          <w:rFonts w:ascii="Arial" w:hAnsi="Arial" w:cs="Arial"/>
          <w:sz w:val="24"/>
          <w:szCs w:val="24"/>
        </w:rPr>
      </w:pPr>
      <w:r w:rsidRPr="00D82747">
        <w:rPr>
          <w:rFonts w:ascii="Arial" w:hAnsi="Arial" w:cs="Arial"/>
          <w:sz w:val="24"/>
          <w:szCs w:val="24"/>
        </w:rPr>
        <w:t>4) согласие на обработку персональных данных по форме, установленной Федеральным законом от 27.07.2006 №</w:t>
      </w:r>
      <w:r w:rsidR="008137FB">
        <w:rPr>
          <w:rFonts w:ascii="Arial" w:hAnsi="Arial" w:cs="Arial"/>
          <w:sz w:val="24"/>
          <w:szCs w:val="24"/>
        </w:rPr>
        <w:t xml:space="preserve"> </w:t>
      </w:r>
      <w:r w:rsidRPr="00D82747">
        <w:rPr>
          <w:rFonts w:ascii="Arial" w:hAnsi="Arial" w:cs="Arial"/>
          <w:sz w:val="24"/>
          <w:szCs w:val="24"/>
        </w:rPr>
        <w:t>152-ФЗ «О персональных данных», приложение 3 к настоящему административному регламенту;</w:t>
      </w:r>
    </w:p>
    <w:p w14:paraId="37CCEE65" w14:textId="77777777" w:rsidR="00D82747" w:rsidRPr="00D82747" w:rsidRDefault="00D82747" w:rsidP="00D82747">
      <w:pPr>
        <w:tabs>
          <w:tab w:val="left" w:pos="720"/>
        </w:tabs>
        <w:spacing w:after="0" w:line="240" w:lineRule="auto"/>
        <w:ind w:firstLine="709"/>
        <w:jc w:val="both"/>
        <w:rPr>
          <w:rFonts w:ascii="Arial" w:hAnsi="Arial" w:cs="Arial"/>
          <w:sz w:val="24"/>
          <w:szCs w:val="24"/>
        </w:rPr>
      </w:pPr>
      <w:r w:rsidRPr="00D82747">
        <w:rPr>
          <w:rFonts w:ascii="Arial" w:hAnsi="Arial" w:cs="Arial"/>
          <w:sz w:val="24"/>
          <w:szCs w:val="24"/>
        </w:rPr>
        <w:t>5) обязательство по форме согласно приложению 4 к настоящему административному регламенту;</w:t>
      </w:r>
    </w:p>
    <w:p w14:paraId="4BE2609F" w14:textId="77777777" w:rsidR="00D82747" w:rsidRPr="00D82747" w:rsidRDefault="00D82747" w:rsidP="00D82747">
      <w:pPr>
        <w:tabs>
          <w:tab w:val="left" w:pos="720"/>
        </w:tabs>
        <w:spacing w:after="0" w:line="240" w:lineRule="auto"/>
        <w:ind w:firstLine="709"/>
        <w:jc w:val="both"/>
        <w:rPr>
          <w:rFonts w:ascii="Arial" w:hAnsi="Arial" w:cs="Arial"/>
          <w:sz w:val="24"/>
          <w:szCs w:val="24"/>
        </w:rPr>
      </w:pPr>
      <w:r w:rsidRPr="00D82747">
        <w:rPr>
          <w:rFonts w:ascii="Arial" w:hAnsi="Arial" w:cs="Arial"/>
          <w:sz w:val="24"/>
          <w:szCs w:val="24"/>
        </w:rPr>
        <w:t>6) копии платежных поручений, заверенные банком, либо иные платежные документы, подтверждающие факт оплаты, либо акт сверки расчетов по договорам аренды нежилых помещений, заверенный заявителем;</w:t>
      </w:r>
    </w:p>
    <w:p w14:paraId="46A19BFD" w14:textId="77777777" w:rsidR="00D82747" w:rsidRPr="00D82747" w:rsidRDefault="00D82747" w:rsidP="00D82747">
      <w:pPr>
        <w:tabs>
          <w:tab w:val="left" w:pos="720"/>
        </w:tabs>
        <w:spacing w:after="0" w:line="240" w:lineRule="auto"/>
        <w:ind w:firstLine="709"/>
        <w:jc w:val="both"/>
        <w:rPr>
          <w:rFonts w:ascii="Arial" w:hAnsi="Arial" w:cs="Arial"/>
          <w:sz w:val="24"/>
          <w:szCs w:val="24"/>
        </w:rPr>
      </w:pPr>
      <w:r w:rsidRPr="00D82747">
        <w:rPr>
          <w:rFonts w:ascii="Arial" w:hAnsi="Arial" w:cs="Arial"/>
          <w:sz w:val="24"/>
          <w:szCs w:val="24"/>
        </w:rPr>
        <w:t>7) копии договоров аренды нежилых помещений, заверенные заявителем.</w:t>
      </w:r>
    </w:p>
    <w:p w14:paraId="40EA05C9"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2.5.2. Заявитель в целях получения муниципальной услуги по субсидированию части затрат субъектам малого и среднего предпринимательства по договорам аренды помещений вправе представить по собственной инициативе документы:</w:t>
      </w:r>
    </w:p>
    <w:p w14:paraId="6CECD7CB"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1) сведения из Единого государственного реестра юридических лиц или из Единого государственного реестра индивидуальных предпринимателей;</w:t>
      </w:r>
    </w:p>
    <w:p w14:paraId="551F768A"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2) сведения о наличии (отсутствии) неисполненной обязанности заявителя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33136646"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2.5.3. Документы, указанные в пункте 2.5.2, предоставляемые заявителем самостоятельно по собственной инициативе, должны быть получены по состоянию на 1 число месяца, в котором подается заявка на оказание муниципальной услуги. Документы, полученные с нарушением указанного срока, считаются не представленными.</w:t>
      </w:r>
    </w:p>
    <w:p w14:paraId="0A47529D"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2.5.4. В случае, если в документе, представленных заявителем самостоятельно по собственной инициативе, содержатся сведения о наличии неисполненной обязанности заявителя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заявитель помимо указанного документа в составе заявки, представляет копии платежных документов, подтверждающих погашение задолженности, заверенные заявителем. При отсутствии копий платежных документов специалист уполномоченного органа по оказанию муниципальной услуги запрашивает сведения о наличии (отсутствии) у заявителя неисполненной обязанности заявителя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путем межведомственного взаимодействия.</w:t>
      </w:r>
    </w:p>
    <w:p w14:paraId="6D3919F0"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xml:space="preserve">2.5.5. </w:t>
      </w:r>
      <w:r w:rsidRPr="00D82747">
        <w:rPr>
          <w:rFonts w:ascii="Arial" w:eastAsia="Calibri" w:hAnsi="Arial" w:cs="Arial"/>
          <w:sz w:val="24"/>
          <w:szCs w:val="24"/>
        </w:rPr>
        <w:t>Уполномоченный орган не вправе требовать от заявителя:</w:t>
      </w:r>
    </w:p>
    <w:p w14:paraId="42A50246" w14:textId="77777777" w:rsidR="00D82747" w:rsidRPr="00D82747" w:rsidRDefault="00D82747" w:rsidP="00D82747">
      <w:pPr>
        <w:spacing w:after="0" w:line="240" w:lineRule="auto"/>
        <w:ind w:firstLine="709"/>
        <w:jc w:val="both"/>
        <w:outlineLvl w:val="1"/>
        <w:rPr>
          <w:rFonts w:ascii="Arial" w:eastAsia="Calibri" w:hAnsi="Arial" w:cs="Arial"/>
          <w:sz w:val="24"/>
          <w:szCs w:val="24"/>
        </w:rPr>
      </w:pPr>
      <w:r w:rsidRPr="00D82747">
        <w:rPr>
          <w:rFonts w:ascii="Arial" w:eastAsia="Calibri" w:hAnsi="Arial" w:cs="Arial"/>
          <w:sz w:val="24"/>
          <w:szCs w:val="24"/>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w:t>
      </w:r>
      <w:r w:rsidRPr="00D82747">
        <w:rPr>
          <w:rFonts w:ascii="Arial" w:eastAsia="Calibri" w:hAnsi="Arial" w:cs="Arial"/>
          <w:sz w:val="24"/>
          <w:szCs w:val="24"/>
        </w:rPr>
        <w:lastRenderedPageBreak/>
        <w:t>правовыми актами, регулирующими отношения, возникающие в связи с предоставлением муниципальных услуг;</w:t>
      </w:r>
    </w:p>
    <w:p w14:paraId="4F551B75" w14:textId="77777777" w:rsidR="00D82747" w:rsidRPr="00D82747" w:rsidRDefault="00D82747" w:rsidP="00D82747">
      <w:pPr>
        <w:spacing w:after="0" w:line="240" w:lineRule="auto"/>
        <w:ind w:firstLine="709"/>
        <w:jc w:val="both"/>
        <w:outlineLvl w:val="1"/>
        <w:rPr>
          <w:rFonts w:ascii="Arial" w:eastAsia="Calibri" w:hAnsi="Arial" w:cs="Arial"/>
          <w:sz w:val="24"/>
          <w:szCs w:val="24"/>
        </w:rPr>
      </w:pPr>
      <w:r w:rsidRPr="00D82747">
        <w:rPr>
          <w:rFonts w:ascii="Arial" w:hAnsi="Arial" w:cs="Arial"/>
          <w:sz w:val="24"/>
          <w:szCs w:val="24"/>
        </w:rPr>
        <w:t xml:space="preserve">- представления документов и информации, которые находятся </w:t>
      </w:r>
      <w:r w:rsidRPr="00D82747">
        <w:rPr>
          <w:rFonts w:ascii="Arial" w:hAnsi="Arial" w:cs="Arial"/>
          <w:sz w:val="24"/>
          <w:szCs w:val="24"/>
        </w:rPr>
        <w:br/>
        <w:t>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Заявитель вправе представить указанные документы и информацию по собственной инициативе</w:t>
      </w:r>
      <w:r w:rsidRPr="00D82747">
        <w:rPr>
          <w:rFonts w:ascii="Arial" w:eastAsia="Calibri" w:hAnsi="Arial" w:cs="Arial"/>
          <w:sz w:val="24"/>
          <w:szCs w:val="24"/>
        </w:rPr>
        <w:t>;</w:t>
      </w:r>
    </w:p>
    <w:p w14:paraId="0F0B4427" w14:textId="621B6AF4" w:rsidR="00D82747" w:rsidRPr="00D82747" w:rsidRDefault="00D82747" w:rsidP="00D82747">
      <w:pPr>
        <w:spacing w:after="0" w:line="240" w:lineRule="auto"/>
        <w:ind w:firstLine="709"/>
        <w:jc w:val="both"/>
        <w:outlineLvl w:val="1"/>
        <w:rPr>
          <w:rFonts w:ascii="Arial" w:eastAsia="Calibri" w:hAnsi="Arial" w:cs="Arial"/>
          <w:sz w:val="24"/>
          <w:szCs w:val="24"/>
        </w:rPr>
      </w:pPr>
      <w:r w:rsidRPr="00D82747">
        <w:rPr>
          <w:rFonts w:ascii="Arial" w:eastAsia="Calibri" w:hAnsi="Arial" w:cs="Arial"/>
          <w:sz w:val="24"/>
          <w:szCs w:val="24"/>
        </w:rPr>
        <w:t xml:space="preserve">- осуществления действий, в том числе согласований, необходимых для получения государственных и муниципальных услуг и связанных </w:t>
      </w:r>
      <w:r w:rsidRPr="00D82747">
        <w:rPr>
          <w:rFonts w:ascii="Arial" w:eastAsia="Calibri" w:hAnsi="Arial" w:cs="Arial"/>
          <w:sz w:val="24"/>
          <w:szCs w:val="24"/>
        </w:rPr>
        <w:br/>
        <w:t>с обращением в иные государственные органы, органы местного самоуправления, организации, за исключением получения услуг</w:t>
      </w:r>
      <w:r w:rsidR="00CA1199">
        <w:rPr>
          <w:rFonts w:ascii="Arial" w:eastAsia="Calibri" w:hAnsi="Arial" w:cs="Arial"/>
          <w:sz w:val="24"/>
          <w:szCs w:val="24"/>
        </w:rPr>
        <w:t xml:space="preserve"> </w:t>
      </w:r>
      <w:r w:rsidRPr="00D82747">
        <w:rPr>
          <w:rFonts w:ascii="Arial" w:eastAsia="Calibri" w:hAnsi="Arial" w:cs="Arial"/>
          <w:sz w:val="24"/>
          <w:szCs w:val="24"/>
        </w:rPr>
        <w:t xml:space="preserve">и получения документов и информации, предоставляемых в результате предоставления таких услуг, включенных в перечни, указанные в </w:t>
      </w:r>
      <w:hyperlink r:id="rId12" w:history="1">
        <w:r w:rsidRPr="00D82747">
          <w:rPr>
            <w:rStyle w:val="a4"/>
            <w:rFonts w:ascii="Arial" w:eastAsia="Calibri" w:hAnsi="Arial" w:cs="Arial"/>
            <w:color w:val="auto"/>
            <w:sz w:val="24"/>
            <w:szCs w:val="24"/>
            <w:u w:val="none"/>
          </w:rPr>
          <w:t>части 1 статьи 9</w:t>
        </w:r>
      </w:hyperlink>
      <w:r w:rsidRPr="00D82747">
        <w:rPr>
          <w:rFonts w:ascii="Arial" w:eastAsia="Calibri" w:hAnsi="Arial" w:cs="Arial"/>
          <w:sz w:val="24"/>
          <w:szCs w:val="24"/>
        </w:rPr>
        <w:t xml:space="preserve"> Федерального закона от 27.07.2010 № 210-ФЗ «Об организации предоставления государственных и муниципальных услуг».</w:t>
      </w:r>
    </w:p>
    <w:p w14:paraId="3E424E2E"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2.5.6. Документы (их копии или сведения, содержащиеся в них), указанные в подпункте 2.5.2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заявитель не представил указанные документы по собственной инициативе.</w:t>
      </w:r>
    </w:p>
    <w:p w14:paraId="10BE1587" w14:textId="56C33253"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pacing w:val="-1"/>
          <w:sz w:val="24"/>
          <w:szCs w:val="24"/>
        </w:rPr>
        <w:t>2.5.7</w:t>
      </w:r>
      <w:r w:rsidRPr="00D82747">
        <w:rPr>
          <w:rFonts w:ascii="Arial" w:hAnsi="Arial" w:cs="Arial"/>
          <w:b/>
          <w:spacing w:val="-1"/>
          <w:sz w:val="24"/>
          <w:szCs w:val="24"/>
        </w:rPr>
        <w:t xml:space="preserve">. </w:t>
      </w:r>
      <w:r w:rsidRPr="00D82747">
        <w:rPr>
          <w:rFonts w:ascii="Arial" w:hAnsi="Arial" w:cs="Arial"/>
          <w:sz w:val="24"/>
          <w:szCs w:val="24"/>
        </w:rPr>
        <w:t xml:space="preserve">Документы, указанные в пунктах 2.5.1, 2.5.2 настоящего административного регламента, могут быть представлены заявителями </w:t>
      </w:r>
      <w:r w:rsidRPr="00D82747">
        <w:rPr>
          <w:rFonts w:ascii="Arial" w:hAnsi="Arial" w:cs="Arial"/>
          <w:sz w:val="24"/>
          <w:szCs w:val="24"/>
        </w:rPr>
        <w:br/>
        <w:t xml:space="preserve">по их выбору в уполномоченный орган или МФЦ лично, либо направлены посредством почтовой связи на бумажном носителе, либо представлены </w:t>
      </w:r>
      <w:r w:rsidRPr="00D82747">
        <w:rPr>
          <w:rFonts w:ascii="Arial" w:hAnsi="Arial" w:cs="Arial"/>
          <w:sz w:val="24"/>
          <w:szCs w:val="24"/>
        </w:rPr>
        <w:br/>
        <w:t>в уполномоченный орган в форме электронного документа по выбору заявителя либо путем заполнения формы запроса, размещенной</w:t>
      </w:r>
      <w:r w:rsidR="00CA1199">
        <w:rPr>
          <w:rFonts w:ascii="Arial" w:hAnsi="Arial" w:cs="Arial"/>
          <w:sz w:val="24"/>
          <w:szCs w:val="24"/>
        </w:rPr>
        <w:t xml:space="preserve"> </w:t>
      </w:r>
      <w:r w:rsidRPr="00D82747">
        <w:rPr>
          <w:rFonts w:ascii="Arial" w:hAnsi="Arial" w:cs="Arial"/>
          <w:sz w:val="24"/>
          <w:szCs w:val="24"/>
        </w:rPr>
        <w:t xml:space="preserve">на официальном сайте уполномоченного органа в сети «Интернет», либо путем направления электронного документа в уполномоченный орган на официальную электронную почту, либо через Единый портал государственных и муниципальных услуг. </w:t>
      </w:r>
    </w:p>
    <w:p w14:paraId="674C9536" w14:textId="196E7D5C"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xml:space="preserve">Подача документов через МФЦ осуществляется в соответствии </w:t>
      </w:r>
      <w:r w:rsidRPr="00D82747">
        <w:rPr>
          <w:rFonts w:ascii="Arial" w:hAnsi="Arial" w:cs="Arial"/>
          <w:sz w:val="24"/>
          <w:szCs w:val="24"/>
        </w:rPr>
        <w:br/>
        <w:t>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14:paraId="0005292A"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14:paraId="6108DCFD" w14:textId="77777777" w:rsidR="00D82747" w:rsidRPr="00D82747" w:rsidRDefault="00D82747" w:rsidP="00D82747">
      <w:pPr>
        <w:tabs>
          <w:tab w:val="left" w:pos="720"/>
        </w:tabs>
        <w:spacing w:after="0" w:line="240" w:lineRule="auto"/>
        <w:ind w:firstLine="709"/>
        <w:jc w:val="both"/>
        <w:rPr>
          <w:rFonts w:ascii="Arial" w:eastAsia="Calibri" w:hAnsi="Arial" w:cs="Arial"/>
          <w:bCs/>
          <w:sz w:val="24"/>
          <w:szCs w:val="24"/>
        </w:rPr>
      </w:pPr>
      <w:r w:rsidRPr="00D82747">
        <w:rPr>
          <w:rFonts w:ascii="Arial" w:hAnsi="Arial" w:cs="Arial"/>
          <w:bCs/>
          <w:spacing w:val="-1"/>
          <w:sz w:val="24"/>
          <w:szCs w:val="24"/>
        </w:rPr>
        <w:t xml:space="preserve">2.6. </w:t>
      </w:r>
      <w:r w:rsidRPr="00D82747">
        <w:rPr>
          <w:rFonts w:ascii="Arial" w:eastAsia="Calibri" w:hAnsi="Arial" w:cs="Arial"/>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14:paraId="2C12C09C" w14:textId="77777777" w:rsidR="00D82747" w:rsidRPr="00D82747" w:rsidRDefault="00D82747" w:rsidP="00D82747">
      <w:pPr>
        <w:tabs>
          <w:tab w:val="left" w:pos="720"/>
        </w:tabs>
        <w:spacing w:after="0" w:line="240" w:lineRule="auto"/>
        <w:ind w:firstLine="709"/>
        <w:jc w:val="both"/>
        <w:rPr>
          <w:rFonts w:ascii="Arial" w:hAnsi="Arial" w:cs="Arial"/>
          <w:bCs/>
          <w:sz w:val="24"/>
          <w:szCs w:val="24"/>
        </w:rPr>
      </w:pPr>
      <w:r w:rsidRPr="00D82747">
        <w:rPr>
          <w:rFonts w:ascii="Arial" w:hAnsi="Arial" w:cs="Arial"/>
          <w:bCs/>
          <w:sz w:val="24"/>
          <w:szCs w:val="24"/>
        </w:rPr>
        <w:t xml:space="preserve"> - несоответствие заявителя требованиям подпункта 1.2.2 пункта 1 настоящего административного регламента;</w:t>
      </w:r>
    </w:p>
    <w:p w14:paraId="6673FB2F"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 документы представлены неправомочным лицом;</w:t>
      </w:r>
    </w:p>
    <w:p w14:paraId="0A78241A"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 xml:space="preserve">- в заявлении не указаны фамилия, имя, отчество (при наличии) лица, направившего заявление, или адрес, по которому должен быть направлен ответ; </w:t>
      </w:r>
    </w:p>
    <w:p w14:paraId="3E0DADBF" w14:textId="3ECBF8C8"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 xml:space="preserve">- в заявлении содержатся нецензурные или оскорбительные выражения, </w:t>
      </w:r>
      <w:r w:rsidRPr="00D82747">
        <w:rPr>
          <w:rFonts w:ascii="Arial" w:hAnsi="Arial" w:cs="Arial"/>
          <w:szCs w:val="24"/>
        </w:rPr>
        <w:lastRenderedPageBreak/>
        <w:t>угрозы жизни, здоровью и имуществу должностного лица, а также членов его семьи;</w:t>
      </w:r>
    </w:p>
    <w:p w14:paraId="2DCF49FC" w14:textId="4ECE2ADB"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 заявление и прилагаемые к нему документы не поддаются прочтению, имеют неоговоренные исправления или повреждения,</w:t>
      </w:r>
      <w:r w:rsidR="00CA1199">
        <w:rPr>
          <w:rFonts w:ascii="Arial" w:hAnsi="Arial" w:cs="Arial"/>
          <w:szCs w:val="24"/>
        </w:rPr>
        <w:t xml:space="preserve"> </w:t>
      </w:r>
      <w:r w:rsidRPr="00D82747">
        <w:rPr>
          <w:rFonts w:ascii="Arial" w:hAnsi="Arial" w:cs="Arial"/>
          <w:szCs w:val="24"/>
        </w:rPr>
        <w:t>не позволяющие однозначно истолковать их содержание;</w:t>
      </w:r>
    </w:p>
    <w:p w14:paraId="04561AF9"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bCs/>
          <w:szCs w:val="24"/>
        </w:rPr>
        <w:t>- не предоставление заявителем документов, указанных в подпункте 2.5.1 пункта 2.5 настоящего административного</w:t>
      </w:r>
      <w:r w:rsidRPr="00D82747">
        <w:rPr>
          <w:rFonts w:ascii="Arial" w:hAnsi="Arial" w:cs="Arial"/>
          <w:szCs w:val="24"/>
        </w:rPr>
        <w:t xml:space="preserve"> регламента, несоответствие представленных документов требованиям, указанным в пункте 2.5 административного регламента;</w:t>
      </w:r>
    </w:p>
    <w:p w14:paraId="76556E70"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 выявленные в результате проверки несоблюдения установленных статьей 11 Федерального закона от 6 апреля 2011 года № 63-ФЗ «Об электронной подписи» и Постановлением Правительства РФ от 25.08.2012 № 852 условий признания действительности квалифицированной электронной подписи (в случае направления заявления и прилагаемых документов, указанных в пункте 2.5.1 настоящего административного регламента, в электронном виде);</w:t>
      </w:r>
    </w:p>
    <w:p w14:paraId="467AB06E"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 на момент подачи заявления на получение муниципальной услуги лимиты средств бюджета, предусмотренные для финансирования мероприятий по субсидированию субъектов малого и среднего предпринимательства, в текущем финансовом году израсходованы.</w:t>
      </w:r>
    </w:p>
    <w:p w14:paraId="6BCF3B9B" w14:textId="77777777" w:rsidR="00D82747" w:rsidRPr="00D82747" w:rsidRDefault="00D82747" w:rsidP="00D82747">
      <w:pPr>
        <w:spacing w:after="0" w:line="240" w:lineRule="auto"/>
        <w:ind w:firstLine="709"/>
        <w:jc w:val="both"/>
        <w:rPr>
          <w:rFonts w:ascii="Arial" w:eastAsia="Calibri" w:hAnsi="Arial" w:cs="Arial"/>
          <w:bCs/>
          <w:sz w:val="24"/>
          <w:szCs w:val="24"/>
        </w:rPr>
      </w:pPr>
      <w:r w:rsidRPr="00D82747">
        <w:rPr>
          <w:rFonts w:ascii="Arial" w:hAnsi="Arial" w:cs="Arial"/>
          <w:bCs/>
          <w:spacing w:val="-1"/>
          <w:sz w:val="24"/>
          <w:szCs w:val="24"/>
        </w:rPr>
        <w:t xml:space="preserve">2.7. </w:t>
      </w:r>
      <w:r w:rsidRPr="00D82747">
        <w:rPr>
          <w:rFonts w:ascii="Arial" w:eastAsia="Calibri" w:hAnsi="Arial" w:cs="Arial"/>
          <w:bCs/>
          <w:sz w:val="24"/>
          <w:szCs w:val="24"/>
        </w:rPr>
        <w:t>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082EACBD"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xml:space="preserve">2.7.1. </w:t>
      </w:r>
      <w:r w:rsidRPr="00D82747">
        <w:rPr>
          <w:rFonts w:ascii="Arial" w:hAnsi="Arial" w:cs="Arial"/>
          <w:spacing w:val="-1"/>
          <w:sz w:val="24"/>
          <w:szCs w:val="24"/>
        </w:rPr>
        <w:t>О</w:t>
      </w:r>
      <w:r w:rsidRPr="00D82747">
        <w:rPr>
          <w:rFonts w:ascii="Arial" w:hAnsi="Arial" w:cs="Arial"/>
          <w:sz w:val="24"/>
          <w:szCs w:val="24"/>
        </w:rPr>
        <w:t xml:space="preserve">снования для </w:t>
      </w:r>
      <w:r w:rsidRPr="00D82747">
        <w:rPr>
          <w:rFonts w:ascii="Arial" w:eastAsia="Calibri" w:hAnsi="Arial" w:cs="Arial"/>
          <w:sz w:val="24"/>
          <w:szCs w:val="24"/>
        </w:rPr>
        <w:t>приостановления</w:t>
      </w:r>
      <w:r w:rsidRPr="00D82747">
        <w:rPr>
          <w:rFonts w:ascii="Arial" w:hAnsi="Arial" w:cs="Arial"/>
          <w:sz w:val="24"/>
          <w:szCs w:val="24"/>
        </w:rPr>
        <w:t xml:space="preserve"> муниципальной услуги отсутствуют.</w:t>
      </w:r>
    </w:p>
    <w:p w14:paraId="01A572DB"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2.7.2. Основаниями для отказа в предоставлении муниципальной услуги являются:</w:t>
      </w:r>
    </w:p>
    <w:p w14:paraId="4333E4C5" w14:textId="77777777" w:rsidR="00D82747" w:rsidRPr="00D82747" w:rsidRDefault="00D82747" w:rsidP="00D82747">
      <w:pPr>
        <w:spacing w:after="0" w:line="240" w:lineRule="auto"/>
        <w:ind w:firstLine="709"/>
        <w:jc w:val="both"/>
        <w:rPr>
          <w:rFonts w:ascii="Arial" w:eastAsia="Calibri" w:hAnsi="Arial" w:cs="Arial"/>
          <w:sz w:val="24"/>
          <w:szCs w:val="24"/>
        </w:rPr>
      </w:pPr>
      <w:r w:rsidRPr="00D82747">
        <w:rPr>
          <w:rFonts w:ascii="Arial" w:eastAsia="Calibri" w:hAnsi="Arial" w:cs="Arial"/>
          <w:sz w:val="24"/>
          <w:szCs w:val="24"/>
        </w:rPr>
        <w:t>- на момент подачи заявления о получении муниципальной услуги имеется неисполненная обязанность заявителя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38DC2FA9" w14:textId="77777777" w:rsidR="00D82747" w:rsidRPr="00D82747" w:rsidRDefault="00D82747" w:rsidP="00D82747">
      <w:pPr>
        <w:spacing w:after="0" w:line="240" w:lineRule="auto"/>
        <w:ind w:firstLine="709"/>
        <w:jc w:val="both"/>
        <w:rPr>
          <w:rFonts w:ascii="Arial" w:eastAsia="Calibri" w:hAnsi="Arial" w:cs="Arial"/>
          <w:sz w:val="24"/>
          <w:szCs w:val="24"/>
        </w:rPr>
      </w:pPr>
      <w:r w:rsidRPr="00D82747">
        <w:rPr>
          <w:rFonts w:ascii="Arial" w:eastAsia="Calibri" w:hAnsi="Arial" w:cs="Arial"/>
          <w:sz w:val="24"/>
          <w:szCs w:val="24"/>
        </w:rPr>
        <w:t>- в отношении заявителя ранее было принято решение об оказании аналогичной поддержки, при оказании которой денежные средства были выделены из бюджета Светлоярского муниципального района;</w:t>
      </w:r>
    </w:p>
    <w:p w14:paraId="721D4061" w14:textId="77777777" w:rsidR="00D82747" w:rsidRPr="00D82747" w:rsidRDefault="00D82747" w:rsidP="00D82747">
      <w:pPr>
        <w:spacing w:after="0" w:line="240" w:lineRule="auto"/>
        <w:ind w:firstLine="709"/>
        <w:jc w:val="both"/>
        <w:rPr>
          <w:rFonts w:ascii="Arial" w:eastAsia="Calibri" w:hAnsi="Arial" w:cs="Arial"/>
          <w:sz w:val="24"/>
          <w:szCs w:val="24"/>
        </w:rPr>
      </w:pPr>
      <w:r w:rsidRPr="00D82747">
        <w:rPr>
          <w:rFonts w:ascii="Arial" w:eastAsia="Calibri" w:hAnsi="Arial" w:cs="Arial"/>
          <w:sz w:val="24"/>
          <w:szCs w:val="24"/>
        </w:rPr>
        <w:t>- заявителем при подаче заявления о получении муниципальной услуги предоставлены недостоверные сведения.</w:t>
      </w:r>
    </w:p>
    <w:p w14:paraId="673BCF35" w14:textId="77777777" w:rsidR="00D82747" w:rsidRPr="00D82747" w:rsidRDefault="00D82747" w:rsidP="00D82747">
      <w:pPr>
        <w:spacing w:after="0" w:line="240" w:lineRule="auto"/>
        <w:ind w:firstLine="709"/>
        <w:jc w:val="both"/>
        <w:rPr>
          <w:rFonts w:ascii="Arial" w:eastAsia="Calibri" w:hAnsi="Arial" w:cs="Arial"/>
          <w:sz w:val="24"/>
          <w:szCs w:val="24"/>
        </w:rPr>
      </w:pPr>
      <w:r w:rsidRPr="00D82747">
        <w:rPr>
          <w:rFonts w:ascii="Arial" w:eastAsia="Calibri" w:hAnsi="Arial" w:cs="Arial"/>
          <w:sz w:val="24"/>
          <w:szCs w:val="24"/>
        </w:rPr>
        <w:t>Неполучение (несвоевременное получение) указанных документов, запрошенных в рамках межведомственного информационного взаимодействия, не является основанием для отказа в предоставлении муниципальной услуги.</w:t>
      </w:r>
    </w:p>
    <w:p w14:paraId="7C891BC3" w14:textId="77777777" w:rsidR="00D82747" w:rsidRPr="00D82747" w:rsidRDefault="00D82747" w:rsidP="00D82747">
      <w:pPr>
        <w:spacing w:after="0" w:line="240" w:lineRule="auto"/>
        <w:ind w:firstLine="709"/>
        <w:jc w:val="both"/>
        <w:rPr>
          <w:rFonts w:ascii="Arial" w:eastAsia="Calibri" w:hAnsi="Arial" w:cs="Arial"/>
          <w:sz w:val="24"/>
          <w:szCs w:val="24"/>
        </w:rPr>
      </w:pPr>
      <w:r w:rsidRPr="00D82747">
        <w:rPr>
          <w:rFonts w:ascii="Arial" w:hAnsi="Arial" w:cs="Arial"/>
          <w:bCs/>
          <w:sz w:val="24"/>
          <w:szCs w:val="24"/>
        </w:rPr>
        <w:t>2.8. Размер платы, взимаемой с заявителя при предоставлении муниципальной услуги.</w:t>
      </w:r>
    </w:p>
    <w:p w14:paraId="32FAFD2E"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Взимание государственной пошлины или иной платы за предоставление муниципальной услуги не предусмотрено.</w:t>
      </w:r>
    </w:p>
    <w:p w14:paraId="61CF9291"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bCs/>
          <w:sz w:val="24"/>
          <w:szCs w:val="24"/>
        </w:rPr>
        <w:t xml:space="preserve">2.9. </w:t>
      </w:r>
      <w:r w:rsidRPr="00D82747">
        <w:rPr>
          <w:rFonts w:ascii="Arial" w:hAnsi="Arial" w:cs="Arial"/>
          <w:sz w:val="24"/>
          <w:szCs w:val="24"/>
        </w:rPr>
        <w:t xml:space="preserve">Максимальный срок ожидания в очереди при подаче запроса </w:t>
      </w:r>
      <w:r w:rsidRPr="00D82747">
        <w:rPr>
          <w:rFonts w:ascii="Arial" w:hAnsi="Arial" w:cs="Arial"/>
          <w:sz w:val="24"/>
          <w:szCs w:val="24"/>
        </w:rPr>
        <w:br/>
        <w:t>о предоставлении муниципальной услуги и при получении результата предоставления муниципальной услуги.</w:t>
      </w:r>
    </w:p>
    <w:p w14:paraId="7336C21A"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xml:space="preserve">Максимальный срок ожидания в очереди при подаче запроса </w:t>
      </w:r>
      <w:r w:rsidRPr="00D82747">
        <w:rPr>
          <w:rFonts w:ascii="Arial" w:hAnsi="Arial" w:cs="Arial"/>
          <w:sz w:val="24"/>
          <w:szCs w:val="24"/>
        </w:rPr>
        <w:br/>
        <w:t>о предоставлении муниципальной услуги и при получении результата предоставления такой услуги не должен превышать 15 минут.</w:t>
      </w:r>
    </w:p>
    <w:p w14:paraId="16C16233"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sz w:val="24"/>
          <w:szCs w:val="24"/>
        </w:rPr>
        <w:t xml:space="preserve">2.10. </w:t>
      </w:r>
      <w:r w:rsidRPr="00D82747">
        <w:rPr>
          <w:rFonts w:ascii="Arial" w:eastAsia="Calibri" w:hAnsi="Arial" w:cs="Arial"/>
          <w:bCs/>
          <w:sz w:val="24"/>
          <w:szCs w:val="24"/>
        </w:rPr>
        <w:t xml:space="preserve">Срок регистрации запроса заявителя о предоставлении </w:t>
      </w:r>
      <w:r w:rsidRPr="00D82747">
        <w:rPr>
          <w:rFonts w:ascii="Arial" w:hAnsi="Arial" w:cs="Arial"/>
          <w:bCs/>
          <w:sz w:val="24"/>
          <w:szCs w:val="24"/>
        </w:rPr>
        <w:t>муниципальной</w:t>
      </w:r>
      <w:r w:rsidRPr="00D82747">
        <w:rPr>
          <w:rFonts w:ascii="Arial" w:eastAsia="Calibri" w:hAnsi="Arial" w:cs="Arial"/>
          <w:bCs/>
          <w:sz w:val="24"/>
          <w:szCs w:val="24"/>
        </w:rPr>
        <w:t xml:space="preserve"> услуги</w:t>
      </w:r>
      <w:r w:rsidRPr="00D82747">
        <w:rPr>
          <w:rFonts w:ascii="Arial" w:hAnsi="Arial" w:cs="Arial"/>
          <w:bCs/>
          <w:sz w:val="24"/>
          <w:szCs w:val="24"/>
        </w:rPr>
        <w:t>:</w:t>
      </w:r>
    </w:p>
    <w:p w14:paraId="13E0F0A8"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 на личном приеме граждан –  не более 20 минут;</w:t>
      </w:r>
    </w:p>
    <w:p w14:paraId="377D245D" w14:textId="77777777" w:rsidR="00D82747" w:rsidRPr="00D82747" w:rsidRDefault="00D82747" w:rsidP="00D82747">
      <w:pPr>
        <w:spacing w:after="0" w:line="240" w:lineRule="auto"/>
        <w:ind w:firstLine="709"/>
        <w:jc w:val="both"/>
        <w:outlineLvl w:val="1"/>
        <w:rPr>
          <w:rFonts w:ascii="Arial" w:hAnsi="Arial" w:cs="Arial"/>
          <w:sz w:val="24"/>
          <w:szCs w:val="24"/>
        </w:rPr>
      </w:pPr>
      <w:r w:rsidRPr="00D82747">
        <w:rPr>
          <w:rFonts w:ascii="Arial" w:hAnsi="Arial" w:cs="Arial"/>
          <w:sz w:val="24"/>
          <w:szCs w:val="24"/>
        </w:rPr>
        <w:lastRenderedPageBreak/>
        <w:t>- при поступлении заявления и документов по почте, информационной системе, через МФЦ или Единый портал – не позднее следующего рабочего дня с момента поступления в уполномоченный орган.</w:t>
      </w:r>
    </w:p>
    <w:p w14:paraId="56E8DAA0"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В случае поступления заявления и документов в нерабочее время регистрация осуществляется на следующий рабочий день.</w:t>
      </w:r>
    </w:p>
    <w:p w14:paraId="3E1819F8" w14:textId="67303BC0"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r w:rsidR="00CA1199">
        <w:rPr>
          <w:rFonts w:ascii="Arial" w:hAnsi="Arial" w:cs="Arial"/>
          <w:szCs w:val="24"/>
        </w:rPr>
        <w:t xml:space="preserve"> </w:t>
      </w:r>
      <w:r w:rsidRPr="00D82747">
        <w:rPr>
          <w:rFonts w:ascii="Arial" w:hAnsi="Arial" w:cs="Arial"/>
          <w:szCs w:val="24"/>
        </w:rPr>
        <w:t xml:space="preserve">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w:t>
      </w:r>
      <w:r w:rsidRPr="00D82747">
        <w:rPr>
          <w:rFonts w:ascii="Arial" w:hAnsi="Arial" w:cs="Arial"/>
          <w:szCs w:val="24"/>
        </w:rPr>
        <w:br/>
        <w:t>с законодательством Российской Федерации о социальной защите инвалидов.</w:t>
      </w:r>
    </w:p>
    <w:p w14:paraId="3DA923DF" w14:textId="77777777" w:rsidR="00D82747" w:rsidRPr="00D82747" w:rsidRDefault="00D82747" w:rsidP="00D82747">
      <w:pPr>
        <w:spacing w:after="0" w:line="240" w:lineRule="auto"/>
        <w:ind w:firstLine="709"/>
        <w:jc w:val="both"/>
        <w:outlineLvl w:val="0"/>
        <w:rPr>
          <w:rFonts w:ascii="Arial" w:hAnsi="Arial" w:cs="Arial"/>
          <w:sz w:val="24"/>
          <w:szCs w:val="24"/>
        </w:rPr>
      </w:pPr>
      <w:r w:rsidRPr="00D82747">
        <w:rPr>
          <w:rFonts w:ascii="Arial" w:eastAsia="Calibri" w:hAnsi="Arial" w:cs="Arial"/>
          <w:bCs/>
          <w:sz w:val="24"/>
          <w:szCs w:val="24"/>
        </w:rPr>
        <w:t>2.11.1. Требования к помещениям, в которых предоставляется муниципальная услуга</w:t>
      </w:r>
      <w:r w:rsidRPr="00D82747">
        <w:rPr>
          <w:rFonts w:ascii="Arial" w:eastAsia="Calibri" w:hAnsi="Arial" w:cs="Arial"/>
          <w:sz w:val="24"/>
          <w:szCs w:val="24"/>
        </w:rPr>
        <w:t xml:space="preserve">. </w:t>
      </w:r>
    </w:p>
    <w:p w14:paraId="1CD2079E" w14:textId="349355CA" w:rsidR="00D82747" w:rsidRPr="00D82747" w:rsidRDefault="00D82747" w:rsidP="009244D7">
      <w:pPr>
        <w:spacing w:after="0" w:line="240" w:lineRule="auto"/>
        <w:ind w:firstLine="709"/>
        <w:jc w:val="both"/>
        <w:rPr>
          <w:rFonts w:ascii="Arial" w:hAnsi="Arial" w:cs="Arial"/>
          <w:sz w:val="24"/>
          <w:szCs w:val="24"/>
        </w:rPr>
      </w:pPr>
      <w:r w:rsidRPr="00D82747">
        <w:rPr>
          <w:rFonts w:ascii="Arial" w:hAnsi="Arial" w:cs="Arial"/>
          <w:sz w:val="24"/>
          <w:szCs w:val="24"/>
        </w:rPr>
        <w:t xml:space="preserve">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 Помещения должны соответствовать санитарным правилам </w:t>
      </w:r>
      <w:r w:rsidR="009244D7" w:rsidRPr="009244D7">
        <w:rPr>
          <w:rFonts w:ascii="Arial" w:hAnsi="Arial" w:cs="Arial"/>
          <w:sz w:val="24"/>
          <w:szCs w:val="24"/>
        </w:rPr>
        <w:t>2.2.4285-26</w:t>
      </w:r>
      <w:r w:rsidR="009244D7">
        <w:rPr>
          <w:rFonts w:ascii="Arial" w:hAnsi="Arial" w:cs="Arial"/>
          <w:sz w:val="24"/>
          <w:szCs w:val="24"/>
        </w:rPr>
        <w:t xml:space="preserve"> </w:t>
      </w:r>
      <w:r w:rsidR="008137FB">
        <w:rPr>
          <w:rFonts w:ascii="Arial" w:hAnsi="Arial" w:cs="Arial"/>
          <w:sz w:val="24"/>
          <w:szCs w:val="24"/>
        </w:rPr>
        <w:t>«</w:t>
      </w:r>
      <w:r w:rsidRPr="00D82747">
        <w:rPr>
          <w:rFonts w:ascii="Arial" w:hAnsi="Arial" w:cs="Arial"/>
          <w:sz w:val="24"/>
          <w:szCs w:val="24"/>
        </w:rPr>
        <w:t>Санитарно-эпидемиологические требования к условиям труда</w:t>
      </w:r>
      <w:r w:rsidR="008137FB">
        <w:rPr>
          <w:rFonts w:ascii="Arial" w:hAnsi="Arial" w:cs="Arial"/>
          <w:sz w:val="24"/>
          <w:szCs w:val="24"/>
        </w:rPr>
        <w:t>»</w:t>
      </w:r>
      <w:r w:rsidRPr="00D82747">
        <w:rPr>
          <w:rFonts w:ascii="Arial" w:hAnsi="Arial" w:cs="Arial"/>
          <w:sz w:val="24"/>
          <w:szCs w:val="24"/>
        </w:rPr>
        <w:t>, утвержденным постановлением Главного государственного санитарного врача Российской Федерации от 02.</w:t>
      </w:r>
      <w:r w:rsidR="009244D7">
        <w:rPr>
          <w:rFonts w:ascii="Arial" w:hAnsi="Arial" w:cs="Arial"/>
          <w:sz w:val="24"/>
          <w:szCs w:val="24"/>
        </w:rPr>
        <w:t>06</w:t>
      </w:r>
      <w:r w:rsidRPr="00D82747">
        <w:rPr>
          <w:rFonts w:ascii="Arial" w:hAnsi="Arial" w:cs="Arial"/>
          <w:sz w:val="24"/>
          <w:szCs w:val="24"/>
        </w:rPr>
        <w:t>.202</w:t>
      </w:r>
      <w:r w:rsidR="009244D7">
        <w:rPr>
          <w:rFonts w:ascii="Arial" w:hAnsi="Arial" w:cs="Arial"/>
          <w:sz w:val="24"/>
          <w:szCs w:val="24"/>
        </w:rPr>
        <w:t>6</w:t>
      </w:r>
      <w:r w:rsidRPr="00D82747">
        <w:rPr>
          <w:rFonts w:ascii="Arial" w:hAnsi="Arial" w:cs="Arial"/>
          <w:sz w:val="24"/>
          <w:szCs w:val="24"/>
        </w:rPr>
        <w:t xml:space="preserve"> № </w:t>
      </w:r>
      <w:r w:rsidR="009244D7">
        <w:rPr>
          <w:rFonts w:ascii="Arial" w:hAnsi="Arial" w:cs="Arial"/>
          <w:sz w:val="24"/>
          <w:szCs w:val="24"/>
        </w:rPr>
        <w:t>15</w:t>
      </w:r>
      <w:r w:rsidRPr="00D82747">
        <w:rPr>
          <w:rFonts w:ascii="Arial" w:hAnsi="Arial" w:cs="Arial"/>
          <w:sz w:val="24"/>
          <w:szCs w:val="24"/>
        </w:rPr>
        <w:t>, и быть оборудованы средствами пожаротушения.</w:t>
      </w:r>
    </w:p>
    <w:p w14:paraId="407AF790"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Вход и выход из помещений оборудуются соответствующими указателями.</w:t>
      </w:r>
    </w:p>
    <w:p w14:paraId="48782DDF"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4584A6B1"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0CFBB69C"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2.11.2. Требования к местам ожидания.</w:t>
      </w:r>
    </w:p>
    <w:p w14:paraId="2F993E23"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24F198C9"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Места ожидания должны быть оборудованы стульями, кресельными секциями, скамьями.</w:t>
      </w:r>
    </w:p>
    <w:p w14:paraId="637F2937"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2.11.3. Требования к местам приема заявителей.</w:t>
      </w:r>
    </w:p>
    <w:p w14:paraId="205D06CA"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Прием заявителей осуществляется в специально выделенных для этих целей помещениях.</w:t>
      </w:r>
    </w:p>
    <w:p w14:paraId="2BDA24C3" w14:textId="5F755C30"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w:t>
      </w:r>
      <w:r w:rsidR="00CA1199">
        <w:rPr>
          <w:rFonts w:ascii="Arial" w:hAnsi="Arial" w:cs="Arial"/>
          <w:szCs w:val="24"/>
        </w:rPr>
        <w:t xml:space="preserve"> </w:t>
      </w:r>
      <w:r w:rsidRPr="00D82747">
        <w:rPr>
          <w:rFonts w:ascii="Arial" w:hAnsi="Arial" w:cs="Arial"/>
          <w:szCs w:val="24"/>
        </w:rPr>
        <w:t>и копирующим устройствам.</w:t>
      </w:r>
    </w:p>
    <w:p w14:paraId="6AC11B36"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0D3DE6AC"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1AC71839"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lastRenderedPageBreak/>
        <w:t>2.11.4. Требования к информационным стендам.</w:t>
      </w:r>
    </w:p>
    <w:p w14:paraId="62F8FDF9"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05342D4D"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На информационных стендах, официальном сайте уполномоченного органа размещаются следующие информационные материалы:</w:t>
      </w:r>
    </w:p>
    <w:p w14:paraId="3DBA8F68"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391C579B"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текст настоящего Административного регламента;</w:t>
      </w:r>
    </w:p>
    <w:p w14:paraId="0F59B273"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информация о порядке исполнения муниципальной услуги;</w:t>
      </w:r>
    </w:p>
    <w:p w14:paraId="7F1F90C8"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перечень документов, необходимых для предоставления муниципальной услуги;</w:t>
      </w:r>
    </w:p>
    <w:p w14:paraId="790252E5"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формы и образцы документов для заполнения;</w:t>
      </w:r>
    </w:p>
    <w:p w14:paraId="69332056" w14:textId="77777777" w:rsidR="00D82747" w:rsidRPr="00D82747" w:rsidRDefault="00D82747" w:rsidP="00D82747">
      <w:pPr>
        <w:pStyle w:val="ConsPlusNonformat"/>
        <w:ind w:firstLine="709"/>
        <w:jc w:val="both"/>
        <w:rPr>
          <w:rFonts w:ascii="Arial" w:hAnsi="Arial" w:cs="Arial"/>
          <w:sz w:val="24"/>
          <w:szCs w:val="24"/>
        </w:rPr>
      </w:pPr>
      <w:r w:rsidRPr="00D82747">
        <w:rPr>
          <w:rFonts w:ascii="Arial" w:hAnsi="Arial" w:cs="Arial"/>
          <w:sz w:val="24"/>
          <w:szCs w:val="24"/>
        </w:rPr>
        <w:t>сведения о месте нахождения и графике работы наименование администрации муниципального образования и МФЦ;</w:t>
      </w:r>
    </w:p>
    <w:p w14:paraId="696C7AE7"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справочные телефоны;</w:t>
      </w:r>
    </w:p>
    <w:p w14:paraId="01B3CCD5"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адреса электронной почты и адреса Интернет-сайтов;</w:t>
      </w:r>
    </w:p>
    <w:p w14:paraId="69C5C3D8"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информация о месте личного приема, а также об установленных для личного приема днях и часах.</w:t>
      </w:r>
    </w:p>
    <w:p w14:paraId="62F725B6"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При изменении информации по исполнению муниципальной услуги осуществляется ее периодическое обновление.</w:t>
      </w:r>
    </w:p>
    <w:p w14:paraId="3E6EABB5"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(www.gosuslugi.ru), на официальном портале Губернатора и Администрации Волгоградской области в разделе «Государственные услуги» (www.volga</w:t>
      </w:r>
      <w:r w:rsidRPr="00D82747">
        <w:rPr>
          <w:rFonts w:ascii="Arial" w:hAnsi="Arial" w:cs="Arial"/>
          <w:szCs w:val="24"/>
          <w:lang w:val="en-US"/>
        </w:rPr>
        <w:t>n</w:t>
      </w:r>
      <w:r w:rsidRPr="00D82747">
        <w:rPr>
          <w:rFonts w:ascii="Arial" w:hAnsi="Arial" w:cs="Arial"/>
          <w:szCs w:val="24"/>
        </w:rPr>
        <w:t>et.ru), а также на официальном сайте уполномоченного органа (адрес сайта http://www. svyar.ru ).</w:t>
      </w:r>
    </w:p>
    <w:p w14:paraId="36BE0A82"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33A5E934"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2.11.5. Требования к обеспечению доступности предоставления муниципальной услуги для инвалидов.</w:t>
      </w:r>
    </w:p>
    <w:p w14:paraId="7EF050C5"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В целях обеспечения условий доступности для инвалидов муниципальной услуги должно быть обеспечено:</w:t>
      </w:r>
    </w:p>
    <w:p w14:paraId="64579072"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xml:space="preserve">- оказание специалистами помощи инвалидам в посадке </w:t>
      </w:r>
      <w:r w:rsidRPr="00D82747">
        <w:rPr>
          <w:rFonts w:ascii="Arial" w:hAnsi="Arial" w:cs="Arial"/>
          <w:sz w:val="24"/>
          <w:szCs w:val="24"/>
        </w:rPr>
        <w:br/>
        <w:t xml:space="preserve">в транспортное средство и высадке из него перед входом в помещения, </w:t>
      </w:r>
      <w:r w:rsidRPr="00D82747">
        <w:rPr>
          <w:rFonts w:ascii="Arial" w:hAnsi="Arial" w:cs="Arial"/>
          <w:sz w:val="24"/>
          <w:szCs w:val="24"/>
        </w:rPr>
        <w:br/>
        <w:t xml:space="preserve">в которых предоставляется муниципальная услуга, в том числе </w:t>
      </w:r>
      <w:r w:rsidRPr="00D82747">
        <w:rPr>
          <w:rFonts w:ascii="Arial" w:hAnsi="Arial" w:cs="Arial"/>
          <w:sz w:val="24"/>
          <w:szCs w:val="24"/>
        </w:rPr>
        <w:br/>
        <w:t>с использованием кресла-коляски;</w:t>
      </w:r>
    </w:p>
    <w:p w14:paraId="0E4D616C"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беспрепятственный вход инвалидов в помещение и выход из него;</w:t>
      </w:r>
    </w:p>
    <w:p w14:paraId="499F3750"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14:paraId="7C19D20C"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059C1C56"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w:t>
      </w:r>
      <w:r w:rsidRPr="00D82747">
        <w:rPr>
          <w:rFonts w:ascii="Arial" w:hAnsi="Arial" w:cs="Arial"/>
          <w:sz w:val="24"/>
          <w:szCs w:val="24"/>
        </w:rPr>
        <w:br/>
        <w:t>в помещения и к услугам, с учетом ограничений их жизнедеятельности;</w:t>
      </w:r>
    </w:p>
    <w:p w14:paraId="50F7BA07"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lastRenderedPageBreak/>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AA86D84"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xml:space="preserve">- допуск сурдопереводчика и </w:t>
      </w:r>
      <w:proofErr w:type="spellStart"/>
      <w:r w:rsidRPr="00D82747">
        <w:rPr>
          <w:rFonts w:ascii="Arial" w:hAnsi="Arial" w:cs="Arial"/>
          <w:sz w:val="24"/>
          <w:szCs w:val="24"/>
        </w:rPr>
        <w:t>тифлосурдопереводчика</w:t>
      </w:r>
      <w:proofErr w:type="spellEnd"/>
      <w:r w:rsidRPr="00D82747">
        <w:rPr>
          <w:rFonts w:ascii="Arial" w:hAnsi="Arial" w:cs="Arial"/>
          <w:sz w:val="24"/>
          <w:szCs w:val="24"/>
        </w:rPr>
        <w:t>;</w:t>
      </w:r>
    </w:p>
    <w:p w14:paraId="3A7E4C07"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A3771AD"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предоставление при необходимости услуги по месту жительства инвалида или в дистанционном режиме;</w:t>
      </w:r>
    </w:p>
    <w:p w14:paraId="5C10B81D"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 xml:space="preserve">- оказание специалистами иной необходимой помощи инвалидам </w:t>
      </w:r>
      <w:r w:rsidRPr="00D82747">
        <w:rPr>
          <w:rFonts w:ascii="Arial" w:hAnsi="Arial" w:cs="Arial"/>
          <w:sz w:val="24"/>
          <w:szCs w:val="24"/>
        </w:rPr>
        <w:br/>
        <w:t xml:space="preserve">в преодолении барьеров, препятствующих получению ими услуг наравне </w:t>
      </w:r>
      <w:r w:rsidRPr="00D82747">
        <w:rPr>
          <w:rFonts w:ascii="Arial" w:hAnsi="Arial" w:cs="Arial"/>
          <w:sz w:val="24"/>
          <w:szCs w:val="24"/>
        </w:rPr>
        <w:br/>
        <w:t>с другими лицами.</w:t>
      </w:r>
    </w:p>
    <w:p w14:paraId="08740834" w14:textId="77777777"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2.11.6. Требования к помещениям, в которых предоставляется муниципальная услуга, размещены на официальном сайте Светлоярского муниципального района в информационно-телекоммуникационной сети «Интернет», а также на Едином портале.</w:t>
      </w:r>
    </w:p>
    <w:p w14:paraId="666B7A4C" w14:textId="77777777" w:rsidR="00D82747" w:rsidRPr="00D82747" w:rsidRDefault="00D82747" w:rsidP="00D82747">
      <w:pPr>
        <w:tabs>
          <w:tab w:val="left" w:pos="851"/>
        </w:tabs>
        <w:spacing w:after="0" w:line="240" w:lineRule="auto"/>
        <w:ind w:firstLine="709"/>
        <w:jc w:val="both"/>
        <w:rPr>
          <w:rFonts w:ascii="Arial" w:hAnsi="Arial" w:cs="Arial"/>
          <w:bCs/>
          <w:sz w:val="24"/>
          <w:szCs w:val="24"/>
        </w:rPr>
      </w:pPr>
      <w:r w:rsidRPr="00D82747">
        <w:rPr>
          <w:rFonts w:ascii="Arial" w:hAnsi="Arial" w:cs="Arial"/>
          <w:sz w:val="24"/>
          <w:szCs w:val="24"/>
        </w:rPr>
        <w:t xml:space="preserve">2.12. </w:t>
      </w:r>
      <w:r w:rsidRPr="00D82747">
        <w:rPr>
          <w:rFonts w:ascii="Arial" w:hAnsi="Arial" w:cs="Arial"/>
          <w:bCs/>
          <w:sz w:val="24"/>
          <w:szCs w:val="24"/>
        </w:rPr>
        <w:t>Показатели доступности и качества муниципальной услуги.</w:t>
      </w:r>
    </w:p>
    <w:p w14:paraId="443F936B" w14:textId="77777777" w:rsidR="00D82747" w:rsidRPr="00D82747" w:rsidRDefault="00D82747" w:rsidP="00D82747">
      <w:pPr>
        <w:tabs>
          <w:tab w:val="left" w:pos="851"/>
        </w:tabs>
        <w:spacing w:after="0" w:line="240" w:lineRule="auto"/>
        <w:ind w:firstLine="709"/>
        <w:jc w:val="both"/>
        <w:rPr>
          <w:rFonts w:ascii="Arial" w:hAnsi="Arial" w:cs="Arial"/>
          <w:sz w:val="24"/>
          <w:szCs w:val="24"/>
        </w:rPr>
      </w:pPr>
      <w:r w:rsidRPr="00D82747">
        <w:rPr>
          <w:rFonts w:ascii="Arial" w:hAnsi="Arial" w:cs="Arial"/>
          <w:sz w:val="24"/>
          <w:szCs w:val="24"/>
        </w:rPr>
        <w:t>Показатели доступности и качества муниципальной услуги размещены на официальном сайте Светлоярского муниципального района в информационно-телекоммуникационной сети «Интернет», а также на Едином портале.</w:t>
      </w:r>
    </w:p>
    <w:p w14:paraId="56075998" w14:textId="77777777" w:rsidR="00D82747" w:rsidRPr="00D82747" w:rsidRDefault="00D82747" w:rsidP="00D82747">
      <w:pPr>
        <w:tabs>
          <w:tab w:val="left" w:pos="851"/>
        </w:tabs>
        <w:spacing w:after="0" w:line="240" w:lineRule="auto"/>
        <w:ind w:firstLine="709"/>
        <w:jc w:val="both"/>
        <w:rPr>
          <w:rFonts w:ascii="Arial" w:hAnsi="Arial" w:cs="Arial"/>
          <w:sz w:val="24"/>
          <w:szCs w:val="24"/>
        </w:rPr>
      </w:pPr>
      <w:r w:rsidRPr="00D82747">
        <w:rPr>
          <w:rFonts w:ascii="Arial" w:hAnsi="Arial" w:cs="Arial"/>
          <w:sz w:val="24"/>
          <w:szCs w:val="24"/>
        </w:rPr>
        <w:t>С целью оценки доступности и качества муниципальных услуг используются следующие индикаторы и показатели:</w:t>
      </w:r>
    </w:p>
    <w:p w14:paraId="7305015F" w14:textId="21D54E0A" w:rsidR="00D82747" w:rsidRPr="00D82747" w:rsidRDefault="00D82747" w:rsidP="00D82747">
      <w:pPr>
        <w:tabs>
          <w:tab w:val="left" w:pos="1260"/>
          <w:tab w:val="num" w:pos="1789"/>
        </w:tabs>
        <w:spacing w:after="0" w:line="240" w:lineRule="auto"/>
        <w:ind w:firstLine="709"/>
        <w:jc w:val="both"/>
        <w:rPr>
          <w:rFonts w:ascii="Arial" w:hAnsi="Arial" w:cs="Arial"/>
          <w:sz w:val="24"/>
          <w:szCs w:val="24"/>
        </w:rPr>
      </w:pPr>
      <w:r w:rsidRPr="00D82747">
        <w:rPr>
          <w:rFonts w:ascii="Arial" w:hAnsi="Arial" w:cs="Arial"/>
          <w:sz w:val="24"/>
          <w:szCs w:val="24"/>
        </w:rPr>
        <w:t>- возможность получения информации о ходе предоставления муниципальной услуги непосредственно от должностного лица уполномоченного органа администрации Светлоярского муниципального района Волгоградской области при приеме заявителя, на официальном сайте уполномоченного органа, посредством электронной почты, телефонной</w:t>
      </w:r>
      <w:r w:rsidR="00CA1199">
        <w:rPr>
          <w:rFonts w:ascii="Arial" w:hAnsi="Arial" w:cs="Arial"/>
          <w:sz w:val="24"/>
          <w:szCs w:val="24"/>
        </w:rPr>
        <w:t xml:space="preserve"> </w:t>
      </w:r>
      <w:r w:rsidRPr="00D82747">
        <w:rPr>
          <w:rFonts w:ascii="Arial" w:hAnsi="Arial" w:cs="Arial"/>
          <w:sz w:val="24"/>
          <w:szCs w:val="24"/>
        </w:rPr>
        <w:t>и почтовой связи;</w:t>
      </w:r>
    </w:p>
    <w:p w14:paraId="22127B98" w14:textId="597282A1" w:rsidR="00D82747" w:rsidRPr="00D82747" w:rsidRDefault="00D82747" w:rsidP="00D82747">
      <w:pPr>
        <w:tabs>
          <w:tab w:val="left" w:pos="1260"/>
          <w:tab w:val="num" w:pos="1789"/>
        </w:tabs>
        <w:spacing w:after="0" w:line="240" w:lineRule="auto"/>
        <w:ind w:firstLine="709"/>
        <w:jc w:val="both"/>
        <w:rPr>
          <w:rFonts w:ascii="Arial" w:hAnsi="Arial" w:cs="Arial"/>
          <w:sz w:val="24"/>
          <w:szCs w:val="24"/>
        </w:rPr>
      </w:pPr>
      <w:r w:rsidRPr="00D82747">
        <w:rPr>
          <w:rFonts w:ascii="Arial" w:hAnsi="Arial" w:cs="Arial"/>
          <w:sz w:val="24"/>
          <w:szCs w:val="24"/>
        </w:rPr>
        <w:t>- возможность получения информации о процедуре предоставления муниципальной услуги на официальном сайте уполномоченного органа, информационных стендах, с использованием справочных телефонов</w:t>
      </w:r>
      <w:r w:rsidR="00CA1199">
        <w:rPr>
          <w:rFonts w:ascii="Arial" w:hAnsi="Arial" w:cs="Arial"/>
          <w:sz w:val="24"/>
          <w:szCs w:val="24"/>
        </w:rPr>
        <w:t xml:space="preserve"> </w:t>
      </w:r>
      <w:r w:rsidRPr="00D82747">
        <w:rPr>
          <w:rFonts w:ascii="Arial" w:hAnsi="Arial" w:cs="Arial"/>
          <w:sz w:val="24"/>
          <w:szCs w:val="24"/>
        </w:rPr>
        <w:t>и электронного информирования, непосредственно в администрации Светлоярского муниципального района Волгоградской области;</w:t>
      </w:r>
    </w:p>
    <w:p w14:paraId="3A1C4738" w14:textId="77777777" w:rsidR="00D82747" w:rsidRPr="00D82747" w:rsidRDefault="00D82747" w:rsidP="00D82747">
      <w:pPr>
        <w:tabs>
          <w:tab w:val="left" w:pos="1260"/>
          <w:tab w:val="num" w:pos="1789"/>
        </w:tabs>
        <w:spacing w:after="0" w:line="240" w:lineRule="auto"/>
        <w:ind w:firstLine="709"/>
        <w:jc w:val="both"/>
        <w:rPr>
          <w:rFonts w:ascii="Arial" w:hAnsi="Arial" w:cs="Arial"/>
          <w:sz w:val="24"/>
          <w:szCs w:val="24"/>
        </w:rPr>
      </w:pPr>
      <w:r w:rsidRPr="00D82747">
        <w:rPr>
          <w:rFonts w:ascii="Arial" w:hAnsi="Arial" w:cs="Arial"/>
          <w:sz w:val="24"/>
          <w:szCs w:val="24"/>
        </w:rPr>
        <w:t>- соблюдение сроков предоставления муниципальной услуги,</w:t>
      </w:r>
    </w:p>
    <w:p w14:paraId="69E4F061" w14:textId="77777777" w:rsidR="00D82747" w:rsidRPr="00D82747" w:rsidRDefault="00D82747" w:rsidP="00D82747">
      <w:pPr>
        <w:tabs>
          <w:tab w:val="left" w:pos="1260"/>
          <w:tab w:val="num" w:pos="1789"/>
        </w:tabs>
        <w:spacing w:after="0" w:line="240" w:lineRule="auto"/>
        <w:ind w:firstLine="709"/>
        <w:jc w:val="both"/>
        <w:rPr>
          <w:rFonts w:ascii="Arial" w:hAnsi="Arial" w:cs="Arial"/>
          <w:sz w:val="24"/>
          <w:szCs w:val="24"/>
        </w:rPr>
      </w:pPr>
      <w:r w:rsidRPr="00D82747">
        <w:rPr>
          <w:rFonts w:ascii="Arial" w:hAnsi="Arial" w:cs="Arial"/>
          <w:sz w:val="24"/>
          <w:szCs w:val="24"/>
        </w:rPr>
        <w:t xml:space="preserve">- отсутствие жалоб и претензий со стороны заявителя, а также судебных актов о признании незаконными решений, действий (бездействия) </w:t>
      </w:r>
      <w:r w:rsidRPr="00D82747">
        <w:rPr>
          <w:rFonts w:ascii="Arial" w:hAnsi="Arial" w:cs="Arial"/>
          <w:bCs/>
          <w:sz w:val="24"/>
          <w:szCs w:val="24"/>
        </w:rPr>
        <w:t xml:space="preserve">уполномоченного органа </w:t>
      </w:r>
      <w:r w:rsidRPr="00D82747">
        <w:rPr>
          <w:rFonts w:ascii="Arial" w:hAnsi="Arial" w:cs="Arial"/>
          <w:sz w:val="24"/>
          <w:szCs w:val="24"/>
        </w:rPr>
        <w:t>и должностных лиц</w:t>
      </w:r>
      <w:r w:rsidRPr="00D82747">
        <w:rPr>
          <w:rFonts w:ascii="Arial" w:hAnsi="Arial" w:cs="Arial"/>
          <w:bCs/>
          <w:i/>
          <w:sz w:val="24"/>
          <w:szCs w:val="24"/>
        </w:rPr>
        <w:t xml:space="preserve"> </w:t>
      </w:r>
      <w:r w:rsidRPr="00D82747">
        <w:rPr>
          <w:rFonts w:ascii="Arial" w:hAnsi="Arial" w:cs="Arial"/>
          <w:bCs/>
          <w:sz w:val="24"/>
          <w:szCs w:val="24"/>
        </w:rPr>
        <w:t>уполномоченного органа.</w:t>
      </w:r>
    </w:p>
    <w:p w14:paraId="0EE6AC8E" w14:textId="77777777" w:rsidR="00D82747" w:rsidRPr="00D82747" w:rsidRDefault="00D82747" w:rsidP="00D82747">
      <w:pPr>
        <w:spacing w:after="0" w:line="240" w:lineRule="auto"/>
        <w:ind w:firstLine="709"/>
        <w:jc w:val="both"/>
        <w:rPr>
          <w:rFonts w:ascii="Arial" w:hAnsi="Arial" w:cs="Arial"/>
          <w:bCs/>
          <w:sz w:val="24"/>
          <w:szCs w:val="24"/>
        </w:rPr>
      </w:pPr>
      <w:r w:rsidRPr="00D82747">
        <w:rPr>
          <w:rFonts w:ascii="Arial" w:hAnsi="Arial" w:cs="Arial"/>
          <w:bCs/>
          <w:sz w:val="24"/>
          <w:szCs w:val="24"/>
        </w:rPr>
        <w:t>2.13. Иные требования к предоставлению муниципальной услуги, в том числе учитывающие особенности предоставления муниципальных услуг в электронной форме и МФЦ.</w:t>
      </w:r>
    </w:p>
    <w:p w14:paraId="42768BF8" w14:textId="77777777" w:rsidR="00D82747" w:rsidRPr="00D82747" w:rsidRDefault="00D82747" w:rsidP="00D82747">
      <w:pPr>
        <w:pStyle w:val="ConsPlusNormal"/>
        <w:ind w:firstLine="709"/>
        <w:jc w:val="both"/>
        <w:rPr>
          <w:rFonts w:ascii="Arial" w:hAnsi="Arial" w:cs="Arial"/>
          <w:szCs w:val="24"/>
        </w:rPr>
      </w:pPr>
      <w:r w:rsidRPr="00D82747">
        <w:rPr>
          <w:rFonts w:ascii="Arial" w:hAnsi="Arial" w:cs="Arial"/>
          <w:szCs w:val="24"/>
        </w:rPr>
        <w:t>При предоставлении муниципальной услуги предоставление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14:paraId="58E46E67" w14:textId="45C1773C" w:rsidR="00D82747" w:rsidRPr="00D82747" w:rsidRDefault="00D82747" w:rsidP="00D82747">
      <w:pPr>
        <w:spacing w:after="0" w:line="240" w:lineRule="auto"/>
        <w:ind w:firstLine="709"/>
        <w:jc w:val="both"/>
        <w:rPr>
          <w:rFonts w:ascii="Arial" w:hAnsi="Arial" w:cs="Arial"/>
          <w:sz w:val="24"/>
          <w:szCs w:val="24"/>
        </w:rPr>
      </w:pPr>
      <w:r w:rsidRPr="00D82747">
        <w:rPr>
          <w:rFonts w:ascii="Arial" w:hAnsi="Arial" w:cs="Arial"/>
          <w:sz w:val="24"/>
          <w:szCs w:val="24"/>
        </w:rPr>
        <w:t>Осуществление отдельных административных процедур при предоставлении муниципальной услуги возможно в электронной форме. Предоставление муниципальной услуги может осуществляться в МФЦ</w:t>
      </w:r>
      <w:r w:rsidR="00CA1199">
        <w:rPr>
          <w:rFonts w:ascii="Arial" w:hAnsi="Arial" w:cs="Arial"/>
          <w:sz w:val="24"/>
          <w:szCs w:val="24"/>
        </w:rPr>
        <w:t xml:space="preserve"> </w:t>
      </w:r>
      <w:r w:rsidRPr="00D82747">
        <w:rPr>
          <w:rFonts w:ascii="Arial" w:hAnsi="Arial" w:cs="Arial"/>
          <w:sz w:val="24"/>
          <w:szCs w:val="24"/>
        </w:rPr>
        <w:t>в соответствии с соглашением, заключенным между МФЦ и уполномоченным органом.</w:t>
      </w:r>
    </w:p>
    <w:p w14:paraId="4E6C3FEE" w14:textId="77777777" w:rsidR="00D82747" w:rsidRPr="00D82747" w:rsidRDefault="00D82747" w:rsidP="00D82747">
      <w:pPr>
        <w:tabs>
          <w:tab w:val="left" w:pos="851"/>
        </w:tabs>
        <w:spacing w:after="0" w:line="240" w:lineRule="auto"/>
        <w:ind w:firstLine="709"/>
        <w:jc w:val="both"/>
        <w:rPr>
          <w:rFonts w:ascii="Arial" w:hAnsi="Arial" w:cs="Arial"/>
          <w:sz w:val="24"/>
          <w:szCs w:val="24"/>
        </w:rPr>
      </w:pPr>
      <w:r w:rsidRPr="00D82747">
        <w:rPr>
          <w:rFonts w:ascii="Arial" w:hAnsi="Arial" w:cs="Arial"/>
          <w:sz w:val="24"/>
          <w:szCs w:val="24"/>
        </w:rPr>
        <w:lastRenderedPageBreak/>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14:paraId="29DD777C" w14:textId="77777777" w:rsidR="00D82747" w:rsidRPr="00D82747" w:rsidRDefault="00D82747" w:rsidP="00D82747">
      <w:pPr>
        <w:shd w:val="clear" w:color="auto" w:fill="FFFFFF"/>
        <w:ind w:firstLine="709"/>
        <w:jc w:val="center"/>
        <w:rPr>
          <w:rFonts w:ascii="Arial" w:eastAsia="Calibri" w:hAnsi="Arial" w:cs="Arial"/>
          <w:sz w:val="24"/>
          <w:szCs w:val="24"/>
        </w:rPr>
      </w:pPr>
    </w:p>
    <w:p w14:paraId="303DAAB6" w14:textId="77777777" w:rsidR="00D82747" w:rsidRPr="00CA1199" w:rsidRDefault="00D82747" w:rsidP="00CA1199">
      <w:pPr>
        <w:spacing w:after="0" w:line="240" w:lineRule="auto"/>
        <w:jc w:val="center"/>
        <w:rPr>
          <w:rFonts w:ascii="Arial" w:eastAsia="Calibri" w:hAnsi="Arial" w:cs="Arial"/>
          <w:bCs/>
          <w:sz w:val="24"/>
          <w:szCs w:val="24"/>
        </w:rPr>
      </w:pPr>
      <w:r w:rsidRPr="00CA1199">
        <w:rPr>
          <w:rFonts w:ascii="Arial" w:hAnsi="Arial" w:cs="Arial"/>
          <w:bCs/>
          <w:sz w:val="24"/>
          <w:szCs w:val="24"/>
        </w:rPr>
        <w:t xml:space="preserve">3. </w:t>
      </w:r>
      <w:r w:rsidRPr="00CA1199">
        <w:rPr>
          <w:rFonts w:ascii="Arial" w:eastAsia="Calibri" w:hAnsi="Arial" w:cs="Arial"/>
          <w:bCs/>
          <w:sz w:val="24"/>
          <w:szCs w:val="24"/>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sidRPr="00CA1199">
        <w:rPr>
          <w:rFonts w:ascii="Arial" w:eastAsia="Calibri" w:hAnsi="Arial" w:cs="Arial"/>
          <w:bCs/>
          <w:sz w:val="24"/>
          <w:szCs w:val="24"/>
        </w:rPr>
        <w:br/>
        <w:t>в многофункциональных центрах</w:t>
      </w:r>
    </w:p>
    <w:p w14:paraId="48CAD9B7" w14:textId="77777777" w:rsidR="00D82747" w:rsidRPr="00CA1199" w:rsidRDefault="00D82747" w:rsidP="00CA1199">
      <w:pPr>
        <w:spacing w:after="0" w:line="240" w:lineRule="auto"/>
        <w:ind w:firstLine="709"/>
        <w:jc w:val="center"/>
        <w:rPr>
          <w:rFonts w:ascii="Arial" w:hAnsi="Arial" w:cs="Arial"/>
          <w:bCs/>
          <w:sz w:val="24"/>
          <w:szCs w:val="24"/>
        </w:rPr>
      </w:pPr>
    </w:p>
    <w:p w14:paraId="290F13E7" w14:textId="77777777" w:rsidR="00D82747" w:rsidRPr="00CA1199" w:rsidRDefault="00D82747" w:rsidP="00CA1199">
      <w:pPr>
        <w:spacing w:after="0" w:line="240" w:lineRule="auto"/>
        <w:ind w:firstLine="709"/>
        <w:jc w:val="both"/>
        <w:rPr>
          <w:rFonts w:ascii="Arial" w:hAnsi="Arial" w:cs="Arial"/>
          <w:bCs/>
          <w:sz w:val="24"/>
          <w:szCs w:val="24"/>
        </w:rPr>
      </w:pPr>
      <w:r w:rsidRPr="00CA1199">
        <w:rPr>
          <w:rFonts w:ascii="Arial" w:hAnsi="Arial" w:cs="Arial"/>
          <w:bCs/>
          <w:sz w:val="24"/>
          <w:szCs w:val="24"/>
        </w:rPr>
        <w:t>3.1. Состав и последовательность административных процедур.</w:t>
      </w:r>
    </w:p>
    <w:p w14:paraId="427B5744" w14:textId="77777777" w:rsidR="00D82747" w:rsidRPr="00CA1199" w:rsidRDefault="00D82747" w:rsidP="00CA1199">
      <w:pPr>
        <w:spacing w:after="0" w:line="240" w:lineRule="auto"/>
        <w:ind w:firstLine="709"/>
        <w:jc w:val="both"/>
        <w:rPr>
          <w:rFonts w:ascii="Arial" w:eastAsia="Calibri" w:hAnsi="Arial" w:cs="Arial"/>
          <w:bCs/>
          <w:sz w:val="24"/>
          <w:szCs w:val="24"/>
        </w:rPr>
      </w:pPr>
      <w:r w:rsidRPr="00CA1199">
        <w:rPr>
          <w:rFonts w:ascii="Arial" w:hAnsi="Arial" w:cs="Arial"/>
          <w:bCs/>
          <w:sz w:val="24"/>
          <w:szCs w:val="24"/>
        </w:rPr>
        <w:t xml:space="preserve">3.1.1. </w:t>
      </w:r>
      <w:r w:rsidRPr="00CA1199">
        <w:rPr>
          <w:rFonts w:ascii="Arial" w:eastAsia="Calibri" w:hAnsi="Arial" w:cs="Arial"/>
          <w:bCs/>
          <w:sz w:val="24"/>
          <w:szCs w:val="24"/>
        </w:rPr>
        <w:t>При рассмотрении заявления по получению муниципальной услуги по субсидированию части затрат субъектам малого и среднего предпринимательства по договорам аренды помещений осуществляются следующие административные процедуры:</w:t>
      </w:r>
    </w:p>
    <w:p w14:paraId="10CF9716" w14:textId="77777777" w:rsidR="00D82747" w:rsidRPr="00CA1199" w:rsidRDefault="00D82747" w:rsidP="00CA1199">
      <w:pPr>
        <w:spacing w:after="0" w:line="240" w:lineRule="auto"/>
        <w:ind w:firstLine="709"/>
        <w:jc w:val="both"/>
        <w:rPr>
          <w:rFonts w:ascii="Arial" w:eastAsia="Calibri" w:hAnsi="Arial" w:cs="Arial"/>
          <w:bCs/>
          <w:sz w:val="24"/>
          <w:szCs w:val="24"/>
        </w:rPr>
      </w:pPr>
      <w:r w:rsidRPr="00CA1199">
        <w:rPr>
          <w:rFonts w:ascii="Arial" w:eastAsia="Calibri" w:hAnsi="Arial" w:cs="Arial"/>
          <w:bCs/>
          <w:sz w:val="24"/>
          <w:szCs w:val="24"/>
        </w:rPr>
        <w:t>а) прием и регистрация заявления о предоставлении муниципальной услуги и представляемых документов;</w:t>
      </w:r>
    </w:p>
    <w:p w14:paraId="06E3D022" w14:textId="77777777" w:rsidR="00D82747" w:rsidRPr="00CA1199" w:rsidRDefault="00D82747" w:rsidP="00CA1199">
      <w:pPr>
        <w:spacing w:after="0" w:line="240" w:lineRule="auto"/>
        <w:ind w:firstLine="709"/>
        <w:jc w:val="both"/>
        <w:rPr>
          <w:rFonts w:ascii="Arial" w:hAnsi="Arial" w:cs="Arial"/>
          <w:bCs/>
          <w:spacing w:val="-2"/>
          <w:sz w:val="24"/>
          <w:szCs w:val="24"/>
        </w:rPr>
      </w:pPr>
      <w:r w:rsidRPr="00CA1199">
        <w:rPr>
          <w:rFonts w:ascii="Arial" w:eastAsia="Calibri" w:hAnsi="Arial" w:cs="Arial"/>
          <w:bCs/>
          <w:sz w:val="24"/>
          <w:szCs w:val="24"/>
        </w:rPr>
        <w:t xml:space="preserve">б) </w:t>
      </w:r>
      <w:r w:rsidRPr="00CA1199">
        <w:rPr>
          <w:rFonts w:ascii="Arial" w:hAnsi="Arial" w:cs="Arial"/>
          <w:bCs/>
          <w:sz w:val="24"/>
          <w:szCs w:val="24"/>
        </w:rPr>
        <w:t>направление межведомственных запросов в органы (организации), участвующие в предоставлении муниципальной услуги;</w:t>
      </w:r>
    </w:p>
    <w:p w14:paraId="6CB4511C" w14:textId="77777777" w:rsidR="00D82747" w:rsidRPr="00CA1199" w:rsidRDefault="00D82747" w:rsidP="00CA1199">
      <w:pPr>
        <w:spacing w:after="0" w:line="240" w:lineRule="auto"/>
        <w:ind w:firstLine="709"/>
        <w:jc w:val="both"/>
        <w:rPr>
          <w:rFonts w:ascii="Arial" w:hAnsi="Arial" w:cs="Arial"/>
          <w:bCs/>
          <w:sz w:val="24"/>
          <w:szCs w:val="24"/>
        </w:rPr>
      </w:pPr>
      <w:r w:rsidRPr="00CA1199">
        <w:rPr>
          <w:rFonts w:ascii="Arial" w:hAnsi="Arial" w:cs="Arial"/>
          <w:bCs/>
          <w:sz w:val="24"/>
          <w:szCs w:val="24"/>
        </w:rPr>
        <w:t xml:space="preserve">в) рассмотрение документов, в том числе полученных </w:t>
      </w:r>
      <w:r w:rsidRPr="00CA1199">
        <w:rPr>
          <w:rFonts w:ascii="Arial" w:hAnsi="Arial" w:cs="Arial"/>
          <w:bCs/>
          <w:sz w:val="24"/>
          <w:szCs w:val="24"/>
        </w:rPr>
        <w:br/>
        <w:t>по межведомственным запросам, проверка правильности расчета субсидии, сделанного заявителем; подготовка заключения о предоставлении муниципальной услуги согласно приложению 5 к настоящему административному регламенту;</w:t>
      </w:r>
    </w:p>
    <w:p w14:paraId="5C98982E" w14:textId="77777777" w:rsidR="00D82747" w:rsidRPr="00CA1199" w:rsidRDefault="00D82747" w:rsidP="00CA1199">
      <w:pPr>
        <w:spacing w:after="0" w:line="240" w:lineRule="auto"/>
        <w:ind w:firstLine="709"/>
        <w:jc w:val="both"/>
        <w:rPr>
          <w:rFonts w:ascii="Arial" w:hAnsi="Arial" w:cs="Arial"/>
          <w:bCs/>
          <w:sz w:val="24"/>
          <w:szCs w:val="24"/>
        </w:rPr>
      </w:pPr>
      <w:r w:rsidRPr="00CA1199">
        <w:rPr>
          <w:rFonts w:ascii="Arial" w:hAnsi="Arial" w:cs="Arial"/>
          <w:bCs/>
          <w:sz w:val="24"/>
          <w:szCs w:val="24"/>
        </w:rPr>
        <w:t>в случае если в заявлении на предоставлении муниципальной услуги указан размер субсидии, который определен заявителем не верно, специалист уполномоченного структурного подразделения, ответственный за прием документов, осуществляет расчёт субсидии в соответствии с Положением о субсидировании субъектов малого и среднего предпринимательства Светлоярского муниципального района, утвержденного постановлением администрации Светлоярского муниципального района от 21.11. 2018 № 2163.</w:t>
      </w:r>
    </w:p>
    <w:p w14:paraId="65130409" w14:textId="77777777" w:rsidR="00D82747" w:rsidRPr="00CA1199" w:rsidRDefault="00D82747" w:rsidP="00CA1199">
      <w:pPr>
        <w:spacing w:after="0" w:line="240" w:lineRule="auto"/>
        <w:ind w:firstLine="709"/>
        <w:jc w:val="both"/>
        <w:rPr>
          <w:rFonts w:ascii="Arial" w:eastAsia="Calibri" w:hAnsi="Arial" w:cs="Arial"/>
          <w:bCs/>
          <w:sz w:val="24"/>
          <w:szCs w:val="24"/>
        </w:rPr>
      </w:pPr>
      <w:r w:rsidRPr="00CA1199">
        <w:rPr>
          <w:rFonts w:ascii="Arial" w:hAnsi="Arial" w:cs="Arial"/>
          <w:bCs/>
          <w:sz w:val="24"/>
          <w:szCs w:val="24"/>
        </w:rPr>
        <w:t xml:space="preserve">г) передача </w:t>
      </w:r>
      <w:r w:rsidRPr="00CA1199">
        <w:rPr>
          <w:rFonts w:ascii="Arial" w:eastAsia="Calibri" w:hAnsi="Arial" w:cs="Arial"/>
          <w:bCs/>
          <w:sz w:val="24"/>
          <w:szCs w:val="24"/>
        </w:rPr>
        <w:t xml:space="preserve">заявления о предоставлении муниципальной услуги, представляемых заявителем документов, полученных ответов на межведомственные запросы, заключения о предоставления муниципальной услуги, в комиссию по поддержке субъектов малого и среднего предпринимательства Светлоярского муниципального района, утвержденную постановлением администрации Светлоярского муниципального района от 29.11.2018 № 2220 «Об утверждении Состава комиссии по поддержке субъектов малого и среднего предпринимательства Светлоярского муниципального района» (далее – Комиссия); </w:t>
      </w:r>
    </w:p>
    <w:p w14:paraId="258EB99E" w14:textId="77777777" w:rsidR="00D82747" w:rsidRPr="00CA1199" w:rsidRDefault="00D82747" w:rsidP="00CA1199">
      <w:pPr>
        <w:spacing w:after="0" w:line="240" w:lineRule="auto"/>
        <w:ind w:firstLine="709"/>
        <w:jc w:val="both"/>
        <w:rPr>
          <w:rFonts w:ascii="Arial" w:eastAsia="Calibri" w:hAnsi="Arial" w:cs="Arial"/>
          <w:bCs/>
          <w:sz w:val="24"/>
          <w:szCs w:val="24"/>
        </w:rPr>
      </w:pPr>
      <w:r w:rsidRPr="00CA1199">
        <w:rPr>
          <w:rFonts w:ascii="Arial" w:eastAsia="Calibri" w:hAnsi="Arial" w:cs="Arial"/>
          <w:bCs/>
          <w:sz w:val="24"/>
          <w:szCs w:val="24"/>
        </w:rPr>
        <w:t>д) подготовка и подписание соглашения о предоставлении субсидии или мотивированного отказа в предоставлении муниципальной услуги.</w:t>
      </w:r>
    </w:p>
    <w:p w14:paraId="6F73AEE6" w14:textId="77777777" w:rsidR="00D82747" w:rsidRPr="00CA1199" w:rsidRDefault="00D82747" w:rsidP="00CA1199">
      <w:pPr>
        <w:spacing w:after="0" w:line="240" w:lineRule="auto"/>
        <w:ind w:firstLine="709"/>
        <w:jc w:val="both"/>
        <w:rPr>
          <w:rFonts w:ascii="Arial" w:hAnsi="Arial" w:cs="Arial"/>
          <w:bCs/>
          <w:sz w:val="24"/>
          <w:szCs w:val="24"/>
        </w:rPr>
      </w:pPr>
      <w:r w:rsidRPr="00CA1199">
        <w:rPr>
          <w:rFonts w:ascii="Arial" w:hAnsi="Arial" w:cs="Arial"/>
          <w:bCs/>
          <w:sz w:val="24"/>
          <w:szCs w:val="24"/>
        </w:rPr>
        <w:t xml:space="preserve">3.2. </w:t>
      </w:r>
      <w:r w:rsidRPr="00CA1199">
        <w:rPr>
          <w:rFonts w:ascii="Arial" w:eastAsia="Calibri" w:hAnsi="Arial" w:cs="Arial"/>
          <w:bCs/>
          <w:sz w:val="24"/>
          <w:szCs w:val="24"/>
        </w:rPr>
        <w:t xml:space="preserve">Прием и регистрация заявления </w:t>
      </w:r>
      <w:r w:rsidRPr="00CA1199">
        <w:rPr>
          <w:rFonts w:ascii="Arial" w:hAnsi="Arial" w:cs="Arial"/>
          <w:bCs/>
          <w:sz w:val="24"/>
          <w:szCs w:val="24"/>
        </w:rPr>
        <w:t xml:space="preserve">о предоставлении муниципальной услуги </w:t>
      </w:r>
      <w:r w:rsidRPr="00CA1199">
        <w:rPr>
          <w:rFonts w:ascii="Arial" w:eastAsia="Calibri" w:hAnsi="Arial" w:cs="Arial"/>
          <w:bCs/>
          <w:sz w:val="24"/>
          <w:szCs w:val="24"/>
        </w:rPr>
        <w:t>и представляемых документов.</w:t>
      </w:r>
    </w:p>
    <w:p w14:paraId="440998DA" w14:textId="77777777" w:rsidR="00D82747" w:rsidRPr="00CA1199" w:rsidRDefault="00D82747" w:rsidP="00CA1199">
      <w:pPr>
        <w:spacing w:after="0" w:line="240" w:lineRule="auto"/>
        <w:ind w:firstLine="709"/>
        <w:jc w:val="both"/>
        <w:rPr>
          <w:rFonts w:ascii="Arial" w:hAnsi="Arial" w:cs="Arial"/>
          <w:bCs/>
          <w:sz w:val="24"/>
          <w:szCs w:val="24"/>
        </w:rPr>
      </w:pPr>
      <w:r w:rsidRPr="00CA1199">
        <w:rPr>
          <w:rFonts w:ascii="Arial" w:hAnsi="Arial" w:cs="Arial"/>
          <w:bCs/>
          <w:sz w:val="24"/>
          <w:szCs w:val="24"/>
        </w:rPr>
        <w:t>3.2.1. Основанием для начала административной процедуры является поступление в администрацию Светлоярского муниципального района Волгоградской области либо в МФЦ заявления о субсидировании части затрат субъектам малого и среднего предпринимательства по договорам аренды помещений, заполненного по форме согласно приложению 2 к настоящему административному регламенту и документов, указанных в пунктах 2.5.1 и 2.5.2 настоящего административного регламента.</w:t>
      </w:r>
    </w:p>
    <w:p w14:paraId="3F39C13B" w14:textId="77777777" w:rsidR="00D82747" w:rsidRPr="00CA1199" w:rsidRDefault="00D82747" w:rsidP="00CA1199">
      <w:pPr>
        <w:spacing w:after="0" w:line="240" w:lineRule="auto"/>
        <w:ind w:firstLine="709"/>
        <w:jc w:val="both"/>
        <w:rPr>
          <w:rFonts w:ascii="Arial" w:hAnsi="Arial" w:cs="Arial"/>
          <w:bCs/>
          <w:sz w:val="24"/>
          <w:szCs w:val="24"/>
        </w:rPr>
      </w:pPr>
      <w:r w:rsidRPr="00CA1199">
        <w:rPr>
          <w:rFonts w:ascii="Arial" w:hAnsi="Arial" w:cs="Arial"/>
          <w:bCs/>
          <w:sz w:val="24"/>
          <w:szCs w:val="24"/>
        </w:rPr>
        <w:lastRenderedPageBreak/>
        <w:t>3.2.2. Регистрация принятых документов производится в журнале регистрации заявлений об оказании поддержки субъектам малого и среднего предпринимательства в рамках реализации муниципальных программ во время приема заявления.</w:t>
      </w:r>
    </w:p>
    <w:p w14:paraId="25B6CCB3" w14:textId="77777777" w:rsidR="00D82747" w:rsidRPr="00D82747" w:rsidRDefault="00D82747" w:rsidP="00CA1199">
      <w:pPr>
        <w:spacing w:after="0" w:line="240" w:lineRule="auto"/>
        <w:ind w:firstLine="709"/>
        <w:jc w:val="both"/>
        <w:rPr>
          <w:rFonts w:ascii="Arial" w:hAnsi="Arial" w:cs="Arial"/>
          <w:bCs/>
          <w:sz w:val="24"/>
          <w:szCs w:val="24"/>
        </w:rPr>
      </w:pPr>
      <w:r w:rsidRPr="00D82747">
        <w:rPr>
          <w:rFonts w:ascii="Arial" w:hAnsi="Arial" w:cs="Arial"/>
          <w:bCs/>
          <w:sz w:val="24"/>
          <w:szCs w:val="24"/>
        </w:rPr>
        <w:t>3.2.3. В случае поступления Заявления и прилагаемых документов в электронной форме должностное лицо, ответственное за предоставление государственной услуги, в течение 3 рабочих дней со дня поступления Заявления и документов проводит проверку электронной подписи, которой подписаны Заявление и прилагаемые документы.</w:t>
      </w:r>
    </w:p>
    <w:p w14:paraId="70D7C7D1" w14:textId="77777777" w:rsidR="00D82747" w:rsidRPr="00D82747" w:rsidRDefault="00D82747" w:rsidP="00CA1199">
      <w:pPr>
        <w:spacing w:after="0" w:line="240" w:lineRule="auto"/>
        <w:ind w:firstLine="709"/>
        <w:jc w:val="both"/>
        <w:rPr>
          <w:rFonts w:ascii="Arial" w:hAnsi="Arial" w:cs="Arial"/>
          <w:bCs/>
          <w:sz w:val="24"/>
          <w:szCs w:val="24"/>
        </w:rPr>
      </w:pPr>
      <w:r w:rsidRPr="00D82747">
        <w:rPr>
          <w:rFonts w:ascii="Arial" w:hAnsi="Arial" w:cs="Arial"/>
          <w:bCs/>
          <w:sz w:val="24"/>
          <w:szCs w:val="24"/>
        </w:rPr>
        <w:t>Проверка усиленной квалифицированной электронной подписи осуществляется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государственной услуги. Проверка усиленной квалифицированной электронной подписи также осуществляется с использованием средств информационной системы аккредитованного удостоверяющего центра.</w:t>
      </w:r>
    </w:p>
    <w:p w14:paraId="21198022" w14:textId="77777777" w:rsidR="00D82747" w:rsidRPr="00D82747" w:rsidRDefault="00D82747" w:rsidP="00CA1199">
      <w:pPr>
        <w:spacing w:after="0" w:line="240" w:lineRule="auto"/>
        <w:ind w:firstLine="709"/>
        <w:jc w:val="both"/>
        <w:rPr>
          <w:rFonts w:ascii="Arial" w:hAnsi="Arial" w:cs="Arial"/>
          <w:bCs/>
          <w:sz w:val="24"/>
          <w:szCs w:val="24"/>
        </w:rPr>
      </w:pPr>
      <w:r w:rsidRPr="00D82747">
        <w:rPr>
          <w:rFonts w:ascii="Arial" w:hAnsi="Arial" w:cs="Arial"/>
          <w:bCs/>
          <w:sz w:val="24"/>
          <w:szCs w:val="24"/>
        </w:rPr>
        <w:t>3.2.4. Если в случае проверки усиленной квалифицированной электронной подписи заявителя документов, указанных в пункте 2.5.1 настоящего административного регламента, установлено несоблюдение условий признания ее действительности, должностное лицо, ответственное за предоставление государственной услуги, в течение 1 рабочего дня со дня окончания указанной проверки:</w:t>
      </w:r>
    </w:p>
    <w:p w14:paraId="6A555EB5" w14:textId="77777777" w:rsidR="00D82747" w:rsidRPr="00D82747" w:rsidRDefault="00D82747" w:rsidP="00CA1199">
      <w:pPr>
        <w:spacing w:after="0" w:line="240" w:lineRule="auto"/>
        <w:ind w:firstLine="709"/>
        <w:jc w:val="both"/>
        <w:rPr>
          <w:rFonts w:ascii="Arial" w:hAnsi="Arial" w:cs="Arial"/>
          <w:bCs/>
          <w:sz w:val="24"/>
          <w:szCs w:val="24"/>
        </w:rPr>
      </w:pPr>
      <w:r w:rsidRPr="00D82747">
        <w:rPr>
          <w:rFonts w:ascii="Arial" w:hAnsi="Arial" w:cs="Arial"/>
          <w:bCs/>
          <w:sz w:val="24"/>
          <w:szCs w:val="24"/>
        </w:rPr>
        <w:t>готовит уведомление об отказе в приеме к рассмотрению Заявления с указанием причин отказа.</w:t>
      </w:r>
    </w:p>
    <w:p w14:paraId="681F3518" w14:textId="120DE881"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bCs/>
          <w:sz w:val="24"/>
          <w:szCs w:val="24"/>
        </w:rPr>
        <w:t xml:space="preserve">После чего направляется заявителю уведомление об этом в электронной форме с указанием пунктов статьи 11 Федерального </w:t>
      </w:r>
      <w:proofErr w:type="gramStart"/>
      <w:r w:rsidRPr="00D82747">
        <w:rPr>
          <w:rFonts w:ascii="Arial" w:hAnsi="Arial" w:cs="Arial"/>
          <w:bCs/>
          <w:sz w:val="24"/>
          <w:szCs w:val="24"/>
        </w:rPr>
        <w:t xml:space="preserve">закона </w:t>
      </w:r>
      <w:r w:rsidR="00CA1199">
        <w:rPr>
          <w:rFonts w:ascii="Arial" w:hAnsi="Arial" w:cs="Arial"/>
          <w:bCs/>
          <w:sz w:val="24"/>
          <w:szCs w:val="24"/>
        </w:rPr>
        <w:t xml:space="preserve"> от</w:t>
      </w:r>
      <w:proofErr w:type="gramEnd"/>
      <w:r w:rsidR="00CA1199">
        <w:rPr>
          <w:rFonts w:ascii="Arial" w:hAnsi="Arial" w:cs="Arial"/>
          <w:bCs/>
          <w:sz w:val="24"/>
          <w:szCs w:val="24"/>
        </w:rPr>
        <w:t xml:space="preserve"> 06.04.2011 № 63-ФЗ </w:t>
      </w:r>
      <w:r w:rsidR="00CA1199" w:rsidRPr="00D82747">
        <w:rPr>
          <w:rFonts w:ascii="Arial" w:hAnsi="Arial" w:cs="Arial"/>
          <w:bCs/>
          <w:sz w:val="24"/>
          <w:szCs w:val="24"/>
        </w:rPr>
        <w:t>«Об электронной подписи»</w:t>
      </w:r>
      <w:r w:rsidRPr="00D82747">
        <w:rPr>
          <w:rFonts w:ascii="Arial" w:hAnsi="Arial" w:cs="Arial"/>
          <w:bCs/>
          <w:sz w:val="24"/>
          <w:szCs w:val="24"/>
        </w:rPr>
        <w:t>, которые послужили</w:t>
      </w:r>
      <w:r w:rsidRPr="00D82747">
        <w:rPr>
          <w:rFonts w:ascii="Arial" w:hAnsi="Arial" w:cs="Arial"/>
          <w:sz w:val="24"/>
          <w:szCs w:val="24"/>
        </w:rPr>
        <w:t xml:space="preserve">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w:t>
      </w:r>
    </w:p>
    <w:p w14:paraId="1044D6C7"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 xml:space="preserve">3.2.5. Должностными лицами, ответственными за прием заявлений, являются уполномоченные должностные лица администрации Светлоярского муниципального района Волгоградской области, выполняющие функции </w:t>
      </w:r>
      <w:r w:rsidRPr="00D82747">
        <w:rPr>
          <w:rFonts w:ascii="Arial" w:hAnsi="Arial" w:cs="Arial"/>
          <w:sz w:val="24"/>
          <w:szCs w:val="24"/>
        </w:rPr>
        <w:br/>
        <w:t>по приему и регистрации входящей корреспонденции. При подаче заявления и прилагаемых к нему документов через МФЦ по месту регистрации заявителя, последний передает в уполномоченный орган заявление и прилагаемые к нему копии документов, полученные от заявителя по электронной почте не позднее дня следующего за их получением.</w:t>
      </w:r>
    </w:p>
    <w:p w14:paraId="3BF049D7" w14:textId="77777777" w:rsidR="00D82747" w:rsidRPr="00D82747" w:rsidRDefault="00D82747" w:rsidP="00CA1199">
      <w:pPr>
        <w:spacing w:after="0" w:line="240" w:lineRule="auto"/>
        <w:ind w:firstLine="720"/>
        <w:jc w:val="both"/>
        <w:rPr>
          <w:rFonts w:ascii="Arial" w:hAnsi="Arial" w:cs="Arial"/>
          <w:sz w:val="24"/>
          <w:szCs w:val="24"/>
        </w:rPr>
      </w:pPr>
      <w:r w:rsidRPr="00D82747">
        <w:rPr>
          <w:rFonts w:ascii="Arial" w:hAnsi="Arial" w:cs="Arial"/>
          <w:sz w:val="24"/>
          <w:szCs w:val="24"/>
        </w:rPr>
        <w:t>3.2.6. В случае предъявления заявителем подлинников документов копии этих документов заверяются должностным лицом уполномоченного органа, ответственным за предоставление муниципальной услуги или специалистом МФЦ, осуществляющим прием документов, а подлинники документов возвращаются гражданину.</w:t>
      </w:r>
    </w:p>
    <w:p w14:paraId="0C4D83C4" w14:textId="77777777" w:rsidR="00D82747" w:rsidRPr="00D82747" w:rsidRDefault="00D82747" w:rsidP="00CA1199">
      <w:pPr>
        <w:spacing w:after="0" w:line="240" w:lineRule="auto"/>
        <w:ind w:firstLine="720"/>
        <w:jc w:val="both"/>
        <w:rPr>
          <w:rFonts w:ascii="Arial" w:hAnsi="Arial" w:cs="Arial"/>
          <w:sz w:val="24"/>
          <w:szCs w:val="24"/>
        </w:rPr>
      </w:pPr>
      <w:r w:rsidRPr="00D82747">
        <w:rPr>
          <w:rFonts w:ascii="Arial" w:hAnsi="Arial" w:cs="Arial"/>
          <w:sz w:val="24"/>
          <w:szCs w:val="24"/>
        </w:rPr>
        <w:t xml:space="preserve">В случае поступления в уполномоченный орган заявления </w:t>
      </w:r>
      <w:r w:rsidRPr="00D82747">
        <w:rPr>
          <w:rFonts w:ascii="Arial" w:hAnsi="Arial" w:cs="Arial"/>
          <w:sz w:val="24"/>
          <w:szCs w:val="24"/>
        </w:rPr>
        <w:br/>
        <w:t>в электронном виде, должностное лицо уполномоченного органа, ответственное за предоставление муниципальной услуги, осуществляет распечатку заявления и документов к нему на бумажном носителе.</w:t>
      </w:r>
    </w:p>
    <w:p w14:paraId="14C4B4B2" w14:textId="77777777" w:rsidR="00D82747" w:rsidRPr="00D82747" w:rsidRDefault="00D82747" w:rsidP="00CA1199">
      <w:pPr>
        <w:spacing w:after="0" w:line="240" w:lineRule="auto"/>
        <w:ind w:firstLine="720"/>
        <w:jc w:val="both"/>
        <w:rPr>
          <w:rFonts w:ascii="Arial" w:hAnsi="Arial" w:cs="Arial"/>
          <w:sz w:val="24"/>
          <w:szCs w:val="24"/>
        </w:rPr>
      </w:pPr>
      <w:r w:rsidRPr="00D82747">
        <w:rPr>
          <w:rFonts w:ascii="Arial" w:hAnsi="Arial" w:cs="Arial"/>
          <w:sz w:val="24"/>
          <w:szCs w:val="24"/>
        </w:rPr>
        <w:t xml:space="preserve">При поступлении обращения за получением услуг, подписанного квалифицированной подписью, исполнитель услуг обязан провести процедуру проверки действительности квалифицированной подписи, с использованием которой </w:t>
      </w:r>
      <w:r w:rsidRPr="00D82747">
        <w:rPr>
          <w:rFonts w:ascii="Arial" w:hAnsi="Arial" w:cs="Arial"/>
          <w:sz w:val="24"/>
          <w:szCs w:val="24"/>
        </w:rPr>
        <w:lastRenderedPageBreak/>
        <w:t>подписан электронный документ (пакет электронных документов) о предоставлении услуги</w:t>
      </w:r>
    </w:p>
    <w:p w14:paraId="5954D6DF"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eastAsia="Calibri" w:hAnsi="Arial" w:cs="Arial"/>
          <w:sz w:val="24"/>
          <w:szCs w:val="24"/>
        </w:rPr>
        <w:t xml:space="preserve">3.2.7. </w:t>
      </w:r>
      <w:r w:rsidRPr="00D82747">
        <w:rPr>
          <w:rFonts w:ascii="Arial" w:hAnsi="Arial" w:cs="Arial"/>
          <w:sz w:val="24"/>
          <w:szCs w:val="24"/>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14:paraId="26C40A6C" w14:textId="77777777" w:rsidR="00D82747" w:rsidRPr="00D82747" w:rsidRDefault="00D82747" w:rsidP="00CA1199">
      <w:pPr>
        <w:spacing w:after="0" w:line="240" w:lineRule="auto"/>
        <w:ind w:firstLine="720"/>
        <w:jc w:val="both"/>
        <w:rPr>
          <w:rFonts w:ascii="Arial" w:eastAsia="Calibri" w:hAnsi="Arial" w:cs="Arial"/>
          <w:sz w:val="24"/>
          <w:szCs w:val="24"/>
        </w:rPr>
      </w:pPr>
      <w:r w:rsidRPr="00D82747">
        <w:rPr>
          <w:rFonts w:ascii="Arial" w:eastAsia="Calibri" w:hAnsi="Arial" w:cs="Arial"/>
          <w:sz w:val="24"/>
          <w:szCs w:val="24"/>
        </w:rPr>
        <w:t>В случае представления документов через МФЦ расписка выдается указанным МФЦ.</w:t>
      </w:r>
    </w:p>
    <w:p w14:paraId="49D089CE" w14:textId="77777777" w:rsidR="00D82747" w:rsidRPr="00D82747" w:rsidRDefault="00D82747" w:rsidP="00CA1199">
      <w:pPr>
        <w:spacing w:after="0" w:line="240" w:lineRule="auto"/>
        <w:ind w:firstLine="709"/>
        <w:jc w:val="both"/>
        <w:rPr>
          <w:rFonts w:ascii="Arial" w:eastAsia="Calibri" w:hAnsi="Arial" w:cs="Arial"/>
          <w:sz w:val="24"/>
          <w:szCs w:val="24"/>
        </w:rPr>
      </w:pPr>
      <w:r w:rsidRPr="00D82747">
        <w:rPr>
          <w:rFonts w:ascii="Arial" w:hAnsi="Arial" w:cs="Arial"/>
          <w:sz w:val="24"/>
          <w:szCs w:val="24"/>
        </w:rPr>
        <w:t xml:space="preserve">В случае направления заявления на оказание муниципальной услуги </w:t>
      </w:r>
      <w:r w:rsidRPr="00D82747">
        <w:rPr>
          <w:rFonts w:ascii="Arial" w:hAnsi="Arial" w:cs="Arial"/>
          <w:sz w:val="24"/>
          <w:szCs w:val="24"/>
        </w:rPr>
        <w:br/>
        <w:t>в электронном виде, не заверенного электронной подписью, специалист уполномоченного органа, ответственный за формирование пакета документов обрабатывает полученный электронный документ как информационное заявление и сообщает заявителю по электронной почте дату, время, место представления оригиналов документов, необходимых для оказания муниципальной услуги и идентификации заявителя. Также специалист уполномоченного органа, ответственный за формирование пакета документов сообщает дополнительную информацию, в том числе возможные замечания к документам и уточняющие вопросы к заявителю.</w:t>
      </w:r>
    </w:p>
    <w:p w14:paraId="604382FE" w14:textId="77777777" w:rsidR="00D82747" w:rsidRPr="00D82747" w:rsidRDefault="00D82747" w:rsidP="00CA1199">
      <w:pPr>
        <w:spacing w:after="0" w:line="240" w:lineRule="auto"/>
        <w:ind w:firstLine="720"/>
        <w:jc w:val="both"/>
        <w:rPr>
          <w:rFonts w:ascii="Arial" w:hAnsi="Arial" w:cs="Arial"/>
          <w:sz w:val="24"/>
          <w:szCs w:val="24"/>
        </w:rPr>
      </w:pPr>
      <w:r w:rsidRPr="00D82747">
        <w:rPr>
          <w:rFonts w:ascii="Arial" w:hAnsi="Arial" w:cs="Arial"/>
          <w:sz w:val="24"/>
          <w:szCs w:val="24"/>
        </w:rPr>
        <w:t xml:space="preserve">3.2.8. После выдачи (направления) должностным лицом уполномоченного органа, ответственным за предоставление муниципальной услуги, заявителю расписки в получении документов или поступления заявления и документов к нему из МФЦ должностное лицо уполномоченного органа, ответственное за предоставление муниципальной услуги, регистрирует заявление с прилагаемыми к нему документами. </w:t>
      </w:r>
    </w:p>
    <w:p w14:paraId="19053E57" w14:textId="77777777" w:rsidR="00D82747" w:rsidRPr="00D82747" w:rsidRDefault="00D82747" w:rsidP="00CA1199">
      <w:pPr>
        <w:spacing w:after="0" w:line="240" w:lineRule="auto"/>
        <w:ind w:firstLine="720"/>
        <w:jc w:val="both"/>
        <w:rPr>
          <w:rFonts w:ascii="Arial" w:hAnsi="Arial" w:cs="Arial"/>
          <w:sz w:val="24"/>
          <w:szCs w:val="24"/>
        </w:rPr>
      </w:pPr>
      <w:r w:rsidRPr="00D82747">
        <w:rPr>
          <w:rFonts w:ascii="Arial" w:hAnsi="Arial" w:cs="Arial"/>
          <w:sz w:val="24"/>
          <w:szCs w:val="24"/>
        </w:rPr>
        <w:t>При подаче заявления и прилагаемых к нему документов через МФЦ, последний передает в уполномоченный орган заявление и прилагаемые к нему документы в течение 1 рабочего дня со дня их получения от заявителя.</w:t>
      </w:r>
    </w:p>
    <w:p w14:paraId="793550F1" w14:textId="315E8D0F" w:rsidR="00D82747" w:rsidRPr="00D82747" w:rsidRDefault="00D82747" w:rsidP="00CA1199">
      <w:pPr>
        <w:spacing w:after="0" w:line="240" w:lineRule="auto"/>
        <w:ind w:firstLine="709"/>
        <w:jc w:val="both"/>
        <w:rPr>
          <w:rFonts w:ascii="Arial" w:eastAsia="Calibri" w:hAnsi="Arial" w:cs="Arial"/>
          <w:sz w:val="24"/>
          <w:szCs w:val="24"/>
        </w:rPr>
      </w:pPr>
      <w:r w:rsidRPr="00D82747">
        <w:rPr>
          <w:rFonts w:ascii="Arial" w:eastAsia="Calibri" w:hAnsi="Arial" w:cs="Arial"/>
          <w:sz w:val="24"/>
          <w:szCs w:val="24"/>
        </w:rPr>
        <w:t>3.2.9. В случае представления заявления через МФЦ срок принятия решения об оказании муниципальной услуги или об отказе в оказании муниципальной услуги исчисляется со дня регистрации заявления</w:t>
      </w:r>
      <w:r w:rsidR="00CA1199">
        <w:rPr>
          <w:rFonts w:ascii="Arial" w:eastAsia="Calibri" w:hAnsi="Arial" w:cs="Arial"/>
          <w:sz w:val="24"/>
          <w:szCs w:val="24"/>
        </w:rPr>
        <w:t xml:space="preserve"> </w:t>
      </w:r>
      <w:r w:rsidRPr="00D82747">
        <w:rPr>
          <w:rFonts w:ascii="Arial" w:eastAsia="Calibri" w:hAnsi="Arial" w:cs="Arial"/>
          <w:sz w:val="24"/>
          <w:szCs w:val="24"/>
        </w:rPr>
        <w:t>в МФЦ.</w:t>
      </w:r>
    </w:p>
    <w:p w14:paraId="0D6F1661" w14:textId="77777777" w:rsidR="00D82747" w:rsidRPr="00D82747" w:rsidRDefault="00D82747" w:rsidP="00CA1199">
      <w:pPr>
        <w:spacing w:after="0" w:line="240" w:lineRule="auto"/>
        <w:ind w:firstLine="709"/>
        <w:jc w:val="both"/>
        <w:rPr>
          <w:rFonts w:ascii="Arial" w:eastAsia="Calibri" w:hAnsi="Arial" w:cs="Arial"/>
          <w:sz w:val="24"/>
          <w:szCs w:val="24"/>
        </w:rPr>
      </w:pPr>
      <w:r w:rsidRPr="00D82747">
        <w:rPr>
          <w:rFonts w:ascii="Arial" w:eastAsia="Calibri" w:hAnsi="Arial" w:cs="Arial"/>
          <w:sz w:val="24"/>
          <w:szCs w:val="24"/>
        </w:rPr>
        <w:t>3.2.10. Максимальный срок выполнения административной процедуры:</w:t>
      </w:r>
    </w:p>
    <w:p w14:paraId="79BA3F35" w14:textId="77777777" w:rsidR="00D82747" w:rsidRPr="00D82747" w:rsidRDefault="00D82747" w:rsidP="00CA1199">
      <w:pPr>
        <w:pStyle w:val="ConsPlusNormal"/>
        <w:ind w:firstLine="709"/>
        <w:jc w:val="both"/>
        <w:rPr>
          <w:rFonts w:ascii="Arial" w:hAnsi="Arial" w:cs="Arial"/>
          <w:szCs w:val="24"/>
        </w:rPr>
      </w:pPr>
      <w:r w:rsidRPr="00D82747">
        <w:rPr>
          <w:rFonts w:ascii="Arial" w:hAnsi="Arial" w:cs="Arial"/>
          <w:szCs w:val="24"/>
        </w:rPr>
        <w:t>- на личном приеме – не более 20 минут;</w:t>
      </w:r>
    </w:p>
    <w:p w14:paraId="7917C864" w14:textId="77777777" w:rsidR="00D82747" w:rsidRPr="00D82747" w:rsidRDefault="00D82747" w:rsidP="00CA1199">
      <w:pPr>
        <w:spacing w:after="0" w:line="240" w:lineRule="auto"/>
        <w:ind w:firstLine="709"/>
        <w:jc w:val="both"/>
        <w:outlineLvl w:val="1"/>
        <w:rPr>
          <w:rFonts w:ascii="Arial" w:hAnsi="Arial" w:cs="Arial"/>
          <w:sz w:val="24"/>
          <w:szCs w:val="24"/>
        </w:rPr>
      </w:pPr>
      <w:r w:rsidRPr="00D82747">
        <w:rPr>
          <w:rFonts w:ascii="Arial" w:hAnsi="Arial" w:cs="Arial"/>
          <w:sz w:val="24"/>
          <w:szCs w:val="24"/>
        </w:rPr>
        <w:t>- при поступлении заявления и документов по почте, информационной системе, через МФЦ или Единый портал – не позднее следующего рабочего дня с момента поступления в уполномоченный орган.</w:t>
      </w:r>
    </w:p>
    <w:p w14:paraId="206F9326" w14:textId="77777777" w:rsidR="00D82747" w:rsidRPr="00D82747" w:rsidRDefault="00D82747" w:rsidP="00CA1199">
      <w:pPr>
        <w:spacing w:after="0" w:line="240" w:lineRule="auto"/>
        <w:ind w:firstLine="709"/>
        <w:jc w:val="both"/>
        <w:rPr>
          <w:rFonts w:ascii="Arial" w:eastAsia="Calibri" w:hAnsi="Arial" w:cs="Arial"/>
          <w:sz w:val="24"/>
          <w:szCs w:val="24"/>
        </w:rPr>
      </w:pPr>
      <w:r w:rsidRPr="00D82747">
        <w:rPr>
          <w:rFonts w:ascii="Arial" w:eastAsia="Calibri" w:hAnsi="Arial" w:cs="Arial"/>
          <w:sz w:val="24"/>
          <w:szCs w:val="24"/>
        </w:rPr>
        <w:t>3.2.11. Результатом выполнения административной процедуры является прием и регистрация заявления, выдача (направление в электронном виде) расписки в получении заявления и приложенных к нему документов.</w:t>
      </w:r>
    </w:p>
    <w:p w14:paraId="736CE527" w14:textId="77777777" w:rsidR="00D82747" w:rsidRPr="00D82747" w:rsidRDefault="00D82747" w:rsidP="00CA1199">
      <w:pPr>
        <w:spacing w:after="0" w:line="240" w:lineRule="auto"/>
        <w:ind w:firstLine="709"/>
        <w:jc w:val="both"/>
        <w:outlineLvl w:val="1"/>
        <w:rPr>
          <w:rFonts w:ascii="Arial" w:hAnsi="Arial" w:cs="Arial"/>
          <w:sz w:val="24"/>
          <w:szCs w:val="24"/>
        </w:rPr>
      </w:pPr>
      <w:r w:rsidRPr="00D82747">
        <w:rPr>
          <w:rFonts w:ascii="Arial" w:hAnsi="Arial" w:cs="Arial"/>
          <w:sz w:val="24"/>
          <w:szCs w:val="24"/>
        </w:rPr>
        <w:t>3.3. Направление межведомственных запросов в органы (организации), участвующие в предоставлении муниципальной услуги.</w:t>
      </w:r>
    </w:p>
    <w:p w14:paraId="33A00CE5"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3.3.1. Основанием для начала административной процедуры является получение заявления и документов специалистом уполномоченного органа.</w:t>
      </w:r>
    </w:p>
    <w:p w14:paraId="1E1B6D42" w14:textId="16EF224D"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3.3.2. В течение 1 рабочего дня, следующего за днем регистрации заявления о предоставлении муниципальной услуги, специалист уполномоченного органа осуществляет направление межведомственных запросов в государственные органы, органы местного самоуправления</w:t>
      </w:r>
      <w:r w:rsidR="00CA1199">
        <w:rPr>
          <w:rFonts w:ascii="Arial" w:hAnsi="Arial" w:cs="Arial"/>
          <w:sz w:val="24"/>
          <w:szCs w:val="24"/>
        </w:rPr>
        <w:t xml:space="preserve"> </w:t>
      </w:r>
      <w:r w:rsidRPr="00D82747">
        <w:rPr>
          <w:rFonts w:ascii="Arial" w:hAnsi="Arial" w:cs="Arial"/>
          <w:sz w:val="24"/>
          <w:szCs w:val="24"/>
        </w:rPr>
        <w:t>и подведомственные государственным органам или органам местного самоуправления организации, в распоряжении которых находятся документы и сведения, перечисленные в пункте 2.5.2 настоящего административного регламента, в случае, если заявитель не представил данные документы по собственной инициативе.</w:t>
      </w:r>
    </w:p>
    <w:p w14:paraId="1D3B3C12"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 xml:space="preserve">В случае, если заявителем самостоятельно представлены все документы, предусмотренные пунктом 2.5 административного регламента, специалист </w:t>
      </w:r>
      <w:r w:rsidRPr="00D82747">
        <w:rPr>
          <w:rFonts w:ascii="Arial" w:hAnsi="Arial" w:cs="Arial"/>
          <w:sz w:val="24"/>
          <w:szCs w:val="24"/>
        </w:rPr>
        <w:lastRenderedPageBreak/>
        <w:t>уполномоченного органа переходит к исполнению следующей административной процедуры административного регламента.</w:t>
      </w:r>
    </w:p>
    <w:p w14:paraId="047C2FC5"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3.3.3. Максимальный срок выполнения административной процедуры – 1 рабочий день со дня поступления заявления и документов специалисту уполномоченного органа.</w:t>
      </w:r>
    </w:p>
    <w:p w14:paraId="2B415902"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3.3.4. Результатом выполнения административной процедуры является направление межведомственных запросов в государственные органы и органы местного самоуправления, а также организации, участвующие в предоставлении муниципальной услуги.</w:t>
      </w:r>
    </w:p>
    <w:p w14:paraId="05005D4C"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3.4. Рассмотрение документов, в том числе полученных по межведомственным запросам; проверка правильности расчета субсидии, сделанного заявителем; подготовка заключения о предоставлении муниципальной услуги.</w:t>
      </w:r>
    </w:p>
    <w:p w14:paraId="7A07EF98"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3.4.1. Основанием для начала административной процедуры является получение специалистом уполномоченного органа заявления и документов, в том числе представленных в порядке межведомственного взаимодействия.</w:t>
      </w:r>
    </w:p>
    <w:p w14:paraId="1D7F82E5"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3.4.2. Специалист уполномоченного органа в течение 2 дней осуществляет проверку правильности расчета субсидии, сделанного заявителем, и готовит заключение о предоставлении муниципальной услуги, по форме согласно приложение 5 к настоящему административному регламенту.</w:t>
      </w:r>
    </w:p>
    <w:p w14:paraId="3FCD5B97" w14:textId="77777777" w:rsid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3.4.3. В случае если в процессе рассмотрения заявления о предоставлении муниципальной услуги и представленной документации, выявляются основания для отказа в предоставлении муниципальной услуги, специалист уполномоченного органа подготавливает заявителю проект письма об отказе в оказании поддержки, в котором  указываются  причины отказа с указанием перечня документов и информации, отсутствие и (или) недостоверность которых стали причиной отказа, а также перечня требований, несоответствие которым повлекло отказ в предоставлении услуги.</w:t>
      </w:r>
    </w:p>
    <w:p w14:paraId="76AAF5E5" w14:textId="3B5492CC" w:rsidR="00CA1199" w:rsidRPr="00D82747" w:rsidRDefault="00CA1199" w:rsidP="00CA1199">
      <w:pPr>
        <w:spacing w:after="0" w:line="240" w:lineRule="auto"/>
        <w:ind w:firstLine="709"/>
        <w:jc w:val="both"/>
        <w:rPr>
          <w:rFonts w:ascii="Arial" w:hAnsi="Arial" w:cs="Arial"/>
          <w:sz w:val="24"/>
          <w:szCs w:val="24"/>
        </w:rPr>
      </w:pPr>
      <w:r>
        <w:rPr>
          <w:rFonts w:ascii="Arial" w:hAnsi="Arial" w:cs="Arial"/>
          <w:sz w:val="24"/>
          <w:szCs w:val="24"/>
        </w:rPr>
        <w:t xml:space="preserve">Решение об отказе должно быть обоснованным и содержать все основания отказа в предоставлении муниципальной услуги, предусмотренные пунктом </w:t>
      </w:r>
      <w:r w:rsidR="00CA0120">
        <w:rPr>
          <w:rFonts w:ascii="Arial" w:hAnsi="Arial" w:cs="Arial"/>
          <w:sz w:val="24"/>
          <w:szCs w:val="24"/>
        </w:rPr>
        <w:t>2.7.2 настоящего административного регламента.</w:t>
      </w:r>
    </w:p>
    <w:p w14:paraId="443F85E0"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3.4.4. В случае если оснований для отказа в предоставлении муниципальной услуги не выявлено, специалист уполномоченного органа оформляет заключение о предоставлении муниципальной услуги и передает в Комиссию.</w:t>
      </w:r>
    </w:p>
    <w:p w14:paraId="53FFA9EE" w14:textId="77777777" w:rsidR="00D82747" w:rsidRPr="00D82747" w:rsidRDefault="00D82747" w:rsidP="00CA1199">
      <w:pPr>
        <w:tabs>
          <w:tab w:val="left" w:pos="1440"/>
        </w:tabs>
        <w:spacing w:after="0" w:line="240" w:lineRule="auto"/>
        <w:ind w:firstLine="709"/>
        <w:jc w:val="both"/>
        <w:rPr>
          <w:rFonts w:ascii="Arial" w:hAnsi="Arial" w:cs="Arial"/>
          <w:sz w:val="24"/>
          <w:szCs w:val="24"/>
        </w:rPr>
      </w:pPr>
      <w:r w:rsidRPr="00D82747">
        <w:rPr>
          <w:rFonts w:ascii="Arial" w:hAnsi="Arial" w:cs="Arial"/>
          <w:sz w:val="24"/>
          <w:szCs w:val="24"/>
        </w:rPr>
        <w:t>3.4.5</w:t>
      </w:r>
      <w:r w:rsidRPr="00D82747">
        <w:rPr>
          <w:rFonts w:ascii="Arial" w:hAnsi="Arial" w:cs="Arial"/>
          <w:b/>
          <w:sz w:val="24"/>
          <w:szCs w:val="24"/>
        </w:rPr>
        <w:t>. </w:t>
      </w:r>
      <w:r w:rsidRPr="00D82747">
        <w:rPr>
          <w:rFonts w:ascii="Arial" w:hAnsi="Arial" w:cs="Arial"/>
          <w:sz w:val="24"/>
          <w:szCs w:val="24"/>
        </w:rPr>
        <w:t>Максимальный срок выполнения административной процедуры – 3 дня с даты получения специалистом уполномоченного органа заявления и документов, в том числе представленных в порядке межведомственного взаимодействия.</w:t>
      </w:r>
    </w:p>
    <w:p w14:paraId="1226FB36" w14:textId="77777777" w:rsidR="00D82747" w:rsidRPr="00D82747" w:rsidRDefault="00D82747" w:rsidP="00CA1199">
      <w:pPr>
        <w:tabs>
          <w:tab w:val="left" w:pos="1440"/>
        </w:tabs>
        <w:spacing w:after="0" w:line="240" w:lineRule="auto"/>
        <w:ind w:firstLine="709"/>
        <w:jc w:val="both"/>
        <w:rPr>
          <w:rFonts w:ascii="Arial" w:hAnsi="Arial" w:cs="Arial"/>
          <w:sz w:val="24"/>
          <w:szCs w:val="24"/>
        </w:rPr>
      </w:pPr>
      <w:r w:rsidRPr="00D82747">
        <w:rPr>
          <w:rFonts w:ascii="Arial" w:hAnsi="Arial" w:cs="Arial"/>
          <w:sz w:val="24"/>
          <w:szCs w:val="24"/>
        </w:rPr>
        <w:t>3.4.6.</w:t>
      </w:r>
      <w:r w:rsidRPr="00D82747">
        <w:rPr>
          <w:rFonts w:ascii="Arial" w:hAnsi="Arial" w:cs="Arial"/>
          <w:b/>
          <w:sz w:val="24"/>
          <w:szCs w:val="24"/>
        </w:rPr>
        <w:t xml:space="preserve"> </w:t>
      </w:r>
      <w:r w:rsidRPr="00D82747">
        <w:rPr>
          <w:rFonts w:ascii="Arial" w:hAnsi="Arial" w:cs="Arial"/>
          <w:sz w:val="24"/>
          <w:szCs w:val="24"/>
        </w:rPr>
        <w:t>Результатом выполнения административной процедуры является передача заявления об оказании поддержки, представляемых заявителем документов, полученных ответов на межведомственные запросы, заключения по форме, согласно приложению 5 к настоящему административному регламенту, в Комиссию. Максимальный срок рассмотрения представленных уполномоченным органом в Комиссию документов составляет 3 дня.</w:t>
      </w:r>
    </w:p>
    <w:p w14:paraId="7C8001BB" w14:textId="77777777" w:rsidR="00D82747" w:rsidRPr="00D82747" w:rsidRDefault="00D82747" w:rsidP="00CA1199">
      <w:pPr>
        <w:tabs>
          <w:tab w:val="left" w:pos="1440"/>
        </w:tabs>
        <w:spacing w:after="0" w:line="240" w:lineRule="auto"/>
        <w:ind w:firstLine="709"/>
        <w:jc w:val="both"/>
        <w:rPr>
          <w:rFonts w:ascii="Arial" w:hAnsi="Arial" w:cs="Arial"/>
          <w:sz w:val="24"/>
          <w:szCs w:val="24"/>
        </w:rPr>
      </w:pPr>
      <w:r w:rsidRPr="00D82747">
        <w:rPr>
          <w:rFonts w:ascii="Arial" w:hAnsi="Arial" w:cs="Arial"/>
          <w:sz w:val="24"/>
          <w:szCs w:val="24"/>
        </w:rPr>
        <w:t>3.5. Подготовка и подписание соглашения о предоставлении субсидии или мотивированного отказа заявителю в предоставлении муниципальной услуги.</w:t>
      </w:r>
    </w:p>
    <w:p w14:paraId="55CF6F33" w14:textId="77777777" w:rsidR="00D82747" w:rsidRPr="00D82747" w:rsidRDefault="00D82747" w:rsidP="00CA1199">
      <w:pPr>
        <w:tabs>
          <w:tab w:val="left" w:pos="1440"/>
        </w:tabs>
        <w:spacing w:after="0" w:line="240" w:lineRule="auto"/>
        <w:ind w:firstLine="709"/>
        <w:jc w:val="both"/>
        <w:rPr>
          <w:rFonts w:ascii="Arial" w:hAnsi="Arial" w:cs="Arial"/>
          <w:sz w:val="24"/>
          <w:szCs w:val="24"/>
        </w:rPr>
      </w:pPr>
      <w:r w:rsidRPr="00D82747">
        <w:rPr>
          <w:rFonts w:ascii="Arial" w:hAnsi="Arial" w:cs="Arial"/>
          <w:sz w:val="24"/>
          <w:szCs w:val="24"/>
        </w:rPr>
        <w:t>3.5.1. Основанием для начала административной процедуры является поступление в уполномоченный орган протокола заседания Комиссии.</w:t>
      </w:r>
    </w:p>
    <w:p w14:paraId="11E9D291" w14:textId="77777777" w:rsidR="00D82747" w:rsidRPr="00D82747" w:rsidRDefault="00D82747" w:rsidP="00CA1199">
      <w:pPr>
        <w:tabs>
          <w:tab w:val="left" w:pos="1440"/>
        </w:tabs>
        <w:spacing w:after="0" w:line="240" w:lineRule="auto"/>
        <w:ind w:firstLine="709"/>
        <w:jc w:val="both"/>
        <w:rPr>
          <w:rFonts w:ascii="Arial" w:hAnsi="Arial" w:cs="Arial"/>
          <w:sz w:val="24"/>
          <w:szCs w:val="24"/>
        </w:rPr>
      </w:pPr>
      <w:r w:rsidRPr="00D82747">
        <w:rPr>
          <w:rFonts w:ascii="Arial" w:hAnsi="Arial" w:cs="Arial"/>
          <w:sz w:val="24"/>
          <w:szCs w:val="24"/>
        </w:rPr>
        <w:t>3.5.2. Специалист уполномоченного органа готовит проект соглашения о предоставлении субсидии или мотивированный отказ в предоставлении муниципальной услуги.</w:t>
      </w:r>
    </w:p>
    <w:p w14:paraId="523FD2C0" w14:textId="77777777" w:rsidR="00D82747" w:rsidRPr="00D82747" w:rsidRDefault="00D82747" w:rsidP="00CA1199">
      <w:pPr>
        <w:tabs>
          <w:tab w:val="left" w:pos="1440"/>
        </w:tabs>
        <w:spacing w:after="0" w:line="240" w:lineRule="auto"/>
        <w:ind w:firstLine="709"/>
        <w:jc w:val="both"/>
        <w:rPr>
          <w:rFonts w:ascii="Arial" w:hAnsi="Arial" w:cs="Arial"/>
          <w:sz w:val="24"/>
          <w:szCs w:val="24"/>
        </w:rPr>
      </w:pPr>
      <w:r w:rsidRPr="00D82747">
        <w:rPr>
          <w:rFonts w:ascii="Arial" w:hAnsi="Arial" w:cs="Arial"/>
          <w:sz w:val="24"/>
          <w:szCs w:val="24"/>
        </w:rPr>
        <w:lastRenderedPageBreak/>
        <w:t>3.5.3. Специалист, уполномоченного органа в течение 1 рабочего дня извещает заявителя о результате рассмотрения заявления о предоставлении муниципальной услуги и принятом решении любым доступным способом: по телефону, путем направления (вручения под подпись) письма по почте или электронной почте.</w:t>
      </w:r>
    </w:p>
    <w:p w14:paraId="7584F3ED" w14:textId="77777777" w:rsidR="00D82747" w:rsidRPr="00D82747" w:rsidRDefault="00D82747" w:rsidP="00CA1199">
      <w:pPr>
        <w:tabs>
          <w:tab w:val="left" w:pos="1440"/>
        </w:tabs>
        <w:spacing w:after="0" w:line="240" w:lineRule="auto"/>
        <w:ind w:firstLine="709"/>
        <w:jc w:val="both"/>
        <w:rPr>
          <w:rFonts w:ascii="Arial" w:hAnsi="Arial" w:cs="Arial"/>
          <w:sz w:val="24"/>
          <w:szCs w:val="24"/>
        </w:rPr>
      </w:pPr>
      <w:r w:rsidRPr="00D82747">
        <w:rPr>
          <w:rFonts w:ascii="Arial" w:hAnsi="Arial" w:cs="Arial"/>
          <w:sz w:val="24"/>
          <w:szCs w:val="24"/>
        </w:rPr>
        <w:t>3.5.4. После подписания соглашения о предоставлении субсидии со стороны администрации Светлоярского муниципального района Волгоградской области, специалист уполномоченного органа, в течение 1 рабочего дня любым доступным способом: по телефону, путем направления (вручения под подпись) письма по почте или электронной почте извещает заявителя о необходимость прибыть в администрацию Светлоярского муниципального района Волгоградской области для подписания соглашения о предоставлении субсидии или получения лично (под подпись) мотивированного отказа в предоставлении субсидии с приложением выписки из протокола Комиссии.</w:t>
      </w:r>
    </w:p>
    <w:p w14:paraId="088EC5AF" w14:textId="3347F3C2"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В случае поступления заявления через МФЦ уполномоченное должностное лицо администрации Светлоярского муниципального района Волгоградской области осуществляет передачу подписанного со стороны администрации Светлоярского муниципального района Волгоградской области соглашения о предоставлении субсидии (мотивированного отказа в предоставлении муниципальной услуги) в МФЦ, если иной способ получения не указан заявителем.</w:t>
      </w:r>
    </w:p>
    <w:p w14:paraId="68428458" w14:textId="36907068"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 xml:space="preserve">Вместе с мотивированным отказом в предоставлении муниципальной услуги заявителю (его уполномоченному представителю) возвращаются все подлинники представленных им документов. В случае подачи заявителем </w:t>
      </w:r>
      <w:r w:rsidRPr="00D82747">
        <w:rPr>
          <w:rFonts w:ascii="Arial" w:hAnsi="Arial" w:cs="Arial"/>
          <w:sz w:val="24"/>
          <w:szCs w:val="24"/>
        </w:rPr>
        <w:br/>
        <w:t>(его уполномоченным представителем) заявления о предоставлении муниципальной услуги и копий прилагаемых к нему документов посредством использования электронной почты или подачи заявления через Единый портал государственных и муниципальных услуг копии представленных заявителем документов к мотивированному отказу не прикладываются.</w:t>
      </w:r>
    </w:p>
    <w:p w14:paraId="5ADBFF88" w14:textId="5E350685"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3.5.5. Максимальный срок выполнения административной процедуры – 10 дней – с даты поступления протокола Комиссии в уполномоченный орган до подписания сторонами соглашения о предоставлении субсидии.</w:t>
      </w:r>
    </w:p>
    <w:p w14:paraId="44E6DCE6"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3.5.6. Результатом выполнения административной процедуры является заключение соглашения о предоставлении субсидии или вручение (направление) мотивированного отказа заявителю в предоставлении муниципальной услуги.</w:t>
      </w:r>
    </w:p>
    <w:p w14:paraId="67B52AE2"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3.5.7. Подписанные в установленном порядке соглашения уполномоченный орган представляет в расчётно-финансовый отдел администрации Светлоярского муниципального района для исполнения бюджетных обязательств по предоставлению субсидий.</w:t>
      </w:r>
    </w:p>
    <w:p w14:paraId="2C3B1D4F" w14:textId="77777777" w:rsidR="00D82747" w:rsidRPr="00D82747" w:rsidRDefault="00D82747" w:rsidP="00CA1199">
      <w:pPr>
        <w:spacing w:after="0" w:line="240" w:lineRule="auto"/>
        <w:ind w:firstLine="709"/>
        <w:jc w:val="both"/>
        <w:rPr>
          <w:rFonts w:ascii="Arial" w:hAnsi="Arial" w:cs="Arial"/>
          <w:sz w:val="24"/>
          <w:szCs w:val="24"/>
        </w:rPr>
      </w:pPr>
      <w:r w:rsidRPr="00D82747">
        <w:rPr>
          <w:rFonts w:ascii="Arial" w:hAnsi="Arial" w:cs="Arial"/>
          <w:sz w:val="24"/>
          <w:szCs w:val="24"/>
        </w:rPr>
        <w:t xml:space="preserve">3.5.8. Информация о получателях субсидий вносится в Реестр субъектов малого и среднего предпринимательства – получателей поддержки (далее – Реестр), утвержденным федеральным законом от 24.07.2007 № 209-ФЗ «О развитии малого и среднего предпринимательства в Российской Федерации». </w:t>
      </w:r>
    </w:p>
    <w:p w14:paraId="72E0272E" w14:textId="77777777" w:rsidR="00D82747" w:rsidRPr="00D82747" w:rsidRDefault="00D82747" w:rsidP="00D82747">
      <w:pPr>
        <w:ind w:right="-16" w:firstLine="567"/>
        <w:jc w:val="both"/>
        <w:rPr>
          <w:rFonts w:ascii="Arial" w:hAnsi="Arial" w:cs="Arial"/>
          <w:sz w:val="24"/>
          <w:szCs w:val="24"/>
        </w:rPr>
      </w:pPr>
      <w:r w:rsidRPr="00D82747">
        <w:rPr>
          <w:rFonts w:ascii="Arial" w:hAnsi="Arial" w:cs="Arial"/>
          <w:sz w:val="24"/>
          <w:szCs w:val="24"/>
        </w:rPr>
        <w:t xml:space="preserve">                                                                    </w:t>
      </w:r>
    </w:p>
    <w:p w14:paraId="1C4BF47E" w14:textId="77777777" w:rsidR="00D82747" w:rsidRPr="00D82747" w:rsidRDefault="00D82747" w:rsidP="00D82747">
      <w:pPr>
        <w:ind w:right="-16" w:firstLine="567"/>
        <w:jc w:val="both"/>
        <w:rPr>
          <w:rFonts w:ascii="Arial" w:hAnsi="Arial" w:cs="Arial"/>
          <w:sz w:val="24"/>
          <w:szCs w:val="24"/>
        </w:rPr>
      </w:pPr>
    </w:p>
    <w:p w14:paraId="28EF4517" w14:textId="77777777" w:rsidR="00D82747" w:rsidRPr="00D82747" w:rsidRDefault="00D82747" w:rsidP="00D82747">
      <w:pPr>
        <w:ind w:right="-16" w:firstLine="567"/>
        <w:jc w:val="both"/>
        <w:rPr>
          <w:rFonts w:ascii="Arial" w:hAnsi="Arial" w:cs="Arial"/>
          <w:sz w:val="24"/>
          <w:szCs w:val="24"/>
        </w:rPr>
      </w:pPr>
    </w:p>
    <w:p w14:paraId="7E3A497C" w14:textId="77777777" w:rsidR="00D82747" w:rsidRPr="00D82747" w:rsidRDefault="00D82747" w:rsidP="00D82747">
      <w:pPr>
        <w:ind w:right="-16" w:firstLine="567"/>
        <w:jc w:val="both"/>
        <w:rPr>
          <w:rFonts w:ascii="Arial" w:hAnsi="Arial" w:cs="Arial"/>
          <w:sz w:val="24"/>
          <w:szCs w:val="24"/>
        </w:rPr>
      </w:pPr>
    </w:p>
    <w:p w14:paraId="1D221ADA" w14:textId="77777777" w:rsidR="00D82747" w:rsidRPr="00D82747" w:rsidRDefault="00D82747" w:rsidP="00D82747">
      <w:pPr>
        <w:ind w:right="-16" w:firstLine="567"/>
        <w:jc w:val="both"/>
        <w:rPr>
          <w:rFonts w:ascii="Arial" w:hAnsi="Arial" w:cs="Arial"/>
          <w:sz w:val="24"/>
          <w:szCs w:val="24"/>
        </w:rPr>
      </w:pPr>
    </w:p>
    <w:p w14:paraId="77683C31" w14:textId="77777777" w:rsidR="00D82747" w:rsidRPr="00CA0120" w:rsidRDefault="00D82747" w:rsidP="00CA0120">
      <w:pPr>
        <w:spacing w:after="0" w:line="240" w:lineRule="auto"/>
        <w:ind w:right="-16" w:firstLine="567"/>
        <w:jc w:val="both"/>
        <w:rPr>
          <w:rFonts w:ascii="Arial" w:hAnsi="Arial" w:cs="Arial"/>
          <w:sz w:val="24"/>
          <w:szCs w:val="24"/>
        </w:rPr>
      </w:pPr>
      <w:r w:rsidRPr="00CA0120">
        <w:rPr>
          <w:rFonts w:ascii="Arial" w:hAnsi="Arial" w:cs="Arial"/>
          <w:sz w:val="24"/>
          <w:szCs w:val="24"/>
        </w:rPr>
        <w:lastRenderedPageBreak/>
        <w:t xml:space="preserve">                                                                     ПРИЛОЖЕНИЕ 1</w:t>
      </w:r>
    </w:p>
    <w:p w14:paraId="74DA220D" w14:textId="77777777" w:rsidR="00D82747" w:rsidRPr="00CA0120" w:rsidRDefault="00D82747" w:rsidP="00CA0120">
      <w:pPr>
        <w:shd w:val="clear" w:color="auto" w:fill="FFFFFF"/>
        <w:tabs>
          <w:tab w:val="left" w:pos="1234"/>
        </w:tabs>
        <w:spacing w:after="0" w:line="240" w:lineRule="auto"/>
        <w:jc w:val="center"/>
        <w:rPr>
          <w:rFonts w:ascii="Arial" w:hAnsi="Arial" w:cs="Arial"/>
          <w:sz w:val="24"/>
          <w:szCs w:val="24"/>
        </w:rPr>
      </w:pPr>
      <w:r w:rsidRPr="00CA0120">
        <w:rPr>
          <w:rFonts w:ascii="Arial" w:hAnsi="Arial" w:cs="Arial"/>
          <w:sz w:val="24"/>
          <w:szCs w:val="24"/>
        </w:rPr>
        <w:t xml:space="preserve">                                                                            к административному регламенту</w:t>
      </w:r>
    </w:p>
    <w:p w14:paraId="239C3597" w14:textId="77777777" w:rsidR="00CA0120" w:rsidRDefault="00CA0120" w:rsidP="00D82747">
      <w:pPr>
        <w:shd w:val="clear" w:color="auto" w:fill="FFFFFF"/>
        <w:tabs>
          <w:tab w:val="left" w:pos="1234"/>
        </w:tabs>
        <w:jc w:val="center"/>
        <w:rPr>
          <w:rFonts w:ascii="Arial" w:hAnsi="Arial" w:cs="Arial"/>
          <w:sz w:val="24"/>
          <w:szCs w:val="24"/>
        </w:rPr>
      </w:pPr>
    </w:p>
    <w:p w14:paraId="504AAD72" w14:textId="40A5618D" w:rsidR="00D82747" w:rsidRPr="00CA0120" w:rsidRDefault="00D82747" w:rsidP="00D82747">
      <w:pPr>
        <w:shd w:val="clear" w:color="auto" w:fill="FFFFFF"/>
        <w:tabs>
          <w:tab w:val="left" w:pos="1234"/>
        </w:tabs>
        <w:jc w:val="center"/>
        <w:rPr>
          <w:rFonts w:ascii="Arial" w:hAnsi="Arial" w:cs="Arial"/>
          <w:sz w:val="24"/>
          <w:szCs w:val="24"/>
        </w:rPr>
      </w:pPr>
      <w:r w:rsidRPr="00CA0120">
        <w:rPr>
          <w:rFonts w:ascii="Arial" w:hAnsi="Arial" w:cs="Arial"/>
          <w:sz w:val="24"/>
          <w:szCs w:val="24"/>
        </w:rPr>
        <w:t>Перечень условных обозначений и сокращений</w:t>
      </w:r>
    </w:p>
    <w:p w14:paraId="28C7D4E3" w14:textId="77777777" w:rsidR="00D82747" w:rsidRPr="00CA0120" w:rsidRDefault="00D82747" w:rsidP="00D82747">
      <w:pPr>
        <w:shd w:val="clear" w:color="auto" w:fill="FFFFFF"/>
        <w:tabs>
          <w:tab w:val="left" w:pos="1234"/>
        </w:tabs>
        <w:jc w:val="both"/>
        <w:rPr>
          <w:rFonts w:ascii="Arial" w:hAnsi="Arial" w:cs="Arial"/>
          <w:sz w:val="24"/>
          <w:szCs w:val="24"/>
        </w:rPr>
      </w:pPr>
      <w:r w:rsidRPr="00CA0120">
        <w:rPr>
          <w:rFonts w:ascii="Arial" w:hAnsi="Arial" w:cs="Arial"/>
          <w:sz w:val="24"/>
          <w:szCs w:val="24"/>
        </w:rPr>
        <w:t>Администрация – администрация Светлоярского муниципального района Волгоградской области;</w:t>
      </w:r>
    </w:p>
    <w:p w14:paraId="251E42CF" w14:textId="77777777" w:rsidR="00D82747" w:rsidRPr="00CA0120" w:rsidRDefault="00D82747" w:rsidP="00D82747">
      <w:pPr>
        <w:shd w:val="clear" w:color="auto" w:fill="FFFFFF"/>
        <w:tabs>
          <w:tab w:val="left" w:pos="1234"/>
        </w:tabs>
        <w:jc w:val="both"/>
        <w:rPr>
          <w:rFonts w:ascii="Arial" w:hAnsi="Arial" w:cs="Arial"/>
          <w:sz w:val="24"/>
          <w:szCs w:val="24"/>
        </w:rPr>
      </w:pPr>
      <w:r w:rsidRPr="00CA0120">
        <w:rPr>
          <w:rFonts w:ascii="Arial" w:hAnsi="Arial" w:cs="Arial"/>
          <w:sz w:val="24"/>
          <w:szCs w:val="24"/>
        </w:rPr>
        <w:t>Единый портал - федеральная государственная информационная система «Единый портал государственных и муниципальных услуг (функций)»;</w:t>
      </w:r>
    </w:p>
    <w:p w14:paraId="32109A4B" w14:textId="77777777" w:rsidR="00D82747" w:rsidRPr="00CA0120" w:rsidRDefault="00D82747" w:rsidP="00D82747">
      <w:pPr>
        <w:shd w:val="clear" w:color="auto" w:fill="FFFFFF"/>
        <w:tabs>
          <w:tab w:val="left" w:pos="1234"/>
        </w:tabs>
        <w:jc w:val="both"/>
        <w:rPr>
          <w:rFonts w:ascii="Arial" w:hAnsi="Arial" w:cs="Arial"/>
          <w:sz w:val="24"/>
          <w:szCs w:val="24"/>
        </w:rPr>
      </w:pPr>
      <w:r w:rsidRPr="00CA0120">
        <w:rPr>
          <w:rFonts w:ascii="Arial" w:hAnsi="Arial" w:cs="Arial"/>
          <w:sz w:val="24"/>
          <w:szCs w:val="24"/>
        </w:rPr>
        <w:t>МФЦ – многофункциональный центр предоставления государственных и муниципальных услуг Волгоградской области;</w:t>
      </w:r>
    </w:p>
    <w:p w14:paraId="7DF25748" w14:textId="77777777" w:rsidR="00D82747" w:rsidRPr="00CA0120" w:rsidRDefault="00D82747" w:rsidP="00D82747">
      <w:pPr>
        <w:shd w:val="clear" w:color="auto" w:fill="FFFFFF"/>
        <w:tabs>
          <w:tab w:val="left" w:pos="1234"/>
        </w:tabs>
        <w:jc w:val="both"/>
        <w:rPr>
          <w:rFonts w:ascii="Arial" w:hAnsi="Arial" w:cs="Arial"/>
          <w:sz w:val="24"/>
          <w:szCs w:val="24"/>
        </w:rPr>
      </w:pPr>
      <w:r w:rsidRPr="00CA0120">
        <w:rPr>
          <w:rFonts w:ascii="Arial" w:hAnsi="Arial" w:cs="Arial"/>
          <w:sz w:val="24"/>
          <w:szCs w:val="24"/>
        </w:rPr>
        <w:t>Заявление - запрос о предоставлении муниципальной услуги «Субсидирование части затрат субъектам малого и среднего предпринимательства по договорам аренды помещений»;</w:t>
      </w:r>
    </w:p>
    <w:p w14:paraId="2E902AF3" w14:textId="77777777" w:rsidR="00D82747" w:rsidRPr="00CA0120" w:rsidRDefault="00D82747" w:rsidP="00D82747">
      <w:pPr>
        <w:shd w:val="clear" w:color="auto" w:fill="FFFFFF"/>
        <w:tabs>
          <w:tab w:val="left" w:pos="1234"/>
        </w:tabs>
        <w:jc w:val="both"/>
        <w:rPr>
          <w:rFonts w:ascii="Arial" w:hAnsi="Arial" w:cs="Arial"/>
          <w:sz w:val="24"/>
          <w:szCs w:val="24"/>
        </w:rPr>
      </w:pPr>
      <w:r w:rsidRPr="00CA0120">
        <w:rPr>
          <w:rFonts w:ascii="Arial" w:hAnsi="Arial" w:cs="Arial"/>
          <w:sz w:val="24"/>
          <w:szCs w:val="24"/>
        </w:rPr>
        <w:t xml:space="preserve">Заявитель - юридическое лицо, индивидуальный предприниматель, </w:t>
      </w:r>
      <w:r w:rsidRPr="00CA0120">
        <w:rPr>
          <w:rFonts w:ascii="Arial" w:hAnsi="Arial" w:cs="Arial"/>
          <w:spacing w:val="-3"/>
          <w:sz w:val="24"/>
          <w:szCs w:val="24"/>
        </w:rPr>
        <w:t xml:space="preserve">отнесенные в соответствии с действующим законодательством к субъектам малого и среднего предпринимательства, зарегистрированные в установленном порядке на территории </w:t>
      </w:r>
      <w:r w:rsidRPr="00CA0120">
        <w:rPr>
          <w:rFonts w:ascii="Arial" w:hAnsi="Arial" w:cs="Arial"/>
          <w:bCs/>
          <w:sz w:val="24"/>
          <w:szCs w:val="24"/>
        </w:rPr>
        <w:t xml:space="preserve">Светлоярского муниципального района </w:t>
      </w:r>
      <w:r w:rsidRPr="00CA0120">
        <w:rPr>
          <w:rFonts w:ascii="Arial" w:hAnsi="Arial" w:cs="Arial"/>
          <w:spacing w:val="-3"/>
          <w:sz w:val="24"/>
          <w:szCs w:val="24"/>
        </w:rPr>
        <w:t xml:space="preserve">Волгоградской области и осуществляющие деятельность на территории </w:t>
      </w:r>
      <w:r w:rsidRPr="00CA0120">
        <w:rPr>
          <w:rFonts w:ascii="Arial" w:hAnsi="Arial" w:cs="Arial"/>
          <w:bCs/>
          <w:sz w:val="24"/>
          <w:szCs w:val="24"/>
        </w:rPr>
        <w:t xml:space="preserve">Светлоярского муниципального района </w:t>
      </w:r>
      <w:r w:rsidRPr="00CA0120">
        <w:rPr>
          <w:rFonts w:ascii="Arial" w:hAnsi="Arial" w:cs="Arial"/>
          <w:spacing w:val="-3"/>
          <w:sz w:val="24"/>
          <w:szCs w:val="24"/>
        </w:rPr>
        <w:t xml:space="preserve">Волгоградской области, </w:t>
      </w:r>
      <w:r w:rsidRPr="00CA0120">
        <w:rPr>
          <w:rFonts w:ascii="Arial" w:hAnsi="Arial" w:cs="Arial"/>
          <w:sz w:val="24"/>
          <w:szCs w:val="24"/>
        </w:rPr>
        <w:t>а также их уполномоченные представители;</w:t>
      </w:r>
    </w:p>
    <w:p w14:paraId="1EBDF008" w14:textId="77777777" w:rsidR="00D82747" w:rsidRPr="00CA0120" w:rsidRDefault="00D82747" w:rsidP="00D82747">
      <w:pPr>
        <w:shd w:val="clear" w:color="auto" w:fill="FFFFFF"/>
        <w:tabs>
          <w:tab w:val="left" w:pos="1234"/>
        </w:tabs>
        <w:jc w:val="both"/>
        <w:rPr>
          <w:rFonts w:ascii="Arial" w:hAnsi="Arial" w:cs="Arial"/>
          <w:sz w:val="24"/>
          <w:szCs w:val="24"/>
        </w:rPr>
      </w:pPr>
      <w:r w:rsidRPr="00CA0120">
        <w:rPr>
          <w:rFonts w:ascii="Arial" w:hAnsi="Arial" w:cs="Arial"/>
          <w:sz w:val="24"/>
          <w:szCs w:val="24"/>
        </w:rPr>
        <w:t>Услуга – муниципальная услуга «Субсидирование части затрат субъектам малого и среднего предпринимательства по договорам аренды помещений»;</w:t>
      </w:r>
    </w:p>
    <w:p w14:paraId="6F71DEAE" w14:textId="77777777" w:rsidR="00D82747" w:rsidRPr="00CA0120" w:rsidRDefault="00D82747" w:rsidP="00D82747">
      <w:pPr>
        <w:shd w:val="clear" w:color="auto" w:fill="FFFFFF"/>
        <w:tabs>
          <w:tab w:val="left" w:pos="1234"/>
        </w:tabs>
        <w:jc w:val="both"/>
        <w:rPr>
          <w:rFonts w:ascii="Arial" w:hAnsi="Arial" w:cs="Arial"/>
          <w:sz w:val="24"/>
          <w:szCs w:val="24"/>
        </w:rPr>
      </w:pPr>
      <w:r w:rsidRPr="00CA0120">
        <w:rPr>
          <w:rFonts w:ascii="Arial" w:hAnsi="Arial" w:cs="Arial"/>
          <w:sz w:val="24"/>
          <w:szCs w:val="24"/>
        </w:rPr>
        <w:t xml:space="preserve">Комиссия - </w:t>
      </w:r>
      <w:r w:rsidRPr="00CA0120">
        <w:rPr>
          <w:rFonts w:ascii="Arial" w:eastAsia="Calibri" w:hAnsi="Arial" w:cs="Arial"/>
          <w:sz w:val="24"/>
          <w:szCs w:val="24"/>
        </w:rPr>
        <w:t>комиссия по поддержке субъектов малого и среднего предпринимательства Светлоярского муниципального района, утвержденная постановлением администрации Светлоярского муниципального района от 29.11.2018 № 2220 «Об утверждении Состава комиссии по поддержке субъектов малого и среднего предпринимательства Светлоярского муниципального района».</w:t>
      </w:r>
    </w:p>
    <w:p w14:paraId="7E78B66A" w14:textId="77777777" w:rsidR="00D82747" w:rsidRPr="00CA0120" w:rsidRDefault="00D82747" w:rsidP="00D82747">
      <w:pPr>
        <w:shd w:val="clear" w:color="auto" w:fill="FFFFFF"/>
        <w:tabs>
          <w:tab w:val="left" w:pos="1234"/>
        </w:tabs>
        <w:jc w:val="both"/>
        <w:rPr>
          <w:rFonts w:ascii="Arial" w:hAnsi="Arial" w:cs="Arial"/>
          <w:sz w:val="24"/>
          <w:szCs w:val="24"/>
        </w:rPr>
      </w:pPr>
    </w:p>
    <w:p w14:paraId="77FAEE6D" w14:textId="77777777" w:rsidR="00D82747" w:rsidRPr="00CA0120" w:rsidRDefault="00D82747" w:rsidP="00D82747">
      <w:pPr>
        <w:shd w:val="clear" w:color="auto" w:fill="FFFFFF"/>
        <w:tabs>
          <w:tab w:val="left" w:pos="1234"/>
        </w:tabs>
        <w:jc w:val="both"/>
        <w:rPr>
          <w:rFonts w:ascii="Arial" w:hAnsi="Arial" w:cs="Arial"/>
          <w:sz w:val="24"/>
          <w:szCs w:val="24"/>
        </w:rPr>
      </w:pPr>
    </w:p>
    <w:p w14:paraId="7099B76B" w14:textId="77777777" w:rsidR="00D82747" w:rsidRPr="006F4665" w:rsidRDefault="00D82747" w:rsidP="00D82747">
      <w:pPr>
        <w:shd w:val="clear" w:color="auto" w:fill="FFFFFF"/>
        <w:tabs>
          <w:tab w:val="left" w:pos="1234"/>
        </w:tabs>
        <w:jc w:val="both"/>
        <w:rPr>
          <w:rFonts w:ascii="Arial" w:hAnsi="Arial" w:cs="Arial"/>
        </w:rPr>
      </w:pPr>
    </w:p>
    <w:p w14:paraId="541E6C65" w14:textId="77777777" w:rsidR="00D82747" w:rsidRPr="006F4665" w:rsidRDefault="00D82747" w:rsidP="00D82747">
      <w:pPr>
        <w:shd w:val="clear" w:color="auto" w:fill="FFFFFF"/>
        <w:tabs>
          <w:tab w:val="left" w:pos="1234"/>
        </w:tabs>
        <w:ind w:firstLine="709"/>
        <w:jc w:val="both"/>
        <w:rPr>
          <w:rFonts w:ascii="Arial" w:hAnsi="Arial" w:cs="Arial"/>
        </w:rPr>
      </w:pPr>
    </w:p>
    <w:p w14:paraId="2E314784" w14:textId="77777777" w:rsidR="00D82747" w:rsidRDefault="00D82747" w:rsidP="00D82747">
      <w:pPr>
        <w:shd w:val="clear" w:color="auto" w:fill="FFFFFF"/>
        <w:tabs>
          <w:tab w:val="left" w:pos="1234"/>
        </w:tabs>
        <w:rPr>
          <w:rFonts w:ascii="Arial" w:hAnsi="Arial" w:cs="Arial"/>
        </w:rPr>
      </w:pPr>
    </w:p>
    <w:p w14:paraId="33917137" w14:textId="77777777" w:rsidR="00D82747" w:rsidRDefault="00D82747" w:rsidP="00D82747">
      <w:pPr>
        <w:shd w:val="clear" w:color="auto" w:fill="FFFFFF"/>
        <w:tabs>
          <w:tab w:val="left" w:pos="1234"/>
        </w:tabs>
        <w:rPr>
          <w:rFonts w:ascii="Arial" w:hAnsi="Arial" w:cs="Arial"/>
        </w:rPr>
      </w:pPr>
    </w:p>
    <w:p w14:paraId="6DB111C9" w14:textId="77777777" w:rsidR="00D82747" w:rsidRDefault="00D82747" w:rsidP="00D82747">
      <w:pPr>
        <w:shd w:val="clear" w:color="auto" w:fill="FFFFFF"/>
        <w:tabs>
          <w:tab w:val="left" w:pos="1234"/>
        </w:tabs>
        <w:rPr>
          <w:rFonts w:ascii="Arial" w:hAnsi="Arial" w:cs="Arial"/>
        </w:rPr>
      </w:pPr>
    </w:p>
    <w:p w14:paraId="3D043ECF" w14:textId="77777777" w:rsidR="00D82747" w:rsidRDefault="00D82747" w:rsidP="00D82747">
      <w:pPr>
        <w:shd w:val="clear" w:color="auto" w:fill="FFFFFF"/>
        <w:tabs>
          <w:tab w:val="left" w:pos="1234"/>
        </w:tabs>
        <w:rPr>
          <w:rFonts w:ascii="Arial" w:hAnsi="Arial" w:cs="Arial"/>
        </w:rPr>
      </w:pPr>
    </w:p>
    <w:p w14:paraId="66EA6F87" w14:textId="77777777" w:rsidR="00D82747" w:rsidRDefault="00D82747" w:rsidP="00D82747">
      <w:pPr>
        <w:shd w:val="clear" w:color="auto" w:fill="FFFFFF"/>
        <w:tabs>
          <w:tab w:val="left" w:pos="1234"/>
        </w:tabs>
        <w:rPr>
          <w:rFonts w:ascii="Arial" w:hAnsi="Arial" w:cs="Arial"/>
        </w:rPr>
      </w:pPr>
    </w:p>
    <w:p w14:paraId="24B3E6CD" w14:textId="0DBCBB0C" w:rsidR="00D82747" w:rsidRPr="00CA0120" w:rsidRDefault="00CA0120" w:rsidP="00CA0120">
      <w:pPr>
        <w:spacing w:after="0" w:line="240" w:lineRule="auto"/>
        <w:ind w:right="-16" w:firstLine="567"/>
        <w:jc w:val="right"/>
        <w:rPr>
          <w:rFonts w:ascii="Arial" w:hAnsi="Arial" w:cs="Arial"/>
          <w:sz w:val="24"/>
          <w:szCs w:val="24"/>
        </w:rPr>
      </w:pPr>
      <w:r w:rsidRPr="00CA0120">
        <w:rPr>
          <w:rFonts w:ascii="Arial" w:hAnsi="Arial" w:cs="Arial"/>
          <w:sz w:val="24"/>
          <w:szCs w:val="24"/>
        </w:rPr>
        <w:lastRenderedPageBreak/>
        <w:t>П</w:t>
      </w:r>
      <w:r w:rsidR="00D82747" w:rsidRPr="00CA0120">
        <w:rPr>
          <w:rFonts w:ascii="Arial" w:hAnsi="Arial" w:cs="Arial"/>
          <w:sz w:val="24"/>
          <w:szCs w:val="24"/>
        </w:rPr>
        <w:t>РИЛОЖЕНИЕ 2</w:t>
      </w:r>
    </w:p>
    <w:p w14:paraId="24AA0437" w14:textId="77777777" w:rsidR="00D82747" w:rsidRPr="00CA0120" w:rsidRDefault="00D82747" w:rsidP="00CA0120">
      <w:pPr>
        <w:shd w:val="clear" w:color="auto" w:fill="FFFFFF"/>
        <w:tabs>
          <w:tab w:val="left" w:pos="1234"/>
        </w:tabs>
        <w:spacing w:after="0" w:line="240" w:lineRule="auto"/>
        <w:jc w:val="center"/>
        <w:rPr>
          <w:rFonts w:ascii="Arial" w:hAnsi="Arial" w:cs="Arial"/>
          <w:sz w:val="24"/>
          <w:szCs w:val="24"/>
        </w:rPr>
      </w:pPr>
      <w:r w:rsidRPr="00CA0120">
        <w:rPr>
          <w:rFonts w:ascii="Arial" w:hAnsi="Arial" w:cs="Arial"/>
          <w:sz w:val="24"/>
          <w:szCs w:val="24"/>
        </w:rPr>
        <w:t xml:space="preserve">                                                                            к административному регламенту</w:t>
      </w:r>
    </w:p>
    <w:p w14:paraId="29707F3C" w14:textId="77777777" w:rsidR="00D82747" w:rsidRPr="00CA0120" w:rsidRDefault="00D82747" w:rsidP="00D82747">
      <w:pPr>
        <w:shd w:val="clear" w:color="auto" w:fill="FFFFFF"/>
        <w:tabs>
          <w:tab w:val="left" w:pos="1234"/>
        </w:tabs>
        <w:rPr>
          <w:rFonts w:ascii="Arial" w:hAnsi="Arial" w:cs="Arial"/>
          <w:sz w:val="24"/>
          <w:szCs w:val="24"/>
        </w:rPr>
      </w:pPr>
    </w:p>
    <w:p w14:paraId="03E4E121"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b/>
          <w:sz w:val="24"/>
          <w:szCs w:val="24"/>
        </w:rPr>
        <w:t>ЗАЯВЛЕНИЕ</w:t>
      </w:r>
      <w:r w:rsidRPr="00CA0120">
        <w:rPr>
          <w:rFonts w:ascii="Arial" w:hAnsi="Arial" w:cs="Arial"/>
          <w:b/>
          <w:sz w:val="24"/>
          <w:szCs w:val="24"/>
        </w:rPr>
        <w:br/>
      </w:r>
      <w:r w:rsidRPr="00CA0120">
        <w:rPr>
          <w:rFonts w:ascii="Arial" w:hAnsi="Arial" w:cs="Arial"/>
          <w:sz w:val="24"/>
          <w:szCs w:val="24"/>
        </w:rPr>
        <w:t>на предоставление муниципальной услуги</w:t>
      </w:r>
    </w:p>
    <w:p w14:paraId="7E9D64A2"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 xml:space="preserve"> </w:t>
      </w:r>
    </w:p>
    <w:p w14:paraId="772A9D26" w14:textId="77777777" w:rsidR="00D82747" w:rsidRPr="00CA0120" w:rsidRDefault="00D82747" w:rsidP="00F50D6B">
      <w:pPr>
        <w:pBdr>
          <w:top w:val="single" w:sz="4" w:space="1" w:color="auto"/>
        </w:pBdr>
        <w:spacing w:after="0" w:line="240" w:lineRule="auto"/>
        <w:jc w:val="center"/>
        <w:rPr>
          <w:rFonts w:ascii="Arial" w:hAnsi="Arial" w:cs="Arial"/>
          <w:sz w:val="20"/>
          <w:szCs w:val="20"/>
        </w:rPr>
      </w:pPr>
      <w:r w:rsidRPr="00CA0120">
        <w:rPr>
          <w:rFonts w:ascii="Arial" w:hAnsi="Arial" w:cs="Arial"/>
          <w:sz w:val="20"/>
          <w:szCs w:val="20"/>
        </w:rPr>
        <w:t>(наименование мероприятия субсидирования)</w:t>
      </w:r>
    </w:p>
    <w:p w14:paraId="5FEA15C0" w14:textId="77777777" w:rsidR="00D82747" w:rsidRPr="00CA0120" w:rsidRDefault="00D82747" w:rsidP="00F50D6B">
      <w:pPr>
        <w:pBdr>
          <w:top w:val="single" w:sz="4" w:space="1" w:color="auto"/>
        </w:pBdr>
        <w:spacing w:after="0" w:line="240" w:lineRule="auto"/>
        <w:jc w:val="center"/>
        <w:rPr>
          <w:rFonts w:ascii="Arial" w:hAnsi="Arial" w:cs="Arial"/>
          <w:sz w:val="24"/>
          <w:szCs w:val="24"/>
          <w:vertAlign w:val="superscript"/>
        </w:rPr>
      </w:pPr>
      <w:r w:rsidRPr="00CA0120">
        <w:rPr>
          <w:rFonts w:ascii="Arial" w:hAnsi="Arial" w:cs="Arial"/>
          <w:sz w:val="24"/>
          <w:szCs w:val="24"/>
          <w:u w:val="single"/>
        </w:rPr>
        <w:t xml:space="preserve">_____ </w:t>
      </w:r>
      <w:r w:rsidRPr="00CA0120">
        <w:rPr>
          <w:rFonts w:ascii="Arial" w:hAnsi="Arial" w:cs="Arial"/>
          <w:sz w:val="24"/>
          <w:szCs w:val="24"/>
        </w:rPr>
        <w:t>____________________________________________________________</w:t>
      </w:r>
    </w:p>
    <w:p w14:paraId="7269CF8D"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от</w:t>
      </w:r>
    </w:p>
    <w:p w14:paraId="604C41EB" w14:textId="77777777" w:rsidR="00D82747" w:rsidRPr="00CA0120" w:rsidRDefault="00D82747" w:rsidP="00F50D6B">
      <w:pPr>
        <w:pBdr>
          <w:top w:val="single" w:sz="4" w:space="0" w:color="auto"/>
        </w:pBdr>
        <w:spacing w:after="0" w:line="240" w:lineRule="auto"/>
        <w:jc w:val="center"/>
        <w:rPr>
          <w:rFonts w:ascii="Arial" w:hAnsi="Arial" w:cs="Arial"/>
          <w:sz w:val="20"/>
          <w:szCs w:val="20"/>
        </w:rPr>
      </w:pPr>
      <w:r w:rsidRPr="00CA0120">
        <w:rPr>
          <w:rFonts w:ascii="Arial" w:hAnsi="Arial" w:cs="Arial"/>
          <w:sz w:val="20"/>
          <w:szCs w:val="20"/>
        </w:rPr>
        <w:t>(наименование субъекта малого и среднего предпринимательства)</w:t>
      </w:r>
    </w:p>
    <w:tbl>
      <w:tblPr>
        <w:tblW w:w="8881" w:type="dxa"/>
        <w:tblInd w:w="28" w:type="dxa"/>
        <w:tblLayout w:type="fixed"/>
        <w:tblCellMar>
          <w:left w:w="28" w:type="dxa"/>
          <w:right w:w="28" w:type="dxa"/>
        </w:tblCellMar>
        <w:tblLook w:val="04A0" w:firstRow="1" w:lastRow="0" w:firstColumn="1" w:lastColumn="0" w:noHBand="0" w:noVBand="1"/>
      </w:tblPr>
      <w:tblGrid>
        <w:gridCol w:w="261"/>
        <w:gridCol w:w="680"/>
        <w:gridCol w:w="261"/>
        <w:gridCol w:w="261"/>
        <w:gridCol w:w="261"/>
        <w:gridCol w:w="261"/>
        <w:gridCol w:w="261"/>
        <w:gridCol w:w="261"/>
        <w:gridCol w:w="261"/>
        <w:gridCol w:w="261"/>
        <w:gridCol w:w="261"/>
        <w:gridCol w:w="261"/>
        <w:gridCol w:w="261"/>
        <w:gridCol w:w="261"/>
        <w:gridCol w:w="261"/>
        <w:gridCol w:w="632"/>
        <w:gridCol w:w="261"/>
        <w:gridCol w:w="261"/>
        <w:gridCol w:w="261"/>
        <w:gridCol w:w="261"/>
        <w:gridCol w:w="261"/>
        <w:gridCol w:w="261"/>
        <w:gridCol w:w="261"/>
        <w:gridCol w:w="261"/>
        <w:gridCol w:w="261"/>
        <w:gridCol w:w="261"/>
        <w:gridCol w:w="261"/>
        <w:gridCol w:w="261"/>
        <w:gridCol w:w="261"/>
        <w:gridCol w:w="261"/>
        <w:gridCol w:w="261"/>
      </w:tblGrid>
      <w:tr w:rsidR="00CA0120" w:rsidRPr="00CA0120" w14:paraId="7C085033" w14:textId="77777777" w:rsidTr="009244D7">
        <w:trPr>
          <w:gridAfter w:val="16"/>
          <w:wAfter w:w="4547" w:type="dxa"/>
          <w:trHeight w:val="303"/>
        </w:trPr>
        <w:tc>
          <w:tcPr>
            <w:tcW w:w="941" w:type="dxa"/>
            <w:gridSpan w:val="2"/>
            <w:hideMark/>
          </w:tcPr>
          <w:p w14:paraId="6889AB36" w14:textId="77777777" w:rsidR="00CA0120" w:rsidRPr="00CA0120" w:rsidRDefault="00CA0120" w:rsidP="00F50D6B">
            <w:pPr>
              <w:spacing w:after="0" w:line="240" w:lineRule="auto"/>
              <w:jc w:val="both"/>
              <w:rPr>
                <w:rFonts w:ascii="Arial" w:hAnsi="Arial" w:cs="Arial"/>
                <w:sz w:val="24"/>
                <w:szCs w:val="24"/>
              </w:rPr>
            </w:pPr>
            <w:r w:rsidRPr="00CA0120">
              <w:rPr>
                <w:rFonts w:ascii="Arial" w:hAnsi="Arial" w:cs="Arial"/>
                <w:sz w:val="24"/>
                <w:szCs w:val="24"/>
              </w:rPr>
              <w:t>1. ИНН</w:t>
            </w:r>
          </w:p>
        </w:tc>
        <w:tc>
          <w:tcPr>
            <w:tcW w:w="261" w:type="dxa"/>
          </w:tcPr>
          <w:p w14:paraId="030A6BE9"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047A2477" w14:textId="7EE71B2C"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5CD5A7A5"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0B8D4A8C"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46719C06"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0F7B70BE"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0DA0E558"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708B1CE9"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23E0FC79"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0942821B"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5785F89C"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499F585B"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010D732E" w14:textId="77777777" w:rsidR="00CA0120" w:rsidRPr="00CA0120" w:rsidRDefault="00CA0120" w:rsidP="00F50D6B">
            <w:pPr>
              <w:spacing w:after="0" w:line="240" w:lineRule="auto"/>
              <w:jc w:val="both"/>
              <w:rPr>
                <w:rFonts w:ascii="Arial" w:hAnsi="Arial" w:cs="Arial"/>
                <w:sz w:val="24"/>
                <w:szCs w:val="24"/>
              </w:rPr>
            </w:pPr>
          </w:p>
        </w:tc>
      </w:tr>
      <w:tr w:rsidR="00CA0120" w:rsidRPr="00CA0120" w14:paraId="0B73EC00" w14:textId="77777777" w:rsidTr="00924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7"/>
        </w:trPr>
        <w:tc>
          <w:tcPr>
            <w:tcW w:w="261" w:type="dxa"/>
            <w:tcBorders>
              <w:top w:val="nil"/>
              <w:left w:val="nil"/>
              <w:bottom w:val="nil"/>
              <w:right w:val="nil"/>
            </w:tcBorders>
          </w:tcPr>
          <w:p w14:paraId="6B3BB3D4" w14:textId="144C73DF" w:rsidR="00CA0120" w:rsidRDefault="009244D7" w:rsidP="00F50D6B">
            <w:pPr>
              <w:spacing w:after="0" w:line="240" w:lineRule="auto"/>
              <w:jc w:val="both"/>
              <w:rPr>
                <w:rFonts w:ascii="Arial" w:hAnsi="Arial" w:cs="Arial"/>
                <w:sz w:val="24"/>
                <w:szCs w:val="24"/>
              </w:rPr>
            </w:pPr>
            <w:r>
              <w:rPr>
                <w:rFonts w:ascii="Arial" w:hAnsi="Arial" w:cs="Arial"/>
                <w:sz w:val="24"/>
                <w:szCs w:val="24"/>
              </w:rPr>
              <w:t>2.</w:t>
            </w:r>
          </w:p>
          <w:p w14:paraId="7757D06A" w14:textId="67E22914" w:rsidR="00F50D6B" w:rsidRPr="00CA0120" w:rsidRDefault="00F50D6B" w:rsidP="00F50D6B">
            <w:pPr>
              <w:spacing w:after="0" w:line="240" w:lineRule="auto"/>
              <w:jc w:val="both"/>
              <w:rPr>
                <w:rFonts w:ascii="Arial" w:hAnsi="Arial" w:cs="Arial"/>
                <w:sz w:val="24"/>
                <w:szCs w:val="24"/>
              </w:rPr>
            </w:pPr>
          </w:p>
        </w:tc>
        <w:tc>
          <w:tcPr>
            <w:tcW w:w="4705" w:type="dxa"/>
            <w:gridSpan w:val="15"/>
            <w:tcBorders>
              <w:top w:val="nil"/>
              <w:left w:val="nil"/>
              <w:bottom w:val="nil"/>
              <w:right w:val="single" w:sz="4" w:space="0" w:color="auto"/>
            </w:tcBorders>
            <w:hideMark/>
          </w:tcPr>
          <w:p w14:paraId="347B0AF8" w14:textId="57F47F43" w:rsidR="00CA0120" w:rsidRPr="00CA0120" w:rsidRDefault="00CA0120" w:rsidP="00F50D6B">
            <w:pPr>
              <w:spacing w:after="0" w:line="240" w:lineRule="auto"/>
              <w:ind w:left="-202" w:hanging="142"/>
              <w:jc w:val="both"/>
              <w:rPr>
                <w:rFonts w:ascii="Arial" w:hAnsi="Arial" w:cs="Arial"/>
                <w:sz w:val="24"/>
                <w:szCs w:val="24"/>
              </w:rPr>
            </w:pPr>
            <w:r w:rsidRPr="00CA0120">
              <w:rPr>
                <w:rFonts w:ascii="Arial" w:hAnsi="Arial" w:cs="Arial"/>
                <w:sz w:val="24"/>
                <w:szCs w:val="24"/>
              </w:rPr>
              <w:t>О</w:t>
            </w:r>
            <w:r>
              <w:rPr>
                <w:rFonts w:ascii="Arial" w:hAnsi="Arial" w:cs="Arial"/>
                <w:sz w:val="24"/>
                <w:szCs w:val="24"/>
              </w:rPr>
              <w:t>Г</w:t>
            </w:r>
            <w:r w:rsidR="009244D7">
              <w:rPr>
                <w:rFonts w:ascii="Arial" w:hAnsi="Arial" w:cs="Arial"/>
                <w:sz w:val="24"/>
                <w:szCs w:val="24"/>
              </w:rPr>
              <w:t>ОГР</w:t>
            </w:r>
            <w:r>
              <w:rPr>
                <w:rFonts w:ascii="Arial" w:hAnsi="Arial" w:cs="Arial"/>
                <w:sz w:val="24"/>
                <w:szCs w:val="24"/>
              </w:rPr>
              <w:t>Н</w:t>
            </w:r>
          </w:p>
        </w:tc>
        <w:tc>
          <w:tcPr>
            <w:tcW w:w="261" w:type="dxa"/>
            <w:tcBorders>
              <w:top w:val="single" w:sz="4" w:space="0" w:color="auto"/>
              <w:left w:val="single" w:sz="4" w:space="0" w:color="auto"/>
              <w:bottom w:val="single" w:sz="4" w:space="0" w:color="auto"/>
              <w:right w:val="single" w:sz="4" w:space="0" w:color="auto"/>
            </w:tcBorders>
          </w:tcPr>
          <w:p w14:paraId="6F609B11"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6829C63F"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25A74E75"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1E79A3BD"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3B8B5D35"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6C838208"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0C206D90"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5317DC24"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55653F12"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28318842"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0F4502FA"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658FF0BB"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5E1333D0"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21B79266" w14:textId="77777777" w:rsidR="00CA0120" w:rsidRPr="00CA0120" w:rsidRDefault="00CA0120" w:rsidP="00F50D6B">
            <w:pPr>
              <w:spacing w:after="0" w:line="240" w:lineRule="auto"/>
              <w:jc w:val="both"/>
              <w:rPr>
                <w:rFonts w:ascii="Arial" w:hAnsi="Arial" w:cs="Arial"/>
                <w:sz w:val="24"/>
                <w:szCs w:val="24"/>
              </w:rPr>
            </w:pPr>
          </w:p>
        </w:tc>
        <w:tc>
          <w:tcPr>
            <w:tcW w:w="261" w:type="dxa"/>
            <w:tcBorders>
              <w:top w:val="single" w:sz="4" w:space="0" w:color="auto"/>
              <w:left w:val="single" w:sz="4" w:space="0" w:color="auto"/>
              <w:bottom w:val="single" w:sz="4" w:space="0" w:color="auto"/>
              <w:right w:val="single" w:sz="4" w:space="0" w:color="auto"/>
            </w:tcBorders>
          </w:tcPr>
          <w:p w14:paraId="1A7812BF" w14:textId="77777777" w:rsidR="00CA0120" w:rsidRPr="00CA0120" w:rsidRDefault="00CA0120" w:rsidP="00F50D6B">
            <w:pPr>
              <w:spacing w:after="0" w:line="240" w:lineRule="auto"/>
              <w:jc w:val="both"/>
              <w:rPr>
                <w:rFonts w:ascii="Arial" w:hAnsi="Arial" w:cs="Arial"/>
                <w:sz w:val="24"/>
                <w:szCs w:val="24"/>
              </w:rPr>
            </w:pPr>
          </w:p>
        </w:tc>
      </w:tr>
    </w:tbl>
    <w:p w14:paraId="793181D4"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 xml:space="preserve">3.  </w:t>
      </w:r>
      <w:proofErr w:type="gramStart"/>
      <w:r w:rsidRPr="00CA0120">
        <w:rPr>
          <w:rFonts w:ascii="Arial" w:hAnsi="Arial" w:cs="Arial"/>
          <w:sz w:val="24"/>
          <w:szCs w:val="24"/>
        </w:rPr>
        <w:t>Регистрационный  номер</w:t>
      </w:r>
      <w:proofErr w:type="gramEnd"/>
      <w:r w:rsidRPr="00CA0120">
        <w:rPr>
          <w:rFonts w:ascii="Arial" w:hAnsi="Arial" w:cs="Arial"/>
          <w:sz w:val="24"/>
          <w:szCs w:val="24"/>
        </w:rPr>
        <w:t xml:space="preserve">  страхователя  в  Пенсионном  фонде Российской</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74"/>
        <w:gridCol w:w="284"/>
        <w:gridCol w:w="284"/>
        <w:gridCol w:w="284"/>
        <w:gridCol w:w="284"/>
        <w:gridCol w:w="284"/>
        <w:gridCol w:w="284"/>
        <w:gridCol w:w="284"/>
        <w:gridCol w:w="284"/>
        <w:gridCol w:w="284"/>
        <w:gridCol w:w="284"/>
        <w:gridCol w:w="284"/>
        <w:gridCol w:w="165"/>
        <w:gridCol w:w="119"/>
        <w:gridCol w:w="165"/>
        <w:gridCol w:w="119"/>
        <w:gridCol w:w="165"/>
        <w:gridCol w:w="119"/>
        <w:gridCol w:w="165"/>
        <w:gridCol w:w="284"/>
        <w:gridCol w:w="284"/>
        <w:gridCol w:w="284"/>
        <w:gridCol w:w="284"/>
        <w:gridCol w:w="284"/>
        <w:gridCol w:w="284"/>
        <w:gridCol w:w="284"/>
      </w:tblGrid>
      <w:tr w:rsidR="00D82747" w:rsidRPr="00CA0120" w14:paraId="29569CB5" w14:textId="77777777" w:rsidTr="004045F4">
        <w:trPr>
          <w:gridAfter w:val="8"/>
          <w:wAfter w:w="2153" w:type="dxa"/>
        </w:trPr>
        <w:tc>
          <w:tcPr>
            <w:tcW w:w="1474" w:type="dxa"/>
            <w:tcBorders>
              <w:top w:val="nil"/>
              <w:left w:val="nil"/>
              <w:bottom w:val="nil"/>
              <w:right w:val="single" w:sz="4" w:space="0" w:color="auto"/>
            </w:tcBorders>
            <w:hideMark/>
          </w:tcPr>
          <w:p w14:paraId="7B4EAD4E"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Федерации</w:t>
            </w:r>
          </w:p>
        </w:tc>
        <w:tc>
          <w:tcPr>
            <w:tcW w:w="284" w:type="dxa"/>
            <w:tcBorders>
              <w:top w:val="single" w:sz="4" w:space="0" w:color="auto"/>
              <w:left w:val="single" w:sz="4" w:space="0" w:color="auto"/>
              <w:bottom w:val="single" w:sz="4" w:space="0" w:color="auto"/>
              <w:right w:val="single" w:sz="4" w:space="0" w:color="auto"/>
            </w:tcBorders>
          </w:tcPr>
          <w:p w14:paraId="145B7CF4"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4D55A9C"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801CE77"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hideMark/>
          </w:tcPr>
          <w:p w14:paraId="585A831F"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w:t>
            </w:r>
          </w:p>
        </w:tc>
        <w:tc>
          <w:tcPr>
            <w:tcW w:w="284" w:type="dxa"/>
            <w:tcBorders>
              <w:top w:val="single" w:sz="4" w:space="0" w:color="auto"/>
              <w:left w:val="single" w:sz="4" w:space="0" w:color="auto"/>
              <w:bottom w:val="single" w:sz="4" w:space="0" w:color="auto"/>
              <w:right w:val="single" w:sz="4" w:space="0" w:color="auto"/>
            </w:tcBorders>
          </w:tcPr>
          <w:p w14:paraId="23651893"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86C90D9"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7FDBFAD"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hideMark/>
          </w:tcPr>
          <w:p w14:paraId="5CAF50F3"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w:t>
            </w:r>
          </w:p>
        </w:tc>
        <w:tc>
          <w:tcPr>
            <w:tcW w:w="284" w:type="dxa"/>
            <w:tcBorders>
              <w:top w:val="single" w:sz="4" w:space="0" w:color="auto"/>
              <w:left w:val="single" w:sz="4" w:space="0" w:color="auto"/>
              <w:bottom w:val="single" w:sz="4" w:space="0" w:color="auto"/>
              <w:right w:val="single" w:sz="4" w:space="0" w:color="auto"/>
            </w:tcBorders>
          </w:tcPr>
          <w:p w14:paraId="4CC152EB"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F96D6A4"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8B5202D" w14:textId="77777777" w:rsidR="00D82747" w:rsidRPr="00CA0120" w:rsidRDefault="00D82747" w:rsidP="00F50D6B">
            <w:pPr>
              <w:spacing w:after="0" w:line="240" w:lineRule="auto"/>
              <w:jc w:val="both"/>
              <w:rPr>
                <w:rFonts w:ascii="Arial" w:hAnsi="Arial" w:cs="Arial"/>
                <w:sz w:val="24"/>
                <w:szCs w:val="24"/>
              </w:rPr>
            </w:pPr>
          </w:p>
        </w:tc>
        <w:tc>
          <w:tcPr>
            <w:tcW w:w="284" w:type="dxa"/>
            <w:gridSpan w:val="2"/>
            <w:tcBorders>
              <w:top w:val="single" w:sz="4" w:space="0" w:color="auto"/>
              <w:left w:val="single" w:sz="4" w:space="0" w:color="auto"/>
              <w:bottom w:val="single" w:sz="4" w:space="0" w:color="auto"/>
              <w:right w:val="single" w:sz="4" w:space="0" w:color="auto"/>
            </w:tcBorders>
          </w:tcPr>
          <w:p w14:paraId="67A04CF1" w14:textId="77777777" w:rsidR="00D82747" w:rsidRPr="00CA0120" w:rsidRDefault="00D82747" w:rsidP="00F50D6B">
            <w:pPr>
              <w:spacing w:after="0" w:line="240" w:lineRule="auto"/>
              <w:jc w:val="both"/>
              <w:rPr>
                <w:rFonts w:ascii="Arial" w:hAnsi="Arial" w:cs="Arial"/>
                <w:sz w:val="24"/>
                <w:szCs w:val="24"/>
              </w:rPr>
            </w:pPr>
          </w:p>
        </w:tc>
        <w:tc>
          <w:tcPr>
            <w:tcW w:w="284" w:type="dxa"/>
            <w:gridSpan w:val="2"/>
            <w:tcBorders>
              <w:top w:val="single" w:sz="4" w:space="0" w:color="auto"/>
              <w:left w:val="single" w:sz="4" w:space="0" w:color="auto"/>
              <w:bottom w:val="single" w:sz="4" w:space="0" w:color="auto"/>
              <w:right w:val="single" w:sz="4" w:space="0" w:color="auto"/>
            </w:tcBorders>
          </w:tcPr>
          <w:p w14:paraId="0BB4974A" w14:textId="77777777" w:rsidR="00D82747" w:rsidRPr="00CA0120" w:rsidRDefault="00D82747" w:rsidP="00F50D6B">
            <w:pPr>
              <w:spacing w:after="0" w:line="240" w:lineRule="auto"/>
              <w:jc w:val="both"/>
              <w:rPr>
                <w:rFonts w:ascii="Arial" w:hAnsi="Arial" w:cs="Arial"/>
                <w:sz w:val="24"/>
                <w:szCs w:val="24"/>
              </w:rPr>
            </w:pPr>
          </w:p>
        </w:tc>
        <w:tc>
          <w:tcPr>
            <w:tcW w:w="284" w:type="dxa"/>
            <w:gridSpan w:val="2"/>
            <w:tcBorders>
              <w:top w:val="single" w:sz="4" w:space="0" w:color="auto"/>
              <w:left w:val="single" w:sz="4" w:space="0" w:color="auto"/>
              <w:bottom w:val="single" w:sz="4" w:space="0" w:color="auto"/>
              <w:right w:val="single" w:sz="4" w:space="0" w:color="auto"/>
            </w:tcBorders>
          </w:tcPr>
          <w:p w14:paraId="2A1CAE47"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4C0F05FB" w14:textId="77777777" w:rsidTr="004045F4">
        <w:tc>
          <w:tcPr>
            <w:tcW w:w="4763" w:type="dxa"/>
            <w:gridSpan w:val="13"/>
            <w:tcBorders>
              <w:top w:val="nil"/>
              <w:left w:val="nil"/>
              <w:bottom w:val="nil"/>
              <w:right w:val="single" w:sz="4" w:space="0" w:color="auto"/>
            </w:tcBorders>
            <w:hideMark/>
          </w:tcPr>
          <w:p w14:paraId="7AC68718"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4. Дата государственной регистрации</w:t>
            </w:r>
          </w:p>
        </w:tc>
        <w:tc>
          <w:tcPr>
            <w:tcW w:w="284" w:type="dxa"/>
            <w:gridSpan w:val="2"/>
            <w:tcBorders>
              <w:top w:val="single" w:sz="4" w:space="0" w:color="auto"/>
              <w:left w:val="single" w:sz="4" w:space="0" w:color="auto"/>
              <w:bottom w:val="single" w:sz="4" w:space="0" w:color="auto"/>
              <w:right w:val="single" w:sz="4" w:space="0" w:color="auto"/>
            </w:tcBorders>
          </w:tcPr>
          <w:p w14:paraId="2D399E87" w14:textId="77777777" w:rsidR="00D82747" w:rsidRPr="00CA0120" w:rsidRDefault="00D82747" w:rsidP="00F50D6B">
            <w:pPr>
              <w:spacing w:after="0" w:line="240" w:lineRule="auto"/>
              <w:jc w:val="both"/>
              <w:rPr>
                <w:rFonts w:ascii="Arial" w:hAnsi="Arial" w:cs="Arial"/>
                <w:sz w:val="24"/>
                <w:szCs w:val="24"/>
              </w:rPr>
            </w:pPr>
          </w:p>
        </w:tc>
        <w:tc>
          <w:tcPr>
            <w:tcW w:w="284" w:type="dxa"/>
            <w:gridSpan w:val="2"/>
            <w:tcBorders>
              <w:top w:val="single" w:sz="4" w:space="0" w:color="auto"/>
              <w:left w:val="single" w:sz="4" w:space="0" w:color="auto"/>
              <w:bottom w:val="single" w:sz="4" w:space="0" w:color="auto"/>
              <w:right w:val="single" w:sz="4" w:space="0" w:color="auto"/>
            </w:tcBorders>
          </w:tcPr>
          <w:p w14:paraId="16836FCC" w14:textId="77777777" w:rsidR="00D82747" w:rsidRPr="00CA0120" w:rsidRDefault="00D82747" w:rsidP="00F50D6B">
            <w:pPr>
              <w:spacing w:after="0" w:line="240" w:lineRule="auto"/>
              <w:jc w:val="both"/>
              <w:rPr>
                <w:rFonts w:ascii="Arial" w:hAnsi="Arial" w:cs="Arial"/>
                <w:sz w:val="24"/>
                <w:szCs w:val="24"/>
              </w:rPr>
            </w:pPr>
          </w:p>
        </w:tc>
        <w:tc>
          <w:tcPr>
            <w:tcW w:w="284" w:type="dxa"/>
            <w:gridSpan w:val="2"/>
            <w:tcBorders>
              <w:top w:val="single" w:sz="4" w:space="0" w:color="auto"/>
              <w:left w:val="single" w:sz="4" w:space="0" w:color="auto"/>
              <w:bottom w:val="single" w:sz="4" w:space="0" w:color="auto"/>
              <w:right w:val="single" w:sz="4" w:space="0" w:color="auto"/>
            </w:tcBorders>
            <w:hideMark/>
          </w:tcPr>
          <w:p w14:paraId="4B6494EA"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w:t>
            </w:r>
          </w:p>
        </w:tc>
        <w:tc>
          <w:tcPr>
            <w:tcW w:w="284" w:type="dxa"/>
            <w:tcBorders>
              <w:top w:val="single" w:sz="4" w:space="0" w:color="auto"/>
              <w:left w:val="single" w:sz="4" w:space="0" w:color="auto"/>
              <w:bottom w:val="single" w:sz="4" w:space="0" w:color="auto"/>
              <w:right w:val="single" w:sz="4" w:space="0" w:color="auto"/>
            </w:tcBorders>
          </w:tcPr>
          <w:p w14:paraId="6CB1AA80"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6E6D400"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hideMark/>
          </w:tcPr>
          <w:p w14:paraId="10600C99"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w:t>
            </w:r>
          </w:p>
        </w:tc>
        <w:tc>
          <w:tcPr>
            <w:tcW w:w="284" w:type="dxa"/>
            <w:tcBorders>
              <w:top w:val="single" w:sz="4" w:space="0" w:color="auto"/>
              <w:left w:val="single" w:sz="4" w:space="0" w:color="auto"/>
              <w:bottom w:val="single" w:sz="4" w:space="0" w:color="auto"/>
              <w:right w:val="single" w:sz="4" w:space="0" w:color="auto"/>
            </w:tcBorders>
          </w:tcPr>
          <w:p w14:paraId="4FD00227"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9EF7153"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1DB7137"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A9332C2" w14:textId="77777777" w:rsidR="00D82747" w:rsidRPr="00CA0120" w:rsidRDefault="00D82747" w:rsidP="00F50D6B">
            <w:pPr>
              <w:spacing w:after="0" w:line="240" w:lineRule="auto"/>
              <w:jc w:val="both"/>
              <w:rPr>
                <w:rFonts w:ascii="Arial" w:hAnsi="Arial" w:cs="Arial"/>
                <w:sz w:val="24"/>
                <w:szCs w:val="24"/>
              </w:rPr>
            </w:pPr>
          </w:p>
        </w:tc>
      </w:tr>
    </w:tbl>
    <w:p w14:paraId="77654F4A" w14:textId="77777777" w:rsidR="00D82747" w:rsidRPr="00CA0120" w:rsidRDefault="00D82747" w:rsidP="00F50D6B">
      <w:pPr>
        <w:spacing w:after="0" w:line="240" w:lineRule="auto"/>
        <w:jc w:val="both"/>
        <w:rPr>
          <w:rFonts w:ascii="Arial" w:hAnsi="Arial" w:cs="Arial"/>
          <w:vanish/>
          <w:sz w:val="24"/>
          <w:szCs w:val="24"/>
        </w:rPr>
      </w:pPr>
    </w:p>
    <w:tbl>
      <w:tblPr>
        <w:tblW w:w="0" w:type="auto"/>
        <w:tblInd w:w="28" w:type="dxa"/>
        <w:tblCellMar>
          <w:left w:w="28" w:type="dxa"/>
          <w:right w:w="28" w:type="dxa"/>
        </w:tblCellMar>
        <w:tblLook w:val="01E0" w:firstRow="1" w:lastRow="1" w:firstColumn="1" w:lastColumn="1" w:noHBand="0" w:noVBand="0"/>
      </w:tblPr>
      <w:tblGrid>
        <w:gridCol w:w="2203"/>
        <w:gridCol w:w="6840"/>
      </w:tblGrid>
      <w:tr w:rsidR="00D82747" w:rsidRPr="00CA0120" w14:paraId="304B9742" w14:textId="77777777" w:rsidTr="004045F4">
        <w:tc>
          <w:tcPr>
            <w:tcW w:w="2268" w:type="dxa"/>
            <w:hideMark/>
          </w:tcPr>
          <w:p w14:paraId="049FB350"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5. Дата рождения</w:t>
            </w:r>
          </w:p>
        </w:tc>
        <w:tc>
          <w:tcPr>
            <w:tcW w:w="7114" w:type="dxa"/>
            <w:tcBorders>
              <w:top w:val="nil"/>
              <w:left w:val="nil"/>
              <w:bottom w:val="single" w:sz="4" w:space="0" w:color="auto"/>
              <w:right w:val="nil"/>
            </w:tcBorders>
          </w:tcPr>
          <w:p w14:paraId="7DAEA70D"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3329746E" w14:textId="77777777" w:rsidTr="004045F4">
        <w:tc>
          <w:tcPr>
            <w:tcW w:w="9382" w:type="dxa"/>
            <w:gridSpan w:val="2"/>
            <w:hideMark/>
          </w:tcPr>
          <w:p w14:paraId="5EF68A6E" w14:textId="77777777" w:rsidR="00D82747" w:rsidRPr="00CA0120" w:rsidRDefault="00D82747" w:rsidP="00F50D6B">
            <w:pPr>
              <w:spacing w:after="0" w:line="240" w:lineRule="auto"/>
              <w:jc w:val="center"/>
              <w:rPr>
                <w:rFonts w:ascii="Arial" w:hAnsi="Arial" w:cs="Arial"/>
                <w:sz w:val="20"/>
                <w:szCs w:val="20"/>
              </w:rPr>
            </w:pPr>
            <w:r w:rsidRPr="00CA0120">
              <w:rPr>
                <w:rFonts w:ascii="Arial" w:hAnsi="Arial" w:cs="Arial"/>
                <w:sz w:val="20"/>
                <w:szCs w:val="20"/>
              </w:rPr>
              <w:t>(заполняется индивидуальным предпринимателем, индивидуальным предпринимателем - главой крестьянского (фермерского) хозяйства)</w:t>
            </w:r>
          </w:p>
        </w:tc>
      </w:tr>
    </w:tbl>
    <w:p w14:paraId="58646AF7"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 xml:space="preserve">6. Осуществляемый вид деятельности в соответствии по ОКВЭД </w:t>
      </w:r>
    </w:p>
    <w:p w14:paraId="1F6858C1" w14:textId="77777777" w:rsidR="00D82747" w:rsidRPr="00CA0120" w:rsidRDefault="00D82747" w:rsidP="00F50D6B">
      <w:pPr>
        <w:pBdr>
          <w:top w:val="single" w:sz="4" w:space="1" w:color="auto"/>
        </w:pBdr>
        <w:spacing w:after="0" w:line="240" w:lineRule="auto"/>
        <w:jc w:val="both"/>
        <w:rPr>
          <w:rFonts w:ascii="Arial" w:hAnsi="Arial" w:cs="Arial"/>
          <w:sz w:val="24"/>
          <w:szCs w:val="24"/>
        </w:rPr>
      </w:pPr>
    </w:p>
    <w:p w14:paraId="0121A17C" w14:textId="77777777" w:rsidR="00D82747" w:rsidRPr="00CA0120" w:rsidRDefault="00D82747" w:rsidP="00F50D6B">
      <w:pPr>
        <w:spacing w:after="0" w:line="240" w:lineRule="auto"/>
        <w:jc w:val="both"/>
        <w:rPr>
          <w:rFonts w:ascii="Arial" w:hAnsi="Arial" w:cs="Arial"/>
          <w:sz w:val="24"/>
          <w:szCs w:val="24"/>
        </w:rPr>
      </w:pPr>
    </w:p>
    <w:p w14:paraId="023CBC76" w14:textId="77777777" w:rsidR="00D82747" w:rsidRPr="00CA0120" w:rsidRDefault="00D82747" w:rsidP="00F50D6B">
      <w:pPr>
        <w:pBdr>
          <w:top w:val="single" w:sz="4" w:space="1" w:color="auto"/>
        </w:pBdr>
        <w:spacing w:after="0" w:line="240" w:lineRule="auto"/>
        <w:jc w:val="center"/>
        <w:rPr>
          <w:rFonts w:ascii="Arial" w:hAnsi="Arial" w:cs="Arial"/>
          <w:spacing w:val="-12"/>
          <w:sz w:val="20"/>
          <w:szCs w:val="20"/>
        </w:rPr>
      </w:pPr>
      <w:r w:rsidRPr="00CA0120">
        <w:rPr>
          <w:rFonts w:ascii="Arial" w:hAnsi="Arial" w:cs="Arial"/>
          <w:spacing w:val="-12"/>
          <w:sz w:val="20"/>
          <w:szCs w:val="20"/>
        </w:rPr>
        <w:t>(указывается код (с расшифровкой), по которому понесены затраты, представленные к возмещению)</w:t>
      </w:r>
    </w:p>
    <w:p w14:paraId="6F16A700"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7. Применяемая система налогообложения ______________________________</w:t>
      </w:r>
    </w:p>
    <w:p w14:paraId="53118FD0"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 xml:space="preserve">8. Адрес осуществления предпринимательской деятельности </w:t>
      </w:r>
    </w:p>
    <w:p w14:paraId="63C703F0" w14:textId="77777777" w:rsidR="00D82747" w:rsidRPr="00CA0120" w:rsidRDefault="00D82747" w:rsidP="00F50D6B">
      <w:pPr>
        <w:pBdr>
          <w:top w:val="single" w:sz="4" w:space="1" w:color="auto"/>
        </w:pBdr>
        <w:spacing w:after="0" w:line="240" w:lineRule="auto"/>
        <w:jc w:val="both"/>
        <w:rPr>
          <w:rFonts w:ascii="Arial" w:hAnsi="Arial" w:cs="Arial"/>
          <w:sz w:val="24"/>
          <w:szCs w:val="24"/>
        </w:rPr>
      </w:pPr>
    </w:p>
    <w:p w14:paraId="64EF052C" w14:textId="77777777" w:rsidR="00D82747" w:rsidRPr="00CA0120" w:rsidRDefault="00D82747" w:rsidP="00F50D6B">
      <w:pPr>
        <w:pBdr>
          <w:top w:val="single" w:sz="4" w:space="1" w:color="auto"/>
        </w:pBdr>
        <w:spacing w:after="0" w:line="240" w:lineRule="auto"/>
        <w:jc w:val="center"/>
        <w:rPr>
          <w:rFonts w:ascii="Arial" w:hAnsi="Arial" w:cs="Arial"/>
          <w:sz w:val="20"/>
          <w:szCs w:val="20"/>
        </w:rPr>
      </w:pPr>
      <w:r w:rsidRPr="00CA0120">
        <w:rPr>
          <w:rFonts w:ascii="Arial" w:hAnsi="Arial" w:cs="Arial"/>
          <w:sz w:val="20"/>
          <w:szCs w:val="20"/>
        </w:rPr>
        <w:t xml:space="preserve"> (индекс, населенный пункт, улица, дом, квартира)</w:t>
      </w:r>
    </w:p>
    <w:p w14:paraId="40A653E8"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9. Почтовый адрес ___________________________________________________</w:t>
      </w:r>
    </w:p>
    <w:p w14:paraId="47EDCCD6" w14:textId="77777777" w:rsidR="00D82747" w:rsidRPr="00CA0120" w:rsidRDefault="00D82747" w:rsidP="00F50D6B">
      <w:pPr>
        <w:spacing w:after="0" w:line="240" w:lineRule="auto"/>
        <w:jc w:val="both"/>
        <w:rPr>
          <w:rFonts w:ascii="Arial" w:hAnsi="Arial" w:cs="Arial"/>
          <w:sz w:val="24"/>
          <w:szCs w:val="24"/>
        </w:rPr>
      </w:pPr>
    </w:p>
    <w:p w14:paraId="08D81A9E" w14:textId="77777777" w:rsidR="00D82747" w:rsidRPr="00CA0120" w:rsidRDefault="00D82747" w:rsidP="00F50D6B">
      <w:pPr>
        <w:pBdr>
          <w:top w:val="single" w:sz="4" w:space="1" w:color="auto"/>
        </w:pBdr>
        <w:spacing w:after="0" w:line="240" w:lineRule="auto"/>
        <w:jc w:val="center"/>
        <w:rPr>
          <w:rFonts w:ascii="Arial" w:hAnsi="Arial" w:cs="Arial"/>
          <w:sz w:val="20"/>
          <w:szCs w:val="20"/>
        </w:rPr>
      </w:pPr>
      <w:r w:rsidRPr="00CA0120">
        <w:rPr>
          <w:rFonts w:ascii="Arial" w:hAnsi="Arial" w:cs="Arial"/>
          <w:sz w:val="20"/>
          <w:szCs w:val="20"/>
        </w:rPr>
        <w:t>(индекс, населенный пункт, улица, дом, квартира)</w:t>
      </w:r>
    </w:p>
    <w:p w14:paraId="6581CFF3"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10. Контактный телефон, факс, адрес электронной почты (при наличии)</w:t>
      </w:r>
    </w:p>
    <w:p w14:paraId="40139217" w14:textId="77777777" w:rsidR="00D82747" w:rsidRPr="00CA0120" w:rsidRDefault="00D82747" w:rsidP="00F50D6B">
      <w:pPr>
        <w:spacing w:after="0" w:line="240" w:lineRule="auto"/>
        <w:jc w:val="both"/>
        <w:rPr>
          <w:rFonts w:ascii="Arial" w:hAnsi="Arial" w:cs="Arial"/>
          <w:sz w:val="24"/>
          <w:szCs w:val="24"/>
        </w:rPr>
      </w:pPr>
    </w:p>
    <w:p w14:paraId="49D85D03" w14:textId="77777777" w:rsidR="00D82747" w:rsidRPr="00CA0120" w:rsidRDefault="00D82747" w:rsidP="00F50D6B">
      <w:pPr>
        <w:pBdr>
          <w:top w:val="single" w:sz="4" w:space="1" w:color="auto"/>
        </w:pBdr>
        <w:spacing w:after="0" w:line="240" w:lineRule="auto"/>
        <w:jc w:val="both"/>
        <w:rPr>
          <w:rFonts w:ascii="Arial" w:hAnsi="Arial" w:cs="Arial"/>
          <w:sz w:val="24"/>
          <w:szCs w:val="24"/>
        </w:rPr>
      </w:pPr>
    </w:p>
    <w:p w14:paraId="0C752212"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 xml:space="preserve">11. Контактное лицо </w:t>
      </w:r>
    </w:p>
    <w:p w14:paraId="04A8C830" w14:textId="77777777" w:rsidR="00D82747" w:rsidRPr="00CA0120" w:rsidRDefault="00D82747" w:rsidP="00F50D6B">
      <w:pPr>
        <w:pBdr>
          <w:top w:val="single" w:sz="4" w:space="1" w:color="auto"/>
        </w:pBdr>
        <w:spacing w:after="0" w:line="240" w:lineRule="auto"/>
        <w:jc w:val="center"/>
        <w:rPr>
          <w:rFonts w:ascii="Arial" w:hAnsi="Arial" w:cs="Arial"/>
          <w:sz w:val="20"/>
          <w:szCs w:val="20"/>
        </w:rPr>
      </w:pPr>
      <w:r w:rsidRPr="00CA0120">
        <w:rPr>
          <w:rFonts w:ascii="Arial" w:hAnsi="Arial" w:cs="Arial"/>
          <w:sz w:val="20"/>
          <w:szCs w:val="20"/>
        </w:rPr>
        <w:t>(фамилия, имя, отчество, должность)</w:t>
      </w:r>
    </w:p>
    <w:p w14:paraId="5A147D07" w14:textId="77777777" w:rsidR="00D82747" w:rsidRPr="00CA0120" w:rsidRDefault="00D82747" w:rsidP="00F50D6B">
      <w:pPr>
        <w:pBdr>
          <w:top w:val="single" w:sz="4" w:space="1" w:color="auto"/>
        </w:pBdr>
        <w:spacing w:after="0" w:line="240" w:lineRule="auto"/>
        <w:rPr>
          <w:rFonts w:ascii="Arial" w:hAnsi="Arial" w:cs="Arial"/>
          <w:sz w:val="24"/>
          <w:szCs w:val="24"/>
        </w:rPr>
      </w:pPr>
      <w:r w:rsidRPr="00CA0120">
        <w:rPr>
          <w:rFonts w:ascii="Arial" w:hAnsi="Arial" w:cs="Arial"/>
          <w:sz w:val="24"/>
          <w:szCs w:val="24"/>
        </w:rPr>
        <w:t>________________________________________________</w:t>
      </w:r>
    </w:p>
    <w:p w14:paraId="5F0D5A18"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12. Фамилия, имя, отчество руководителя юридического лица, индивидуального предпринимателя ____________________________________________________</w:t>
      </w:r>
    </w:p>
    <w:p w14:paraId="1E4641C8" w14:textId="77777777" w:rsidR="00D82747" w:rsidRPr="00CA0120" w:rsidRDefault="00D82747" w:rsidP="00F50D6B">
      <w:pPr>
        <w:spacing w:after="0" w:line="240" w:lineRule="auto"/>
        <w:jc w:val="both"/>
        <w:rPr>
          <w:rFonts w:ascii="Arial" w:hAnsi="Arial" w:cs="Arial"/>
          <w:sz w:val="24"/>
          <w:szCs w:val="24"/>
        </w:rPr>
      </w:pPr>
    </w:p>
    <w:p w14:paraId="08566130" w14:textId="77777777" w:rsidR="00D82747" w:rsidRPr="00CA0120" w:rsidRDefault="00D82747" w:rsidP="00F50D6B">
      <w:pPr>
        <w:spacing w:after="0" w:line="240" w:lineRule="auto"/>
        <w:jc w:val="both"/>
        <w:rPr>
          <w:rFonts w:ascii="Arial" w:hAnsi="Arial" w:cs="Arial"/>
          <w:sz w:val="24"/>
          <w:szCs w:val="24"/>
        </w:rPr>
      </w:pPr>
    </w:p>
    <w:p w14:paraId="74DB2582"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 xml:space="preserve">13. Главный бухгалтер (при наличии) </w:t>
      </w:r>
    </w:p>
    <w:p w14:paraId="163AD97A" w14:textId="77777777" w:rsidR="00D82747" w:rsidRPr="00CA0120" w:rsidRDefault="00D82747" w:rsidP="00F50D6B">
      <w:pPr>
        <w:pBdr>
          <w:top w:val="single" w:sz="4" w:space="1" w:color="auto"/>
        </w:pBdr>
        <w:spacing w:after="0" w:line="240" w:lineRule="auto"/>
        <w:jc w:val="center"/>
        <w:rPr>
          <w:rFonts w:ascii="Arial" w:hAnsi="Arial" w:cs="Arial"/>
          <w:sz w:val="20"/>
          <w:szCs w:val="20"/>
        </w:rPr>
      </w:pPr>
      <w:r w:rsidRPr="00CA0120">
        <w:rPr>
          <w:rFonts w:ascii="Arial" w:hAnsi="Arial" w:cs="Arial"/>
          <w:sz w:val="20"/>
          <w:szCs w:val="20"/>
        </w:rPr>
        <w:t>(фамилия, имя, отчество)</w:t>
      </w:r>
    </w:p>
    <w:p w14:paraId="6AB5CA80" w14:textId="77777777" w:rsidR="00D82747" w:rsidRPr="00CA0120" w:rsidRDefault="00D82747" w:rsidP="00F50D6B">
      <w:pPr>
        <w:spacing w:after="0" w:line="240" w:lineRule="auto"/>
        <w:jc w:val="both"/>
        <w:rPr>
          <w:rFonts w:ascii="Arial" w:hAnsi="Arial" w:cs="Arial"/>
          <w:sz w:val="24"/>
          <w:szCs w:val="24"/>
        </w:rPr>
      </w:pPr>
    </w:p>
    <w:p w14:paraId="5B267EA5" w14:textId="77777777" w:rsidR="00D82747" w:rsidRPr="00CA0120" w:rsidRDefault="00D82747" w:rsidP="00F50D6B">
      <w:pPr>
        <w:pBdr>
          <w:top w:val="single" w:sz="4" w:space="1" w:color="auto"/>
        </w:pBdr>
        <w:spacing w:after="0" w:line="240" w:lineRule="auto"/>
        <w:jc w:val="both"/>
        <w:rPr>
          <w:rFonts w:ascii="Arial" w:hAnsi="Arial" w:cs="Arial"/>
          <w:sz w:val="24"/>
          <w:szCs w:val="24"/>
        </w:rPr>
      </w:pPr>
    </w:p>
    <w:p w14:paraId="6ED55A3A" w14:textId="77777777" w:rsidR="00D82747" w:rsidRPr="00CA0120" w:rsidRDefault="00D82747" w:rsidP="00F50D6B">
      <w:pPr>
        <w:spacing w:after="0" w:line="240" w:lineRule="auto"/>
        <w:jc w:val="both"/>
        <w:rPr>
          <w:rFonts w:ascii="Arial" w:hAnsi="Arial" w:cs="Arial"/>
          <w:sz w:val="24"/>
          <w:szCs w:val="24"/>
        </w:rPr>
      </w:pPr>
    </w:p>
    <w:p w14:paraId="09F35E8E"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14. Банковские реквизиты субъекта малого и среднего предпринимательства</w:t>
      </w:r>
    </w:p>
    <w:tbl>
      <w:tblPr>
        <w:tblW w:w="0" w:type="auto"/>
        <w:tblInd w:w="28" w:type="dxa"/>
        <w:tblLayout w:type="fixed"/>
        <w:tblCellMar>
          <w:left w:w="28" w:type="dxa"/>
          <w:right w:w="28" w:type="dxa"/>
        </w:tblCellMar>
        <w:tblLook w:val="04A0" w:firstRow="1" w:lastRow="0" w:firstColumn="1" w:lastColumn="0" w:noHBand="0" w:noVBand="1"/>
      </w:tblPr>
      <w:tblGrid>
        <w:gridCol w:w="96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rsidR="00D82747" w:rsidRPr="00CA0120" w14:paraId="168F4790" w14:textId="77777777" w:rsidTr="004045F4">
        <w:trPr>
          <w:cantSplit/>
        </w:trPr>
        <w:tc>
          <w:tcPr>
            <w:tcW w:w="964" w:type="dxa"/>
            <w:hideMark/>
          </w:tcPr>
          <w:p w14:paraId="587F2E3F"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ИНН</w:t>
            </w:r>
          </w:p>
        </w:tc>
        <w:tc>
          <w:tcPr>
            <w:tcW w:w="284" w:type="dxa"/>
            <w:tcBorders>
              <w:top w:val="single" w:sz="4" w:space="0" w:color="auto"/>
              <w:left w:val="single" w:sz="4" w:space="0" w:color="auto"/>
              <w:bottom w:val="single" w:sz="4" w:space="0" w:color="auto"/>
              <w:right w:val="single" w:sz="4" w:space="0" w:color="auto"/>
            </w:tcBorders>
          </w:tcPr>
          <w:p w14:paraId="221E1DBA"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8671F31"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724849A"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EFFCDB4"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6835059"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6AE5DFF"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A58B643"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854EBC7"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CE5F70D"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D438BAE"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35289E0"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0800CED" w14:textId="77777777" w:rsidR="00D82747" w:rsidRPr="00CA0120" w:rsidRDefault="00D82747" w:rsidP="00F50D6B">
            <w:pPr>
              <w:spacing w:after="0" w:line="240" w:lineRule="auto"/>
              <w:jc w:val="both"/>
              <w:rPr>
                <w:rFonts w:ascii="Arial" w:hAnsi="Arial" w:cs="Arial"/>
                <w:sz w:val="24"/>
                <w:szCs w:val="24"/>
              </w:rPr>
            </w:pPr>
          </w:p>
        </w:tc>
        <w:tc>
          <w:tcPr>
            <w:tcW w:w="2272" w:type="dxa"/>
            <w:gridSpan w:val="8"/>
          </w:tcPr>
          <w:p w14:paraId="1B7C9C92"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4F02941B" w14:textId="77777777" w:rsidTr="004045F4">
        <w:tc>
          <w:tcPr>
            <w:tcW w:w="964" w:type="dxa"/>
          </w:tcPr>
          <w:p w14:paraId="11B90D79"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03468A3E"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4432113D"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4FCC2B27"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66A0476A"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2DE09BF4"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CCBAF71"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4D1646AF"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6AA29019"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797EF7D4"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6F67DAC"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093FFA7E"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7679606D"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29753FB1"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2193A27"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6CD89D44"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4D163542"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6806130B"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4C1586AE"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70DC9A73"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5A1E146E"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530A2E7D" w14:textId="77777777" w:rsidTr="004045F4">
        <w:trPr>
          <w:cantSplit/>
        </w:trPr>
        <w:tc>
          <w:tcPr>
            <w:tcW w:w="964" w:type="dxa"/>
            <w:hideMark/>
          </w:tcPr>
          <w:p w14:paraId="30F8A8F9"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КПП</w:t>
            </w:r>
          </w:p>
        </w:tc>
        <w:tc>
          <w:tcPr>
            <w:tcW w:w="284" w:type="dxa"/>
            <w:tcBorders>
              <w:top w:val="single" w:sz="4" w:space="0" w:color="auto"/>
              <w:left w:val="single" w:sz="4" w:space="0" w:color="auto"/>
              <w:bottom w:val="single" w:sz="4" w:space="0" w:color="auto"/>
              <w:right w:val="single" w:sz="4" w:space="0" w:color="auto"/>
            </w:tcBorders>
          </w:tcPr>
          <w:p w14:paraId="4E773824"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EB19531"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DB56A05"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3B106E8"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9629187"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575B812"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0233DB7"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30371A4"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62B8A73" w14:textId="77777777" w:rsidR="00D82747" w:rsidRPr="00CA0120" w:rsidRDefault="00D82747" w:rsidP="00F50D6B">
            <w:pPr>
              <w:spacing w:after="0" w:line="240" w:lineRule="auto"/>
              <w:jc w:val="both"/>
              <w:rPr>
                <w:rFonts w:ascii="Arial" w:hAnsi="Arial" w:cs="Arial"/>
                <w:sz w:val="24"/>
                <w:szCs w:val="24"/>
              </w:rPr>
            </w:pPr>
          </w:p>
        </w:tc>
        <w:tc>
          <w:tcPr>
            <w:tcW w:w="3124" w:type="dxa"/>
            <w:gridSpan w:val="11"/>
          </w:tcPr>
          <w:p w14:paraId="7F6B50DD"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0D9BBDB8" w14:textId="77777777" w:rsidTr="004045F4">
        <w:tc>
          <w:tcPr>
            <w:tcW w:w="964" w:type="dxa"/>
          </w:tcPr>
          <w:p w14:paraId="48A64328"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2D6B35E4"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04FF35F0"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4DC4DDF3"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483A219"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8EE655D"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0CB350D1"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563025F6"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02D2583"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2F04CF95"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669C5B6C"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76C2557"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2AE12BAF"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B55B171"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4184FFDC"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26588386"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2CBA7509"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0828AD72"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B92935B"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612BD296"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693ABE19"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5446CBEA" w14:textId="77777777" w:rsidTr="004045F4">
        <w:tc>
          <w:tcPr>
            <w:tcW w:w="964" w:type="dxa"/>
            <w:hideMark/>
          </w:tcPr>
          <w:p w14:paraId="2ACA0041"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lastRenderedPageBreak/>
              <w:t>Р/счет</w:t>
            </w:r>
          </w:p>
        </w:tc>
        <w:tc>
          <w:tcPr>
            <w:tcW w:w="284" w:type="dxa"/>
            <w:tcBorders>
              <w:top w:val="single" w:sz="4" w:space="0" w:color="auto"/>
              <w:left w:val="single" w:sz="4" w:space="0" w:color="auto"/>
              <w:bottom w:val="single" w:sz="4" w:space="0" w:color="auto"/>
              <w:right w:val="single" w:sz="4" w:space="0" w:color="auto"/>
            </w:tcBorders>
          </w:tcPr>
          <w:p w14:paraId="2278913C"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668798D"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10BC606"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BB8D009"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C11CCDA"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1EC8A1B"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A7B0F84"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E0F0F66"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2CE8ABB"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8ACF722"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E91ACF7"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5A562DD"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4CE77AE"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FD1F4F2"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4AEE499"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4847EA6"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9FB8191"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0A67AA9"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DBC56D9"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D5C982D" w14:textId="77777777" w:rsidR="00D82747" w:rsidRPr="00CA0120" w:rsidRDefault="00D82747" w:rsidP="00F50D6B">
            <w:pPr>
              <w:spacing w:after="0" w:line="240" w:lineRule="auto"/>
              <w:jc w:val="both"/>
              <w:rPr>
                <w:rFonts w:ascii="Arial" w:hAnsi="Arial" w:cs="Arial"/>
                <w:sz w:val="24"/>
                <w:szCs w:val="24"/>
              </w:rPr>
            </w:pPr>
          </w:p>
        </w:tc>
      </w:tr>
    </w:tbl>
    <w:p w14:paraId="3B09BA7B"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 xml:space="preserve">Наименование банка </w:t>
      </w:r>
    </w:p>
    <w:p w14:paraId="7F43DECA" w14:textId="77777777" w:rsidR="00D82747" w:rsidRPr="00CA0120" w:rsidRDefault="00D82747" w:rsidP="00F50D6B">
      <w:pPr>
        <w:pBdr>
          <w:top w:val="single" w:sz="4" w:space="1" w:color="auto"/>
        </w:pBdr>
        <w:spacing w:after="0" w:line="240" w:lineRule="auto"/>
        <w:jc w:val="both"/>
        <w:rPr>
          <w:rFonts w:ascii="Arial" w:hAnsi="Arial" w:cs="Arial"/>
          <w:sz w:val="24"/>
          <w:szCs w:val="24"/>
        </w:rPr>
      </w:pPr>
    </w:p>
    <w:tbl>
      <w:tblPr>
        <w:tblW w:w="0" w:type="auto"/>
        <w:tblInd w:w="28" w:type="dxa"/>
        <w:tblLayout w:type="fixed"/>
        <w:tblCellMar>
          <w:left w:w="28" w:type="dxa"/>
          <w:right w:w="28" w:type="dxa"/>
        </w:tblCellMar>
        <w:tblLook w:val="04A0" w:firstRow="1" w:lastRow="0" w:firstColumn="1" w:lastColumn="0" w:noHBand="0" w:noVBand="1"/>
      </w:tblPr>
      <w:tblGrid>
        <w:gridCol w:w="1247"/>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rsidR="00D82747" w:rsidRPr="00CA0120" w14:paraId="549732A2" w14:textId="77777777" w:rsidTr="004045F4">
        <w:trPr>
          <w:gridAfter w:val="10"/>
          <w:wAfter w:w="2840" w:type="dxa"/>
          <w:trHeight w:val="288"/>
        </w:trPr>
        <w:tc>
          <w:tcPr>
            <w:tcW w:w="1531" w:type="dxa"/>
            <w:gridSpan w:val="2"/>
            <w:hideMark/>
          </w:tcPr>
          <w:p w14:paraId="69C6F0FA"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БИК банка</w:t>
            </w:r>
          </w:p>
        </w:tc>
        <w:tc>
          <w:tcPr>
            <w:tcW w:w="284" w:type="dxa"/>
            <w:tcBorders>
              <w:top w:val="single" w:sz="4" w:space="0" w:color="auto"/>
              <w:left w:val="single" w:sz="4" w:space="0" w:color="auto"/>
              <w:bottom w:val="single" w:sz="4" w:space="0" w:color="auto"/>
              <w:right w:val="single" w:sz="4" w:space="0" w:color="auto"/>
            </w:tcBorders>
          </w:tcPr>
          <w:p w14:paraId="1017A1EE"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5ABEBA5"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F7BFE05"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2CCE101"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8E0BF5F"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11AA1CF"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5BE7D9B"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7E5835F"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AED81BF"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40945608" w14:textId="77777777" w:rsidTr="004045F4">
        <w:trPr>
          <w:gridAfter w:val="10"/>
          <w:wAfter w:w="2840" w:type="dxa"/>
          <w:trHeight w:val="56"/>
        </w:trPr>
        <w:tc>
          <w:tcPr>
            <w:tcW w:w="1531" w:type="dxa"/>
            <w:gridSpan w:val="2"/>
          </w:tcPr>
          <w:p w14:paraId="477E5E2C"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55EF9859"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63B46A6B"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B636DC7"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50773C24"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094B0A8C"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EE04BB1"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DC48CEF"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185F792E" w14:textId="77777777" w:rsidR="00D82747" w:rsidRPr="00CA0120" w:rsidRDefault="00D82747" w:rsidP="00F50D6B">
            <w:pPr>
              <w:spacing w:after="0" w:line="240" w:lineRule="auto"/>
              <w:jc w:val="both"/>
              <w:rPr>
                <w:rFonts w:ascii="Arial" w:hAnsi="Arial" w:cs="Arial"/>
                <w:sz w:val="24"/>
                <w:szCs w:val="24"/>
              </w:rPr>
            </w:pPr>
          </w:p>
        </w:tc>
        <w:tc>
          <w:tcPr>
            <w:tcW w:w="284" w:type="dxa"/>
          </w:tcPr>
          <w:p w14:paraId="21B890B6"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05152CBC" w14:textId="77777777" w:rsidTr="004045F4">
        <w:trPr>
          <w:trHeight w:val="288"/>
        </w:trPr>
        <w:tc>
          <w:tcPr>
            <w:tcW w:w="1247" w:type="dxa"/>
            <w:hideMark/>
          </w:tcPr>
          <w:p w14:paraId="15B5486D"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Кор/счет</w:t>
            </w:r>
          </w:p>
        </w:tc>
        <w:tc>
          <w:tcPr>
            <w:tcW w:w="284" w:type="dxa"/>
            <w:tcBorders>
              <w:top w:val="single" w:sz="4" w:space="0" w:color="auto"/>
              <w:left w:val="single" w:sz="4" w:space="0" w:color="auto"/>
              <w:bottom w:val="single" w:sz="4" w:space="0" w:color="auto"/>
              <w:right w:val="single" w:sz="4" w:space="0" w:color="auto"/>
            </w:tcBorders>
          </w:tcPr>
          <w:p w14:paraId="66A83711"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E556D3A"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E4C330C"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C4F1932"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18651BB"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8FA401C"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37A4F74"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6471AD0"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0DC7933"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52278FD"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6884520"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4D08D7B"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FD06BA5"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9BE691E"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8D36502"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0D6F803"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1F54F5A"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AF1F561"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F5F613C" w14:textId="77777777" w:rsidR="00D82747" w:rsidRPr="00CA0120" w:rsidRDefault="00D82747" w:rsidP="00F50D6B">
            <w:pPr>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921E9DA" w14:textId="77777777" w:rsidR="00D82747" w:rsidRPr="00CA0120" w:rsidRDefault="00D82747" w:rsidP="00F50D6B">
            <w:pPr>
              <w:spacing w:after="0" w:line="240" w:lineRule="auto"/>
              <w:jc w:val="both"/>
              <w:rPr>
                <w:rFonts w:ascii="Arial" w:hAnsi="Arial" w:cs="Arial"/>
                <w:sz w:val="24"/>
                <w:szCs w:val="24"/>
              </w:rPr>
            </w:pPr>
          </w:p>
        </w:tc>
      </w:tr>
    </w:tbl>
    <w:p w14:paraId="46C0840A" w14:textId="77777777" w:rsidR="00CA0120" w:rsidRDefault="00CA0120" w:rsidP="00F50D6B">
      <w:pPr>
        <w:spacing w:after="0" w:line="240" w:lineRule="auto"/>
        <w:jc w:val="both"/>
        <w:rPr>
          <w:rFonts w:ascii="Arial" w:hAnsi="Arial" w:cs="Arial"/>
          <w:sz w:val="24"/>
          <w:szCs w:val="24"/>
        </w:rPr>
      </w:pPr>
    </w:p>
    <w:p w14:paraId="1861E84A" w14:textId="1F3B733C" w:rsidR="00D82747" w:rsidRDefault="00D82747" w:rsidP="00F50D6B">
      <w:pPr>
        <w:spacing w:after="0" w:line="240" w:lineRule="auto"/>
        <w:jc w:val="both"/>
        <w:rPr>
          <w:rFonts w:ascii="Arial" w:hAnsi="Arial" w:cs="Arial"/>
          <w:sz w:val="24"/>
          <w:szCs w:val="24"/>
        </w:rPr>
      </w:pPr>
      <w:r w:rsidRPr="00CA0120">
        <w:rPr>
          <w:rFonts w:ascii="Arial" w:hAnsi="Arial" w:cs="Arial"/>
          <w:sz w:val="24"/>
          <w:szCs w:val="24"/>
        </w:rPr>
        <w:t>15. Дополнительные сведения о субъекте малого и среднего предпринимательства</w:t>
      </w:r>
    </w:p>
    <w:p w14:paraId="017C7905" w14:textId="77777777" w:rsidR="00CA0120" w:rsidRDefault="00CA0120" w:rsidP="00F50D6B">
      <w:pPr>
        <w:spacing w:after="0" w:line="240" w:lineRule="auto"/>
        <w:jc w:val="both"/>
        <w:rPr>
          <w:rFonts w:ascii="Arial" w:hAnsi="Arial" w:cs="Arial"/>
          <w:sz w:val="24"/>
          <w:szCs w:val="24"/>
        </w:rPr>
      </w:pPr>
    </w:p>
    <w:p w14:paraId="38E0D6DB" w14:textId="77777777" w:rsidR="00CA0120" w:rsidRPr="00CA0120" w:rsidRDefault="00CA0120" w:rsidP="00F50D6B">
      <w:pPr>
        <w:spacing w:after="0" w:line="240" w:lineRule="auto"/>
        <w:jc w:val="both"/>
        <w:rPr>
          <w:rFonts w:ascii="Arial" w:hAnsi="Arial" w:cs="Arial"/>
          <w:sz w:val="24"/>
          <w:szCs w:val="24"/>
        </w:rPr>
      </w:pPr>
    </w:p>
    <w:tbl>
      <w:tblPr>
        <w:tblW w:w="94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13"/>
        <w:gridCol w:w="7287"/>
        <w:gridCol w:w="369"/>
        <w:gridCol w:w="283"/>
        <w:gridCol w:w="482"/>
        <w:gridCol w:w="283"/>
        <w:gridCol w:w="218"/>
      </w:tblGrid>
      <w:tr w:rsidR="00D82747" w:rsidRPr="00CA0120" w14:paraId="2651E3F9" w14:textId="77777777" w:rsidTr="004045F4">
        <w:trPr>
          <w:trHeight w:val="271"/>
        </w:trPr>
        <w:tc>
          <w:tcPr>
            <w:tcW w:w="512" w:type="dxa"/>
            <w:tcBorders>
              <w:top w:val="single" w:sz="4" w:space="0" w:color="auto"/>
              <w:left w:val="single" w:sz="4" w:space="0" w:color="auto"/>
              <w:bottom w:val="single" w:sz="4" w:space="0" w:color="auto"/>
              <w:right w:val="single" w:sz="4" w:space="0" w:color="auto"/>
            </w:tcBorders>
            <w:hideMark/>
          </w:tcPr>
          <w:p w14:paraId="7F191700"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 п/п</w:t>
            </w:r>
          </w:p>
        </w:tc>
        <w:tc>
          <w:tcPr>
            <w:tcW w:w="7285" w:type="dxa"/>
            <w:tcBorders>
              <w:top w:val="single" w:sz="4" w:space="0" w:color="auto"/>
              <w:left w:val="single" w:sz="4" w:space="0" w:color="auto"/>
              <w:bottom w:val="single" w:sz="4" w:space="0" w:color="auto"/>
              <w:right w:val="single" w:sz="4" w:space="0" w:color="auto"/>
            </w:tcBorders>
            <w:hideMark/>
          </w:tcPr>
          <w:p w14:paraId="00945D14"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Наименование информации о субъекте малого и среднего предпринимательства</w:t>
            </w:r>
          </w:p>
        </w:tc>
        <w:tc>
          <w:tcPr>
            <w:tcW w:w="1635" w:type="dxa"/>
            <w:gridSpan w:val="5"/>
            <w:tcBorders>
              <w:top w:val="single" w:sz="4" w:space="0" w:color="auto"/>
              <w:left w:val="single" w:sz="4" w:space="0" w:color="auto"/>
              <w:bottom w:val="single" w:sz="4" w:space="0" w:color="auto"/>
              <w:right w:val="single" w:sz="4" w:space="0" w:color="auto"/>
            </w:tcBorders>
            <w:hideMark/>
          </w:tcPr>
          <w:p w14:paraId="56C38854" w14:textId="77777777" w:rsidR="00D82747" w:rsidRPr="00CA0120" w:rsidRDefault="00D82747" w:rsidP="00F50D6B">
            <w:pPr>
              <w:spacing w:after="0" w:line="240" w:lineRule="auto"/>
              <w:jc w:val="both"/>
              <w:rPr>
                <w:rFonts w:ascii="Arial" w:hAnsi="Arial" w:cs="Arial"/>
                <w:spacing w:val="-6"/>
                <w:sz w:val="24"/>
                <w:szCs w:val="24"/>
              </w:rPr>
            </w:pPr>
            <w:r w:rsidRPr="00CA0120">
              <w:rPr>
                <w:rFonts w:ascii="Arial" w:hAnsi="Arial" w:cs="Arial"/>
                <w:spacing w:val="-6"/>
                <w:sz w:val="24"/>
                <w:szCs w:val="24"/>
              </w:rPr>
              <w:t>Информация</w:t>
            </w:r>
          </w:p>
        </w:tc>
      </w:tr>
      <w:tr w:rsidR="00D82747" w:rsidRPr="00CA0120" w14:paraId="1410E336" w14:textId="77777777" w:rsidTr="004045F4">
        <w:trPr>
          <w:trHeight w:val="271"/>
        </w:trPr>
        <w:tc>
          <w:tcPr>
            <w:tcW w:w="512" w:type="dxa"/>
            <w:tcBorders>
              <w:top w:val="single" w:sz="4" w:space="0" w:color="auto"/>
              <w:left w:val="single" w:sz="4" w:space="0" w:color="auto"/>
              <w:bottom w:val="single" w:sz="4" w:space="0" w:color="auto"/>
              <w:right w:val="single" w:sz="4" w:space="0" w:color="auto"/>
            </w:tcBorders>
            <w:hideMark/>
          </w:tcPr>
          <w:p w14:paraId="2EA38426"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1</w:t>
            </w:r>
          </w:p>
        </w:tc>
        <w:tc>
          <w:tcPr>
            <w:tcW w:w="7285" w:type="dxa"/>
            <w:tcBorders>
              <w:top w:val="single" w:sz="4" w:space="0" w:color="auto"/>
              <w:left w:val="single" w:sz="4" w:space="0" w:color="auto"/>
              <w:bottom w:val="single" w:sz="4" w:space="0" w:color="auto"/>
              <w:right w:val="single" w:sz="4" w:space="0" w:color="auto"/>
            </w:tcBorders>
            <w:hideMark/>
          </w:tcPr>
          <w:p w14:paraId="52118497"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2</w:t>
            </w:r>
          </w:p>
        </w:tc>
        <w:tc>
          <w:tcPr>
            <w:tcW w:w="1635" w:type="dxa"/>
            <w:gridSpan w:val="5"/>
            <w:tcBorders>
              <w:top w:val="single" w:sz="4" w:space="0" w:color="auto"/>
              <w:left w:val="single" w:sz="4" w:space="0" w:color="auto"/>
              <w:bottom w:val="single" w:sz="4" w:space="0" w:color="auto"/>
              <w:right w:val="single" w:sz="4" w:space="0" w:color="auto"/>
            </w:tcBorders>
            <w:hideMark/>
          </w:tcPr>
          <w:p w14:paraId="05186615"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3</w:t>
            </w:r>
          </w:p>
        </w:tc>
      </w:tr>
      <w:tr w:rsidR="00D82747" w:rsidRPr="00CA0120" w14:paraId="6F51198D" w14:textId="77777777" w:rsidTr="004045F4">
        <w:trPr>
          <w:cantSplit/>
          <w:trHeight w:val="60"/>
        </w:trPr>
        <w:tc>
          <w:tcPr>
            <w:tcW w:w="512" w:type="dxa"/>
            <w:vMerge w:val="restart"/>
            <w:tcBorders>
              <w:top w:val="single" w:sz="4" w:space="0" w:color="auto"/>
              <w:left w:val="single" w:sz="4" w:space="0" w:color="auto"/>
              <w:bottom w:val="single" w:sz="4" w:space="0" w:color="auto"/>
              <w:right w:val="single" w:sz="4" w:space="0" w:color="auto"/>
            </w:tcBorders>
            <w:hideMark/>
          </w:tcPr>
          <w:p w14:paraId="66E94F34"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1.</w:t>
            </w:r>
          </w:p>
        </w:tc>
        <w:tc>
          <w:tcPr>
            <w:tcW w:w="7285" w:type="dxa"/>
            <w:vMerge w:val="restart"/>
            <w:tcBorders>
              <w:top w:val="single" w:sz="4" w:space="0" w:color="auto"/>
              <w:left w:val="single" w:sz="4" w:space="0" w:color="auto"/>
              <w:bottom w:val="single" w:sz="4" w:space="0" w:color="auto"/>
              <w:right w:val="single" w:sz="4" w:space="0" w:color="auto"/>
            </w:tcBorders>
            <w:hideMark/>
          </w:tcPr>
          <w:p w14:paraId="1F906DC3" w14:textId="77777777" w:rsidR="00D82747" w:rsidRPr="00CA0120" w:rsidRDefault="00D82747" w:rsidP="00F50D6B">
            <w:pPr>
              <w:spacing w:after="0" w:line="240" w:lineRule="auto"/>
              <w:jc w:val="both"/>
              <w:rPr>
                <w:rFonts w:ascii="Arial" w:hAnsi="Arial" w:cs="Arial"/>
                <w:color w:val="000000"/>
                <w:sz w:val="24"/>
                <w:szCs w:val="24"/>
              </w:rPr>
            </w:pPr>
            <w:r w:rsidRPr="00CA0120">
              <w:rPr>
                <w:rFonts w:ascii="Arial" w:hAnsi="Arial" w:cs="Arial"/>
                <w:color w:val="000000"/>
                <w:sz w:val="24"/>
                <w:szCs w:val="24"/>
              </w:rPr>
              <w:t>Является кредитной организацией, страховой организацией (за исключением потребительских кооперативов), инвестиционным фондом, негосударственным пенсионным фондом, профессиональным участником рынка ценных бумаг, ломбардом</w:t>
            </w:r>
          </w:p>
        </w:tc>
        <w:tc>
          <w:tcPr>
            <w:tcW w:w="1635" w:type="dxa"/>
            <w:gridSpan w:val="5"/>
            <w:tcBorders>
              <w:top w:val="single" w:sz="4" w:space="0" w:color="auto"/>
              <w:left w:val="single" w:sz="4" w:space="0" w:color="auto"/>
              <w:bottom w:val="nil"/>
              <w:right w:val="single" w:sz="4" w:space="0" w:color="auto"/>
            </w:tcBorders>
          </w:tcPr>
          <w:p w14:paraId="02CF8C96"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30180EC9" w14:textId="77777777" w:rsidTr="004045F4">
        <w:trPr>
          <w:cantSplit/>
          <w:trHeight w:val="6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154E25DF"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720F98ED"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single" w:sz="4" w:space="0" w:color="auto"/>
            </w:tcBorders>
            <w:hideMark/>
          </w:tcPr>
          <w:p w14:paraId="5B6AAFC9"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да</w:t>
            </w:r>
          </w:p>
        </w:tc>
        <w:tc>
          <w:tcPr>
            <w:tcW w:w="283" w:type="dxa"/>
            <w:tcBorders>
              <w:top w:val="single" w:sz="4" w:space="0" w:color="auto"/>
              <w:left w:val="nil"/>
              <w:bottom w:val="single" w:sz="4" w:space="0" w:color="auto"/>
              <w:right w:val="single" w:sz="4" w:space="0" w:color="auto"/>
            </w:tcBorders>
          </w:tcPr>
          <w:p w14:paraId="26E69D3E" w14:textId="77777777" w:rsidR="00D82747" w:rsidRPr="00CA0120" w:rsidRDefault="00D82747" w:rsidP="00F50D6B">
            <w:pPr>
              <w:spacing w:after="0" w:line="240" w:lineRule="auto"/>
              <w:jc w:val="both"/>
              <w:rPr>
                <w:rFonts w:ascii="Arial" w:hAnsi="Arial" w:cs="Arial"/>
                <w:sz w:val="24"/>
                <w:szCs w:val="24"/>
                <w:lang w:val="en-US"/>
              </w:rPr>
            </w:pPr>
          </w:p>
        </w:tc>
        <w:tc>
          <w:tcPr>
            <w:tcW w:w="482" w:type="dxa"/>
            <w:tcBorders>
              <w:top w:val="nil"/>
              <w:left w:val="nil"/>
              <w:bottom w:val="nil"/>
              <w:right w:val="single" w:sz="4" w:space="0" w:color="auto"/>
            </w:tcBorders>
            <w:hideMark/>
          </w:tcPr>
          <w:p w14:paraId="782B2A96"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нет</w:t>
            </w:r>
          </w:p>
        </w:tc>
        <w:tc>
          <w:tcPr>
            <w:tcW w:w="283" w:type="dxa"/>
            <w:tcBorders>
              <w:top w:val="single" w:sz="4" w:space="0" w:color="auto"/>
              <w:left w:val="nil"/>
              <w:bottom w:val="single" w:sz="4" w:space="0" w:color="auto"/>
              <w:right w:val="single" w:sz="4" w:space="0" w:color="auto"/>
            </w:tcBorders>
          </w:tcPr>
          <w:p w14:paraId="2B0DBF3E" w14:textId="77777777" w:rsidR="00D82747" w:rsidRPr="00CA0120" w:rsidRDefault="00D82747" w:rsidP="00F50D6B">
            <w:pPr>
              <w:spacing w:after="0" w:line="240" w:lineRule="auto"/>
              <w:jc w:val="both"/>
              <w:rPr>
                <w:rFonts w:ascii="Arial" w:hAnsi="Arial" w:cs="Arial"/>
                <w:sz w:val="24"/>
                <w:szCs w:val="24"/>
                <w:lang w:val="en-US"/>
              </w:rPr>
            </w:pPr>
          </w:p>
        </w:tc>
        <w:tc>
          <w:tcPr>
            <w:tcW w:w="218" w:type="dxa"/>
            <w:tcBorders>
              <w:top w:val="nil"/>
              <w:left w:val="nil"/>
              <w:bottom w:val="nil"/>
              <w:right w:val="single" w:sz="4" w:space="0" w:color="auto"/>
            </w:tcBorders>
          </w:tcPr>
          <w:p w14:paraId="496E8603"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0B1CDDCA" w14:textId="77777777" w:rsidTr="004045F4">
        <w:trPr>
          <w:cantSplit/>
          <w:trHeight w:val="826"/>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25FC0BDD"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515FE4C4" w14:textId="77777777" w:rsidR="00D82747" w:rsidRPr="00CA0120" w:rsidRDefault="00D82747" w:rsidP="00F50D6B">
            <w:pPr>
              <w:spacing w:after="0" w:line="240" w:lineRule="auto"/>
              <w:rPr>
                <w:rFonts w:ascii="Arial" w:hAnsi="Arial" w:cs="Arial"/>
                <w:color w:val="000000"/>
                <w:sz w:val="24"/>
                <w:szCs w:val="24"/>
              </w:rPr>
            </w:pPr>
          </w:p>
        </w:tc>
        <w:tc>
          <w:tcPr>
            <w:tcW w:w="1635" w:type="dxa"/>
            <w:gridSpan w:val="5"/>
            <w:tcBorders>
              <w:top w:val="nil"/>
              <w:left w:val="single" w:sz="4" w:space="0" w:color="auto"/>
              <w:bottom w:val="nil"/>
              <w:right w:val="single" w:sz="4" w:space="0" w:color="auto"/>
            </w:tcBorders>
          </w:tcPr>
          <w:p w14:paraId="66D817FB"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02D3FEAE" w14:textId="77777777" w:rsidTr="004045F4">
        <w:trPr>
          <w:cantSplit/>
          <w:trHeight w:val="56"/>
        </w:trPr>
        <w:tc>
          <w:tcPr>
            <w:tcW w:w="512" w:type="dxa"/>
            <w:vMerge w:val="restart"/>
            <w:tcBorders>
              <w:top w:val="single" w:sz="4" w:space="0" w:color="auto"/>
              <w:left w:val="single" w:sz="4" w:space="0" w:color="auto"/>
              <w:bottom w:val="single" w:sz="4" w:space="0" w:color="auto"/>
              <w:right w:val="single" w:sz="4" w:space="0" w:color="auto"/>
            </w:tcBorders>
            <w:hideMark/>
          </w:tcPr>
          <w:p w14:paraId="6D754D8B"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2.</w:t>
            </w:r>
          </w:p>
        </w:tc>
        <w:tc>
          <w:tcPr>
            <w:tcW w:w="7285" w:type="dxa"/>
            <w:vMerge w:val="restart"/>
            <w:tcBorders>
              <w:top w:val="single" w:sz="4" w:space="0" w:color="auto"/>
              <w:left w:val="single" w:sz="4" w:space="0" w:color="auto"/>
              <w:bottom w:val="single" w:sz="4" w:space="0" w:color="auto"/>
              <w:right w:val="single" w:sz="4" w:space="0" w:color="auto"/>
            </w:tcBorders>
            <w:hideMark/>
          </w:tcPr>
          <w:p w14:paraId="482CD26B" w14:textId="77777777" w:rsidR="00D82747" w:rsidRPr="00CA0120" w:rsidRDefault="00D82747" w:rsidP="00F50D6B">
            <w:pPr>
              <w:spacing w:after="0" w:line="240" w:lineRule="auto"/>
              <w:jc w:val="both"/>
              <w:rPr>
                <w:rFonts w:ascii="Arial" w:hAnsi="Arial" w:cs="Arial"/>
                <w:color w:val="000000"/>
                <w:sz w:val="24"/>
                <w:szCs w:val="24"/>
              </w:rPr>
            </w:pPr>
            <w:r w:rsidRPr="00CA0120">
              <w:rPr>
                <w:rFonts w:ascii="Arial" w:hAnsi="Arial" w:cs="Arial"/>
                <w:color w:val="000000"/>
                <w:sz w:val="24"/>
                <w:szCs w:val="24"/>
              </w:rPr>
              <w:t>Является участником соглашений о разделе продукции</w:t>
            </w:r>
          </w:p>
        </w:tc>
        <w:tc>
          <w:tcPr>
            <w:tcW w:w="369" w:type="dxa"/>
            <w:tcBorders>
              <w:top w:val="single" w:sz="4" w:space="0" w:color="auto"/>
              <w:left w:val="single" w:sz="4" w:space="0" w:color="auto"/>
              <w:bottom w:val="nil"/>
              <w:right w:val="nil"/>
            </w:tcBorders>
          </w:tcPr>
          <w:p w14:paraId="7A9135B3"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2FC60445"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single" w:sz="4" w:space="0" w:color="auto"/>
              <w:left w:val="nil"/>
              <w:bottom w:val="nil"/>
              <w:right w:val="nil"/>
            </w:tcBorders>
          </w:tcPr>
          <w:p w14:paraId="5A9EA8CD"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13BEA33B"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single" w:sz="4" w:space="0" w:color="auto"/>
              <w:left w:val="nil"/>
              <w:bottom w:val="nil"/>
              <w:right w:val="single" w:sz="4" w:space="0" w:color="auto"/>
            </w:tcBorders>
          </w:tcPr>
          <w:p w14:paraId="1388D159"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409771DC" w14:textId="77777777" w:rsidTr="004045F4">
        <w:trPr>
          <w:cantSplit/>
          <w:trHeight w:val="6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19DE074B"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75CA96EC"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hideMark/>
          </w:tcPr>
          <w:p w14:paraId="780CC1EF"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да</w:t>
            </w:r>
          </w:p>
        </w:tc>
        <w:tc>
          <w:tcPr>
            <w:tcW w:w="283" w:type="dxa"/>
            <w:tcBorders>
              <w:top w:val="single" w:sz="4" w:space="0" w:color="auto"/>
              <w:left w:val="single" w:sz="4" w:space="0" w:color="auto"/>
              <w:bottom w:val="single" w:sz="4" w:space="0" w:color="auto"/>
              <w:right w:val="single" w:sz="4" w:space="0" w:color="auto"/>
            </w:tcBorders>
          </w:tcPr>
          <w:p w14:paraId="1C78E4BD"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hideMark/>
          </w:tcPr>
          <w:p w14:paraId="64EBE453"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нет</w:t>
            </w:r>
          </w:p>
        </w:tc>
        <w:tc>
          <w:tcPr>
            <w:tcW w:w="283" w:type="dxa"/>
            <w:tcBorders>
              <w:top w:val="single" w:sz="4" w:space="0" w:color="auto"/>
              <w:left w:val="single" w:sz="4" w:space="0" w:color="auto"/>
              <w:bottom w:val="single" w:sz="4" w:space="0" w:color="auto"/>
              <w:right w:val="single" w:sz="4" w:space="0" w:color="auto"/>
            </w:tcBorders>
          </w:tcPr>
          <w:p w14:paraId="48A330CC"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3793EA7C"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3B744052" w14:textId="77777777" w:rsidTr="004045F4">
        <w:trPr>
          <w:cantSplit/>
          <w:trHeight w:val="10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0CF7E475"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1D0426AF"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tcPr>
          <w:p w14:paraId="434CDAAB"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766DBCD1"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tcPr>
          <w:p w14:paraId="6AF190F0"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5052407F"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7E8124F8"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05CD15BD" w14:textId="77777777" w:rsidTr="004045F4">
        <w:trPr>
          <w:cantSplit/>
          <w:trHeight w:val="60"/>
        </w:trPr>
        <w:tc>
          <w:tcPr>
            <w:tcW w:w="512" w:type="dxa"/>
            <w:vMerge w:val="restart"/>
            <w:tcBorders>
              <w:top w:val="single" w:sz="4" w:space="0" w:color="auto"/>
              <w:left w:val="single" w:sz="4" w:space="0" w:color="auto"/>
              <w:bottom w:val="single" w:sz="4" w:space="0" w:color="auto"/>
              <w:right w:val="single" w:sz="4" w:space="0" w:color="auto"/>
            </w:tcBorders>
            <w:hideMark/>
          </w:tcPr>
          <w:p w14:paraId="75D457F0"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3.</w:t>
            </w:r>
          </w:p>
        </w:tc>
        <w:tc>
          <w:tcPr>
            <w:tcW w:w="7285" w:type="dxa"/>
            <w:vMerge w:val="restart"/>
            <w:tcBorders>
              <w:top w:val="single" w:sz="4" w:space="0" w:color="auto"/>
              <w:left w:val="single" w:sz="4" w:space="0" w:color="auto"/>
              <w:bottom w:val="single" w:sz="4" w:space="0" w:color="auto"/>
              <w:right w:val="single" w:sz="4" w:space="0" w:color="auto"/>
            </w:tcBorders>
            <w:hideMark/>
          </w:tcPr>
          <w:p w14:paraId="6E3E7D55" w14:textId="77777777" w:rsidR="00D82747" w:rsidRPr="00CA0120" w:rsidRDefault="00D82747" w:rsidP="00F50D6B">
            <w:pPr>
              <w:spacing w:after="0" w:line="240" w:lineRule="auto"/>
              <w:jc w:val="both"/>
              <w:rPr>
                <w:rFonts w:ascii="Arial" w:hAnsi="Arial" w:cs="Arial"/>
                <w:color w:val="000000"/>
                <w:sz w:val="24"/>
                <w:szCs w:val="24"/>
              </w:rPr>
            </w:pPr>
            <w:r w:rsidRPr="00CA0120">
              <w:rPr>
                <w:rFonts w:ascii="Arial" w:hAnsi="Arial" w:cs="Arial"/>
                <w:color w:val="000000"/>
                <w:sz w:val="24"/>
                <w:szCs w:val="24"/>
              </w:rPr>
              <w:t>Осуществляет предпринимательскую деятельность в сфере игорного бизнеса</w:t>
            </w:r>
          </w:p>
        </w:tc>
        <w:tc>
          <w:tcPr>
            <w:tcW w:w="369" w:type="dxa"/>
            <w:tcBorders>
              <w:top w:val="single" w:sz="4" w:space="0" w:color="auto"/>
              <w:left w:val="single" w:sz="4" w:space="0" w:color="auto"/>
              <w:bottom w:val="nil"/>
              <w:right w:val="nil"/>
            </w:tcBorders>
          </w:tcPr>
          <w:p w14:paraId="6E5B1C7D"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3860D5EE"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single" w:sz="4" w:space="0" w:color="auto"/>
              <w:left w:val="nil"/>
              <w:bottom w:val="nil"/>
              <w:right w:val="nil"/>
            </w:tcBorders>
          </w:tcPr>
          <w:p w14:paraId="75FBE24D"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5B2591D1"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single" w:sz="4" w:space="0" w:color="auto"/>
              <w:left w:val="nil"/>
              <w:bottom w:val="nil"/>
              <w:right w:val="single" w:sz="4" w:space="0" w:color="auto"/>
            </w:tcBorders>
          </w:tcPr>
          <w:p w14:paraId="4B57E3DB"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6335C2BD" w14:textId="77777777" w:rsidTr="004045F4">
        <w:trPr>
          <w:cantSplit/>
          <w:trHeight w:val="6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27C7AA96"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31E7F570"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hideMark/>
          </w:tcPr>
          <w:p w14:paraId="2ABFA554"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да</w:t>
            </w:r>
          </w:p>
        </w:tc>
        <w:tc>
          <w:tcPr>
            <w:tcW w:w="283" w:type="dxa"/>
            <w:tcBorders>
              <w:top w:val="single" w:sz="4" w:space="0" w:color="auto"/>
              <w:left w:val="single" w:sz="4" w:space="0" w:color="auto"/>
              <w:bottom w:val="single" w:sz="4" w:space="0" w:color="auto"/>
              <w:right w:val="single" w:sz="4" w:space="0" w:color="auto"/>
            </w:tcBorders>
          </w:tcPr>
          <w:p w14:paraId="1536409D"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hideMark/>
          </w:tcPr>
          <w:p w14:paraId="5D598A3F"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нет</w:t>
            </w:r>
          </w:p>
        </w:tc>
        <w:tc>
          <w:tcPr>
            <w:tcW w:w="283" w:type="dxa"/>
            <w:tcBorders>
              <w:top w:val="single" w:sz="4" w:space="0" w:color="auto"/>
              <w:left w:val="single" w:sz="4" w:space="0" w:color="auto"/>
              <w:bottom w:val="single" w:sz="4" w:space="0" w:color="auto"/>
              <w:right w:val="single" w:sz="4" w:space="0" w:color="auto"/>
            </w:tcBorders>
          </w:tcPr>
          <w:p w14:paraId="4F196A1A"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1D0851C5"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10E3D760" w14:textId="77777777" w:rsidTr="004045F4">
        <w:trPr>
          <w:cantSplit/>
          <w:trHeight w:val="56"/>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207CB423"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6B1776A2"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tcPr>
          <w:p w14:paraId="7E2F0F79"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6E718113"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tcPr>
          <w:p w14:paraId="1371BA4E"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0D04F451"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121D80D3"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7C7D9906" w14:textId="77777777" w:rsidTr="004045F4">
        <w:trPr>
          <w:cantSplit/>
          <w:trHeight w:val="60"/>
        </w:trPr>
        <w:tc>
          <w:tcPr>
            <w:tcW w:w="512" w:type="dxa"/>
            <w:vMerge w:val="restart"/>
            <w:tcBorders>
              <w:top w:val="single" w:sz="4" w:space="0" w:color="auto"/>
              <w:left w:val="single" w:sz="4" w:space="0" w:color="auto"/>
              <w:bottom w:val="single" w:sz="4" w:space="0" w:color="auto"/>
              <w:right w:val="single" w:sz="4" w:space="0" w:color="auto"/>
            </w:tcBorders>
            <w:hideMark/>
          </w:tcPr>
          <w:p w14:paraId="0FCA449C"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4.</w:t>
            </w:r>
          </w:p>
        </w:tc>
        <w:tc>
          <w:tcPr>
            <w:tcW w:w="7285" w:type="dxa"/>
            <w:vMerge w:val="restart"/>
            <w:tcBorders>
              <w:top w:val="single" w:sz="4" w:space="0" w:color="auto"/>
              <w:left w:val="single" w:sz="4" w:space="0" w:color="auto"/>
              <w:bottom w:val="single" w:sz="4" w:space="0" w:color="auto"/>
              <w:right w:val="single" w:sz="4" w:space="0" w:color="auto"/>
            </w:tcBorders>
            <w:hideMark/>
          </w:tcPr>
          <w:p w14:paraId="5DB6DA21" w14:textId="77777777" w:rsidR="00D82747" w:rsidRPr="00CA0120" w:rsidRDefault="00D82747" w:rsidP="00F50D6B">
            <w:pPr>
              <w:spacing w:after="0" w:line="240" w:lineRule="auto"/>
              <w:jc w:val="both"/>
              <w:rPr>
                <w:rFonts w:ascii="Arial" w:hAnsi="Arial" w:cs="Arial"/>
                <w:color w:val="000000"/>
                <w:sz w:val="24"/>
                <w:szCs w:val="24"/>
              </w:rPr>
            </w:pPr>
            <w:r w:rsidRPr="00CA0120">
              <w:rPr>
                <w:rFonts w:ascii="Arial" w:hAnsi="Arial" w:cs="Arial"/>
                <w:color w:val="000000"/>
                <w:sz w:val="24"/>
                <w:szCs w:val="24"/>
              </w:rPr>
              <w:t>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tc>
        <w:tc>
          <w:tcPr>
            <w:tcW w:w="369" w:type="dxa"/>
            <w:tcBorders>
              <w:top w:val="single" w:sz="4" w:space="0" w:color="auto"/>
              <w:left w:val="single" w:sz="4" w:space="0" w:color="auto"/>
              <w:bottom w:val="nil"/>
              <w:right w:val="nil"/>
            </w:tcBorders>
          </w:tcPr>
          <w:p w14:paraId="4ADB0C70"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50790678"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single" w:sz="4" w:space="0" w:color="auto"/>
              <w:left w:val="nil"/>
              <w:bottom w:val="nil"/>
              <w:right w:val="nil"/>
            </w:tcBorders>
          </w:tcPr>
          <w:p w14:paraId="4DFA0501"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0B9EE849"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single" w:sz="4" w:space="0" w:color="auto"/>
              <w:left w:val="nil"/>
              <w:bottom w:val="nil"/>
              <w:right w:val="single" w:sz="4" w:space="0" w:color="auto"/>
            </w:tcBorders>
          </w:tcPr>
          <w:p w14:paraId="6A41E1BA"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3668CDF7" w14:textId="77777777" w:rsidTr="004045F4">
        <w:trPr>
          <w:cantSplit/>
          <w:trHeight w:val="6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79647011"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1D2C23CE"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hideMark/>
          </w:tcPr>
          <w:p w14:paraId="41665167"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да</w:t>
            </w:r>
          </w:p>
        </w:tc>
        <w:tc>
          <w:tcPr>
            <w:tcW w:w="283" w:type="dxa"/>
            <w:tcBorders>
              <w:top w:val="single" w:sz="4" w:space="0" w:color="auto"/>
              <w:left w:val="single" w:sz="4" w:space="0" w:color="auto"/>
              <w:bottom w:val="single" w:sz="4" w:space="0" w:color="auto"/>
              <w:right w:val="single" w:sz="4" w:space="0" w:color="auto"/>
            </w:tcBorders>
          </w:tcPr>
          <w:p w14:paraId="0D4DC5C5"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hideMark/>
          </w:tcPr>
          <w:p w14:paraId="7BA8D8E0"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нет</w:t>
            </w:r>
          </w:p>
        </w:tc>
        <w:tc>
          <w:tcPr>
            <w:tcW w:w="283" w:type="dxa"/>
            <w:tcBorders>
              <w:top w:val="single" w:sz="4" w:space="0" w:color="auto"/>
              <w:left w:val="single" w:sz="4" w:space="0" w:color="auto"/>
              <w:bottom w:val="single" w:sz="4" w:space="0" w:color="auto"/>
              <w:right w:val="single" w:sz="4" w:space="0" w:color="auto"/>
            </w:tcBorders>
          </w:tcPr>
          <w:p w14:paraId="17950010"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4A3034DD"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7888F6A6" w14:textId="77777777" w:rsidTr="004045F4">
        <w:trPr>
          <w:cantSplit/>
          <w:trHeight w:val="496"/>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6DB241BD"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6A90D4A9"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tcPr>
          <w:p w14:paraId="513B51E7"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6BC1E415"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tcPr>
          <w:p w14:paraId="0857D951"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2D38AA41"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71E8516F"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4DF0D886" w14:textId="77777777" w:rsidTr="004045F4">
        <w:trPr>
          <w:cantSplit/>
          <w:trHeight w:val="60"/>
        </w:trPr>
        <w:tc>
          <w:tcPr>
            <w:tcW w:w="512" w:type="dxa"/>
            <w:vMerge w:val="restart"/>
            <w:tcBorders>
              <w:top w:val="single" w:sz="4" w:space="0" w:color="auto"/>
              <w:left w:val="single" w:sz="4" w:space="0" w:color="auto"/>
              <w:bottom w:val="single" w:sz="4" w:space="0" w:color="auto"/>
              <w:right w:val="single" w:sz="4" w:space="0" w:color="auto"/>
            </w:tcBorders>
            <w:hideMark/>
          </w:tcPr>
          <w:p w14:paraId="396B2ABA"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5.</w:t>
            </w:r>
          </w:p>
        </w:tc>
        <w:tc>
          <w:tcPr>
            <w:tcW w:w="7285" w:type="dxa"/>
            <w:vMerge w:val="restart"/>
            <w:tcBorders>
              <w:top w:val="single" w:sz="4" w:space="0" w:color="auto"/>
              <w:left w:val="single" w:sz="4" w:space="0" w:color="auto"/>
              <w:bottom w:val="single" w:sz="4" w:space="0" w:color="auto"/>
              <w:right w:val="single" w:sz="4" w:space="0" w:color="auto"/>
            </w:tcBorders>
            <w:hideMark/>
          </w:tcPr>
          <w:p w14:paraId="5F52F51D" w14:textId="77777777" w:rsidR="00D82747" w:rsidRPr="00CA0120" w:rsidRDefault="00D82747" w:rsidP="00F50D6B">
            <w:pPr>
              <w:spacing w:after="0" w:line="240" w:lineRule="auto"/>
              <w:jc w:val="both"/>
              <w:rPr>
                <w:rFonts w:ascii="Arial" w:hAnsi="Arial" w:cs="Arial"/>
                <w:color w:val="000000"/>
                <w:sz w:val="24"/>
                <w:szCs w:val="24"/>
              </w:rPr>
            </w:pPr>
            <w:r w:rsidRPr="00CA0120">
              <w:rPr>
                <w:rFonts w:ascii="Arial" w:hAnsi="Arial" w:cs="Arial"/>
                <w:color w:val="000000"/>
                <w:sz w:val="24"/>
                <w:szCs w:val="24"/>
              </w:rPr>
              <w:t>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w:t>
            </w:r>
          </w:p>
        </w:tc>
        <w:tc>
          <w:tcPr>
            <w:tcW w:w="369" w:type="dxa"/>
            <w:tcBorders>
              <w:top w:val="single" w:sz="4" w:space="0" w:color="auto"/>
              <w:left w:val="single" w:sz="4" w:space="0" w:color="auto"/>
              <w:bottom w:val="nil"/>
              <w:right w:val="nil"/>
            </w:tcBorders>
          </w:tcPr>
          <w:p w14:paraId="0C9247AF"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62D4B87F"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single" w:sz="4" w:space="0" w:color="auto"/>
              <w:left w:val="nil"/>
              <w:bottom w:val="nil"/>
              <w:right w:val="nil"/>
            </w:tcBorders>
          </w:tcPr>
          <w:p w14:paraId="15B6DB9F"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2314236D"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single" w:sz="4" w:space="0" w:color="auto"/>
              <w:left w:val="nil"/>
              <w:bottom w:val="nil"/>
              <w:right w:val="single" w:sz="4" w:space="0" w:color="auto"/>
            </w:tcBorders>
          </w:tcPr>
          <w:p w14:paraId="569FDD12"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16CDD225" w14:textId="77777777" w:rsidTr="004045F4">
        <w:trPr>
          <w:cantSplit/>
          <w:trHeight w:val="30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2BAF767B"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05611272"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hideMark/>
          </w:tcPr>
          <w:p w14:paraId="780D5702"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да</w:t>
            </w:r>
          </w:p>
        </w:tc>
        <w:tc>
          <w:tcPr>
            <w:tcW w:w="283" w:type="dxa"/>
            <w:tcBorders>
              <w:top w:val="single" w:sz="4" w:space="0" w:color="auto"/>
              <w:left w:val="single" w:sz="4" w:space="0" w:color="auto"/>
              <w:bottom w:val="single" w:sz="4" w:space="0" w:color="auto"/>
              <w:right w:val="single" w:sz="4" w:space="0" w:color="auto"/>
            </w:tcBorders>
          </w:tcPr>
          <w:p w14:paraId="32CFDF63"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hideMark/>
          </w:tcPr>
          <w:p w14:paraId="6BB9B5F3"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нет</w:t>
            </w:r>
          </w:p>
        </w:tc>
        <w:tc>
          <w:tcPr>
            <w:tcW w:w="283" w:type="dxa"/>
            <w:tcBorders>
              <w:top w:val="single" w:sz="4" w:space="0" w:color="auto"/>
              <w:left w:val="single" w:sz="4" w:space="0" w:color="auto"/>
              <w:bottom w:val="single" w:sz="4" w:space="0" w:color="auto"/>
              <w:right w:val="single" w:sz="4" w:space="0" w:color="auto"/>
            </w:tcBorders>
          </w:tcPr>
          <w:p w14:paraId="4E861513"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08E36607"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61FFEC73" w14:textId="77777777" w:rsidTr="004045F4">
        <w:trPr>
          <w:cantSplit/>
          <w:trHeight w:val="30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7103805F"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2E60BFCA"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tcPr>
          <w:p w14:paraId="50AA64D9"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33EBC913"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tcPr>
          <w:p w14:paraId="778DBB7C"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135E7F3B"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2B43C597"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097FFDAE" w14:textId="77777777" w:rsidTr="004045F4">
        <w:trPr>
          <w:cantSplit/>
          <w:trHeight w:val="60"/>
        </w:trPr>
        <w:tc>
          <w:tcPr>
            <w:tcW w:w="512" w:type="dxa"/>
            <w:vMerge w:val="restart"/>
            <w:tcBorders>
              <w:top w:val="single" w:sz="4" w:space="0" w:color="auto"/>
              <w:left w:val="single" w:sz="4" w:space="0" w:color="auto"/>
              <w:bottom w:val="single" w:sz="4" w:space="0" w:color="auto"/>
              <w:right w:val="single" w:sz="4" w:space="0" w:color="auto"/>
            </w:tcBorders>
            <w:hideMark/>
          </w:tcPr>
          <w:p w14:paraId="321ED344"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6.</w:t>
            </w:r>
          </w:p>
        </w:tc>
        <w:tc>
          <w:tcPr>
            <w:tcW w:w="7285" w:type="dxa"/>
            <w:vMerge w:val="restart"/>
            <w:tcBorders>
              <w:top w:val="single" w:sz="4" w:space="0" w:color="auto"/>
              <w:left w:val="single" w:sz="4" w:space="0" w:color="auto"/>
              <w:bottom w:val="single" w:sz="4" w:space="0" w:color="auto"/>
              <w:right w:val="single" w:sz="4" w:space="0" w:color="auto"/>
            </w:tcBorders>
            <w:hideMark/>
          </w:tcPr>
          <w:p w14:paraId="639BA939" w14:textId="77777777" w:rsidR="00D82747" w:rsidRPr="00CA0120" w:rsidRDefault="00D82747" w:rsidP="00F50D6B">
            <w:pPr>
              <w:spacing w:after="0" w:line="240" w:lineRule="auto"/>
              <w:jc w:val="both"/>
              <w:rPr>
                <w:rFonts w:ascii="Arial" w:hAnsi="Arial" w:cs="Arial"/>
                <w:color w:val="000000"/>
                <w:sz w:val="24"/>
                <w:szCs w:val="24"/>
              </w:rPr>
            </w:pPr>
            <w:r w:rsidRPr="00CA0120">
              <w:rPr>
                <w:rFonts w:ascii="Arial" w:hAnsi="Arial" w:cs="Arial"/>
                <w:color w:val="000000"/>
                <w:sz w:val="24"/>
                <w:szCs w:val="24"/>
              </w:rPr>
              <w:t>Находится в состоянии реорганизации, ликвидации или банкротства</w:t>
            </w:r>
          </w:p>
        </w:tc>
        <w:tc>
          <w:tcPr>
            <w:tcW w:w="369" w:type="dxa"/>
            <w:tcBorders>
              <w:top w:val="single" w:sz="4" w:space="0" w:color="auto"/>
              <w:left w:val="single" w:sz="4" w:space="0" w:color="auto"/>
              <w:bottom w:val="nil"/>
              <w:right w:val="nil"/>
            </w:tcBorders>
          </w:tcPr>
          <w:p w14:paraId="65B7E185"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5A53A825"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single" w:sz="4" w:space="0" w:color="auto"/>
              <w:left w:val="nil"/>
              <w:bottom w:val="nil"/>
              <w:right w:val="nil"/>
            </w:tcBorders>
          </w:tcPr>
          <w:p w14:paraId="566684CF"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3601CC38"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single" w:sz="4" w:space="0" w:color="auto"/>
              <w:left w:val="nil"/>
              <w:bottom w:val="nil"/>
              <w:right w:val="single" w:sz="4" w:space="0" w:color="auto"/>
            </w:tcBorders>
          </w:tcPr>
          <w:p w14:paraId="7E046412"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6024E598" w14:textId="77777777" w:rsidTr="004045F4">
        <w:trPr>
          <w:cantSplit/>
          <w:trHeight w:val="20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0E33A87F"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6ED3D106"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hideMark/>
          </w:tcPr>
          <w:p w14:paraId="4F06B88F"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да</w:t>
            </w:r>
          </w:p>
        </w:tc>
        <w:tc>
          <w:tcPr>
            <w:tcW w:w="283" w:type="dxa"/>
            <w:tcBorders>
              <w:top w:val="single" w:sz="4" w:space="0" w:color="auto"/>
              <w:left w:val="single" w:sz="4" w:space="0" w:color="auto"/>
              <w:bottom w:val="single" w:sz="4" w:space="0" w:color="auto"/>
              <w:right w:val="single" w:sz="4" w:space="0" w:color="auto"/>
            </w:tcBorders>
          </w:tcPr>
          <w:p w14:paraId="4FE316A5"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hideMark/>
          </w:tcPr>
          <w:p w14:paraId="55E8A9D5" w14:textId="77777777" w:rsidR="00D82747" w:rsidRPr="00CA0120" w:rsidRDefault="00D82747" w:rsidP="00F50D6B">
            <w:pPr>
              <w:spacing w:after="0" w:line="240" w:lineRule="auto"/>
              <w:jc w:val="both"/>
              <w:rPr>
                <w:rFonts w:ascii="Arial" w:hAnsi="Arial" w:cs="Arial"/>
                <w:sz w:val="24"/>
                <w:szCs w:val="24"/>
                <w:lang w:val="en-US"/>
              </w:rPr>
            </w:pPr>
            <w:r w:rsidRPr="00CA0120">
              <w:rPr>
                <w:rFonts w:ascii="Arial" w:hAnsi="Arial" w:cs="Arial"/>
                <w:sz w:val="24"/>
                <w:szCs w:val="24"/>
              </w:rPr>
              <w:t xml:space="preserve">нет </w:t>
            </w:r>
          </w:p>
        </w:tc>
        <w:tc>
          <w:tcPr>
            <w:tcW w:w="283" w:type="dxa"/>
            <w:tcBorders>
              <w:top w:val="single" w:sz="4" w:space="0" w:color="auto"/>
              <w:left w:val="single" w:sz="4" w:space="0" w:color="auto"/>
              <w:bottom w:val="single" w:sz="4" w:space="0" w:color="auto"/>
              <w:right w:val="single" w:sz="4" w:space="0" w:color="auto"/>
            </w:tcBorders>
          </w:tcPr>
          <w:p w14:paraId="59C82DD0"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6F9271CE"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60A2674E" w14:textId="77777777" w:rsidTr="004045F4">
        <w:trPr>
          <w:cantSplit/>
          <w:trHeight w:val="6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0288D881"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56E68FFF"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tcPr>
          <w:p w14:paraId="662F2040"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38F51656"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tcPr>
          <w:p w14:paraId="2D66A7FA"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5646E747"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7923773D"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6EC17ED5" w14:textId="77777777" w:rsidTr="004045F4">
        <w:trPr>
          <w:cantSplit/>
          <w:trHeight w:val="60"/>
        </w:trPr>
        <w:tc>
          <w:tcPr>
            <w:tcW w:w="512" w:type="dxa"/>
            <w:vMerge w:val="restart"/>
            <w:tcBorders>
              <w:top w:val="single" w:sz="4" w:space="0" w:color="auto"/>
              <w:left w:val="single" w:sz="4" w:space="0" w:color="auto"/>
              <w:bottom w:val="single" w:sz="4" w:space="0" w:color="auto"/>
              <w:right w:val="single" w:sz="4" w:space="0" w:color="auto"/>
            </w:tcBorders>
            <w:hideMark/>
          </w:tcPr>
          <w:p w14:paraId="5161F6D3"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7.</w:t>
            </w:r>
          </w:p>
        </w:tc>
        <w:tc>
          <w:tcPr>
            <w:tcW w:w="7285" w:type="dxa"/>
            <w:vMerge w:val="restart"/>
            <w:tcBorders>
              <w:top w:val="single" w:sz="4" w:space="0" w:color="auto"/>
              <w:left w:val="single" w:sz="4" w:space="0" w:color="auto"/>
              <w:bottom w:val="single" w:sz="4" w:space="0" w:color="auto"/>
              <w:right w:val="single" w:sz="4" w:space="0" w:color="auto"/>
            </w:tcBorders>
            <w:hideMark/>
          </w:tcPr>
          <w:p w14:paraId="3646CE2D" w14:textId="77777777" w:rsidR="00D82747" w:rsidRPr="00CA0120" w:rsidRDefault="00D82747" w:rsidP="00F50D6B">
            <w:pPr>
              <w:spacing w:after="0" w:line="240" w:lineRule="auto"/>
              <w:jc w:val="both"/>
              <w:rPr>
                <w:rFonts w:ascii="Arial" w:hAnsi="Arial" w:cs="Arial"/>
                <w:color w:val="000000"/>
                <w:sz w:val="24"/>
                <w:szCs w:val="24"/>
              </w:rPr>
            </w:pPr>
            <w:r w:rsidRPr="00CA0120">
              <w:rPr>
                <w:rFonts w:ascii="Arial" w:hAnsi="Arial" w:cs="Arial"/>
                <w:sz w:val="24"/>
                <w:szCs w:val="24"/>
              </w:rPr>
              <w:t>Зарегистрирован и осуществляет свою деятельность на территории Светлоярского муниципального района</w:t>
            </w:r>
          </w:p>
        </w:tc>
        <w:tc>
          <w:tcPr>
            <w:tcW w:w="369" w:type="dxa"/>
            <w:tcBorders>
              <w:top w:val="single" w:sz="4" w:space="0" w:color="auto"/>
              <w:left w:val="single" w:sz="4" w:space="0" w:color="auto"/>
              <w:bottom w:val="nil"/>
              <w:right w:val="nil"/>
            </w:tcBorders>
          </w:tcPr>
          <w:p w14:paraId="55605FCD"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6D4811F0"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single" w:sz="4" w:space="0" w:color="auto"/>
              <w:left w:val="nil"/>
              <w:bottom w:val="nil"/>
              <w:right w:val="nil"/>
            </w:tcBorders>
          </w:tcPr>
          <w:p w14:paraId="00E5158F"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6F78BBAE"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single" w:sz="4" w:space="0" w:color="auto"/>
              <w:left w:val="nil"/>
              <w:bottom w:val="nil"/>
              <w:right w:val="single" w:sz="4" w:space="0" w:color="auto"/>
            </w:tcBorders>
          </w:tcPr>
          <w:p w14:paraId="05C4ECEA"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7E872197" w14:textId="77777777" w:rsidTr="004045F4">
        <w:trPr>
          <w:cantSplit/>
          <w:trHeight w:val="20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102BA991"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7614E0A3"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hideMark/>
          </w:tcPr>
          <w:p w14:paraId="19FAB990"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да</w:t>
            </w:r>
          </w:p>
        </w:tc>
        <w:tc>
          <w:tcPr>
            <w:tcW w:w="283" w:type="dxa"/>
            <w:tcBorders>
              <w:top w:val="single" w:sz="4" w:space="0" w:color="auto"/>
              <w:left w:val="single" w:sz="4" w:space="0" w:color="auto"/>
              <w:bottom w:val="single" w:sz="4" w:space="0" w:color="auto"/>
              <w:right w:val="single" w:sz="4" w:space="0" w:color="auto"/>
            </w:tcBorders>
          </w:tcPr>
          <w:p w14:paraId="42AD95F7"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hideMark/>
          </w:tcPr>
          <w:p w14:paraId="185EF79B"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нет</w:t>
            </w:r>
          </w:p>
        </w:tc>
        <w:tc>
          <w:tcPr>
            <w:tcW w:w="283" w:type="dxa"/>
            <w:tcBorders>
              <w:top w:val="single" w:sz="4" w:space="0" w:color="auto"/>
              <w:left w:val="single" w:sz="4" w:space="0" w:color="auto"/>
              <w:bottom w:val="single" w:sz="4" w:space="0" w:color="auto"/>
              <w:right w:val="single" w:sz="4" w:space="0" w:color="auto"/>
            </w:tcBorders>
          </w:tcPr>
          <w:p w14:paraId="0E4DA4BE"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53B5BFAD"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732F8CC6" w14:textId="77777777" w:rsidTr="004045F4">
        <w:trPr>
          <w:cantSplit/>
          <w:trHeight w:val="6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2120A494"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7C568C04"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tcPr>
          <w:p w14:paraId="1F4675E2"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6D251F76"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tcPr>
          <w:p w14:paraId="4434F332"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3E628C6C"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65B1DB1B"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28C08215" w14:textId="77777777" w:rsidTr="004045F4">
        <w:trPr>
          <w:cantSplit/>
          <w:trHeight w:val="60"/>
        </w:trPr>
        <w:tc>
          <w:tcPr>
            <w:tcW w:w="512" w:type="dxa"/>
            <w:vMerge w:val="restart"/>
            <w:tcBorders>
              <w:top w:val="single" w:sz="4" w:space="0" w:color="auto"/>
              <w:left w:val="single" w:sz="4" w:space="0" w:color="auto"/>
              <w:bottom w:val="single" w:sz="4" w:space="0" w:color="auto"/>
              <w:right w:val="single" w:sz="4" w:space="0" w:color="auto"/>
            </w:tcBorders>
            <w:hideMark/>
          </w:tcPr>
          <w:p w14:paraId="02386C56"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8.</w:t>
            </w:r>
          </w:p>
        </w:tc>
        <w:tc>
          <w:tcPr>
            <w:tcW w:w="7285" w:type="dxa"/>
            <w:vMerge w:val="restart"/>
            <w:tcBorders>
              <w:top w:val="single" w:sz="4" w:space="0" w:color="auto"/>
              <w:left w:val="single" w:sz="4" w:space="0" w:color="auto"/>
              <w:bottom w:val="single" w:sz="4" w:space="0" w:color="auto"/>
              <w:right w:val="single" w:sz="4" w:space="0" w:color="auto"/>
            </w:tcBorders>
            <w:hideMark/>
          </w:tcPr>
          <w:p w14:paraId="49A0E201" w14:textId="77777777" w:rsidR="00D82747" w:rsidRPr="00CA0120" w:rsidRDefault="00D82747" w:rsidP="00F50D6B">
            <w:pPr>
              <w:spacing w:after="0" w:line="240" w:lineRule="auto"/>
              <w:jc w:val="both"/>
              <w:rPr>
                <w:rFonts w:ascii="Arial" w:hAnsi="Arial" w:cs="Arial"/>
                <w:color w:val="000000"/>
                <w:sz w:val="24"/>
                <w:szCs w:val="24"/>
              </w:rPr>
            </w:pPr>
            <w:r w:rsidRPr="00CA0120">
              <w:rPr>
                <w:rFonts w:ascii="Arial" w:hAnsi="Arial" w:cs="Arial"/>
                <w:color w:val="000000"/>
                <w:sz w:val="24"/>
                <w:szCs w:val="24"/>
              </w:rPr>
              <w:t>Имеет задолженность по налоговым и иным обязательным платежам в бюджеты бюджетной системы Российской Федерации</w:t>
            </w:r>
          </w:p>
        </w:tc>
        <w:tc>
          <w:tcPr>
            <w:tcW w:w="369" w:type="dxa"/>
            <w:tcBorders>
              <w:top w:val="single" w:sz="4" w:space="0" w:color="auto"/>
              <w:left w:val="single" w:sz="4" w:space="0" w:color="auto"/>
              <w:bottom w:val="nil"/>
              <w:right w:val="nil"/>
            </w:tcBorders>
          </w:tcPr>
          <w:p w14:paraId="3C0B1423"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1010500B"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single" w:sz="4" w:space="0" w:color="auto"/>
              <w:left w:val="nil"/>
              <w:bottom w:val="nil"/>
              <w:right w:val="nil"/>
            </w:tcBorders>
          </w:tcPr>
          <w:p w14:paraId="5CDB7ADB"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6B04FA9F"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single" w:sz="4" w:space="0" w:color="auto"/>
              <w:left w:val="nil"/>
              <w:bottom w:val="nil"/>
              <w:right w:val="single" w:sz="4" w:space="0" w:color="auto"/>
            </w:tcBorders>
          </w:tcPr>
          <w:p w14:paraId="390FA883"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131E5727" w14:textId="77777777" w:rsidTr="004045F4">
        <w:trPr>
          <w:cantSplit/>
          <w:trHeight w:val="30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7C4B26F5"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6A228235"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hideMark/>
          </w:tcPr>
          <w:p w14:paraId="48EA192C"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да</w:t>
            </w:r>
          </w:p>
        </w:tc>
        <w:tc>
          <w:tcPr>
            <w:tcW w:w="283" w:type="dxa"/>
            <w:tcBorders>
              <w:top w:val="single" w:sz="4" w:space="0" w:color="auto"/>
              <w:left w:val="single" w:sz="4" w:space="0" w:color="auto"/>
              <w:bottom w:val="single" w:sz="4" w:space="0" w:color="auto"/>
              <w:right w:val="single" w:sz="4" w:space="0" w:color="auto"/>
            </w:tcBorders>
          </w:tcPr>
          <w:p w14:paraId="57D498BB"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hideMark/>
          </w:tcPr>
          <w:p w14:paraId="11F41F6B"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нет</w:t>
            </w:r>
          </w:p>
        </w:tc>
        <w:tc>
          <w:tcPr>
            <w:tcW w:w="283" w:type="dxa"/>
            <w:tcBorders>
              <w:top w:val="single" w:sz="4" w:space="0" w:color="auto"/>
              <w:left w:val="single" w:sz="4" w:space="0" w:color="auto"/>
              <w:bottom w:val="single" w:sz="4" w:space="0" w:color="auto"/>
              <w:right w:val="single" w:sz="4" w:space="0" w:color="auto"/>
            </w:tcBorders>
          </w:tcPr>
          <w:p w14:paraId="5D660B69"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2ED0962F"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66961BBC" w14:textId="77777777" w:rsidTr="004045F4">
        <w:trPr>
          <w:cantSplit/>
          <w:trHeight w:val="30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0E0230FD"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051E07C5"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tcPr>
          <w:p w14:paraId="6C1CCA55"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278B20CE"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tcPr>
          <w:p w14:paraId="1F76577A"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1A06B897"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0EE44775"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126204ED" w14:textId="77777777" w:rsidTr="004045F4">
        <w:trPr>
          <w:cantSplit/>
          <w:trHeight w:val="60"/>
        </w:trPr>
        <w:tc>
          <w:tcPr>
            <w:tcW w:w="512" w:type="dxa"/>
            <w:vMerge w:val="restart"/>
            <w:tcBorders>
              <w:top w:val="single" w:sz="4" w:space="0" w:color="auto"/>
              <w:left w:val="single" w:sz="4" w:space="0" w:color="auto"/>
              <w:bottom w:val="single" w:sz="4" w:space="0" w:color="auto"/>
              <w:right w:val="single" w:sz="4" w:space="0" w:color="auto"/>
            </w:tcBorders>
          </w:tcPr>
          <w:p w14:paraId="27B2D909"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9.</w:t>
            </w:r>
          </w:p>
          <w:p w14:paraId="133CEAAA" w14:textId="77777777" w:rsidR="00D82747" w:rsidRPr="00CA0120" w:rsidRDefault="00D82747" w:rsidP="00F50D6B">
            <w:pPr>
              <w:spacing w:after="0" w:line="240" w:lineRule="auto"/>
              <w:jc w:val="both"/>
              <w:rPr>
                <w:rFonts w:ascii="Arial" w:hAnsi="Arial" w:cs="Arial"/>
                <w:sz w:val="24"/>
                <w:szCs w:val="24"/>
              </w:rPr>
            </w:pPr>
          </w:p>
        </w:tc>
        <w:tc>
          <w:tcPr>
            <w:tcW w:w="7285" w:type="dxa"/>
            <w:vMerge w:val="restart"/>
            <w:tcBorders>
              <w:top w:val="single" w:sz="4" w:space="0" w:color="auto"/>
              <w:left w:val="single" w:sz="4" w:space="0" w:color="auto"/>
              <w:bottom w:val="single" w:sz="4" w:space="0" w:color="auto"/>
              <w:right w:val="single" w:sz="4" w:space="0" w:color="auto"/>
            </w:tcBorders>
            <w:hideMark/>
          </w:tcPr>
          <w:p w14:paraId="23033EAC" w14:textId="77777777" w:rsidR="00D82747" w:rsidRPr="00CA0120" w:rsidRDefault="00D82747" w:rsidP="00F50D6B">
            <w:pPr>
              <w:spacing w:after="0" w:line="240" w:lineRule="auto"/>
              <w:jc w:val="both"/>
              <w:rPr>
                <w:rFonts w:ascii="Arial" w:hAnsi="Arial" w:cs="Arial"/>
                <w:color w:val="000000"/>
                <w:sz w:val="24"/>
                <w:szCs w:val="24"/>
              </w:rPr>
            </w:pPr>
            <w:r w:rsidRPr="00CA0120">
              <w:rPr>
                <w:rFonts w:ascii="Arial" w:hAnsi="Arial" w:cs="Arial"/>
                <w:color w:val="000000"/>
                <w:sz w:val="24"/>
                <w:szCs w:val="24"/>
              </w:rPr>
              <w:t>Имеет задолженность по выплате заработной платы</w:t>
            </w:r>
          </w:p>
        </w:tc>
        <w:tc>
          <w:tcPr>
            <w:tcW w:w="369" w:type="dxa"/>
            <w:tcBorders>
              <w:top w:val="single" w:sz="4" w:space="0" w:color="auto"/>
              <w:left w:val="single" w:sz="4" w:space="0" w:color="auto"/>
              <w:bottom w:val="nil"/>
              <w:right w:val="nil"/>
            </w:tcBorders>
          </w:tcPr>
          <w:p w14:paraId="4E8807D4"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53A12475"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single" w:sz="4" w:space="0" w:color="auto"/>
              <w:left w:val="nil"/>
              <w:bottom w:val="nil"/>
              <w:right w:val="nil"/>
            </w:tcBorders>
          </w:tcPr>
          <w:p w14:paraId="6800918A"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78DC50B1"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single" w:sz="4" w:space="0" w:color="auto"/>
              <w:left w:val="nil"/>
              <w:bottom w:val="nil"/>
              <w:right w:val="single" w:sz="4" w:space="0" w:color="auto"/>
            </w:tcBorders>
          </w:tcPr>
          <w:p w14:paraId="37109647"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104C043E" w14:textId="77777777" w:rsidTr="004045F4">
        <w:trPr>
          <w:cantSplit/>
          <w:trHeight w:val="10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5563B77C"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6D830382"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hideMark/>
          </w:tcPr>
          <w:p w14:paraId="562A8EE8"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да</w:t>
            </w:r>
          </w:p>
        </w:tc>
        <w:tc>
          <w:tcPr>
            <w:tcW w:w="283" w:type="dxa"/>
            <w:tcBorders>
              <w:top w:val="single" w:sz="4" w:space="0" w:color="auto"/>
              <w:left w:val="single" w:sz="4" w:space="0" w:color="auto"/>
              <w:bottom w:val="single" w:sz="4" w:space="0" w:color="auto"/>
              <w:right w:val="single" w:sz="4" w:space="0" w:color="auto"/>
            </w:tcBorders>
          </w:tcPr>
          <w:p w14:paraId="39B93DB6"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hideMark/>
          </w:tcPr>
          <w:p w14:paraId="12814A62"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нет</w:t>
            </w:r>
          </w:p>
        </w:tc>
        <w:tc>
          <w:tcPr>
            <w:tcW w:w="283" w:type="dxa"/>
            <w:tcBorders>
              <w:top w:val="single" w:sz="4" w:space="0" w:color="auto"/>
              <w:left w:val="single" w:sz="4" w:space="0" w:color="auto"/>
              <w:bottom w:val="single" w:sz="4" w:space="0" w:color="auto"/>
              <w:right w:val="single" w:sz="4" w:space="0" w:color="auto"/>
            </w:tcBorders>
          </w:tcPr>
          <w:p w14:paraId="050F4E39"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37389229"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6CD3E6A8" w14:textId="77777777" w:rsidTr="004045F4">
        <w:trPr>
          <w:cantSplit/>
          <w:trHeight w:val="6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4F4B6DBA"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1BBD630C"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tcPr>
          <w:p w14:paraId="4B8D7B1B"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0DB89A0C"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tcPr>
          <w:p w14:paraId="7DFA6CA9"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0B279957"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09326185"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29537B4C" w14:textId="77777777" w:rsidTr="004045F4">
        <w:trPr>
          <w:cantSplit/>
          <w:trHeight w:val="60"/>
        </w:trPr>
        <w:tc>
          <w:tcPr>
            <w:tcW w:w="512" w:type="dxa"/>
            <w:vMerge w:val="restart"/>
            <w:tcBorders>
              <w:top w:val="single" w:sz="4" w:space="0" w:color="auto"/>
              <w:left w:val="single" w:sz="4" w:space="0" w:color="auto"/>
              <w:bottom w:val="single" w:sz="4" w:space="0" w:color="auto"/>
              <w:right w:val="single" w:sz="4" w:space="0" w:color="auto"/>
            </w:tcBorders>
            <w:hideMark/>
          </w:tcPr>
          <w:p w14:paraId="1844B5D7"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10.</w:t>
            </w:r>
          </w:p>
        </w:tc>
        <w:tc>
          <w:tcPr>
            <w:tcW w:w="7285" w:type="dxa"/>
            <w:vMerge w:val="restart"/>
            <w:tcBorders>
              <w:top w:val="single" w:sz="4" w:space="0" w:color="auto"/>
              <w:left w:val="single" w:sz="4" w:space="0" w:color="auto"/>
              <w:bottom w:val="single" w:sz="4" w:space="0" w:color="auto"/>
              <w:right w:val="single" w:sz="4" w:space="0" w:color="auto"/>
            </w:tcBorders>
            <w:hideMark/>
          </w:tcPr>
          <w:p w14:paraId="1F00C7DC" w14:textId="77777777" w:rsidR="00D82747" w:rsidRPr="00CA0120" w:rsidRDefault="00D82747" w:rsidP="00F50D6B">
            <w:pPr>
              <w:spacing w:after="0" w:line="240" w:lineRule="auto"/>
              <w:jc w:val="both"/>
              <w:rPr>
                <w:rFonts w:ascii="Arial" w:hAnsi="Arial" w:cs="Arial"/>
                <w:color w:val="000000"/>
                <w:sz w:val="24"/>
                <w:szCs w:val="24"/>
              </w:rPr>
            </w:pPr>
            <w:r w:rsidRPr="00CA0120">
              <w:rPr>
                <w:rFonts w:ascii="Arial" w:hAnsi="Arial" w:cs="Arial"/>
                <w:color w:val="000000"/>
                <w:sz w:val="24"/>
                <w:szCs w:val="24"/>
              </w:rPr>
              <w:t xml:space="preserve">Получает аналогичную поддержку, </w:t>
            </w:r>
            <w:proofErr w:type="gramStart"/>
            <w:r w:rsidRPr="00CA0120">
              <w:rPr>
                <w:rFonts w:ascii="Arial" w:hAnsi="Arial" w:cs="Arial"/>
                <w:color w:val="000000"/>
                <w:sz w:val="24"/>
                <w:szCs w:val="24"/>
              </w:rPr>
              <w:t>предоставляемую  из</w:t>
            </w:r>
            <w:proofErr w:type="gramEnd"/>
            <w:r w:rsidRPr="00CA0120">
              <w:rPr>
                <w:rFonts w:ascii="Arial" w:hAnsi="Arial" w:cs="Arial"/>
                <w:color w:val="000000"/>
                <w:sz w:val="24"/>
                <w:szCs w:val="24"/>
              </w:rPr>
              <w:t xml:space="preserve"> средств бюджетов всех уровней, в рамках реализации </w:t>
            </w:r>
            <w:r w:rsidRPr="00CA0120">
              <w:rPr>
                <w:rFonts w:ascii="Arial" w:hAnsi="Arial" w:cs="Arial"/>
                <w:color w:val="000000"/>
                <w:sz w:val="24"/>
                <w:szCs w:val="24"/>
              </w:rPr>
              <w:lastRenderedPageBreak/>
              <w:t>федеральной программы, государственных программ Волгоградской области и муниципальных программ Светлоярского муниципального района в сфере развития малого и среднего предпринимательства</w:t>
            </w:r>
          </w:p>
        </w:tc>
        <w:tc>
          <w:tcPr>
            <w:tcW w:w="369" w:type="dxa"/>
            <w:tcBorders>
              <w:top w:val="single" w:sz="4" w:space="0" w:color="auto"/>
              <w:left w:val="single" w:sz="4" w:space="0" w:color="auto"/>
              <w:bottom w:val="nil"/>
              <w:right w:val="nil"/>
            </w:tcBorders>
          </w:tcPr>
          <w:p w14:paraId="7BFFF2B9"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single" w:sz="4" w:space="0" w:color="auto"/>
              <w:right w:val="nil"/>
            </w:tcBorders>
          </w:tcPr>
          <w:p w14:paraId="250F9F11"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single" w:sz="4" w:space="0" w:color="auto"/>
              <w:left w:val="nil"/>
              <w:bottom w:val="nil"/>
              <w:right w:val="nil"/>
            </w:tcBorders>
          </w:tcPr>
          <w:p w14:paraId="63560C64"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single" w:sz="4" w:space="0" w:color="auto"/>
              <w:right w:val="nil"/>
            </w:tcBorders>
          </w:tcPr>
          <w:p w14:paraId="77264186"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single" w:sz="4" w:space="0" w:color="auto"/>
              <w:left w:val="nil"/>
              <w:bottom w:val="nil"/>
              <w:right w:val="single" w:sz="4" w:space="0" w:color="auto"/>
            </w:tcBorders>
          </w:tcPr>
          <w:p w14:paraId="11ACB2C9"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72D221E2" w14:textId="77777777" w:rsidTr="004045F4">
        <w:trPr>
          <w:cantSplit/>
          <w:trHeight w:val="6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02ADE7E2"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64A57156"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hideMark/>
          </w:tcPr>
          <w:p w14:paraId="39F9DED7"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да</w:t>
            </w:r>
          </w:p>
        </w:tc>
        <w:tc>
          <w:tcPr>
            <w:tcW w:w="283" w:type="dxa"/>
            <w:tcBorders>
              <w:top w:val="single" w:sz="4" w:space="0" w:color="auto"/>
              <w:left w:val="single" w:sz="4" w:space="0" w:color="auto"/>
              <w:bottom w:val="single" w:sz="4" w:space="0" w:color="auto"/>
              <w:right w:val="single" w:sz="4" w:space="0" w:color="auto"/>
            </w:tcBorders>
          </w:tcPr>
          <w:p w14:paraId="41E6AC7B"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hideMark/>
          </w:tcPr>
          <w:p w14:paraId="4973C45F"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нет</w:t>
            </w:r>
          </w:p>
        </w:tc>
        <w:tc>
          <w:tcPr>
            <w:tcW w:w="283" w:type="dxa"/>
            <w:tcBorders>
              <w:top w:val="single" w:sz="4" w:space="0" w:color="auto"/>
              <w:left w:val="single" w:sz="4" w:space="0" w:color="auto"/>
              <w:bottom w:val="single" w:sz="4" w:space="0" w:color="auto"/>
              <w:right w:val="single" w:sz="4" w:space="0" w:color="auto"/>
            </w:tcBorders>
          </w:tcPr>
          <w:p w14:paraId="79415A9B"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5B3DF44D"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4963164A" w14:textId="77777777" w:rsidTr="004045F4">
        <w:trPr>
          <w:cantSplit/>
          <w:trHeight w:val="597"/>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026ADB3C"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58693149"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tcPr>
          <w:p w14:paraId="5694A8F8"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20230EB5"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tcPr>
          <w:p w14:paraId="7BF7FCB5"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73A6AC7A"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5C33C6EB"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78939218" w14:textId="77777777" w:rsidTr="004045F4">
        <w:trPr>
          <w:cantSplit/>
          <w:trHeight w:val="56"/>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795AE474"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2EFB3299"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nil"/>
              <w:right w:val="nil"/>
            </w:tcBorders>
          </w:tcPr>
          <w:p w14:paraId="75D0E62E"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6A1B614E"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tcPr>
          <w:p w14:paraId="3770CB12"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7D2B544B"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024DAA86"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348B403E" w14:textId="77777777" w:rsidTr="004045F4">
        <w:trPr>
          <w:cantSplit/>
          <w:trHeight w:val="56"/>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5058A47F"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single" w:sz="4" w:space="0" w:color="auto"/>
            </w:tcBorders>
            <w:vAlign w:val="center"/>
            <w:hideMark/>
          </w:tcPr>
          <w:p w14:paraId="73AB7DC4" w14:textId="77777777" w:rsidR="00D82747" w:rsidRPr="00CA0120" w:rsidRDefault="00D82747" w:rsidP="00F50D6B">
            <w:pPr>
              <w:spacing w:after="0" w:line="240" w:lineRule="auto"/>
              <w:rPr>
                <w:rFonts w:ascii="Arial" w:hAnsi="Arial" w:cs="Arial"/>
                <w:color w:val="000000"/>
                <w:sz w:val="24"/>
                <w:szCs w:val="24"/>
              </w:rPr>
            </w:pPr>
          </w:p>
        </w:tc>
        <w:tc>
          <w:tcPr>
            <w:tcW w:w="369" w:type="dxa"/>
            <w:tcBorders>
              <w:top w:val="nil"/>
              <w:left w:val="single" w:sz="4" w:space="0" w:color="auto"/>
              <w:bottom w:val="single" w:sz="4" w:space="0" w:color="auto"/>
              <w:right w:val="nil"/>
            </w:tcBorders>
          </w:tcPr>
          <w:p w14:paraId="1504BC0C"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single" w:sz="4" w:space="0" w:color="auto"/>
              <w:right w:val="nil"/>
            </w:tcBorders>
          </w:tcPr>
          <w:p w14:paraId="71AEC4F0"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single" w:sz="4" w:space="0" w:color="auto"/>
              <w:right w:val="nil"/>
            </w:tcBorders>
          </w:tcPr>
          <w:p w14:paraId="58C62E50"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single" w:sz="4" w:space="0" w:color="auto"/>
              <w:right w:val="nil"/>
            </w:tcBorders>
          </w:tcPr>
          <w:p w14:paraId="45EB881B"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single" w:sz="4" w:space="0" w:color="auto"/>
              <w:right w:val="single" w:sz="4" w:space="0" w:color="auto"/>
            </w:tcBorders>
          </w:tcPr>
          <w:p w14:paraId="77D153DD"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6960C71C" w14:textId="77777777" w:rsidTr="004045F4">
        <w:trPr>
          <w:cantSplit/>
          <w:trHeight w:val="170"/>
        </w:trPr>
        <w:tc>
          <w:tcPr>
            <w:tcW w:w="512" w:type="dxa"/>
            <w:vMerge w:val="restart"/>
            <w:tcBorders>
              <w:top w:val="single" w:sz="4" w:space="0" w:color="auto"/>
              <w:left w:val="single" w:sz="4" w:space="0" w:color="auto"/>
              <w:bottom w:val="single" w:sz="4" w:space="0" w:color="auto"/>
              <w:right w:val="single" w:sz="4" w:space="0" w:color="auto"/>
            </w:tcBorders>
            <w:hideMark/>
          </w:tcPr>
          <w:p w14:paraId="5D2C6735"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11.</w:t>
            </w:r>
          </w:p>
        </w:tc>
        <w:tc>
          <w:tcPr>
            <w:tcW w:w="7285" w:type="dxa"/>
            <w:vMerge w:val="restart"/>
            <w:tcBorders>
              <w:top w:val="single" w:sz="4" w:space="0" w:color="auto"/>
              <w:left w:val="single" w:sz="4" w:space="0" w:color="auto"/>
              <w:bottom w:val="single" w:sz="4" w:space="0" w:color="auto"/>
              <w:right w:val="nil"/>
            </w:tcBorders>
            <w:hideMark/>
          </w:tcPr>
          <w:p w14:paraId="0B80508C"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 xml:space="preserve">Виды экономической деятельности, предусмотренным абзацем "в" подпункта 1.2.2. </w:t>
            </w:r>
            <w:r w:rsidRPr="00CA0120">
              <w:rPr>
                <w:rFonts w:ascii="Arial" w:hAnsi="Arial" w:cs="Arial"/>
                <w:color w:val="000000"/>
                <w:sz w:val="24"/>
                <w:szCs w:val="24"/>
              </w:rPr>
              <w:t>Административного регламента администрации Светлоярского муниципального района по оказанию поддержки начинающим субъектам малого и среднего предпринимательства указаны в выписке из Единого государственного</w:t>
            </w:r>
            <w:r w:rsidRPr="00CA0120">
              <w:rPr>
                <w:rFonts w:ascii="Arial" w:hAnsi="Arial" w:cs="Arial"/>
                <w:sz w:val="24"/>
                <w:szCs w:val="24"/>
              </w:rPr>
              <w:t xml:space="preserve"> реестра юридических лиц (выписке из Единого государственного реестра индивидуальных предпринимателей) субъекта малого и среднего предпринимательства</w:t>
            </w:r>
          </w:p>
        </w:tc>
        <w:tc>
          <w:tcPr>
            <w:tcW w:w="369" w:type="dxa"/>
            <w:tcBorders>
              <w:top w:val="single" w:sz="4" w:space="0" w:color="auto"/>
              <w:left w:val="single" w:sz="4" w:space="0" w:color="auto"/>
              <w:bottom w:val="nil"/>
              <w:right w:val="nil"/>
            </w:tcBorders>
          </w:tcPr>
          <w:p w14:paraId="549EBABD"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686EC11F"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single" w:sz="4" w:space="0" w:color="auto"/>
              <w:left w:val="nil"/>
              <w:bottom w:val="nil"/>
              <w:right w:val="nil"/>
            </w:tcBorders>
          </w:tcPr>
          <w:p w14:paraId="7BF3A1A4"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4C8D198C"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single" w:sz="4" w:space="0" w:color="auto"/>
              <w:left w:val="nil"/>
              <w:bottom w:val="nil"/>
              <w:right w:val="single" w:sz="4" w:space="0" w:color="auto"/>
            </w:tcBorders>
          </w:tcPr>
          <w:p w14:paraId="5C19EB32"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02A4B297" w14:textId="77777777" w:rsidTr="004045F4">
        <w:trPr>
          <w:cantSplit/>
          <w:trHeight w:val="56"/>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40C3773B"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nil"/>
            </w:tcBorders>
            <w:vAlign w:val="center"/>
            <w:hideMark/>
          </w:tcPr>
          <w:p w14:paraId="25C1E827" w14:textId="77777777" w:rsidR="00D82747" w:rsidRPr="00CA0120" w:rsidRDefault="00D82747" w:rsidP="00F50D6B">
            <w:pPr>
              <w:spacing w:after="0" w:line="240" w:lineRule="auto"/>
              <w:rPr>
                <w:rFonts w:ascii="Arial" w:hAnsi="Arial" w:cs="Arial"/>
                <w:sz w:val="24"/>
                <w:szCs w:val="24"/>
              </w:rPr>
            </w:pPr>
          </w:p>
        </w:tc>
        <w:tc>
          <w:tcPr>
            <w:tcW w:w="369" w:type="dxa"/>
            <w:tcBorders>
              <w:top w:val="nil"/>
              <w:left w:val="single" w:sz="4" w:space="0" w:color="auto"/>
              <w:bottom w:val="nil"/>
              <w:right w:val="nil"/>
            </w:tcBorders>
          </w:tcPr>
          <w:p w14:paraId="1AF3F238"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1B9FFDDA"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tcPr>
          <w:p w14:paraId="63DA4DD0"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48E8188D"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0B02B9F5"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657E7629" w14:textId="77777777" w:rsidTr="004045F4">
        <w:trPr>
          <w:cantSplit/>
          <w:trHeight w:hRule="exact" w:val="9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03640262"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nil"/>
            </w:tcBorders>
            <w:vAlign w:val="center"/>
            <w:hideMark/>
          </w:tcPr>
          <w:p w14:paraId="2EBC0D92" w14:textId="77777777" w:rsidR="00D82747" w:rsidRPr="00CA0120" w:rsidRDefault="00D82747" w:rsidP="00F50D6B">
            <w:pPr>
              <w:spacing w:after="0" w:line="240" w:lineRule="auto"/>
              <w:rPr>
                <w:rFonts w:ascii="Arial" w:hAnsi="Arial" w:cs="Arial"/>
                <w:sz w:val="24"/>
                <w:szCs w:val="24"/>
              </w:rPr>
            </w:pPr>
          </w:p>
        </w:tc>
        <w:tc>
          <w:tcPr>
            <w:tcW w:w="369" w:type="dxa"/>
            <w:tcBorders>
              <w:top w:val="nil"/>
              <w:left w:val="single" w:sz="4" w:space="0" w:color="auto"/>
              <w:bottom w:val="nil"/>
              <w:right w:val="nil"/>
            </w:tcBorders>
          </w:tcPr>
          <w:p w14:paraId="7F616BB3"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576DA288"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nil"/>
              <w:right w:val="nil"/>
            </w:tcBorders>
          </w:tcPr>
          <w:p w14:paraId="24011E3D" w14:textId="77777777" w:rsidR="00D82747" w:rsidRPr="00CA0120" w:rsidRDefault="00D82747" w:rsidP="00F50D6B">
            <w:pPr>
              <w:spacing w:after="0" w:line="240" w:lineRule="auto"/>
              <w:jc w:val="both"/>
              <w:rPr>
                <w:rFonts w:ascii="Arial" w:hAnsi="Arial" w:cs="Arial"/>
                <w:sz w:val="24"/>
                <w:szCs w:val="24"/>
              </w:rPr>
            </w:pPr>
          </w:p>
        </w:tc>
        <w:tc>
          <w:tcPr>
            <w:tcW w:w="283" w:type="dxa"/>
            <w:tcBorders>
              <w:top w:val="nil"/>
              <w:left w:val="nil"/>
              <w:bottom w:val="nil"/>
              <w:right w:val="nil"/>
            </w:tcBorders>
          </w:tcPr>
          <w:p w14:paraId="59F1D40A"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2D606138"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3DC6AEAE" w14:textId="77777777" w:rsidTr="004045F4">
        <w:trPr>
          <w:cantSplit/>
          <w:trHeight w:val="1878"/>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3F87F469" w14:textId="77777777" w:rsidR="00D82747" w:rsidRPr="00CA0120" w:rsidRDefault="00D82747" w:rsidP="00F50D6B">
            <w:pPr>
              <w:spacing w:after="0" w:line="240" w:lineRule="auto"/>
              <w:rPr>
                <w:rFonts w:ascii="Arial" w:hAnsi="Arial" w:cs="Arial"/>
                <w:sz w:val="24"/>
                <w:szCs w:val="24"/>
              </w:rPr>
            </w:pPr>
          </w:p>
        </w:tc>
        <w:tc>
          <w:tcPr>
            <w:tcW w:w="7285" w:type="dxa"/>
            <w:vMerge/>
            <w:tcBorders>
              <w:top w:val="single" w:sz="4" w:space="0" w:color="auto"/>
              <w:left w:val="single" w:sz="4" w:space="0" w:color="auto"/>
              <w:bottom w:val="single" w:sz="4" w:space="0" w:color="auto"/>
              <w:right w:val="nil"/>
            </w:tcBorders>
            <w:vAlign w:val="center"/>
            <w:hideMark/>
          </w:tcPr>
          <w:p w14:paraId="5DB8411A" w14:textId="77777777" w:rsidR="00D82747" w:rsidRPr="00CA0120" w:rsidRDefault="00D82747" w:rsidP="00F50D6B">
            <w:pPr>
              <w:spacing w:after="0" w:line="240" w:lineRule="auto"/>
              <w:rPr>
                <w:rFonts w:ascii="Arial" w:hAnsi="Arial" w:cs="Arial"/>
                <w:sz w:val="24"/>
                <w:szCs w:val="24"/>
              </w:rPr>
            </w:pPr>
          </w:p>
        </w:tc>
        <w:tc>
          <w:tcPr>
            <w:tcW w:w="369" w:type="dxa"/>
            <w:tcBorders>
              <w:top w:val="nil"/>
              <w:left w:val="single" w:sz="4" w:space="0" w:color="auto"/>
              <w:bottom w:val="single" w:sz="4" w:space="0" w:color="auto"/>
              <w:right w:val="nil"/>
            </w:tcBorders>
            <w:hideMark/>
          </w:tcPr>
          <w:p w14:paraId="00A65DF0"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да</w:t>
            </w:r>
          </w:p>
        </w:tc>
        <w:tc>
          <w:tcPr>
            <w:tcW w:w="283" w:type="dxa"/>
            <w:tcBorders>
              <w:top w:val="nil"/>
              <w:left w:val="nil"/>
              <w:bottom w:val="single" w:sz="4" w:space="0" w:color="auto"/>
              <w:right w:val="nil"/>
            </w:tcBorders>
          </w:tcPr>
          <w:p w14:paraId="096E6B5A" w14:textId="77777777" w:rsidR="00D82747" w:rsidRPr="00CA0120" w:rsidRDefault="00D82747" w:rsidP="00F50D6B">
            <w:pPr>
              <w:spacing w:after="0" w:line="240" w:lineRule="auto"/>
              <w:jc w:val="both"/>
              <w:rPr>
                <w:rFonts w:ascii="Arial" w:hAnsi="Arial" w:cs="Arial"/>
                <w:sz w:val="24"/>
                <w:szCs w:val="24"/>
              </w:rPr>
            </w:pPr>
          </w:p>
        </w:tc>
        <w:tc>
          <w:tcPr>
            <w:tcW w:w="482" w:type="dxa"/>
            <w:tcBorders>
              <w:top w:val="nil"/>
              <w:left w:val="nil"/>
              <w:bottom w:val="single" w:sz="4" w:space="0" w:color="auto"/>
              <w:right w:val="nil"/>
            </w:tcBorders>
            <w:hideMark/>
          </w:tcPr>
          <w:p w14:paraId="6C1900C9"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нет</w:t>
            </w:r>
          </w:p>
        </w:tc>
        <w:tc>
          <w:tcPr>
            <w:tcW w:w="283" w:type="dxa"/>
            <w:tcBorders>
              <w:top w:val="nil"/>
              <w:left w:val="nil"/>
              <w:bottom w:val="single" w:sz="4" w:space="0" w:color="auto"/>
              <w:right w:val="nil"/>
            </w:tcBorders>
          </w:tcPr>
          <w:p w14:paraId="164000FE" w14:textId="77777777" w:rsidR="00D82747" w:rsidRPr="00CA0120" w:rsidRDefault="00D82747" w:rsidP="00F50D6B">
            <w:pPr>
              <w:spacing w:after="0" w:line="240" w:lineRule="auto"/>
              <w:jc w:val="both"/>
              <w:rPr>
                <w:rFonts w:ascii="Arial" w:hAnsi="Arial" w:cs="Arial"/>
                <w:sz w:val="24"/>
                <w:szCs w:val="24"/>
              </w:rPr>
            </w:pPr>
          </w:p>
        </w:tc>
        <w:tc>
          <w:tcPr>
            <w:tcW w:w="218" w:type="dxa"/>
            <w:tcBorders>
              <w:top w:val="nil"/>
              <w:left w:val="nil"/>
              <w:bottom w:val="single" w:sz="4" w:space="0" w:color="auto"/>
              <w:right w:val="single" w:sz="4" w:space="0" w:color="auto"/>
            </w:tcBorders>
          </w:tcPr>
          <w:p w14:paraId="3072C39A" w14:textId="77777777" w:rsidR="00D82747" w:rsidRPr="00CA0120" w:rsidRDefault="00D82747" w:rsidP="00F50D6B">
            <w:pPr>
              <w:spacing w:after="0" w:line="240" w:lineRule="auto"/>
              <w:jc w:val="both"/>
              <w:rPr>
                <w:rFonts w:ascii="Arial" w:hAnsi="Arial" w:cs="Arial"/>
                <w:sz w:val="24"/>
                <w:szCs w:val="24"/>
              </w:rPr>
            </w:pPr>
          </w:p>
        </w:tc>
      </w:tr>
    </w:tbl>
    <w:p w14:paraId="0A282AD9"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16. Сведения об основных показателях деятельности субъекта малого и среднего предпринимательства: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83"/>
        <w:gridCol w:w="2538"/>
        <w:gridCol w:w="1253"/>
        <w:gridCol w:w="2028"/>
        <w:gridCol w:w="1232"/>
        <w:gridCol w:w="1627"/>
      </w:tblGrid>
      <w:tr w:rsidR="00D82747" w:rsidRPr="00CA0120" w14:paraId="2BEA507A" w14:textId="77777777" w:rsidTr="004045F4">
        <w:trPr>
          <w:cantSplit/>
          <w:trHeight w:val="276"/>
        </w:trPr>
        <w:tc>
          <w:tcPr>
            <w:tcW w:w="210" w:type="pct"/>
            <w:vMerge w:val="restart"/>
            <w:tcBorders>
              <w:top w:val="single" w:sz="4" w:space="0" w:color="auto"/>
              <w:left w:val="single" w:sz="4" w:space="0" w:color="auto"/>
              <w:bottom w:val="single" w:sz="4" w:space="0" w:color="auto"/>
              <w:right w:val="single" w:sz="4" w:space="0" w:color="auto"/>
            </w:tcBorders>
            <w:hideMark/>
          </w:tcPr>
          <w:p w14:paraId="42006DF2"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 п/п</w:t>
            </w:r>
          </w:p>
        </w:tc>
        <w:tc>
          <w:tcPr>
            <w:tcW w:w="1401" w:type="pct"/>
            <w:vMerge w:val="restart"/>
            <w:tcBorders>
              <w:top w:val="single" w:sz="4" w:space="0" w:color="auto"/>
              <w:left w:val="single" w:sz="4" w:space="0" w:color="auto"/>
              <w:bottom w:val="single" w:sz="4" w:space="0" w:color="auto"/>
              <w:right w:val="single" w:sz="4" w:space="0" w:color="auto"/>
            </w:tcBorders>
            <w:hideMark/>
          </w:tcPr>
          <w:p w14:paraId="2586AFB6"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Наименование показателя</w:t>
            </w:r>
          </w:p>
        </w:tc>
        <w:tc>
          <w:tcPr>
            <w:tcW w:w="692" w:type="pct"/>
            <w:vMerge w:val="restart"/>
            <w:tcBorders>
              <w:top w:val="single" w:sz="4" w:space="0" w:color="auto"/>
              <w:left w:val="single" w:sz="4" w:space="0" w:color="auto"/>
              <w:bottom w:val="single" w:sz="4" w:space="0" w:color="auto"/>
              <w:right w:val="single" w:sz="4" w:space="0" w:color="auto"/>
            </w:tcBorders>
            <w:hideMark/>
          </w:tcPr>
          <w:p w14:paraId="3B0FA7F1"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Единица измерения</w:t>
            </w:r>
          </w:p>
        </w:tc>
        <w:tc>
          <w:tcPr>
            <w:tcW w:w="1799" w:type="pct"/>
            <w:gridSpan w:val="2"/>
            <w:tcBorders>
              <w:top w:val="single" w:sz="4" w:space="0" w:color="auto"/>
              <w:left w:val="single" w:sz="4" w:space="0" w:color="auto"/>
              <w:bottom w:val="single" w:sz="4" w:space="0" w:color="auto"/>
              <w:right w:val="single" w:sz="4" w:space="0" w:color="auto"/>
            </w:tcBorders>
          </w:tcPr>
          <w:p w14:paraId="62AAA5AF"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За два предшествующих календарных года</w:t>
            </w:r>
          </w:p>
          <w:p w14:paraId="47A3224F" w14:textId="77777777" w:rsidR="00D82747" w:rsidRPr="00CA0120" w:rsidRDefault="00D82747" w:rsidP="00F50D6B">
            <w:pPr>
              <w:spacing w:after="0" w:line="240" w:lineRule="auto"/>
              <w:rPr>
                <w:rFonts w:ascii="Arial" w:hAnsi="Arial" w:cs="Arial"/>
                <w:sz w:val="24"/>
                <w:szCs w:val="24"/>
              </w:rPr>
            </w:pPr>
          </w:p>
        </w:tc>
        <w:tc>
          <w:tcPr>
            <w:tcW w:w="899" w:type="pct"/>
            <w:tcBorders>
              <w:top w:val="single" w:sz="4" w:space="0" w:color="auto"/>
              <w:left w:val="single" w:sz="4" w:space="0" w:color="auto"/>
              <w:bottom w:val="single" w:sz="4" w:space="0" w:color="auto"/>
              <w:right w:val="single" w:sz="4" w:space="0" w:color="auto"/>
            </w:tcBorders>
            <w:hideMark/>
          </w:tcPr>
          <w:p w14:paraId="58681494"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За текущий год</w:t>
            </w:r>
          </w:p>
        </w:tc>
      </w:tr>
      <w:tr w:rsidR="00D82747" w:rsidRPr="00CA0120" w14:paraId="70F81E1F" w14:textId="77777777" w:rsidTr="004045F4">
        <w:trPr>
          <w:cantSplit/>
          <w:trHeight w:val="6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E2293" w14:textId="77777777" w:rsidR="00D82747" w:rsidRPr="00CA0120" w:rsidRDefault="00D82747" w:rsidP="00F50D6B">
            <w:pPr>
              <w:spacing w:after="0" w:line="240" w:lineRule="auto"/>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213B78" w14:textId="77777777" w:rsidR="00D82747" w:rsidRPr="00CA0120" w:rsidRDefault="00D82747" w:rsidP="00F50D6B">
            <w:pPr>
              <w:spacing w:after="0" w:line="240" w:lineRule="auto"/>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F32ACF" w14:textId="77777777" w:rsidR="00D82747" w:rsidRPr="00CA0120" w:rsidRDefault="00D82747" w:rsidP="00F50D6B">
            <w:pPr>
              <w:spacing w:after="0" w:line="240" w:lineRule="auto"/>
              <w:rPr>
                <w:rFonts w:ascii="Arial" w:hAnsi="Arial" w:cs="Arial"/>
                <w:sz w:val="24"/>
                <w:szCs w:val="24"/>
              </w:rPr>
            </w:pPr>
          </w:p>
        </w:tc>
        <w:tc>
          <w:tcPr>
            <w:tcW w:w="1119" w:type="pct"/>
            <w:tcBorders>
              <w:top w:val="single" w:sz="4" w:space="0" w:color="auto"/>
              <w:left w:val="single" w:sz="4" w:space="0" w:color="auto"/>
              <w:bottom w:val="single" w:sz="4" w:space="0" w:color="auto"/>
              <w:right w:val="single" w:sz="4" w:space="0" w:color="auto"/>
            </w:tcBorders>
            <w:hideMark/>
          </w:tcPr>
          <w:p w14:paraId="36BE143A"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_____ год</w:t>
            </w:r>
          </w:p>
        </w:tc>
        <w:tc>
          <w:tcPr>
            <w:tcW w:w="680" w:type="pct"/>
            <w:tcBorders>
              <w:top w:val="single" w:sz="4" w:space="0" w:color="auto"/>
              <w:left w:val="single" w:sz="4" w:space="0" w:color="auto"/>
              <w:bottom w:val="single" w:sz="4" w:space="0" w:color="auto"/>
              <w:right w:val="single" w:sz="4" w:space="0" w:color="auto"/>
            </w:tcBorders>
            <w:hideMark/>
          </w:tcPr>
          <w:p w14:paraId="351AC46C"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_____ год</w:t>
            </w:r>
          </w:p>
        </w:tc>
        <w:tc>
          <w:tcPr>
            <w:tcW w:w="899" w:type="pct"/>
            <w:tcBorders>
              <w:top w:val="single" w:sz="4" w:space="0" w:color="auto"/>
              <w:left w:val="single" w:sz="4" w:space="0" w:color="auto"/>
              <w:bottom w:val="single" w:sz="4" w:space="0" w:color="auto"/>
              <w:right w:val="single" w:sz="4" w:space="0" w:color="auto"/>
            </w:tcBorders>
            <w:hideMark/>
          </w:tcPr>
          <w:p w14:paraId="5EEE246C"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_______год</w:t>
            </w:r>
          </w:p>
        </w:tc>
      </w:tr>
      <w:tr w:rsidR="00D82747" w:rsidRPr="00CA0120" w14:paraId="65429920" w14:textId="77777777" w:rsidTr="004045F4">
        <w:trPr>
          <w:cantSplit/>
          <w:trHeight w:val="270"/>
        </w:trPr>
        <w:tc>
          <w:tcPr>
            <w:tcW w:w="210" w:type="pct"/>
            <w:tcBorders>
              <w:top w:val="single" w:sz="4" w:space="0" w:color="auto"/>
              <w:left w:val="single" w:sz="4" w:space="0" w:color="auto"/>
              <w:bottom w:val="single" w:sz="4" w:space="0" w:color="auto"/>
              <w:right w:val="single" w:sz="4" w:space="0" w:color="auto"/>
            </w:tcBorders>
            <w:hideMark/>
          </w:tcPr>
          <w:p w14:paraId="79A871C3"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1</w:t>
            </w:r>
          </w:p>
        </w:tc>
        <w:tc>
          <w:tcPr>
            <w:tcW w:w="1401" w:type="pct"/>
            <w:tcBorders>
              <w:top w:val="single" w:sz="4" w:space="0" w:color="auto"/>
              <w:left w:val="single" w:sz="4" w:space="0" w:color="auto"/>
              <w:bottom w:val="single" w:sz="4" w:space="0" w:color="auto"/>
              <w:right w:val="single" w:sz="4" w:space="0" w:color="auto"/>
            </w:tcBorders>
            <w:hideMark/>
          </w:tcPr>
          <w:p w14:paraId="4E213243"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2</w:t>
            </w:r>
          </w:p>
        </w:tc>
        <w:tc>
          <w:tcPr>
            <w:tcW w:w="692" w:type="pct"/>
            <w:tcBorders>
              <w:top w:val="single" w:sz="4" w:space="0" w:color="auto"/>
              <w:left w:val="single" w:sz="4" w:space="0" w:color="auto"/>
              <w:bottom w:val="single" w:sz="4" w:space="0" w:color="auto"/>
              <w:right w:val="single" w:sz="4" w:space="0" w:color="auto"/>
            </w:tcBorders>
            <w:hideMark/>
          </w:tcPr>
          <w:p w14:paraId="6A9207E2"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3</w:t>
            </w:r>
          </w:p>
        </w:tc>
        <w:tc>
          <w:tcPr>
            <w:tcW w:w="1119" w:type="pct"/>
            <w:tcBorders>
              <w:top w:val="single" w:sz="4" w:space="0" w:color="auto"/>
              <w:left w:val="single" w:sz="4" w:space="0" w:color="auto"/>
              <w:bottom w:val="single" w:sz="4" w:space="0" w:color="auto"/>
              <w:right w:val="single" w:sz="4" w:space="0" w:color="auto"/>
            </w:tcBorders>
            <w:hideMark/>
          </w:tcPr>
          <w:p w14:paraId="7F45573E"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4</w:t>
            </w:r>
          </w:p>
        </w:tc>
        <w:tc>
          <w:tcPr>
            <w:tcW w:w="680" w:type="pct"/>
            <w:tcBorders>
              <w:top w:val="single" w:sz="4" w:space="0" w:color="auto"/>
              <w:left w:val="single" w:sz="4" w:space="0" w:color="auto"/>
              <w:bottom w:val="single" w:sz="4" w:space="0" w:color="auto"/>
              <w:right w:val="single" w:sz="4" w:space="0" w:color="auto"/>
            </w:tcBorders>
            <w:hideMark/>
          </w:tcPr>
          <w:p w14:paraId="2230E62D"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5</w:t>
            </w:r>
          </w:p>
        </w:tc>
        <w:tc>
          <w:tcPr>
            <w:tcW w:w="899" w:type="pct"/>
            <w:tcBorders>
              <w:top w:val="single" w:sz="4" w:space="0" w:color="auto"/>
              <w:left w:val="single" w:sz="4" w:space="0" w:color="auto"/>
              <w:bottom w:val="single" w:sz="4" w:space="0" w:color="auto"/>
              <w:right w:val="single" w:sz="4" w:space="0" w:color="auto"/>
            </w:tcBorders>
            <w:hideMark/>
          </w:tcPr>
          <w:p w14:paraId="48FB218A"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6</w:t>
            </w:r>
          </w:p>
        </w:tc>
      </w:tr>
      <w:tr w:rsidR="00D82747" w:rsidRPr="00CA0120" w14:paraId="6C698104" w14:textId="77777777" w:rsidTr="004045F4">
        <w:trPr>
          <w:cantSplit/>
          <w:trHeight w:val="735"/>
        </w:trPr>
        <w:tc>
          <w:tcPr>
            <w:tcW w:w="210" w:type="pct"/>
            <w:tcBorders>
              <w:top w:val="single" w:sz="4" w:space="0" w:color="auto"/>
              <w:left w:val="single" w:sz="4" w:space="0" w:color="auto"/>
              <w:bottom w:val="single" w:sz="4" w:space="0" w:color="auto"/>
              <w:right w:val="single" w:sz="4" w:space="0" w:color="auto"/>
            </w:tcBorders>
            <w:hideMark/>
          </w:tcPr>
          <w:p w14:paraId="46F95357"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1.</w:t>
            </w:r>
          </w:p>
        </w:tc>
        <w:tc>
          <w:tcPr>
            <w:tcW w:w="1401" w:type="pct"/>
            <w:tcBorders>
              <w:top w:val="single" w:sz="4" w:space="0" w:color="auto"/>
              <w:left w:val="single" w:sz="4" w:space="0" w:color="auto"/>
              <w:bottom w:val="single" w:sz="4" w:space="0" w:color="auto"/>
              <w:right w:val="single" w:sz="4" w:space="0" w:color="auto"/>
            </w:tcBorders>
            <w:hideMark/>
          </w:tcPr>
          <w:p w14:paraId="65FF0DF7"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Доход, полученный от осуществления предпринимательской деятельности, всего</w:t>
            </w:r>
          </w:p>
        </w:tc>
        <w:tc>
          <w:tcPr>
            <w:tcW w:w="692" w:type="pct"/>
            <w:tcBorders>
              <w:top w:val="single" w:sz="4" w:space="0" w:color="auto"/>
              <w:left w:val="single" w:sz="4" w:space="0" w:color="auto"/>
              <w:bottom w:val="single" w:sz="4" w:space="0" w:color="auto"/>
              <w:right w:val="single" w:sz="4" w:space="0" w:color="auto"/>
            </w:tcBorders>
            <w:hideMark/>
          </w:tcPr>
          <w:p w14:paraId="04C7A303"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тыс. рублей</w:t>
            </w:r>
          </w:p>
        </w:tc>
        <w:tc>
          <w:tcPr>
            <w:tcW w:w="1119" w:type="pct"/>
            <w:tcBorders>
              <w:top w:val="single" w:sz="4" w:space="0" w:color="auto"/>
              <w:left w:val="single" w:sz="4" w:space="0" w:color="auto"/>
              <w:bottom w:val="single" w:sz="4" w:space="0" w:color="auto"/>
              <w:right w:val="single" w:sz="4" w:space="0" w:color="auto"/>
            </w:tcBorders>
          </w:tcPr>
          <w:p w14:paraId="79C55B3D" w14:textId="77777777" w:rsidR="00D82747" w:rsidRPr="00CA0120" w:rsidRDefault="00D82747" w:rsidP="00F50D6B">
            <w:pPr>
              <w:spacing w:after="0" w:line="240" w:lineRule="auto"/>
              <w:jc w:val="both"/>
              <w:rPr>
                <w:rFonts w:ascii="Arial" w:hAnsi="Arial" w:cs="Arial"/>
                <w:sz w:val="24"/>
                <w:szCs w:val="24"/>
              </w:rPr>
            </w:pPr>
          </w:p>
        </w:tc>
        <w:tc>
          <w:tcPr>
            <w:tcW w:w="680" w:type="pct"/>
            <w:tcBorders>
              <w:top w:val="single" w:sz="4" w:space="0" w:color="auto"/>
              <w:left w:val="single" w:sz="4" w:space="0" w:color="auto"/>
              <w:bottom w:val="single" w:sz="4" w:space="0" w:color="auto"/>
              <w:right w:val="single" w:sz="4" w:space="0" w:color="auto"/>
            </w:tcBorders>
          </w:tcPr>
          <w:p w14:paraId="234A395C" w14:textId="77777777" w:rsidR="00D82747" w:rsidRPr="00CA0120" w:rsidRDefault="00D82747" w:rsidP="00F50D6B">
            <w:pPr>
              <w:spacing w:after="0" w:line="240" w:lineRule="auto"/>
              <w:jc w:val="both"/>
              <w:rPr>
                <w:rFonts w:ascii="Arial" w:hAnsi="Arial" w:cs="Arial"/>
                <w:sz w:val="24"/>
                <w:szCs w:val="24"/>
              </w:rPr>
            </w:pPr>
          </w:p>
        </w:tc>
        <w:tc>
          <w:tcPr>
            <w:tcW w:w="899" w:type="pct"/>
            <w:tcBorders>
              <w:top w:val="single" w:sz="4" w:space="0" w:color="auto"/>
              <w:left w:val="single" w:sz="4" w:space="0" w:color="auto"/>
              <w:bottom w:val="single" w:sz="4" w:space="0" w:color="auto"/>
              <w:right w:val="single" w:sz="4" w:space="0" w:color="auto"/>
            </w:tcBorders>
          </w:tcPr>
          <w:p w14:paraId="71873E2F"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64B291C5" w14:textId="77777777" w:rsidTr="004045F4">
        <w:trPr>
          <w:cantSplit/>
          <w:trHeight w:val="1458"/>
        </w:trPr>
        <w:tc>
          <w:tcPr>
            <w:tcW w:w="210" w:type="pct"/>
            <w:tcBorders>
              <w:top w:val="single" w:sz="4" w:space="0" w:color="auto"/>
              <w:left w:val="single" w:sz="4" w:space="0" w:color="auto"/>
              <w:bottom w:val="single" w:sz="4" w:space="0" w:color="auto"/>
              <w:right w:val="single" w:sz="4" w:space="0" w:color="auto"/>
            </w:tcBorders>
          </w:tcPr>
          <w:p w14:paraId="26875EAE" w14:textId="77777777" w:rsidR="00D82747" w:rsidRPr="00CA0120" w:rsidRDefault="00D82747" w:rsidP="00F50D6B">
            <w:pPr>
              <w:spacing w:after="0" w:line="240" w:lineRule="auto"/>
              <w:jc w:val="both"/>
              <w:rPr>
                <w:rFonts w:ascii="Arial" w:hAnsi="Arial" w:cs="Arial"/>
                <w:sz w:val="24"/>
                <w:szCs w:val="24"/>
              </w:rPr>
            </w:pPr>
          </w:p>
          <w:p w14:paraId="3248062A" w14:textId="77777777" w:rsidR="00D82747" w:rsidRPr="00CA0120" w:rsidRDefault="00D82747" w:rsidP="00F50D6B">
            <w:pPr>
              <w:spacing w:after="0" w:line="240" w:lineRule="auto"/>
              <w:ind w:firstLine="454"/>
              <w:jc w:val="both"/>
              <w:rPr>
                <w:rFonts w:ascii="Arial" w:hAnsi="Arial" w:cs="Arial"/>
                <w:sz w:val="24"/>
                <w:szCs w:val="24"/>
              </w:rPr>
            </w:pPr>
          </w:p>
        </w:tc>
        <w:tc>
          <w:tcPr>
            <w:tcW w:w="1401" w:type="pct"/>
            <w:tcBorders>
              <w:top w:val="single" w:sz="4" w:space="0" w:color="auto"/>
              <w:left w:val="single" w:sz="4" w:space="0" w:color="auto"/>
              <w:bottom w:val="single" w:sz="4" w:space="0" w:color="auto"/>
              <w:right w:val="single" w:sz="4" w:space="0" w:color="auto"/>
            </w:tcBorders>
            <w:hideMark/>
          </w:tcPr>
          <w:p w14:paraId="102141A4"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 xml:space="preserve">в том числе по осуществляемым видам деятельности в соответствии с </w:t>
            </w:r>
            <w:proofErr w:type="gramStart"/>
            <w:r w:rsidRPr="00CA0120">
              <w:rPr>
                <w:rFonts w:ascii="Arial" w:hAnsi="Arial" w:cs="Arial"/>
                <w:sz w:val="24"/>
                <w:szCs w:val="24"/>
              </w:rPr>
              <w:t xml:space="preserve">ОКВЭД:   </w:t>
            </w:r>
            <w:proofErr w:type="gramEnd"/>
            <w:r w:rsidRPr="00CA0120">
              <w:rPr>
                <w:rFonts w:ascii="Arial" w:hAnsi="Arial" w:cs="Arial"/>
                <w:sz w:val="24"/>
                <w:szCs w:val="24"/>
              </w:rPr>
              <w:t xml:space="preserve">   </w:t>
            </w:r>
            <w:r w:rsidRPr="00CA0120">
              <w:rPr>
                <w:rFonts w:ascii="Arial" w:hAnsi="Arial" w:cs="Arial"/>
                <w:sz w:val="24"/>
                <w:szCs w:val="24"/>
                <w:u w:val="single"/>
              </w:rPr>
              <w:t>__________</w:t>
            </w:r>
            <w:r w:rsidRPr="00CA0120">
              <w:rPr>
                <w:rFonts w:ascii="Arial" w:hAnsi="Arial" w:cs="Arial"/>
                <w:sz w:val="24"/>
                <w:szCs w:val="24"/>
              </w:rPr>
              <w:t>__</w:t>
            </w:r>
          </w:p>
          <w:p w14:paraId="66DFF5E2" w14:textId="77777777" w:rsidR="00D82747" w:rsidRPr="00CA0120" w:rsidRDefault="00D82747" w:rsidP="00F50D6B">
            <w:pPr>
              <w:spacing w:after="0" w:line="240" w:lineRule="auto"/>
              <w:ind w:firstLine="454"/>
              <w:jc w:val="both"/>
              <w:rPr>
                <w:rFonts w:ascii="Arial" w:hAnsi="Arial" w:cs="Arial"/>
                <w:sz w:val="24"/>
                <w:szCs w:val="24"/>
              </w:rPr>
            </w:pPr>
            <w:r w:rsidRPr="00CA0120">
              <w:rPr>
                <w:rFonts w:ascii="Arial" w:hAnsi="Arial" w:cs="Arial"/>
                <w:sz w:val="24"/>
                <w:szCs w:val="24"/>
              </w:rPr>
              <w:t xml:space="preserve">                  код ОКВЭД</w:t>
            </w:r>
          </w:p>
        </w:tc>
        <w:tc>
          <w:tcPr>
            <w:tcW w:w="692" w:type="pct"/>
            <w:tcBorders>
              <w:top w:val="single" w:sz="4" w:space="0" w:color="auto"/>
              <w:left w:val="single" w:sz="4" w:space="0" w:color="auto"/>
              <w:bottom w:val="single" w:sz="4" w:space="0" w:color="auto"/>
              <w:right w:val="single" w:sz="4" w:space="0" w:color="auto"/>
            </w:tcBorders>
            <w:hideMark/>
          </w:tcPr>
          <w:p w14:paraId="38E8DFFB"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тыс. рублей</w:t>
            </w:r>
          </w:p>
        </w:tc>
        <w:tc>
          <w:tcPr>
            <w:tcW w:w="1119" w:type="pct"/>
            <w:tcBorders>
              <w:top w:val="single" w:sz="4" w:space="0" w:color="auto"/>
              <w:left w:val="single" w:sz="4" w:space="0" w:color="auto"/>
              <w:bottom w:val="single" w:sz="4" w:space="0" w:color="auto"/>
              <w:right w:val="single" w:sz="4" w:space="0" w:color="auto"/>
            </w:tcBorders>
          </w:tcPr>
          <w:p w14:paraId="58E563D8" w14:textId="77777777" w:rsidR="00D82747" w:rsidRPr="00CA0120" w:rsidRDefault="00D82747" w:rsidP="00F50D6B">
            <w:pPr>
              <w:spacing w:after="0" w:line="240" w:lineRule="auto"/>
              <w:jc w:val="both"/>
              <w:rPr>
                <w:rFonts w:ascii="Arial" w:hAnsi="Arial" w:cs="Arial"/>
                <w:sz w:val="24"/>
                <w:szCs w:val="24"/>
              </w:rPr>
            </w:pPr>
          </w:p>
        </w:tc>
        <w:tc>
          <w:tcPr>
            <w:tcW w:w="680" w:type="pct"/>
            <w:tcBorders>
              <w:top w:val="single" w:sz="4" w:space="0" w:color="auto"/>
              <w:left w:val="single" w:sz="4" w:space="0" w:color="auto"/>
              <w:bottom w:val="single" w:sz="4" w:space="0" w:color="auto"/>
              <w:right w:val="single" w:sz="4" w:space="0" w:color="auto"/>
            </w:tcBorders>
          </w:tcPr>
          <w:p w14:paraId="73343021" w14:textId="77777777" w:rsidR="00D82747" w:rsidRPr="00CA0120" w:rsidRDefault="00D82747" w:rsidP="00F50D6B">
            <w:pPr>
              <w:spacing w:after="0" w:line="240" w:lineRule="auto"/>
              <w:jc w:val="both"/>
              <w:rPr>
                <w:rFonts w:ascii="Arial" w:hAnsi="Arial" w:cs="Arial"/>
                <w:sz w:val="24"/>
                <w:szCs w:val="24"/>
              </w:rPr>
            </w:pPr>
          </w:p>
        </w:tc>
        <w:tc>
          <w:tcPr>
            <w:tcW w:w="899" w:type="pct"/>
            <w:tcBorders>
              <w:top w:val="single" w:sz="4" w:space="0" w:color="auto"/>
              <w:left w:val="single" w:sz="4" w:space="0" w:color="auto"/>
              <w:bottom w:val="single" w:sz="4" w:space="0" w:color="auto"/>
              <w:right w:val="single" w:sz="4" w:space="0" w:color="auto"/>
            </w:tcBorders>
          </w:tcPr>
          <w:p w14:paraId="342759F3"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5AD6CC67" w14:textId="77777777" w:rsidTr="004045F4">
        <w:trPr>
          <w:cantSplit/>
          <w:trHeight w:val="416"/>
        </w:trPr>
        <w:tc>
          <w:tcPr>
            <w:tcW w:w="210" w:type="pct"/>
            <w:tcBorders>
              <w:top w:val="single" w:sz="4" w:space="0" w:color="auto"/>
              <w:left w:val="single" w:sz="4" w:space="0" w:color="auto"/>
              <w:bottom w:val="single" w:sz="4" w:space="0" w:color="auto"/>
              <w:right w:val="single" w:sz="4" w:space="0" w:color="auto"/>
            </w:tcBorders>
            <w:hideMark/>
          </w:tcPr>
          <w:p w14:paraId="318F323F"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2.</w:t>
            </w:r>
          </w:p>
        </w:tc>
        <w:tc>
          <w:tcPr>
            <w:tcW w:w="1401" w:type="pct"/>
            <w:tcBorders>
              <w:top w:val="single" w:sz="4" w:space="0" w:color="auto"/>
              <w:left w:val="single" w:sz="4" w:space="0" w:color="auto"/>
              <w:bottom w:val="single" w:sz="4" w:space="0" w:color="auto"/>
              <w:right w:val="single" w:sz="4" w:space="0" w:color="auto"/>
            </w:tcBorders>
            <w:hideMark/>
          </w:tcPr>
          <w:p w14:paraId="5D876224"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Среднесписочная численность работников</w:t>
            </w:r>
          </w:p>
        </w:tc>
        <w:tc>
          <w:tcPr>
            <w:tcW w:w="692" w:type="pct"/>
            <w:tcBorders>
              <w:top w:val="single" w:sz="4" w:space="0" w:color="auto"/>
              <w:left w:val="single" w:sz="4" w:space="0" w:color="auto"/>
              <w:bottom w:val="single" w:sz="4" w:space="0" w:color="auto"/>
              <w:right w:val="single" w:sz="4" w:space="0" w:color="auto"/>
            </w:tcBorders>
            <w:hideMark/>
          </w:tcPr>
          <w:p w14:paraId="2DCCF551"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человек</w:t>
            </w:r>
          </w:p>
        </w:tc>
        <w:tc>
          <w:tcPr>
            <w:tcW w:w="1119" w:type="pct"/>
            <w:tcBorders>
              <w:top w:val="single" w:sz="4" w:space="0" w:color="auto"/>
              <w:left w:val="single" w:sz="4" w:space="0" w:color="auto"/>
              <w:bottom w:val="single" w:sz="4" w:space="0" w:color="auto"/>
              <w:right w:val="single" w:sz="4" w:space="0" w:color="auto"/>
            </w:tcBorders>
          </w:tcPr>
          <w:p w14:paraId="2AEBF008" w14:textId="77777777" w:rsidR="00D82747" w:rsidRPr="00CA0120" w:rsidRDefault="00D82747" w:rsidP="00F50D6B">
            <w:pPr>
              <w:spacing w:after="0" w:line="240" w:lineRule="auto"/>
              <w:jc w:val="both"/>
              <w:rPr>
                <w:rFonts w:ascii="Arial" w:hAnsi="Arial" w:cs="Arial"/>
                <w:sz w:val="24"/>
                <w:szCs w:val="24"/>
              </w:rPr>
            </w:pPr>
          </w:p>
        </w:tc>
        <w:tc>
          <w:tcPr>
            <w:tcW w:w="680" w:type="pct"/>
            <w:tcBorders>
              <w:top w:val="single" w:sz="4" w:space="0" w:color="auto"/>
              <w:left w:val="single" w:sz="4" w:space="0" w:color="auto"/>
              <w:bottom w:val="single" w:sz="4" w:space="0" w:color="auto"/>
              <w:right w:val="single" w:sz="4" w:space="0" w:color="auto"/>
            </w:tcBorders>
          </w:tcPr>
          <w:p w14:paraId="386420F3" w14:textId="77777777" w:rsidR="00D82747" w:rsidRPr="00CA0120" w:rsidRDefault="00D82747" w:rsidP="00F50D6B">
            <w:pPr>
              <w:spacing w:after="0" w:line="240" w:lineRule="auto"/>
              <w:jc w:val="both"/>
              <w:rPr>
                <w:rFonts w:ascii="Arial" w:hAnsi="Arial" w:cs="Arial"/>
                <w:sz w:val="24"/>
                <w:szCs w:val="24"/>
              </w:rPr>
            </w:pPr>
          </w:p>
        </w:tc>
        <w:tc>
          <w:tcPr>
            <w:tcW w:w="899" w:type="pct"/>
            <w:tcBorders>
              <w:top w:val="single" w:sz="4" w:space="0" w:color="auto"/>
              <w:left w:val="single" w:sz="4" w:space="0" w:color="auto"/>
              <w:bottom w:val="single" w:sz="4" w:space="0" w:color="auto"/>
              <w:right w:val="single" w:sz="4" w:space="0" w:color="auto"/>
            </w:tcBorders>
          </w:tcPr>
          <w:p w14:paraId="7450CD09"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7978409B" w14:textId="77777777" w:rsidTr="004045F4">
        <w:trPr>
          <w:cantSplit/>
          <w:trHeight w:val="433"/>
        </w:trPr>
        <w:tc>
          <w:tcPr>
            <w:tcW w:w="210" w:type="pct"/>
            <w:tcBorders>
              <w:top w:val="single" w:sz="4" w:space="0" w:color="auto"/>
              <w:left w:val="single" w:sz="4" w:space="0" w:color="auto"/>
              <w:bottom w:val="single" w:sz="4" w:space="0" w:color="auto"/>
              <w:right w:val="single" w:sz="4" w:space="0" w:color="auto"/>
            </w:tcBorders>
            <w:hideMark/>
          </w:tcPr>
          <w:p w14:paraId="7D6C6840"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3.</w:t>
            </w:r>
          </w:p>
        </w:tc>
        <w:tc>
          <w:tcPr>
            <w:tcW w:w="1401" w:type="pct"/>
            <w:tcBorders>
              <w:top w:val="single" w:sz="4" w:space="0" w:color="auto"/>
              <w:left w:val="single" w:sz="4" w:space="0" w:color="auto"/>
              <w:bottom w:val="single" w:sz="4" w:space="0" w:color="auto"/>
              <w:right w:val="single" w:sz="4" w:space="0" w:color="auto"/>
            </w:tcBorders>
            <w:hideMark/>
          </w:tcPr>
          <w:p w14:paraId="42E8617A" w14:textId="77777777" w:rsidR="00D82747" w:rsidRPr="00CA0120" w:rsidRDefault="00D82747" w:rsidP="00F50D6B">
            <w:pPr>
              <w:framePr w:hSpace="180" w:wrap="auto" w:vAnchor="text" w:hAnchor="margin" w:x="250" w:y="149"/>
              <w:spacing w:after="0" w:line="240" w:lineRule="auto"/>
              <w:jc w:val="both"/>
              <w:rPr>
                <w:rFonts w:ascii="Arial" w:hAnsi="Arial" w:cs="Arial"/>
                <w:sz w:val="24"/>
                <w:szCs w:val="24"/>
              </w:rPr>
            </w:pPr>
            <w:r w:rsidRPr="00CA0120">
              <w:rPr>
                <w:rFonts w:ascii="Arial" w:hAnsi="Arial" w:cs="Arial"/>
                <w:sz w:val="24"/>
                <w:szCs w:val="24"/>
              </w:rPr>
              <w:t>Среднемесячная заработная плата на одного работника</w:t>
            </w:r>
          </w:p>
        </w:tc>
        <w:tc>
          <w:tcPr>
            <w:tcW w:w="692" w:type="pct"/>
            <w:tcBorders>
              <w:top w:val="single" w:sz="4" w:space="0" w:color="auto"/>
              <w:left w:val="single" w:sz="4" w:space="0" w:color="auto"/>
              <w:bottom w:val="single" w:sz="4" w:space="0" w:color="auto"/>
              <w:right w:val="single" w:sz="4" w:space="0" w:color="auto"/>
            </w:tcBorders>
            <w:hideMark/>
          </w:tcPr>
          <w:p w14:paraId="67F05378"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рублей</w:t>
            </w:r>
          </w:p>
        </w:tc>
        <w:tc>
          <w:tcPr>
            <w:tcW w:w="1119" w:type="pct"/>
            <w:tcBorders>
              <w:top w:val="single" w:sz="4" w:space="0" w:color="auto"/>
              <w:left w:val="single" w:sz="4" w:space="0" w:color="auto"/>
              <w:bottom w:val="single" w:sz="4" w:space="0" w:color="auto"/>
              <w:right w:val="single" w:sz="4" w:space="0" w:color="auto"/>
            </w:tcBorders>
          </w:tcPr>
          <w:p w14:paraId="09BF0DBF" w14:textId="77777777" w:rsidR="00D82747" w:rsidRPr="00CA0120" w:rsidRDefault="00D82747" w:rsidP="00F50D6B">
            <w:pPr>
              <w:spacing w:after="0" w:line="240" w:lineRule="auto"/>
              <w:jc w:val="both"/>
              <w:rPr>
                <w:rFonts w:ascii="Arial" w:hAnsi="Arial" w:cs="Arial"/>
                <w:sz w:val="24"/>
                <w:szCs w:val="24"/>
              </w:rPr>
            </w:pPr>
          </w:p>
        </w:tc>
        <w:tc>
          <w:tcPr>
            <w:tcW w:w="680" w:type="pct"/>
            <w:tcBorders>
              <w:top w:val="single" w:sz="4" w:space="0" w:color="auto"/>
              <w:left w:val="single" w:sz="4" w:space="0" w:color="auto"/>
              <w:bottom w:val="single" w:sz="4" w:space="0" w:color="auto"/>
              <w:right w:val="single" w:sz="4" w:space="0" w:color="auto"/>
            </w:tcBorders>
          </w:tcPr>
          <w:p w14:paraId="017F0220" w14:textId="77777777" w:rsidR="00D82747" w:rsidRPr="00CA0120" w:rsidRDefault="00D82747" w:rsidP="00F50D6B">
            <w:pPr>
              <w:spacing w:after="0" w:line="240" w:lineRule="auto"/>
              <w:jc w:val="both"/>
              <w:rPr>
                <w:rFonts w:ascii="Arial" w:hAnsi="Arial" w:cs="Arial"/>
                <w:sz w:val="24"/>
                <w:szCs w:val="24"/>
              </w:rPr>
            </w:pPr>
          </w:p>
        </w:tc>
        <w:tc>
          <w:tcPr>
            <w:tcW w:w="899" w:type="pct"/>
            <w:tcBorders>
              <w:top w:val="single" w:sz="4" w:space="0" w:color="auto"/>
              <w:left w:val="single" w:sz="4" w:space="0" w:color="auto"/>
              <w:bottom w:val="single" w:sz="4" w:space="0" w:color="auto"/>
              <w:right w:val="single" w:sz="4" w:space="0" w:color="auto"/>
            </w:tcBorders>
          </w:tcPr>
          <w:p w14:paraId="00813FC6"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26BBE193" w14:textId="77777777" w:rsidTr="004045F4">
        <w:trPr>
          <w:cantSplit/>
          <w:trHeight w:val="385"/>
        </w:trPr>
        <w:tc>
          <w:tcPr>
            <w:tcW w:w="210" w:type="pct"/>
            <w:tcBorders>
              <w:top w:val="single" w:sz="4" w:space="0" w:color="auto"/>
              <w:left w:val="single" w:sz="4" w:space="0" w:color="auto"/>
              <w:bottom w:val="single" w:sz="4" w:space="0" w:color="auto"/>
              <w:right w:val="single" w:sz="4" w:space="0" w:color="auto"/>
            </w:tcBorders>
            <w:hideMark/>
          </w:tcPr>
          <w:p w14:paraId="1553700F"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4.</w:t>
            </w:r>
          </w:p>
        </w:tc>
        <w:tc>
          <w:tcPr>
            <w:tcW w:w="1401" w:type="pct"/>
            <w:tcBorders>
              <w:top w:val="single" w:sz="4" w:space="0" w:color="auto"/>
              <w:left w:val="single" w:sz="4" w:space="0" w:color="auto"/>
              <w:bottom w:val="single" w:sz="4" w:space="0" w:color="auto"/>
              <w:right w:val="single" w:sz="4" w:space="0" w:color="auto"/>
            </w:tcBorders>
            <w:hideMark/>
          </w:tcPr>
          <w:p w14:paraId="3CFEB06A" w14:textId="77777777" w:rsidR="00D82747" w:rsidRPr="00CA0120" w:rsidRDefault="00D82747" w:rsidP="00F50D6B">
            <w:pPr>
              <w:framePr w:hSpace="180" w:wrap="auto" w:vAnchor="text" w:hAnchor="margin" w:x="250" w:y="149"/>
              <w:spacing w:after="0" w:line="240" w:lineRule="auto"/>
              <w:ind w:firstLine="48"/>
              <w:jc w:val="both"/>
              <w:rPr>
                <w:rFonts w:ascii="Arial" w:hAnsi="Arial" w:cs="Arial"/>
                <w:sz w:val="24"/>
                <w:szCs w:val="24"/>
              </w:rPr>
            </w:pPr>
            <w:r w:rsidRPr="00CA0120">
              <w:rPr>
                <w:rFonts w:ascii="Arial" w:hAnsi="Arial" w:cs="Arial"/>
                <w:sz w:val="24"/>
                <w:szCs w:val="24"/>
              </w:rPr>
              <w:t>Объем налогов, сборов, страховых взносов, уплаченных в бюджетную систему Светлоярского муниципального района</w:t>
            </w:r>
          </w:p>
        </w:tc>
        <w:tc>
          <w:tcPr>
            <w:tcW w:w="692" w:type="pct"/>
            <w:tcBorders>
              <w:top w:val="single" w:sz="4" w:space="0" w:color="auto"/>
              <w:left w:val="single" w:sz="4" w:space="0" w:color="auto"/>
              <w:bottom w:val="single" w:sz="4" w:space="0" w:color="auto"/>
              <w:right w:val="single" w:sz="4" w:space="0" w:color="auto"/>
            </w:tcBorders>
            <w:hideMark/>
          </w:tcPr>
          <w:p w14:paraId="11C2987E"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тыс.</w:t>
            </w:r>
            <w:r w:rsidRPr="00CA0120">
              <w:rPr>
                <w:rFonts w:ascii="Arial" w:hAnsi="Arial" w:cs="Arial"/>
                <w:sz w:val="24"/>
                <w:szCs w:val="24"/>
                <w:lang w:val="en-US"/>
              </w:rPr>
              <w:t xml:space="preserve"> </w:t>
            </w:r>
            <w:r w:rsidRPr="00CA0120">
              <w:rPr>
                <w:rFonts w:ascii="Arial" w:hAnsi="Arial" w:cs="Arial"/>
                <w:sz w:val="24"/>
                <w:szCs w:val="24"/>
              </w:rPr>
              <w:t>рублей</w:t>
            </w:r>
          </w:p>
        </w:tc>
        <w:tc>
          <w:tcPr>
            <w:tcW w:w="1119" w:type="pct"/>
            <w:tcBorders>
              <w:top w:val="single" w:sz="4" w:space="0" w:color="auto"/>
              <w:left w:val="single" w:sz="4" w:space="0" w:color="auto"/>
              <w:bottom w:val="single" w:sz="4" w:space="0" w:color="auto"/>
              <w:right w:val="single" w:sz="4" w:space="0" w:color="auto"/>
            </w:tcBorders>
          </w:tcPr>
          <w:p w14:paraId="7160E646" w14:textId="77777777" w:rsidR="00D82747" w:rsidRPr="00CA0120" w:rsidRDefault="00D82747" w:rsidP="00F50D6B">
            <w:pPr>
              <w:spacing w:after="0" w:line="240" w:lineRule="auto"/>
              <w:jc w:val="both"/>
              <w:rPr>
                <w:rFonts w:ascii="Arial" w:hAnsi="Arial" w:cs="Arial"/>
                <w:sz w:val="24"/>
                <w:szCs w:val="24"/>
              </w:rPr>
            </w:pPr>
          </w:p>
        </w:tc>
        <w:tc>
          <w:tcPr>
            <w:tcW w:w="680" w:type="pct"/>
            <w:tcBorders>
              <w:top w:val="single" w:sz="4" w:space="0" w:color="auto"/>
              <w:left w:val="single" w:sz="4" w:space="0" w:color="auto"/>
              <w:bottom w:val="single" w:sz="4" w:space="0" w:color="auto"/>
              <w:right w:val="single" w:sz="4" w:space="0" w:color="auto"/>
            </w:tcBorders>
          </w:tcPr>
          <w:p w14:paraId="2D6EF6BA" w14:textId="77777777" w:rsidR="00D82747" w:rsidRPr="00CA0120" w:rsidRDefault="00D82747" w:rsidP="00F50D6B">
            <w:pPr>
              <w:spacing w:after="0" w:line="240" w:lineRule="auto"/>
              <w:jc w:val="both"/>
              <w:rPr>
                <w:rFonts w:ascii="Arial" w:hAnsi="Arial" w:cs="Arial"/>
                <w:sz w:val="24"/>
                <w:szCs w:val="24"/>
              </w:rPr>
            </w:pPr>
          </w:p>
        </w:tc>
        <w:tc>
          <w:tcPr>
            <w:tcW w:w="899" w:type="pct"/>
            <w:tcBorders>
              <w:top w:val="single" w:sz="4" w:space="0" w:color="auto"/>
              <w:left w:val="single" w:sz="4" w:space="0" w:color="auto"/>
              <w:bottom w:val="single" w:sz="4" w:space="0" w:color="auto"/>
              <w:right w:val="single" w:sz="4" w:space="0" w:color="auto"/>
            </w:tcBorders>
          </w:tcPr>
          <w:p w14:paraId="14FC1B9C" w14:textId="77777777" w:rsidR="00D82747" w:rsidRPr="00CA0120" w:rsidRDefault="00D82747" w:rsidP="00F50D6B">
            <w:pPr>
              <w:spacing w:after="0" w:line="240" w:lineRule="auto"/>
              <w:jc w:val="both"/>
              <w:rPr>
                <w:rFonts w:ascii="Arial" w:hAnsi="Arial" w:cs="Arial"/>
                <w:sz w:val="24"/>
                <w:szCs w:val="24"/>
              </w:rPr>
            </w:pPr>
          </w:p>
        </w:tc>
      </w:tr>
    </w:tbl>
    <w:p w14:paraId="10C99D32" w14:textId="69B8E303" w:rsidR="00D82747" w:rsidRPr="00CA0120" w:rsidRDefault="00D82747" w:rsidP="00F50D6B">
      <w:pPr>
        <w:spacing w:after="0" w:line="240" w:lineRule="auto"/>
        <w:ind w:firstLine="708"/>
        <w:jc w:val="both"/>
        <w:rPr>
          <w:rFonts w:ascii="Arial" w:hAnsi="Arial" w:cs="Arial"/>
          <w:sz w:val="24"/>
          <w:szCs w:val="24"/>
        </w:rPr>
      </w:pPr>
      <w:r w:rsidRPr="00CA0120">
        <w:rPr>
          <w:rFonts w:ascii="Arial" w:hAnsi="Arial" w:cs="Arial"/>
          <w:sz w:val="24"/>
          <w:szCs w:val="24"/>
        </w:rPr>
        <w:t xml:space="preserve">В </w:t>
      </w:r>
      <w:r w:rsidR="00F50D6B">
        <w:rPr>
          <w:rFonts w:ascii="Arial" w:hAnsi="Arial" w:cs="Arial"/>
          <w:sz w:val="24"/>
          <w:szCs w:val="24"/>
        </w:rPr>
        <w:t xml:space="preserve">течение двух </w:t>
      </w:r>
      <w:proofErr w:type="gramStart"/>
      <w:r w:rsidR="00F50D6B">
        <w:rPr>
          <w:rFonts w:ascii="Arial" w:hAnsi="Arial" w:cs="Arial"/>
          <w:sz w:val="24"/>
          <w:szCs w:val="24"/>
        </w:rPr>
        <w:t>лет</w:t>
      </w:r>
      <w:r w:rsidRPr="00CA0120">
        <w:rPr>
          <w:rFonts w:ascii="Arial" w:hAnsi="Arial" w:cs="Arial"/>
          <w:sz w:val="24"/>
          <w:szCs w:val="24"/>
        </w:rPr>
        <w:t>,  предшествующих</w:t>
      </w:r>
      <w:proofErr w:type="gramEnd"/>
      <w:r w:rsidRPr="00CA0120">
        <w:rPr>
          <w:rFonts w:ascii="Arial" w:hAnsi="Arial" w:cs="Arial"/>
          <w:sz w:val="24"/>
          <w:szCs w:val="24"/>
        </w:rPr>
        <w:t xml:space="preserve"> году подачи заявления на получение муниципальной услуги</w:t>
      </w:r>
    </w:p>
    <w:p w14:paraId="21A04402" w14:textId="77777777" w:rsidR="00D82747" w:rsidRPr="00CA0120" w:rsidRDefault="00D82747" w:rsidP="00F50D6B">
      <w:pPr>
        <w:spacing w:after="0" w:line="240" w:lineRule="auto"/>
        <w:ind w:firstLine="708"/>
        <w:jc w:val="both"/>
        <w:rPr>
          <w:rFonts w:ascii="Arial" w:hAnsi="Arial" w:cs="Arial"/>
          <w:sz w:val="24"/>
          <w:szCs w:val="24"/>
        </w:rPr>
      </w:pPr>
    </w:p>
    <w:p w14:paraId="1C5DC716" w14:textId="77777777" w:rsidR="00D82747" w:rsidRPr="00F50D6B" w:rsidRDefault="00D82747" w:rsidP="00F50D6B">
      <w:pPr>
        <w:pBdr>
          <w:top w:val="single" w:sz="4" w:space="1" w:color="auto"/>
        </w:pBdr>
        <w:spacing w:after="0" w:line="240" w:lineRule="auto"/>
        <w:jc w:val="center"/>
        <w:rPr>
          <w:rFonts w:ascii="Arial" w:hAnsi="Arial" w:cs="Arial"/>
          <w:sz w:val="20"/>
          <w:szCs w:val="20"/>
        </w:rPr>
      </w:pPr>
      <w:r w:rsidRPr="00F50D6B">
        <w:rPr>
          <w:rFonts w:ascii="Arial" w:hAnsi="Arial" w:cs="Arial"/>
          <w:sz w:val="20"/>
          <w:szCs w:val="20"/>
        </w:rPr>
        <w:t>(наименование субъекта малого и среднего предпринимательства)</w:t>
      </w:r>
    </w:p>
    <w:p w14:paraId="54AB5FF9" w14:textId="77777777" w:rsidR="00D82747" w:rsidRPr="00CA0120" w:rsidRDefault="00D82747" w:rsidP="00F50D6B">
      <w:pPr>
        <w:pBdr>
          <w:top w:val="single" w:sz="4" w:space="1" w:color="auto"/>
        </w:pBdr>
        <w:spacing w:after="0" w:line="240" w:lineRule="auto"/>
        <w:jc w:val="both"/>
        <w:rPr>
          <w:rFonts w:ascii="Arial" w:hAnsi="Arial" w:cs="Arial"/>
          <w:sz w:val="24"/>
          <w:szCs w:val="24"/>
        </w:rPr>
      </w:pPr>
    </w:p>
    <w:p w14:paraId="4D8DAA26" w14:textId="77777777" w:rsidR="00D82747" w:rsidRPr="00CA0120" w:rsidRDefault="00D82747" w:rsidP="00F50D6B">
      <w:pPr>
        <w:pBdr>
          <w:top w:val="single" w:sz="4" w:space="1" w:color="auto"/>
        </w:pBdr>
        <w:spacing w:after="0" w:line="240" w:lineRule="auto"/>
        <w:jc w:val="both"/>
        <w:rPr>
          <w:rFonts w:ascii="Arial" w:hAnsi="Arial" w:cs="Arial"/>
          <w:sz w:val="24"/>
          <w:szCs w:val="24"/>
        </w:rPr>
      </w:pPr>
      <w:r w:rsidRPr="00CA0120">
        <w:rPr>
          <w:rFonts w:ascii="Arial" w:hAnsi="Arial" w:cs="Arial"/>
          <w:sz w:val="24"/>
          <w:szCs w:val="24"/>
        </w:rPr>
        <w:t>создано рабочих мест: _____ год - ____;</w:t>
      </w:r>
    </w:p>
    <w:p w14:paraId="4EC553B6" w14:textId="77777777" w:rsidR="00D82747" w:rsidRPr="00CA0120" w:rsidRDefault="00D82747" w:rsidP="00F50D6B">
      <w:pPr>
        <w:pBdr>
          <w:top w:val="single" w:sz="4" w:space="1" w:color="auto"/>
        </w:pBdr>
        <w:spacing w:after="0" w:line="240" w:lineRule="auto"/>
        <w:jc w:val="both"/>
        <w:rPr>
          <w:rFonts w:ascii="Arial" w:hAnsi="Arial" w:cs="Arial"/>
          <w:sz w:val="24"/>
          <w:szCs w:val="24"/>
        </w:rPr>
      </w:pPr>
      <w:r w:rsidRPr="00CA0120">
        <w:rPr>
          <w:rFonts w:ascii="Arial" w:hAnsi="Arial" w:cs="Arial"/>
          <w:sz w:val="24"/>
          <w:szCs w:val="24"/>
        </w:rPr>
        <w:lastRenderedPageBreak/>
        <w:t xml:space="preserve">                                       _____ год - ____.</w:t>
      </w:r>
    </w:p>
    <w:p w14:paraId="03295A24" w14:textId="77777777" w:rsidR="00D82747" w:rsidRPr="00CA0120" w:rsidRDefault="00D82747" w:rsidP="00F50D6B">
      <w:pPr>
        <w:pBdr>
          <w:top w:val="single" w:sz="4" w:space="1" w:color="auto"/>
        </w:pBdr>
        <w:spacing w:after="0" w:line="240" w:lineRule="auto"/>
        <w:jc w:val="both"/>
        <w:rPr>
          <w:rFonts w:ascii="Arial" w:hAnsi="Arial" w:cs="Arial"/>
          <w:sz w:val="24"/>
          <w:szCs w:val="24"/>
        </w:rPr>
      </w:pPr>
    </w:p>
    <w:p w14:paraId="6473D591" w14:textId="77777777" w:rsidR="00D82747" w:rsidRPr="00CA0120" w:rsidRDefault="00D82747" w:rsidP="00F50D6B">
      <w:pPr>
        <w:spacing w:after="0" w:line="240" w:lineRule="auto"/>
        <w:jc w:val="both"/>
        <w:rPr>
          <w:rFonts w:ascii="Arial" w:hAnsi="Arial" w:cs="Arial"/>
          <w:color w:val="000000"/>
          <w:sz w:val="24"/>
          <w:szCs w:val="24"/>
        </w:rPr>
      </w:pPr>
      <w:r w:rsidRPr="00CA0120">
        <w:rPr>
          <w:rFonts w:ascii="Arial" w:hAnsi="Arial" w:cs="Arial"/>
          <w:sz w:val="24"/>
          <w:szCs w:val="24"/>
        </w:rPr>
        <w:t>17. Сведения об у</w:t>
      </w:r>
      <w:r w:rsidRPr="00CA0120">
        <w:rPr>
          <w:rFonts w:ascii="Arial" w:hAnsi="Arial" w:cs="Arial"/>
          <w:color w:val="000000"/>
          <w:sz w:val="24"/>
          <w:szCs w:val="24"/>
        </w:rPr>
        <w:t>частниках (акционерах), имеющих долю в уставном капитале (при наличии):</w:t>
      </w:r>
    </w:p>
    <w:tbl>
      <w:tblPr>
        <w:tblW w:w="89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5"/>
        <w:gridCol w:w="2044"/>
        <w:gridCol w:w="2066"/>
        <w:gridCol w:w="142"/>
        <w:gridCol w:w="709"/>
        <w:gridCol w:w="849"/>
        <w:gridCol w:w="1133"/>
        <w:gridCol w:w="213"/>
        <w:gridCol w:w="129"/>
        <w:gridCol w:w="1075"/>
      </w:tblGrid>
      <w:tr w:rsidR="00D82747" w:rsidRPr="00CA0120" w14:paraId="270F5BF7" w14:textId="77777777" w:rsidTr="004045F4">
        <w:trPr>
          <w:cantSplit/>
          <w:trHeight w:val="336"/>
        </w:trPr>
        <w:tc>
          <w:tcPr>
            <w:tcW w:w="566" w:type="dxa"/>
            <w:vMerge w:val="restart"/>
            <w:tcBorders>
              <w:top w:val="single" w:sz="4" w:space="0" w:color="auto"/>
              <w:left w:val="single" w:sz="4" w:space="0" w:color="auto"/>
              <w:bottom w:val="single" w:sz="4" w:space="0" w:color="auto"/>
              <w:right w:val="single" w:sz="4" w:space="0" w:color="auto"/>
            </w:tcBorders>
            <w:hideMark/>
          </w:tcPr>
          <w:p w14:paraId="4AD50840"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w:t>
            </w:r>
            <w:r w:rsidRPr="00CA0120">
              <w:rPr>
                <w:rFonts w:ascii="Arial" w:hAnsi="Arial" w:cs="Arial"/>
                <w:sz w:val="24"/>
                <w:szCs w:val="24"/>
                <w:lang w:val="en-US"/>
              </w:rPr>
              <w:t xml:space="preserve"> </w:t>
            </w:r>
            <w:r w:rsidRPr="00CA0120">
              <w:rPr>
                <w:rFonts w:ascii="Arial" w:hAnsi="Arial" w:cs="Arial"/>
                <w:sz w:val="24"/>
                <w:szCs w:val="24"/>
              </w:rPr>
              <w:t>п/п</w:t>
            </w:r>
          </w:p>
        </w:tc>
        <w:tc>
          <w:tcPr>
            <w:tcW w:w="2045" w:type="dxa"/>
            <w:vMerge w:val="restart"/>
            <w:tcBorders>
              <w:top w:val="single" w:sz="4" w:space="0" w:color="auto"/>
              <w:left w:val="single" w:sz="4" w:space="0" w:color="auto"/>
              <w:bottom w:val="single" w:sz="4" w:space="0" w:color="auto"/>
              <w:right w:val="single" w:sz="4" w:space="0" w:color="auto"/>
            </w:tcBorders>
            <w:hideMark/>
          </w:tcPr>
          <w:p w14:paraId="69AA514B"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Наименование участника (акционера) – юридического лица (ФИО, дата рождения участника [акционера]– физического лица)</w:t>
            </w:r>
          </w:p>
        </w:tc>
        <w:tc>
          <w:tcPr>
            <w:tcW w:w="2067" w:type="dxa"/>
            <w:vMerge w:val="restart"/>
            <w:tcBorders>
              <w:top w:val="single" w:sz="4" w:space="0" w:color="auto"/>
              <w:left w:val="single" w:sz="4" w:space="0" w:color="auto"/>
              <w:bottom w:val="single" w:sz="4" w:space="0" w:color="auto"/>
              <w:right w:val="single" w:sz="4" w:space="0" w:color="auto"/>
            </w:tcBorders>
            <w:hideMark/>
          </w:tcPr>
          <w:p w14:paraId="45FDA67A"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Доля в уставном капитале, процентов</w:t>
            </w:r>
          </w:p>
        </w:tc>
        <w:tc>
          <w:tcPr>
            <w:tcW w:w="4253" w:type="dxa"/>
            <w:gridSpan w:val="7"/>
            <w:tcBorders>
              <w:top w:val="single" w:sz="4" w:space="0" w:color="auto"/>
              <w:left w:val="single" w:sz="4" w:space="0" w:color="auto"/>
              <w:bottom w:val="single" w:sz="4" w:space="0" w:color="auto"/>
              <w:right w:val="single" w:sz="4" w:space="0" w:color="auto"/>
            </w:tcBorders>
            <w:hideMark/>
          </w:tcPr>
          <w:p w14:paraId="2EE8764E"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Средняя численность работников,</w:t>
            </w:r>
            <w:r w:rsidRPr="00CA0120">
              <w:rPr>
                <w:rFonts w:ascii="Arial" w:hAnsi="Arial" w:cs="Arial"/>
                <w:sz w:val="24"/>
                <w:szCs w:val="24"/>
                <w:lang w:val="en-US"/>
              </w:rPr>
              <w:t xml:space="preserve"> </w:t>
            </w:r>
            <w:r w:rsidRPr="00CA0120">
              <w:rPr>
                <w:rFonts w:ascii="Arial" w:hAnsi="Arial" w:cs="Arial"/>
                <w:sz w:val="24"/>
                <w:szCs w:val="24"/>
                <w:lang w:val="en-US"/>
              </w:rPr>
              <w:br/>
            </w:r>
            <w:r w:rsidRPr="00CA0120">
              <w:rPr>
                <w:rFonts w:ascii="Arial" w:hAnsi="Arial" w:cs="Arial"/>
                <w:sz w:val="24"/>
                <w:szCs w:val="24"/>
              </w:rPr>
              <w:t>человек</w:t>
            </w:r>
            <w:r w:rsidRPr="00CA0120">
              <w:rPr>
                <w:rFonts w:ascii="Arial" w:hAnsi="Arial" w:cs="Arial"/>
                <w:sz w:val="24"/>
                <w:szCs w:val="24"/>
                <w:lang w:val="en-US"/>
              </w:rPr>
              <w:t xml:space="preserve"> </w:t>
            </w:r>
            <w:r w:rsidRPr="00CA0120">
              <w:rPr>
                <w:rFonts w:ascii="Arial" w:hAnsi="Arial" w:cs="Arial"/>
                <w:sz w:val="24"/>
                <w:szCs w:val="24"/>
              </w:rPr>
              <w:t>*</w:t>
            </w:r>
          </w:p>
        </w:tc>
      </w:tr>
      <w:tr w:rsidR="00D82747" w:rsidRPr="00CA0120" w14:paraId="1E238278" w14:textId="77777777" w:rsidTr="004045F4">
        <w:trPr>
          <w:cantSplit/>
          <w:trHeight w:val="336"/>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1347CD1A" w14:textId="77777777" w:rsidR="00D82747" w:rsidRPr="00CA0120" w:rsidRDefault="00D82747" w:rsidP="00F50D6B">
            <w:pPr>
              <w:spacing w:after="0" w:line="240" w:lineRule="auto"/>
              <w:rPr>
                <w:rFonts w:ascii="Arial" w:hAnsi="Arial" w:cs="Arial"/>
                <w:sz w:val="24"/>
                <w:szCs w:val="24"/>
              </w:rPr>
            </w:pPr>
          </w:p>
        </w:tc>
        <w:tc>
          <w:tcPr>
            <w:tcW w:w="2045" w:type="dxa"/>
            <w:vMerge/>
            <w:tcBorders>
              <w:top w:val="single" w:sz="4" w:space="0" w:color="auto"/>
              <w:left w:val="single" w:sz="4" w:space="0" w:color="auto"/>
              <w:bottom w:val="single" w:sz="4" w:space="0" w:color="auto"/>
              <w:right w:val="single" w:sz="4" w:space="0" w:color="auto"/>
            </w:tcBorders>
            <w:vAlign w:val="center"/>
            <w:hideMark/>
          </w:tcPr>
          <w:p w14:paraId="44942507" w14:textId="77777777" w:rsidR="00D82747" w:rsidRPr="00CA0120" w:rsidRDefault="00D82747" w:rsidP="00F50D6B">
            <w:pPr>
              <w:spacing w:after="0" w:line="240" w:lineRule="auto"/>
              <w:rPr>
                <w:rFonts w:ascii="Arial" w:hAnsi="Arial" w:cs="Arial"/>
                <w:sz w:val="24"/>
                <w:szCs w:val="24"/>
              </w:rPr>
            </w:pPr>
          </w:p>
        </w:tc>
        <w:tc>
          <w:tcPr>
            <w:tcW w:w="2067" w:type="dxa"/>
            <w:vMerge/>
            <w:tcBorders>
              <w:top w:val="single" w:sz="4" w:space="0" w:color="auto"/>
              <w:left w:val="single" w:sz="4" w:space="0" w:color="auto"/>
              <w:bottom w:val="single" w:sz="4" w:space="0" w:color="auto"/>
              <w:right w:val="single" w:sz="4" w:space="0" w:color="auto"/>
            </w:tcBorders>
            <w:vAlign w:val="center"/>
            <w:hideMark/>
          </w:tcPr>
          <w:p w14:paraId="025D5B6F" w14:textId="77777777" w:rsidR="00D82747" w:rsidRPr="00CA0120" w:rsidRDefault="00D82747" w:rsidP="00F50D6B">
            <w:pPr>
              <w:spacing w:after="0" w:line="240" w:lineRule="auto"/>
              <w:rPr>
                <w:rFonts w:ascii="Arial" w:hAnsi="Arial" w:cs="Arial"/>
                <w:sz w:val="24"/>
                <w:szCs w:val="24"/>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5289554A"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За два предшествующих календарных года</w:t>
            </w:r>
          </w:p>
        </w:tc>
        <w:tc>
          <w:tcPr>
            <w:tcW w:w="1418" w:type="dxa"/>
            <w:gridSpan w:val="3"/>
            <w:tcBorders>
              <w:top w:val="single" w:sz="4" w:space="0" w:color="auto"/>
              <w:left w:val="single" w:sz="4" w:space="0" w:color="auto"/>
              <w:bottom w:val="single" w:sz="4" w:space="0" w:color="auto"/>
              <w:right w:val="single" w:sz="4" w:space="0" w:color="auto"/>
            </w:tcBorders>
            <w:hideMark/>
          </w:tcPr>
          <w:p w14:paraId="7999D8EA"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За текущий период</w:t>
            </w:r>
          </w:p>
        </w:tc>
      </w:tr>
      <w:tr w:rsidR="00D82747" w:rsidRPr="00CA0120" w14:paraId="32138C9C" w14:textId="77777777" w:rsidTr="004045F4">
        <w:trPr>
          <w:cantSplit/>
          <w:trHeight w:val="6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5350FA01" w14:textId="77777777" w:rsidR="00D82747" w:rsidRPr="00CA0120" w:rsidRDefault="00D82747" w:rsidP="00F50D6B">
            <w:pPr>
              <w:spacing w:after="0" w:line="240" w:lineRule="auto"/>
              <w:rPr>
                <w:rFonts w:ascii="Arial" w:hAnsi="Arial" w:cs="Arial"/>
                <w:sz w:val="24"/>
                <w:szCs w:val="24"/>
              </w:rPr>
            </w:pPr>
          </w:p>
        </w:tc>
        <w:tc>
          <w:tcPr>
            <w:tcW w:w="2045" w:type="dxa"/>
            <w:vMerge/>
            <w:tcBorders>
              <w:top w:val="single" w:sz="4" w:space="0" w:color="auto"/>
              <w:left w:val="single" w:sz="4" w:space="0" w:color="auto"/>
              <w:bottom w:val="single" w:sz="4" w:space="0" w:color="auto"/>
              <w:right w:val="single" w:sz="4" w:space="0" w:color="auto"/>
            </w:tcBorders>
            <w:vAlign w:val="center"/>
            <w:hideMark/>
          </w:tcPr>
          <w:p w14:paraId="6493CBFB" w14:textId="77777777" w:rsidR="00D82747" w:rsidRPr="00CA0120" w:rsidRDefault="00D82747" w:rsidP="00F50D6B">
            <w:pPr>
              <w:spacing w:after="0" w:line="240" w:lineRule="auto"/>
              <w:rPr>
                <w:rFonts w:ascii="Arial" w:hAnsi="Arial" w:cs="Arial"/>
                <w:sz w:val="24"/>
                <w:szCs w:val="24"/>
              </w:rPr>
            </w:pPr>
          </w:p>
        </w:tc>
        <w:tc>
          <w:tcPr>
            <w:tcW w:w="2067" w:type="dxa"/>
            <w:vMerge/>
            <w:tcBorders>
              <w:top w:val="single" w:sz="4" w:space="0" w:color="auto"/>
              <w:left w:val="single" w:sz="4" w:space="0" w:color="auto"/>
              <w:bottom w:val="single" w:sz="4" w:space="0" w:color="auto"/>
              <w:right w:val="single" w:sz="4" w:space="0" w:color="auto"/>
            </w:tcBorders>
            <w:vAlign w:val="center"/>
            <w:hideMark/>
          </w:tcPr>
          <w:p w14:paraId="1505514D" w14:textId="77777777" w:rsidR="00D82747" w:rsidRPr="00CA0120" w:rsidRDefault="00D82747" w:rsidP="00F50D6B">
            <w:pPr>
              <w:spacing w:after="0" w:line="240" w:lineRule="auto"/>
              <w:rPr>
                <w:rFonts w:ascii="Arial" w:hAnsi="Arial" w:cs="Arial"/>
                <w:sz w:val="24"/>
                <w:szCs w:val="24"/>
              </w:rPr>
            </w:pPr>
          </w:p>
        </w:tc>
        <w:tc>
          <w:tcPr>
            <w:tcW w:w="142" w:type="dxa"/>
            <w:tcBorders>
              <w:top w:val="single" w:sz="4" w:space="0" w:color="auto"/>
              <w:left w:val="single" w:sz="4" w:space="0" w:color="auto"/>
              <w:bottom w:val="nil"/>
              <w:right w:val="nil"/>
            </w:tcBorders>
          </w:tcPr>
          <w:p w14:paraId="080CA6C8" w14:textId="77777777" w:rsidR="00D82747" w:rsidRPr="00CA0120" w:rsidRDefault="00D82747" w:rsidP="00F50D6B">
            <w:pPr>
              <w:spacing w:after="0" w:line="240" w:lineRule="auto"/>
              <w:jc w:val="both"/>
              <w:rPr>
                <w:rFonts w:ascii="Arial" w:hAnsi="Arial" w:cs="Arial"/>
                <w:sz w:val="24"/>
                <w:szCs w:val="24"/>
              </w:rPr>
            </w:pPr>
          </w:p>
        </w:tc>
        <w:tc>
          <w:tcPr>
            <w:tcW w:w="709" w:type="dxa"/>
            <w:tcBorders>
              <w:top w:val="single" w:sz="4" w:space="0" w:color="auto"/>
              <w:left w:val="nil"/>
              <w:bottom w:val="single" w:sz="4" w:space="0" w:color="auto"/>
              <w:right w:val="nil"/>
            </w:tcBorders>
          </w:tcPr>
          <w:p w14:paraId="6866F5C9" w14:textId="77777777" w:rsidR="00D82747" w:rsidRPr="00CA0120" w:rsidRDefault="00D82747" w:rsidP="00F50D6B">
            <w:pPr>
              <w:spacing w:after="0" w:line="240" w:lineRule="auto"/>
              <w:jc w:val="both"/>
              <w:rPr>
                <w:rFonts w:ascii="Arial" w:hAnsi="Arial" w:cs="Arial"/>
                <w:sz w:val="24"/>
                <w:szCs w:val="24"/>
              </w:rPr>
            </w:pPr>
          </w:p>
        </w:tc>
        <w:tc>
          <w:tcPr>
            <w:tcW w:w="850" w:type="dxa"/>
            <w:tcBorders>
              <w:top w:val="single" w:sz="4" w:space="0" w:color="auto"/>
              <w:left w:val="nil"/>
              <w:bottom w:val="nil"/>
              <w:right w:val="single" w:sz="4" w:space="0" w:color="auto"/>
            </w:tcBorders>
            <w:hideMark/>
          </w:tcPr>
          <w:p w14:paraId="50F00386"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год</w:t>
            </w:r>
          </w:p>
        </w:tc>
        <w:tc>
          <w:tcPr>
            <w:tcW w:w="1134" w:type="dxa"/>
            <w:tcBorders>
              <w:top w:val="single" w:sz="4" w:space="0" w:color="auto"/>
              <w:left w:val="nil"/>
              <w:bottom w:val="nil"/>
              <w:right w:val="single" w:sz="4" w:space="0" w:color="auto"/>
            </w:tcBorders>
            <w:hideMark/>
          </w:tcPr>
          <w:p w14:paraId="22C40DEA"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____ год</w:t>
            </w:r>
          </w:p>
        </w:tc>
        <w:tc>
          <w:tcPr>
            <w:tcW w:w="213" w:type="dxa"/>
            <w:tcBorders>
              <w:top w:val="single" w:sz="4" w:space="0" w:color="auto"/>
              <w:left w:val="single" w:sz="4" w:space="0" w:color="auto"/>
              <w:bottom w:val="nil"/>
              <w:right w:val="nil"/>
            </w:tcBorders>
          </w:tcPr>
          <w:p w14:paraId="56568281" w14:textId="77777777" w:rsidR="00D82747" w:rsidRPr="00CA0120" w:rsidRDefault="00D82747" w:rsidP="00F50D6B">
            <w:pPr>
              <w:spacing w:after="0" w:line="240" w:lineRule="auto"/>
              <w:jc w:val="both"/>
              <w:rPr>
                <w:rFonts w:ascii="Arial" w:hAnsi="Arial" w:cs="Arial"/>
                <w:sz w:val="24"/>
                <w:szCs w:val="24"/>
              </w:rPr>
            </w:pPr>
          </w:p>
        </w:tc>
        <w:tc>
          <w:tcPr>
            <w:tcW w:w="129" w:type="dxa"/>
            <w:tcBorders>
              <w:top w:val="single" w:sz="4" w:space="0" w:color="auto"/>
              <w:left w:val="nil"/>
              <w:bottom w:val="single" w:sz="4" w:space="0" w:color="auto"/>
              <w:right w:val="nil"/>
            </w:tcBorders>
          </w:tcPr>
          <w:p w14:paraId="4FD9670E" w14:textId="77777777" w:rsidR="00D82747" w:rsidRPr="00CA0120" w:rsidRDefault="00D82747" w:rsidP="00F50D6B">
            <w:pPr>
              <w:spacing w:after="0" w:line="240" w:lineRule="auto"/>
              <w:jc w:val="both"/>
              <w:rPr>
                <w:rFonts w:ascii="Arial" w:hAnsi="Arial" w:cs="Arial"/>
                <w:sz w:val="24"/>
                <w:szCs w:val="24"/>
              </w:rPr>
            </w:pPr>
          </w:p>
        </w:tc>
        <w:tc>
          <w:tcPr>
            <w:tcW w:w="1076" w:type="dxa"/>
            <w:tcBorders>
              <w:top w:val="single" w:sz="4" w:space="0" w:color="auto"/>
              <w:left w:val="nil"/>
              <w:bottom w:val="nil"/>
              <w:right w:val="single" w:sz="4" w:space="0" w:color="auto"/>
            </w:tcBorders>
            <w:hideMark/>
          </w:tcPr>
          <w:p w14:paraId="625355E8"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____год</w:t>
            </w:r>
          </w:p>
        </w:tc>
      </w:tr>
      <w:tr w:rsidR="00D82747" w:rsidRPr="00CA0120" w14:paraId="00277CAF" w14:textId="77777777" w:rsidTr="004045F4">
        <w:trPr>
          <w:cantSplit/>
          <w:trHeight w:val="569"/>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330602A8" w14:textId="77777777" w:rsidR="00D82747" w:rsidRPr="00CA0120" w:rsidRDefault="00D82747" w:rsidP="00F50D6B">
            <w:pPr>
              <w:spacing w:after="0" w:line="240" w:lineRule="auto"/>
              <w:rPr>
                <w:rFonts w:ascii="Arial" w:hAnsi="Arial" w:cs="Arial"/>
                <w:sz w:val="24"/>
                <w:szCs w:val="24"/>
              </w:rPr>
            </w:pPr>
          </w:p>
        </w:tc>
        <w:tc>
          <w:tcPr>
            <w:tcW w:w="2045" w:type="dxa"/>
            <w:vMerge/>
            <w:tcBorders>
              <w:top w:val="single" w:sz="4" w:space="0" w:color="auto"/>
              <w:left w:val="single" w:sz="4" w:space="0" w:color="auto"/>
              <w:bottom w:val="single" w:sz="4" w:space="0" w:color="auto"/>
              <w:right w:val="single" w:sz="4" w:space="0" w:color="auto"/>
            </w:tcBorders>
            <w:vAlign w:val="center"/>
            <w:hideMark/>
          </w:tcPr>
          <w:p w14:paraId="08A0B389" w14:textId="77777777" w:rsidR="00D82747" w:rsidRPr="00CA0120" w:rsidRDefault="00D82747" w:rsidP="00F50D6B">
            <w:pPr>
              <w:spacing w:after="0" w:line="240" w:lineRule="auto"/>
              <w:rPr>
                <w:rFonts w:ascii="Arial" w:hAnsi="Arial" w:cs="Arial"/>
                <w:sz w:val="24"/>
                <w:szCs w:val="24"/>
              </w:rPr>
            </w:pPr>
          </w:p>
        </w:tc>
        <w:tc>
          <w:tcPr>
            <w:tcW w:w="2067" w:type="dxa"/>
            <w:vMerge/>
            <w:tcBorders>
              <w:top w:val="single" w:sz="4" w:space="0" w:color="auto"/>
              <w:left w:val="single" w:sz="4" w:space="0" w:color="auto"/>
              <w:bottom w:val="single" w:sz="4" w:space="0" w:color="auto"/>
              <w:right w:val="single" w:sz="4" w:space="0" w:color="auto"/>
            </w:tcBorders>
            <w:vAlign w:val="center"/>
            <w:hideMark/>
          </w:tcPr>
          <w:p w14:paraId="181453B5" w14:textId="77777777" w:rsidR="00D82747" w:rsidRPr="00CA0120" w:rsidRDefault="00D82747" w:rsidP="00F50D6B">
            <w:pPr>
              <w:spacing w:after="0" w:line="240" w:lineRule="auto"/>
              <w:rPr>
                <w:rFonts w:ascii="Arial" w:hAnsi="Arial" w:cs="Arial"/>
                <w:sz w:val="24"/>
                <w:szCs w:val="24"/>
              </w:rPr>
            </w:pPr>
          </w:p>
        </w:tc>
        <w:tc>
          <w:tcPr>
            <w:tcW w:w="142" w:type="dxa"/>
            <w:tcBorders>
              <w:top w:val="nil"/>
              <w:left w:val="single" w:sz="4" w:space="0" w:color="auto"/>
              <w:bottom w:val="single" w:sz="4" w:space="0" w:color="auto"/>
              <w:right w:val="nil"/>
            </w:tcBorders>
          </w:tcPr>
          <w:p w14:paraId="5EDBFE6D" w14:textId="77777777" w:rsidR="00D82747" w:rsidRPr="00CA0120" w:rsidRDefault="00D82747" w:rsidP="00F50D6B">
            <w:pPr>
              <w:spacing w:after="0" w:line="240" w:lineRule="auto"/>
              <w:jc w:val="both"/>
              <w:rPr>
                <w:rFonts w:ascii="Arial" w:hAnsi="Arial" w:cs="Arial"/>
                <w:sz w:val="24"/>
                <w:szCs w:val="24"/>
              </w:rPr>
            </w:pPr>
          </w:p>
        </w:tc>
        <w:tc>
          <w:tcPr>
            <w:tcW w:w="709" w:type="dxa"/>
            <w:tcBorders>
              <w:top w:val="nil"/>
              <w:left w:val="nil"/>
              <w:bottom w:val="single" w:sz="4" w:space="0" w:color="auto"/>
              <w:right w:val="nil"/>
            </w:tcBorders>
          </w:tcPr>
          <w:p w14:paraId="38BC73DD" w14:textId="77777777" w:rsidR="00D82747" w:rsidRPr="00CA0120" w:rsidRDefault="00D82747" w:rsidP="00F50D6B">
            <w:pPr>
              <w:spacing w:after="0" w:line="240" w:lineRule="auto"/>
              <w:jc w:val="both"/>
              <w:rPr>
                <w:rFonts w:ascii="Arial" w:hAnsi="Arial" w:cs="Arial"/>
                <w:sz w:val="24"/>
                <w:szCs w:val="24"/>
              </w:rPr>
            </w:pPr>
          </w:p>
        </w:tc>
        <w:tc>
          <w:tcPr>
            <w:tcW w:w="850" w:type="dxa"/>
            <w:tcBorders>
              <w:top w:val="nil"/>
              <w:left w:val="nil"/>
              <w:bottom w:val="single" w:sz="4" w:space="0" w:color="auto"/>
              <w:right w:val="single" w:sz="4" w:space="0" w:color="auto"/>
            </w:tcBorders>
          </w:tcPr>
          <w:p w14:paraId="30B5BE14" w14:textId="77777777" w:rsidR="00D82747" w:rsidRPr="00CA0120" w:rsidRDefault="00D82747" w:rsidP="00F50D6B">
            <w:pPr>
              <w:spacing w:after="0" w:line="240" w:lineRule="auto"/>
              <w:jc w:val="both"/>
              <w:rPr>
                <w:rFonts w:ascii="Arial" w:hAnsi="Arial" w:cs="Arial"/>
                <w:sz w:val="24"/>
                <w:szCs w:val="24"/>
              </w:rPr>
            </w:pPr>
          </w:p>
        </w:tc>
        <w:tc>
          <w:tcPr>
            <w:tcW w:w="1134" w:type="dxa"/>
            <w:tcBorders>
              <w:top w:val="nil"/>
              <w:left w:val="nil"/>
              <w:bottom w:val="single" w:sz="4" w:space="0" w:color="auto"/>
              <w:right w:val="single" w:sz="4" w:space="0" w:color="auto"/>
            </w:tcBorders>
          </w:tcPr>
          <w:p w14:paraId="4749C21B" w14:textId="77777777" w:rsidR="00D82747" w:rsidRPr="00CA0120" w:rsidRDefault="00D82747" w:rsidP="00F50D6B">
            <w:pPr>
              <w:spacing w:after="0" w:line="240" w:lineRule="auto"/>
              <w:jc w:val="both"/>
              <w:rPr>
                <w:rFonts w:ascii="Arial" w:hAnsi="Arial" w:cs="Arial"/>
                <w:sz w:val="24"/>
                <w:szCs w:val="24"/>
              </w:rPr>
            </w:pPr>
          </w:p>
        </w:tc>
        <w:tc>
          <w:tcPr>
            <w:tcW w:w="213" w:type="dxa"/>
            <w:tcBorders>
              <w:top w:val="nil"/>
              <w:left w:val="single" w:sz="4" w:space="0" w:color="auto"/>
              <w:bottom w:val="single" w:sz="4" w:space="0" w:color="auto"/>
              <w:right w:val="nil"/>
            </w:tcBorders>
          </w:tcPr>
          <w:p w14:paraId="73A87287" w14:textId="77777777" w:rsidR="00D82747" w:rsidRPr="00CA0120" w:rsidRDefault="00D82747" w:rsidP="00F50D6B">
            <w:pPr>
              <w:spacing w:after="0" w:line="240" w:lineRule="auto"/>
              <w:jc w:val="both"/>
              <w:rPr>
                <w:rFonts w:ascii="Arial" w:hAnsi="Arial" w:cs="Arial"/>
                <w:sz w:val="24"/>
                <w:szCs w:val="24"/>
              </w:rPr>
            </w:pPr>
          </w:p>
        </w:tc>
        <w:tc>
          <w:tcPr>
            <w:tcW w:w="129" w:type="dxa"/>
            <w:tcBorders>
              <w:top w:val="nil"/>
              <w:left w:val="nil"/>
              <w:bottom w:val="single" w:sz="4" w:space="0" w:color="auto"/>
              <w:right w:val="nil"/>
            </w:tcBorders>
          </w:tcPr>
          <w:p w14:paraId="203E9464" w14:textId="77777777" w:rsidR="00D82747" w:rsidRPr="00CA0120" w:rsidRDefault="00D82747" w:rsidP="00F50D6B">
            <w:pPr>
              <w:spacing w:after="0" w:line="240" w:lineRule="auto"/>
              <w:jc w:val="both"/>
              <w:rPr>
                <w:rFonts w:ascii="Arial" w:hAnsi="Arial" w:cs="Arial"/>
                <w:sz w:val="24"/>
                <w:szCs w:val="24"/>
              </w:rPr>
            </w:pPr>
          </w:p>
        </w:tc>
        <w:tc>
          <w:tcPr>
            <w:tcW w:w="1076" w:type="dxa"/>
            <w:tcBorders>
              <w:top w:val="nil"/>
              <w:left w:val="nil"/>
              <w:bottom w:val="single" w:sz="4" w:space="0" w:color="auto"/>
              <w:right w:val="single" w:sz="4" w:space="0" w:color="auto"/>
            </w:tcBorders>
          </w:tcPr>
          <w:p w14:paraId="1BCF70CF"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0AFBFB77" w14:textId="77777777" w:rsidTr="004045F4">
        <w:trPr>
          <w:trHeight w:val="336"/>
        </w:trPr>
        <w:tc>
          <w:tcPr>
            <w:tcW w:w="566" w:type="dxa"/>
            <w:tcBorders>
              <w:top w:val="single" w:sz="4" w:space="0" w:color="auto"/>
              <w:left w:val="single" w:sz="4" w:space="0" w:color="auto"/>
              <w:bottom w:val="single" w:sz="4" w:space="0" w:color="auto"/>
              <w:right w:val="single" w:sz="4" w:space="0" w:color="auto"/>
            </w:tcBorders>
            <w:hideMark/>
          </w:tcPr>
          <w:p w14:paraId="05E703FE"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1</w:t>
            </w:r>
          </w:p>
        </w:tc>
        <w:tc>
          <w:tcPr>
            <w:tcW w:w="2045" w:type="dxa"/>
            <w:tcBorders>
              <w:top w:val="single" w:sz="4" w:space="0" w:color="auto"/>
              <w:left w:val="single" w:sz="4" w:space="0" w:color="auto"/>
              <w:bottom w:val="single" w:sz="4" w:space="0" w:color="auto"/>
              <w:right w:val="single" w:sz="4" w:space="0" w:color="auto"/>
            </w:tcBorders>
            <w:hideMark/>
          </w:tcPr>
          <w:p w14:paraId="0A90E685"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2</w:t>
            </w:r>
          </w:p>
        </w:tc>
        <w:tc>
          <w:tcPr>
            <w:tcW w:w="2067" w:type="dxa"/>
            <w:tcBorders>
              <w:top w:val="single" w:sz="4" w:space="0" w:color="auto"/>
              <w:left w:val="single" w:sz="4" w:space="0" w:color="auto"/>
              <w:bottom w:val="single" w:sz="4" w:space="0" w:color="auto"/>
              <w:right w:val="single" w:sz="4" w:space="0" w:color="auto"/>
            </w:tcBorders>
            <w:hideMark/>
          </w:tcPr>
          <w:p w14:paraId="73E8237D"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3</w:t>
            </w:r>
          </w:p>
        </w:tc>
        <w:tc>
          <w:tcPr>
            <w:tcW w:w="2835" w:type="dxa"/>
            <w:gridSpan w:val="4"/>
            <w:tcBorders>
              <w:top w:val="single" w:sz="4" w:space="0" w:color="auto"/>
              <w:left w:val="single" w:sz="4" w:space="0" w:color="auto"/>
              <w:bottom w:val="single" w:sz="4" w:space="0" w:color="auto"/>
              <w:right w:val="single" w:sz="4" w:space="0" w:color="auto"/>
            </w:tcBorders>
            <w:hideMark/>
          </w:tcPr>
          <w:p w14:paraId="2BA65BA6"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4</w:t>
            </w:r>
          </w:p>
        </w:tc>
        <w:tc>
          <w:tcPr>
            <w:tcW w:w="1418" w:type="dxa"/>
            <w:gridSpan w:val="3"/>
            <w:tcBorders>
              <w:top w:val="single" w:sz="4" w:space="0" w:color="auto"/>
              <w:left w:val="single" w:sz="4" w:space="0" w:color="auto"/>
              <w:bottom w:val="single" w:sz="4" w:space="0" w:color="auto"/>
              <w:right w:val="single" w:sz="4" w:space="0" w:color="auto"/>
            </w:tcBorders>
            <w:hideMark/>
          </w:tcPr>
          <w:p w14:paraId="2816BA76"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6</w:t>
            </w:r>
          </w:p>
        </w:tc>
      </w:tr>
      <w:tr w:rsidR="00D82747" w:rsidRPr="00CA0120" w14:paraId="21A71D68" w14:textId="77777777" w:rsidTr="004045F4">
        <w:trPr>
          <w:trHeight w:val="336"/>
        </w:trPr>
        <w:tc>
          <w:tcPr>
            <w:tcW w:w="566" w:type="dxa"/>
            <w:tcBorders>
              <w:top w:val="single" w:sz="4" w:space="0" w:color="auto"/>
              <w:left w:val="single" w:sz="4" w:space="0" w:color="auto"/>
              <w:bottom w:val="single" w:sz="4" w:space="0" w:color="auto"/>
              <w:right w:val="single" w:sz="4" w:space="0" w:color="auto"/>
            </w:tcBorders>
          </w:tcPr>
          <w:p w14:paraId="7FEAB95A" w14:textId="77777777" w:rsidR="00D82747" w:rsidRPr="00CA0120" w:rsidRDefault="00D82747" w:rsidP="00F50D6B">
            <w:pPr>
              <w:spacing w:after="0" w:line="240" w:lineRule="auto"/>
              <w:jc w:val="both"/>
              <w:rPr>
                <w:rFonts w:ascii="Arial" w:hAnsi="Arial" w:cs="Arial"/>
                <w:sz w:val="24"/>
                <w:szCs w:val="24"/>
              </w:rPr>
            </w:pPr>
          </w:p>
        </w:tc>
        <w:tc>
          <w:tcPr>
            <w:tcW w:w="2045" w:type="dxa"/>
            <w:tcBorders>
              <w:top w:val="single" w:sz="4" w:space="0" w:color="auto"/>
              <w:left w:val="single" w:sz="4" w:space="0" w:color="auto"/>
              <w:bottom w:val="single" w:sz="4" w:space="0" w:color="auto"/>
              <w:right w:val="single" w:sz="4" w:space="0" w:color="auto"/>
            </w:tcBorders>
          </w:tcPr>
          <w:p w14:paraId="6AD5A994" w14:textId="77777777" w:rsidR="00D82747" w:rsidRPr="00CA0120" w:rsidRDefault="00D82747" w:rsidP="00F50D6B">
            <w:pPr>
              <w:spacing w:after="0" w:line="240" w:lineRule="auto"/>
              <w:jc w:val="both"/>
              <w:rPr>
                <w:rFonts w:ascii="Arial" w:hAnsi="Arial" w:cs="Arial"/>
                <w:sz w:val="24"/>
                <w:szCs w:val="24"/>
              </w:rPr>
            </w:pPr>
          </w:p>
        </w:tc>
        <w:tc>
          <w:tcPr>
            <w:tcW w:w="2067" w:type="dxa"/>
            <w:tcBorders>
              <w:top w:val="single" w:sz="4" w:space="0" w:color="auto"/>
              <w:left w:val="single" w:sz="4" w:space="0" w:color="auto"/>
              <w:bottom w:val="single" w:sz="4" w:space="0" w:color="auto"/>
              <w:right w:val="single" w:sz="4" w:space="0" w:color="auto"/>
            </w:tcBorders>
          </w:tcPr>
          <w:p w14:paraId="21D78495" w14:textId="77777777" w:rsidR="00D82747" w:rsidRPr="00CA0120" w:rsidRDefault="00D82747" w:rsidP="00F50D6B">
            <w:pPr>
              <w:spacing w:after="0" w:line="240" w:lineRule="auto"/>
              <w:jc w:val="both"/>
              <w:rPr>
                <w:rFonts w:ascii="Arial" w:hAnsi="Arial" w:cs="Arial"/>
                <w:sz w:val="24"/>
                <w:szCs w:val="24"/>
              </w:rPr>
            </w:pPr>
          </w:p>
        </w:tc>
        <w:tc>
          <w:tcPr>
            <w:tcW w:w="2835" w:type="dxa"/>
            <w:gridSpan w:val="4"/>
            <w:tcBorders>
              <w:top w:val="single" w:sz="4" w:space="0" w:color="auto"/>
              <w:left w:val="single" w:sz="4" w:space="0" w:color="auto"/>
              <w:bottom w:val="single" w:sz="4" w:space="0" w:color="auto"/>
              <w:right w:val="single" w:sz="4" w:space="0" w:color="auto"/>
            </w:tcBorders>
          </w:tcPr>
          <w:p w14:paraId="64061EAB" w14:textId="77777777" w:rsidR="00D82747" w:rsidRPr="00CA0120" w:rsidRDefault="00D82747" w:rsidP="00F50D6B">
            <w:pPr>
              <w:spacing w:after="0" w:line="240" w:lineRule="auto"/>
              <w:jc w:val="both"/>
              <w:rPr>
                <w:rFonts w:ascii="Arial" w:hAnsi="Arial" w:cs="Arial"/>
                <w:sz w:val="24"/>
                <w:szCs w:val="24"/>
              </w:rPr>
            </w:pPr>
          </w:p>
        </w:tc>
        <w:tc>
          <w:tcPr>
            <w:tcW w:w="1418" w:type="dxa"/>
            <w:gridSpan w:val="3"/>
            <w:tcBorders>
              <w:top w:val="single" w:sz="4" w:space="0" w:color="auto"/>
              <w:left w:val="single" w:sz="4" w:space="0" w:color="auto"/>
              <w:bottom w:val="single" w:sz="4" w:space="0" w:color="auto"/>
              <w:right w:val="single" w:sz="4" w:space="0" w:color="auto"/>
            </w:tcBorders>
          </w:tcPr>
          <w:p w14:paraId="59D37E74"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29CFE24A" w14:textId="77777777" w:rsidTr="004045F4">
        <w:trPr>
          <w:trHeight w:val="336"/>
        </w:trPr>
        <w:tc>
          <w:tcPr>
            <w:tcW w:w="566" w:type="dxa"/>
            <w:tcBorders>
              <w:top w:val="single" w:sz="4" w:space="0" w:color="auto"/>
              <w:left w:val="single" w:sz="4" w:space="0" w:color="auto"/>
              <w:bottom w:val="single" w:sz="4" w:space="0" w:color="auto"/>
              <w:right w:val="single" w:sz="4" w:space="0" w:color="auto"/>
            </w:tcBorders>
          </w:tcPr>
          <w:p w14:paraId="231FDC86" w14:textId="77777777" w:rsidR="00D82747" w:rsidRPr="00CA0120" w:rsidRDefault="00D82747" w:rsidP="00F50D6B">
            <w:pPr>
              <w:spacing w:after="0" w:line="240" w:lineRule="auto"/>
              <w:jc w:val="both"/>
              <w:rPr>
                <w:rFonts w:ascii="Arial" w:hAnsi="Arial" w:cs="Arial"/>
                <w:sz w:val="24"/>
                <w:szCs w:val="24"/>
              </w:rPr>
            </w:pPr>
          </w:p>
        </w:tc>
        <w:tc>
          <w:tcPr>
            <w:tcW w:w="2045" w:type="dxa"/>
            <w:tcBorders>
              <w:top w:val="single" w:sz="4" w:space="0" w:color="auto"/>
              <w:left w:val="single" w:sz="4" w:space="0" w:color="auto"/>
              <w:bottom w:val="single" w:sz="4" w:space="0" w:color="auto"/>
              <w:right w:val="single" w:sz="4" w:space="0" w:color="auto"/>
            </w:tcBorders>
          </w:tcPr>
          <w:p w14:paraId="185BCDEF" w14:textId="77777777" w:rsidR="00D82747" w:rsidRPr="00CA0120" w:rsidRDefault="00D82747" w:rsidP="00F50D6B">
            <w:pPr>
              <w:spacing w:after="0" w:line="240" w:lineRule="auto"/>
              <w:jc w:val="both"/>
              <w:rPr>
                <w:rFonts w:ascii="Arial" w:hAnsi="Arial" w:cs="Arial"/>
                <w:sz w:val="24"/>
                <w:szCs w:val="24"/>
              </w:rPr>
            </w:pPr>
          </w:p>
        </w:tc>
        <w:tc>
          <w:tcPr>
            <w:tcW w:w="2067" w:type="dxa"/>
            <w:tcBorders>
              <w:top w:val="single" w:sz="4" w:space="0" w:color="auto"/>
              <w:left w:val="single" w:sz="4" w:space="0" w:color="auto"/>
              <w:bottom w:val="single" w:sz="4" w:space="0" w:color="auto"/>
              <w:right w:val="single" w:sz="4" w:space="0" w:color="auto"/>
            </w:tcBorders>
          </w:tcPr>
          <w:p w14:paraId="14F807B8" w14:textId="77777777" w:rsidR="00D82747" w:rsidRPr="00CA0120" w:rsidRDefault="00D82747" w:rsidP="00F50D6B">
            <w:pPr>
              <w:spacing w:after="0" w:line="240" w:lineRule="auto"/>
              <w:jc w:val="both"/>
              <w:rPr>
                <w:rFonts w:ascii="Arial" w:hAnsi="Arial" w:cs="Arial"/>
                <w:sz w:val="24"/>
                <w:szCs w:val="24"/>
              </w:rPr>
            </w:pPr>
          </w:p>
        </w:tc>
        <w:tc>
          <w:tcPr>
            <w:tcW w:w="2835" w:type="dxa"/>
            <w:gridSpan w:val="4"/>
            <w:tcBorders>
              <w:top w:val="single" w:sz="4" w:space="0" w:color="auto"/>
              <w:left w:val="single" w:sz="4" w:space="0" w:color="auto"/>
              <w:bottom w:val="single" w:sz="4" w:space="0" w:color="auto"/>
              <w:right w:val="single" w:sz="4" w:space="0" w:color="auto"/>
            </w:tcBorders>
          </w:tcPr>
          <w:p w14:paraId="0A4CD2AC" w14:textId="77777777" w:rsidR="00D82747" w:rsidRPr="00CA0120" w:rsidRDefault="00D82747" w:rsidP="00F50D6B">
            <w:pPr>
              <w:spacing w:after="0" w:line="240" w:lineRule="auto"/>
              <w:jc w:val="both"/>
              <w:rPr>
                <w:rFonts w:ascii="Arial" w:hAnsi="Arial" w:cs="Arial"/>
                <w:sz w:val="24"/>
                <w:szCs w:val="24"/>
              </w:rPr>
            </w:pPr>
          </w:p>
        </w:tc>
        <w:tc>
          <w:tcPr>
            <w:tcW w:w="1418" w:type="dxa"/>
            <w:gridSpan w:val="3"/>
            <w:tcBorders>
              <w:top w:val="single" w:sz="4" w:space="0" w:color="auto"/>
              <w:left w:val="single" w:sz="4" w:space="0" w:color="auto"/>
              <w:bottom w:val="single" w:sz="4" w:space="0" w:color="auto"/>
              <w:right w:val="single" w:sz="4" w:space="0" w:color="auto"/>
            </w:tcBorders>
          </w:tcPr>
          <w:p w14:paraId="403AC622" w14:textId="77777777" w:rsidR="00D82747" w:rsidRPr="00CA0120" w:rsidRDefault="00D82747" w:rsidP="00F50D6B">
            <w:pPr>
              <w:spacing w:after="0" w:line="240" w:lineRule="auto"/>
              <w:jc w:val="both"/>
              <w:rPr>
                <w:rFonts w:ascii="Arial" w:hAnsi="Arial" w:cs="Arial"/>
                <w:sz w:val="24"/>
                <w:szCs w:val="24"/>
              </w:rPr>
            </w:pPr>
          </w:p>
        </w:tc>
      </w:tr>
    </w:tbl>
    <w:p w14:paraId="272905DA" w14:textId="77777777" w:rsidR="00D82747" w:rsidRPr="00CA0120" w:rsidRDefault="00D82747" w:rsidP="00F50D6B">
      <w:pPr>
        <w:spacing w:after="0" w:line="240" w:lineRule="auto"/>
        <w:jc w:val="both"/>
        <w:rPr>
          <w:rFonts w:ascii="Arial" w:hAnsi="Arial" w:cs="Arial"/>
          <w:color w:val="000000"/>
          <w:sz w:val="24"/>
          <w:szCs w:val="24"/>
        </w:rPr>
      </w:pPr>
      <w:r w:rsidRPr="00CA0120">
        <w:rPr>
          <w:rFonts w:ascii="Arial" w:hAnsi="Arial" w:cs="Arial"/>
          <w:color w:val="000000"/>
          <w:sz w:val="24"/>
          <w:szCs w:val="24"/>
        </w:rPr>
        <w:t>* Подлежит заполнению, если участник (акционер) субъекта малого и среднего предпринимательства является юридическим лицом</w:t>
      </w:r>
    </w:p>
    <w:p w14:paraId="6BD25548"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18. Сведения о договоре (договорах), представляемых для получения субсидии</w:t>
      </w: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1278"/>
        <w:gridCol w:w="2412"/>
        <w:gridCol w:w="1560"/>
        <w:gridCol w:w="1986"/>
        <w:gridCol w:w="1347"/>
      </w:tblGrid>
      <w:tr w:rsidR="00D82747" w:rsidRPr="00CA0120" w14:paraId="04CEED11" w14:textId="77777777" w:rsidTr="004045F4">
        <w:trPr>
          <w:trHeight w:val="1380"/>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7F1EAA3B"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 п/п</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6759C08"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kern w:val="28"/>
                <w:sz w:val="24"/>
                <w:szCs w:val="24"/>
              </w:rPr>
              <w:t>Номер и дата договора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8EFCFD2"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kern w:val="28"/>
                <w:sz w:val="24"/>
                <w:szCs w:val="24"/>
              </w:rPr>
              <w:t>Наименование контрагента, с которым заключен договор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304A13A"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pacing w:val="-8"/>
                <w:sz w:val="24"/>
                <w:szCs w:val="24"/>
              </w:rPr>
              <w:t>Сумма договора, руб.</w:t>
            </w:r>
            <w:r w:rsidRPr="00CA0120">
              <w:rPr>
                <w:rFonts w:ascii="Arial" w:hAnsi="Arial" w:cs="Arial"/>
                <w:spacing w:val="-8"/>
                <w:sz w:val="24"/>
                <w:szCs w:val="24"/>
              </w:rPr>
              <w:br/>
              <w:t>(всего)</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3AA0451" w14:textId="77777777" w:rsidR="00D82747" w:rsidRPr="00CA0120" w:rsidRDefault="00D82747" w:rsidP="00F50D6B">
            <w:pPr>
              <w:spacing w:after="0" w:line="240" w:lineRule="auto"/>
              <w:jc w:val="center"/>
              <w:rPr>
                <w:rFonts w:ascii="Arial" w:hAnsi="Arial" w:cs="Arial"/>
                <w:spacing w:val="-8"/>
                <w:sz w:val="24"/>
                <w:szCs w:val="24"/>
              </w:rPr>
            </w:pPr>
            <w:r w:rsidRPr="00CA0120">
              <w:rPr>
                <w:rFonts w:ascii="Arial" w:hAnsi="Arial" w:cs="Arial"/>
                <w:spacing w:val="-8"/>
                <w:sz w:val="24"/>
                <w:szCs w:val="24"/>
              </w:rPr>
              <w:t>Сумма затрат, представленных к возмещению, руб.</w:t>
            </w:r>
          </w:p>
        </w:tc>
        <w:tc>
          <w:tcPr>
            <w:tcW w:w="1346" w:type="dxa"/>
            <w:tcBorders>
              <w:top w:val="single" w:sz="4" w:space="0" w:color="auto"/>
              <w:left w:val="single" w:sz="4" w:space="0" w:color="auto"/>
              <w:bottom w:val="single" w:sz="4" w:space="0" w:color="auto"/>
              <w:right w:val="single" w:sz="4" w:space="0" w:color="auto"/>
            </w:tcBorders>
            <w:vAlign w:val="center"/>
            <w:hideMark/>
          </w:tcPr>
          <w:p w14:paraId="2C744D87" w14:textId="77777777" w:rsidR="00D82747" w:rsidRPr="00CA0120" w:rsidRDefault="00D82747" w:rsidP="00F50D6B">
            <w:pPr>
              <w:spacing w:after="0" w:line="240" w:lineRule="auto"/>
              <w:jc w:val="center"/>
              <w:rPr>
                <w:rFonts w:ascii="Arial" w:hAnsi="Arial" w:cs="Arial"/>
                <w:spacing w:val="-8"/>
                <w:sz w:val="24"/>
                <w:szCs w:val="24"/>
              </w:rPr>
            </w:pPr>
            <w:r w:rsidRPr="00CA0120">
              <w:rPr>
                <w:rFonts w:ascii="Arial" w:hAnsi="Arial" w:cs="Arial"/>
                <w:spacing w:val="-8"/>
                <w:sz w:val="24"/>
                <w:szCs w:val="24"/>
              </w:rPr>
              <w:t>Предмет договора</w:t>
            </w:r>
          </w:p>
        </w:tc>
      </w:tr>
      <w:tr w:rsidR="00D82747" w:rsidRPr="00CA0120" w14:paraId="5A6332A0" w14:textId="77777777" w:rsidTr="004045F4">
        <w:trPr>
          <w:jc w:val="center"/>
        </w:trPr>
        <w:tc>
          <w:tcPr>
            <w:tcW w:w="567" w:type="dxa"/>
            <w:tcBorders>
              <w:top w:val="single" w:sz="4" w:space="0" w:color="auto"/>
              <w:left w:val="single" w:sz="4" w:space="0" w:color="auto"/>
              <w:bottom w:val="single" w:sz="4" w:space="0" w:color="auto"/>
              <w:right w:val="single" w:sz="4" w:space="0" w:color="auto"/>
            </w:tcBorders>
            <w:hideMark/>
          </w:tcPr>
          <w:p w14:paraId="1169616C"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1</w:t>
            </w:r>
          </w:p>
        </w:tc>
        <w:tc>
          <w:tcPr>
            <w:tcW w:w="1277" w:type="dxa"/>
            <w:tcBorders>
              <w:top w:val="single" w:sz="4" w:space="0" w:color="auto"/>
              <w:left w:val="single" w:sz="4" w:space="0" w:color="auto"/>
              <w:bottom w:val="single" w:sz="4" w:space="0" w:color="auto"/>
              <w:right w:val="single" w:sz="4" w:space="0" w:color="auto"/>
            </w:tcBorders>
            <w:hideMark/>
          </w:tcPr>
          <w:p w14:paraId="12CB2136"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14:paraId="15C5D835"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3</w:t>
            </w:r>
          </w:p>
        </w:tc>
        <w:tc>
          <w:tcPr>
            <w:tcW w:w="1559" w:type="dxa"/>
            <w:tcBorders>
              <w:top w:val="single" w:sz="4" w:space="0" w:color="auto"/>
              <w:left w:val="single" w:sz="4" w:space="0" w:color="auto"/>
              <w:bottom w:val="single" w:sz="4" w:space="0" w:color="auto"/>
              <w:right w:val="single" w:sz="4" w:space="0" w:color="auto"/>
            </w:tcBorders>
            <w:hideMark/>
          </w:tcPr>
          <w:p w14:paraId="62041695"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1E34E36" w14:textId="77777777" w:rsidR="00D82747" w:rsidRPr="00CA0120" w:rsidRDefault="00D82747" w:rsidP="00F50D6B">
            <w:pPr>
              <w:spacing w:after="0" w:line="240" w:lineRule="auto"/>
              <w:jc w:val="center"/>
              <w:rPr>
                <w:rFonts w:ascii="Arial" w:hAnsi="Arial" w:cs="Arial"/>
                <w:spacing w:val="-8"/>
                <w:sz w:val="24"/>
                <w:szCs w:val="24"/>
              </w:rPr>
            </w:pPr>
            <w:r w:rsidRPr="00CA0120">
              <w:rPr>
                <w:rFonts w:ascii="Arial" w:hAnsi="Arial" w:cs="Arial"/>
                <w:spacing w:val="-8"/>
                <w:sz w:val="24"/>
                <w:szCs w:val="24"/>
              </w:rPr>
              <w:t>5</w:t>
            </w:r>
          </w:p>
        </w:tc>
        <w:tc>
          <w:tcPr>
            <w:tcW w:w="1346" w:type="dxa"/>
            <w:tcBorders>
              <w:top w:val="single" w:sz="4" w:space="0" w:color="auto"/>
              <w:left w:val="single" w:sz="4" w:space="0" w:color="auto"/>
              <w:bottom w:val="single" w:sz="4" w:space="0" w:color="auto"/>
              <w:right w:val="single" w:sz="4" w:space="0" w:color="auto"/>
            </w:tcBorders>
            <w:vAlign w:val="center"/>
            <w:hideMark/>
          </w:tcPr>
          <w:p w14:paraId="183C3FAB"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6</w:t>
            </w:r>
          </w:p>
        </w:tc>
      </w:tr>
      <w:tr w:rsidR="00D82747" w:rsidRPr="00CA0120" w14:paraId="288021FA" w14:textId="77777777" w:rsidTr="004045F4">
        <w:trPr>
          <w:jc w:val="center"/>
        </w:trPr>
        <w:tc>
          <w:tcPr>
            <w:tcW w:w="567" w:type="dxa"/>
            <w:tcBorders>
              <w:top w:val="single" w:sz="4" w:space="0" w:color="auto"/>
              <w:left w:val="single" w:sz="4" w:space="0" w:color="auto"/>
              <w:bottom w:val="single" w:sz="4" w:space="0" w:color="auto"/>
              <w:right w:val="single" w:sz="4" w:space="0" w:color="auto"/>
            </w:tcBorders>
          </w:tcPr>
          <w:p w14:paraId="2A9A041C" w14:textId="77777777" w:rsidR="00D82747" w:rsidRPr="00CA0120" w:rsidRDefault="00D82747" w:rsidP="00F50D6B">
            <w:pPr>
              <w:spacing w:after="0" w:line="240" w:lineRule="auto"/>
              <w:jc w:val="both"/>
              <w:rPr>
                <w:rFonts w:ascii="Arial" w:hAnsi="Arial" w:cs="Arial"/>
                <w:color w:val="000000"/>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19C73CB" w14:textId="77777777" w:rsidR="00D82747" w:rsidRPr="00CA0120" w:rsidRDefault="00D82747" w:rsidP="00F50D6B">
            <w:pPr>
              <w:spacing w:after="0" w:line="240" w:lineRule="auto"/>
              <w:jc w:val="both"/>
              <w:rPr>
                <w:rFonts w:ascii="Arial" w:hAnsi="Arial" w:cs="Arial"/>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A1339D8" w14:textId="77777777" w:rsidR="00D82747" w:rsidRPr="00CA0120" w:rsidRDefault="00D82747" w:rsidP="00F50D6B">
            <w:pPr>
              <w:spacing w:after="0" w:line="240" w:lineRule="auto"/>
              <w:jc w:val="both"/>
              <w:rPr>
                <w:rFonts w:ascii="Arial" w:hAnsi="Arial" w:cs="Arial"/>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E9EDA20" w14:textId="77777777" w:rsidR="00D82747" w:rsidRPr="00CA0120" w:rsidRDefault="00D82747" w:rsidP="00F50D6B">
            <w:pPr>
              <w:spacing w:after="0" w:line="240" w:lineRule="auto"/>
              <w:jc w:val="both"/>
              <w:rPr>
                <w:rFonts w:ascii="Arial" w:hAnsi="Arial" w:cs="Arial"/>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5F22E27A" w14:textId="77777777" w:rsidR="00D82747" w:rsidRPr="00CA0120" w:rsidRDefault="00D82747" w:rsidP="00F50D6B">
            <w:pPr>
              <w:spacing w:after="0" w:line="240" w:lineRule="auto"/>
              <w:jc w:val="both"/>
              <w:rPr>
                <w:rFonts w:ascii="Arial" w:hAnsi="Arial" w:cs="Arial"/>
                <w:color w:val="000000"/>
                <w:spacing w:val="-8"/>
                <w:sz w:val="24"/>
                <w:szCs w:val="24"/>
              </w:rPr>
            </w:pPr>
          </w:p>
        </w:tc>
        <w:tc>
          <w:tcPr>
            <w:tcW w:w="1346" w:type="dxa"/>
            <w:tcBorders>
              <w:top w:val="single" w:sz="4" w:space="0" w:color="auto"/>
              <w:left w:val="single" w:sz="4" w:space="0" w:color="auto"/>
              <w:bottom w:val="single" w:sz="4" w:space="0" w:color="auto"/>
              <w:right w:val="single" w:sz="4" w:space="0" w:color="auto"/>
            </w:tcBorders>
            <w:vAlign w:val="center"/>
          </w:tcPr>
          <w:p w14:paraId="58574F0A" w14:textId="77777777" w:rsidR="00D82747" w:rsidRPr="00CA0120" w:rsidRDefault="00D82747" w:rsidP="00F50D6B">
            <w:pPr>
              <w:spacing w:after="0" w:line="240" w:lineRule="auto"/>
              <w:jc w:val="both"/>
              <w:rPr>
                <w:rFonts w:ascii="Arial" w:hAnsi="Arial" w:cs="Arial"/>
                <w:color w:val="000000"/>
                <w:sz w:val="24"/>
                <w:szCs w:val="24"/>
              </w:rPr>
            </w:pPr>
          </w:p>
        </w:tc>
      </w:tr>
      <w:tr w:rsidR="00D82747" w:rsidRPr="00CA0120" w14:paraId="77A9B776" w14:textId="77777777" w:rsidTr="004045F4">
        <w:trPr>
          <w:jc w:val="center"/>
        </w:trPr>
        <w:tc>
          <w:tcPr>
            <w:tcW w:w="567" w:type="dxa"/>
            <w:tcBorders>
              <w:top w:val="single" w:sz="4" w:space="0" w:color="auto"/>
              <w:left w:val="single" w:sz="4" w:space="0" w:color="auto"/>
              <w:bottom w:val="single" w:sz="4" w:space="0" w:color="auto"/>
              <w:right w:val="single" w:sz="4" w:space="0" w:color="auto"/>
            </w:tcBorders>
          </w:tcPr>
          <w:p w14:paraId="56A44A83" w14:textId="77777777" w:rsidR="00D82747" w:rsidRPr="00CA0120" w:rsidRDefault="00D82747" w:rsidP="00F50D6B">
            <w:pPr>
              <w:spacing w:after="0" w:line="240" w:lineRule="auto"/>
              <w:jc w:val="both"/>
              <w:rPr>
                <w:rFonts w:ascii="Arial" w:hAnsi="Arial" w:cs="Arial"/>
                <w:color w:val="000000"/>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7CB637F" w14:textId="77777777" w:rsidR="00D82747" w:rsidRPr="00CA0120" w:rsidRDefault="00D82747" w:rsidP="00F50D6B">
            <w:pPr>
              <w:spacing w:after="0" w:line="240" w:lineRule="auto"/>
              <w:jc w:val="both"/>
              <w:rPr>
                <w:rFonts w:ascii="Arial" w:hAnsi="Arial" w:cs="Arial"/>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0B4EC28" w14:textId="77777777" w:rsidR="00D82747" w:rsidRPr="00CA0120" w:rsidRDefault="00D82747" w:rsidP="00F50D6B">
            <w:pPr>
              <w:spacing w:after="0" w:line="240" w:lineRule="auto"/>
              <w:jc w:val="both"/>
              <w:rPr>
                <w:rFonts w:ascii="Arial" w:hAnsi="Arial" w:cs="Arial"/>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7D49F76" w14:textId="77777777" w:rsidR="00D82747" w:rsidRPr="00CA0120" w:rsidRDefault="00D82747" w:rsidP="00F50D6B">
            <w:pPr>
              <w:spacing w:after="0" w:line="240" w:lineRule="auto"/>
              <w:jc w:val="both"/>
              <w:rPr>
                <w:rFonts w:ascii="Arial" w:hAnsi="Arial" w:cs="Arial"/>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42F63F0B" w14:textId="77777777" w:rsidR="00D82747" w:rsidRPr="00CA0120" w:rsidRDefault="00D82747" w:rsidP="00F50D6B">
            <w:pPr>
              <w:spacing w:after="0" w:line="240" w:lineRule="auto"/>
              <w:jc w:val="both"/>
              <w:rPr>
                <w:rFonts w:ascii="Arial" w:hAnsi="Arial" w:cs="Arial"/>
                <w:color w:val="000000"/>
                <w:spacing w:val="-8"/>
                <w:sz w:val="24"/>
                <w:szCs w:val="24"/>
              </w:rPr>
            </w:pPr>
          </w:p>
        </w:tc>
        <w:tc>
          <w:tcPr>
            <w:tcW w:w="1346" w:type="dxa"/>
            <w:tcBorders>
              <w:top w:val="single" w:sz="4" w:space="0" w:color="auto"/>
              <w:left w:val="single" w:sz="4" w:space="0" w:color="auto"/>
              <w:bottom w:val="single" w:sz="4" w:space="0" w:color="auto"/>
              <w:right w:val="single" w:sz="4" w:space="0" w:color="auto"/>
            </w:tcBorders>
            <w:vAlign w:val="center"/>
          </w:tcPr>
          <w:p w14:paraId="7BDD6647" w14:textId="77777777" w:rsidR="00D82747" w:rsidRPr="00CA0120" w:rsidRDefault="00D82747" w:rsidP="00F50D6B">
            <w:pPr>
              <w:spacing w:after="0" w:line="240" w:lineRule="auto"/>
              <w:jc w:val="both"/>
              <w:rPr>
                <w:rFonts w:ascii="Arial" w:hAnsi="Arial" w:cs="Arial"/>
                <w:color w:val="000000"/>
                <w:sz w:val="24"/>
                <w:szCs w:val="24"/>
              </w:rPr>
            </w:pPr>
          </w:p>
        </w:tc>
      </w:tr>
      <w:tr w:rsidR="00D82747" w:rsidRPr="00CA0120" w14:paraId="0F280A9F" w14:textId="77777777" w:rsidTr="004045F4">
        <w:trPr>
          <w:jc w:val="center"/>
        </w:trPr>
        <w:tc>
          <w:tcPr>
            <w:tcW w:w="567" w:type="dxa"/>
            <w:tcBorders>
              <w:top w:val="single" w:sz="4" w:space="0" w:color="auto"/>
              <w:left w:val="single" w:sz="4" w:space="0" w:color="auto"/>
              <w:bottom w:val="single" w:sz="4" w:space="0" w:color="auto"/>
              <w:right w:val="single" w:sz="4" w:space="0" w:color="auto"/>
            </w:tcBorders>
          </w:tcPr>
          <w:p w14:paraId="44F02BDE" w14:textId="77777777" w:rsidR="00D82747" w:rsidRPr="00CA0120" w:rsidRDefault="00D82747" w:rsidP="00F50D6B">
            <w:pPr>
              <w:spacing w:after="0" w:line="240" w:lineRule="auto"/>
              <w:jc w:val="both"/>
              <w:rPr>
                <w:rFonts w:ascii="Arial" w:hAnsi="Arial" w:cs="Arial"/>
                <w:color w:val="000000"/>
                <w:sz w:val="24"/>
                <w:szCs w:val="24"/>
              </w:rPr>
            </w:pPr>
          </w:p>
        </w:tc>
        <w:tc>
          <w:tcPr>
            <w:tcW w:w="1277" w:type="dxa"/>
            <w:tcBorders>
              <w:top w:val="single" w:sz="4" w:space="0" w:color="auto"/>
              <w:left w:val="single" w:sz="4" w:space="0" w:color="auto"/>
              <w:bottom w:val="single" w:sz="4" w:space="0" w:color="auto"/>
              <w:right w:val="single" w:sz="4" w:space="0" w:color="auto"/>
            </w:tcBorders>
          </w:tcPr>
          <w:p w14:paraId="4CCFC32E" w14:textId="77777777" w:rsidR="00D82747" w:rsidRPr="00CA0120" w:rsidRDefault="00D82747" w:rsidP="00F50D6B">
            <w:pPr>
              <w:spacing w:after="0" w:line="240" w:lineRule="auto"/>
              <w:jc w:val="both"/>
              <w:rPr>
                <w:rFonts w:ascii="Arial" w:hAnsi="Arial" w:cs="Arial"/>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97FAC41" w14:textId="77777777" w:rsidR="00D82747" w:rsidRPr="00CA0120" w:rsidRDefault="00D82747" w:rsidP="00F50D6B">
            <w:pPr>
              <w:spacing w:after="0" w:line="240" w:lineRule="auto"/>
              <w:jc w:val="both"/>
              <w:rPr>
                <w:rFonts w:ascii="Arial" w:hAnsi="Arial" w:cs="Arial"/>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2000CB6" w14:textId="77777777" w:rsidR="00D82747" w:rsidRPr="00CA0120" w:rsidRDefault="00D82747" w:rsidP="00F50D6B">
            <w:pPr>
              <w:spacing w:after="0" w:line="240" w:lineRule="auto"/>
              <w:jc w:val="both"/>
              <w:rPr>
                <w:rFonts w:ascii="Arial" w:hAnsi="Arial" w:cs="Arial"/>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26F46674" w14:textId="77777777" w:rsidR="00D82747" w:rsidRPr="00CA0120" w:rsidRDefault="00D82747" w:rsidP="00F50D6B">
            <w:pPr>
              <w:spacing w:after="0" w:line="240" w:lineRule="auto"/>
              <w:jc w:val="both"/>
              <w:rPr>
                <w:rFonts w:ascii="Arial" w:hAnsi="Arial" w:cs="Arial"/>
                <w:color w:val="000000"/>
                <w:spacing w:val="-8"/>
                <w:sz w:val="24"/>
                <w:szCs w:val="24"/>
              </w:rPr>
            </w:pPr>
          </w:p>
        </w:tc>
        <w:tc>
          <w:tcPr>
            <w:tcW w:w="1346" w:type="dxa"/>
            <w:tcBorders>
              <w:top w:val="single" w:sz="4" w:space="0" w:color="auto"/>
              <w:left w:val="single" w:sz="4" w:space="0" w:color="auto"/>
              <w:bottom w:val="single" w:sz="4" w:space="0" w:color="auto"/>
              <w:right w:val="single" w:sz="4" w:space="0" w:color="auto"/>
            </w:tcBorders>
            <w:vAlign w:val="center"/>
          </w:tcPr>
          <w:p w14:paraId="090B3CCC" w14:textId="77777777" w:rsidR="00D82747" w:rsidRPr="00CA0120" w:rsidRDefault="00D82747" w:rsidP="00F50D6B">
            <w:pPr>
              <w:spacing w:after="0" w:line="240" w:lineRule="auto"/>
              <w:jc w:val="both"/>
              <w:rPr>
                <w:rFonts w:ascii="Arial" w:hAnsi="Arial" w:cs="Arial"/>
                <w:color w:val="000000"/>
                <w:sz w:val="24"/>
                <w:szCs w:val="24"/>
              </w:rPr>
            </w:pPr>
          </w:p>
        </w:tc>
      </w:tr>
    </w:tbl>
    <w:p w14:paraId="0E2C2532"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19. Расчет размера субсидии</w:t>
      </w:r>
    </w:p>
    <w:tbl>
      <w:tblPr>
        <w:tblW w:w="8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87"/>
        <w:gridCol w:w="1453"/>
        <w:gridCol w:w="1516"/>
        <w:gridCol w:w="3994"/>
      </w:tblGrid>
      <w:tr w:rsidR="00D82747" w:rsidRPr="00CA0120" w14:paraId="296AD188" w14:textId="77777777" w:rsidTr="004045F4">
        <w:trPr>
          <w:trHeight w:val="1666"/>
          <w:jc w:val="center"/>
        </w:trPr>
        <w:tc>
          <w:tcPr>
            <w:tcW w:w="1586" w:type="dxa"/>
            <w:tcBorders>
              <w:top w:val="single" w:sz="4" w:space="0" w:color="auto"/>
              <w:left w:val="single" w:sz="4" w:space="0" w:color="auto"/>
              <w:bottom w:val="single" w:sz="4" w:space="0" w:color="auto"/>
              <w:right w:val="single" w:sz="4" w:space="0" w:color="auto"/>
            </w:tcBorders>
            <w:vAlign w:val="center"/>
            <w:hideMark/>
          </w:tcPr>
          <w:p w14:paraId="4E9BA1D1"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Сумма, исходя из которой начисляется субсидия (руб.)</w:t>
            </w:r>
          </w:p>
        </w:tc>
        <w:tc>
          <w:tcPr>
            <w:tcW w:w="1453" w:type="dxa"/>
            <w:tcBorders>
              <w:top w:val="single" w:sz="4" w:space="0" w:color="auto"/>
              <w:left w:val="single" w:sz="4" w:space="0" w:color="auto"/>
              <w:bottom w:val="single" w:sz="4" w:space="0" w:color="auto"/>
              <w:right w:val="single" w:sz="4" w:space="0" w:color="auto"/>
            </w:tcBorders>
            <w:vAlign w:val="center"/>
            <w:hideMark/>
          </w:tcPr>
          <w:p w14:paraId="439BA0AC"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Период, за который начисляется субсидия</w:t>
            </w:r>
          </w:p>
        </w:tc>
        <w:tc>
          <w:tcPr>
            <w:tcW w:w="1516" w:type="dxa"/>
            <w:tcBorders>
              <w:top w:val="single" w:sz="4" w:space="0" w:color="auto"/>
              <w:left w:val="single" w:sz="4" w:space="0" w:color="auto"/>
              <w:bottom w:val="single" w:sz="4" w:space="0" w:color="auto"/>
              <w:right w:val="single" w:sz="4" w:space="0" w:color="auto"/>
            </w:tcBorders>
            <w:vAlign w:val="center"/>
            <w:hideMark/>
          </w:tcPr>
          <w:p w14:paraId="446FC6D8"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Часть затрат (процентов)</w:t>
            </w:r>
          </w:p>
        </w:tc>
        <w:tc>
          <w:tcPr>
            <w:tcW w:w="3994" w:type="dxa"/>
            <w:tcBorders>
              <w:top w:val="single" w:sz="4" w:space="0" w:color="auto"/>
              <w:left w:val="single" w:sz="4" w:space="0" w:color="auto"/>
              <w:bottom w:val="single" w:sz="4" w:space="0" w:color="auto"/>
              <w:right w:val="single" w:sz="4" w:space="0" w:color="auto"/>
            </w:tcBorders>
            <w:vAlign w:val="center"/>
            <w:hideMark/>
          </w:tcPr>
          <w:p w14:paraId="0F2C1693"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Размер субсидии (рублей)</w:t>
            </w:r>
          </w:p>
        </w:tc>
      </w:tr>
      <w:tr w:rsidR="00D82747" w:rsidRPr="00CA0120" w14:paraId="6DBACDD2" w14:textId="77777777" w:rsidTr="004045F4">
        <w:trPr>
          <w:trHeight w:val="251"/>
          <w:jc w:val="center"/>
        </w:trPr>
        <w:tc>
          <w:tcPr>
            <w:tcW w:w="1586" w:type="dxa"/>
            <w:tcBorders>
              <w:top w:val="single" w:sz="4" w:space="0" w:color="auto"/>
              <w:left w:val="single" w:sz="4" w:space="0" w:color="auto"/>
              <w:bottom w:val="single" w:sz="4" w:space="0" w:color="auto"/>
              <w:right w:val="single" w:sz="4" w:space="0" w:color="auto"/>
            </w:tcBorders>
            <w:hideMark/>
          </w:tcPr>
          <w:p w14:paraId="01F516DE"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1</w:t>
            </w:r>
          </w:p>
        </w:tc>
        <w:tc>
          <w:tcPr>
            <w:tcW w:w="1453" w:type="dxa"/>
            <w:tcBorders>
              <w:top w:val="single" w:sz="4" w:space="0" w:color="auto"/>
              <w:left w:val="single" w:sz="4" w:space="0" w:color="auto"/>
              <w:bottom w:val="single" w:sz="4" w:space="0" w:color="auto"/>
              <w:right w:val="single" w:sz="4" w:space="0" w:color="auto"/>
            </w:tcBorders>
            <w:hideMark/>
          </w:tcPr>
          <w:p w14:paraId="327AE890"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2</w:t>
            </w:r>
          </w:p>
        </w:tc>
        <w:tc>
          <w:tcPr>
            <w:tcW w:w="1516" w:type="dxa"/>
            <w:tcBorders>
              <w:top w:val="single" w:sz="4" w:space="0" w:color="auto"/>
              <w:left w:val="single" w:sz="4" w:space="0" w:color="auto"/>
              <w:bottom w:val="single" w:sz="4" w:space="0" w:color="auto"/>
              <w:right w:val="single" w:sz="4" w:space="0" w:color="auto"/>
            </w:tcBorders>
            <w:hideMark/>
          </w:tcPr>
          <w:p w14:paraId="3038B2B5"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4</w:t>
            </w:r>
          </w:p>
        </w:tc>
        <w:tc>
          <w:tcPr>
            <w:tcW w:w="3994" w:type="dxa"/>
            <w:tcBorders>
              <w:top w:val="single" w:sz="4" w:space="0" w:color="auto"/>
              <w:left w:val="single" w:sz="4" w:space="0" w:color="auto"/>
              <w:bottom w:val="single" w:sz="4" w:space="0" w:color="auto"/>
              <w:right w:val="single" w:sz="4" w:space="0" w:color="auto"/>
            </w:tcBorders>
            <w:hideMark/>
          </w:tcPr>
          <w:p w14:paraId="0A2CA4CC" w14:textId="77777777" w:rsidR="00D82747" w:rsidRPr="00CA0120" w:rsidRDefault="00D82747" w:rsidP="00F50D6B">
            <w:pPr>
              <w:spacing w:after="0" w:line="240" w:lineRule="auto"/>
              <w:jc w:val="center"/>
              <w:rPr>
                <w:rFonts w:ascii="Arial" w:hAnsi="Arial" w:cs="Arial"/>
                <w:sz w:val="24"/>
                <w:szCs w:val="24"/>
              </w:rPr>
            </w:pPr>
            <w:r w:rsidRPr="00CA0120">
              <w:rPr>
                <w:rFonts w:ascii="Arial" w:hAnsi="Arial" w:cs="Arial"/>
                <w:sz w:val="24"/>
                <w:szCs w:val="24"/>
              </w:rPr>
              <w:t>5</w:t>
            </w:r>
          </w:p>
        </w:tc>
      </w:tr>
      <w:tr w:rsidR="00D82747" w:rsidRPr="00CA0120" w14:paraId="41AAD4C3" w14:textId="77777777" w:rsidTr="004045F4">
        <w:trPr>
          <w:jc w:val="center"/>
        </w:trPr>
        <w:tc>
          <w:tcPr>
            <w:tcW w:w="1586" w:type="dxa"/>
            <w:tcBorders>
              <w:top w:val="single" w:sz="4" w:space="0" w:color="auto"/>
              <w:left w:val="single" w:sz="4" w:space="0" w:color="auto"/>
              <w:bottom w:val="single" w:sz="4" w:space="0" w:color="auto"/>
              <w:right w:val="single" w:sz="4" w:space="0" w:color="auto"/>
            </w:tcBorders>
          </w:tcPr>
          <w:p w14:paraId="3276D578" w14:textId="77777777" w:rsidR="00D82747" w:rsidRPr="00CA0120" w:rsidRDefault="00D82747" w:rsidP="00F50D6B">
            <w:pPr>
              <w:spacing w:after="0" w:line="240" w:lineRule="auto"/>
              <w:jc w:val="both"/>
              <w:rPr>
                <w:rFonts w:ascii="Arial" w:hAnsi="Arial" w:cs="Arial"/>
                <w:sz w:val="24"/>
                <w:szCs w:val="24"/>
              </w:rPr>
            </w:pPr>
          </w:p>
        </w:tc>
        <w:tc>
          <w:tcPr>
            <w:tcW w:w="1453" w:type="dxa"/>
            <w:tcBorders>
              <w:top w:val="single" w:sz="4" w:space="0" w:color="auto"/>
              <w:left w:val="single" w:sz="4" w:space="0" w:color="auto"/>
              <w:bottom w:val="single" w:sz="4" w:space="0" w:color="auto"/>
              <w:right w:val="single" w:sz="4" w:space="0" w:color="auto"/>
            </w:tcBorders>
          </w:tcPr>
          <w:p w14:paraId="13E830E4" w14:textId="77777777" w:rsidR="00D82747" w:rsidRPr="00CA0120" w:rsidRDefault="00D82747" w:rsidP="00F50D6B">
            <w:pPr>
              <w:spacing w:after="0" w:line="240" w:lineRule="auto"/>
              <w:jc w:val="both"/>
              <w:rPr>
                <w:rFonts w:ascii="Arial" w:hAnsi="Arial" w:cs="Arial"/>
                <w:sz w:val="24"/>
                <w:szCs w:val="24"/>
              </w:rPr>
            </w:pPr>
          </w:p>
        </w:tc>
        <w:tc>
          <w:tcPr>
            <w:tcW w:w="1516" w:type="dxa"/>
            <w:tcBorders>
              <w:top w:val="single" w:sz="4" w:space="0" w:color="auto"/>
              <w:left w:val="single" w:sz="4" w:space="0" w:color="auto"/>
              <w:bottom w:val="single" w:sz="4" w:space="0" w:color="auto"/>
              <w:right w:val="single" w:sz="4" w:space="0" w:color="auto"/>
            </w:tcBorders>
          </w:tcPr>
          <w:p w14:paraId="4DA85B91" w14:textId="77777777" w:rsidR="00D82747" w:rsidRPr="00CA0120" w:rsidRDefault="00D82747" w:rsidP="00F50D6B">
            <w:pPr>
              <w:spacing w:after="0" w:line="240" w:lineRule="auto"/>
              <w:jc w:val="both"/>
              <w:rPr>
                <w:rFonts w:ascii="Arial" w:hAnsi="Arial" w:cs="Arial"/>
                <w:sz w:val="24"/>
                <w:szCs w:val="24"/>
              </w:rPr>
            </w:pPr>
          </w:p>
        </w:tc>
        <w:tc>
          <w:tcPr>
            <w:tcW w:w="3994" w:type="dxa"/>
            <w:tcBorders>
              <w:top w:val="single" w:sz="4" w:space="0" w:color="auto"/>
              <w:left w:val="single" w:sz="4" w:space="0" w:color="auto"/>
              <w:bottom w:val="single" w:sz="4" w:space="0" w:color="auto"/>
              <w:right w:val="single" w:sz="4" w:space="0" w:color="auto"/>
            </w:tcBorders>
          </w:tcPr>
          <w:p w14:paraId="4ECDA11E" w14:textId="77777777" w:rsidR="00D82747" w:rsidRPr="00CA0120" w:rsidRDefault="00D82747" w:rsidP="00F50D6B">
            <w:pPr>
              <w:spacing w:after="0" w:line="240" w:lineRule="auto"/>
              <w:jc w:val="both"/>
              <w:rPr>
                <w:rFonts w:ascii="Arial" w:hAnsi="Arial" w:cs="Arial"/>
                <w:sz w:val="24"/>
                <w:szCs w:val="24"/>
              </w:rPr>
            </w:pPr>
          </w:p>
        </w:tc>
      </w:tr>
    </w:tbl>
    <w:p w14:paraId="51B12703"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19.1.</w:t>
      </w:r>
    </w:p>
    <w:p w14:paraId="143286B1" w14:textId="77777777" w:rsidR="00D82747" w:rsidRPr="00F50D6B" w:rsidRDefault="00D82747" w:rsidP="00F50D6B">
      <w:pPr>
        <w:pBdr>
          <w:top w:val="single" w:sz="4" w:space="1" w:color="auto"/>
        </w:pBdr>
        <w:spacing w:after="0" w:line="240" w:lineRule="auto"/>
        <w:jc w:val="center"/>
        <w:rPr>
          <w:rFonts w:ascii="Arial" w:hAnsi="Arial" w:cs="Arial"/>
          <w:sz w:val="20"/>
          <w:szCs w:val="20"/>
        </w:rPr>
      </w:pPr>
      <w:r w:rsidRPr="00F50D6B">
        <w:rPr>
          <w:rFonts w:ascii="Arial" w:hAnsi="Arial" w:cs="Arial"/>
          <w:sz w:val="20"/>
          <w:szCs w:val="20"/>
        </w:rPr>
        <w:t>(наименование субъекта малого и среднего предпринимательства)</w:t>
      </w:r>
    </w:p>
    <w:p w14:paraId="7165FDA7"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 xml:space="preserve">в случае предоставления субсидии не возражает против внесения данных о </w:t>
      </w:r>
      <w:r w:rsidRPr="00CA0120">
        <w:rPr>
          <w:rFonts w:ascii="Arial" w:hAnsi="Arial" w:cs="Arial"/>
          <w:sz w:val="24"/>
          <w:szCs w:val="24"/>
        </w:rPr>
        <w:br/>
        <w:t>в Реестр субъектов малого и среднего предпринимательства – получателей поддержки, ведение которого осуществляется в порядке, установленном Правительством Российской Федерации.</w:t>
      </w:r>
    </w:p>
    <w:p w14:paraId="70C0E933"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 xml:space="preserve">20. Копию </w:t>
      </w:r>
      <w:proofErr w:type="gramStart"/>
      <w:r w:rsidRPr="00CA0120">
        <w:rPr>
          <w:rFonts w:ascii="Arial" w:hAnsi="Arial" w:cs="Arial"/>
          <w:sz w:val="24"/>
          <w:szCs w:val="24"/>
        </w:rPr>
        <w:t>решения  о</w:t>
      </w:r>
      <w:proofErr w:type="gramEnd"/>
      <w:r w:rsidRPr="00CA0120">
        <w:rPr>
          <w:rFonts w:ascii="Arial" w:hAnsi="Arial" w:cs="Arial"/>
          <w:sz w:val="24"/>
          <w:szCs w:val="24"/>
        </w:rPr>
        <w:t xml:space="preserve"> предоставлении субсидии и размере предоставляемой субсидии или отказе в предоставлении субсидии прошу:</w:t>
      </w:r>
    </w:p>
    <w:tbl>
      <w:tblPr>
        <w:tblW w:w="0" w:type="auto"/>
        <w:tblInd w:w="28" w:type="dxa"/>
        <w:tblLayout w:type="fixed"/>
        <w:tblCellMar>
          <w:left w:w="28" w:type="dxa"/>
          <w:right w:w="28" w:type="dxa"/>
        </w:tblCellMar>
        <w:tblLook w:val="04A0" w:firstRow="1" w:lastRow="0" w:firstColumn="1" w:lastColumn="0" w:noHBand="0" w:noVBand="1"/>
      </w:tblPr>
      <w:tblGrid>
        <w:gridCol w:w="284"/>
        <w:gridCol w:w="9072"/>
      </w:tblGrid>
      <w:tr w:rsidR="00D82747" w:rsidRPr="00CA0120" w14:paraId="252CF490" w14:textId="77777777" w:rsidTr="004045F4">
        <w:tc>
          <w:tcPr>
            <w:tcW w:w="284" w:type="dxa"/>
            <w:tcBorders>
              <w:top w:val="single" w:sz="4" w:space="0" w:color="auto"/>
              <w:left w:val="single" w:sz="4" w:space="0" w:color="auto"/>
              <w:bottom w:val="single" w:sz="4" w:space="0" w:color="auto"/>
              <w:right w:val="single" w:sz="4" w:space="0" w:color="auto"/>
            </w:tcBorders>
          </w:tcPr>
          <w:p w14:paraId="33BF3B58" w14:textId="77777777" w:rsidR="00D82747" w:rsidRPr="00CA0120" w:rsidRDefault="00D82747" w:rsidP="00F50D6B">
            <w:pPr>
              <w:spacing w:after="0" w:line="240" w:lineRule="auto"/>
              <w:jc w:val="both"/>
              <w:rPr>
                <w:rFonts w:ascii="Arial" w:hAnsi="Arial" w:cs="Arial"/>
                <w:sz w:val="24"/>
                <w:szCs w:val="24"/>
              </w:rPr>
            </w:pPr>
          </w:p>
        </w:tc>
        <w:tc>
          <w:tcPr>
            <w:tcW w:w="9072" w:type="dxa"/>
            <w:hideMark/>
          </w:tcPr>
          <w:p w14:paraId="4A547583"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вручить под подпись;</w:t>
            </w:r>
          </w:p>
        </w:tc>
      </w:tr>
      <w:tr w:rsidR="00D82747" w:rsidRPr="00CA0120" w14:paraId="11A13476" w14:textId="77777777" w:rsidTr="004045F4">
        <w:tc>
          <w:tcPr>
            <w:tcW w:w="284" w:type="dxa"/>
          </w:tcPr>
          <w:p w14:paraId="48AF0736" w14:textId="77777777" w:rsidR="00D82747" w:rsidRPr="00CA0120" w:rsidRDefault="00D82747" w:rsidP="00F50D6B">
            <w:pPr>
              <w:spacing w:after="0" w:line="240" w:lineRule="auto"/>
              <w:jc w:val="both"/>
              <w:rPr>
                <w:rFonts w:ascii="Arial" w:hAnsi="Arial" w:cs="Arial"/>
                <w:sz w:val="24"/>
                <w:szCs w:val="24"/>
              </w:rPr>
            </w:pPr>
          </w:p>
        </w:tc>
        <w:tc>
          <w:tcPr>
            <w:tcW w:w="9072" w:type="dxa"/>
          </w:tcPr>
          <w:p w14:paraId="7DB486B8"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1A3AA8D0" w14:textId="77777777" w:rsidTr="004045F4">
        <w:tc>
          <w:tcPr>
            <w:tcW w:w="284" w:type="dxa"/>
            <w:tcBorders>
              <w:top w:val="single" w:sz="4" w:space="0" w:color="auto"/>
              <w:left w:val="single" w:sz="4" w:space="0" w:color="auto"/>
              <w:bottom w:val="single" w:sz="4" w:space="0" w:color="auto"/>
              <w:right w:val="single" w:sz="4" w:space="0" w:color="auto"/>
            </w:tcBorders>
          </w:tcPr>
          <w:p w14:paraId="706650D5" w14:textId="77777777" w:rsidR="00D82747" w:rsidRPr="00CA0120" w:rsidRDefault="00D82747" w:rsidP="00F50D6B">
            <w:pPr>
              <w:spacing w:after="0" w:line="240" w:lineRule="auto"/>
              <w:jc w:val="both"/>
              <w:rPr>
                <w:rFonts w:ascii="Arial" w:hAnsi="Arial" w:cs="Arial"/>
                <w:sz w:val="24"/>
                <w:szCs w:val="24"/>
              </w:rPr>
            </w:pPr>
          </w:p>
        </w:tc>
        <w:tc>
          <w:tcPr>
            <w:tcW w:w="9072" w:type="dxa"/>
            <w:hideMark/>
          </w:tcPr>
          <w:p w14:paraId="2037DD8A"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направить через МФЦ;</w:t>
            </w:r>
          </w:p>
        </w:tc>
      </w:tr>
      <w:tr w:rsidR="00D82747" w:rsidRPr="00CA0120" w14:paraId="4E08EBC8" w14:textId="77777777" w:rsidTr="004045F4">
        <w:tc>
          <w:tcPr>
            <w:tcW w:w="284" w:type="dxa"/>
          </w:tcPr>
          <w:p w14:paraId="576AF772" w14:textId="77777777" w:rsidR="00D82747" w:rsidRPr="00CA0120" w:rsidRDefault="00D82747" w:rsidP="00F50D6B">
            <w:pPr>
              <w:spacing w:after="0" w:line="240" w:lineRule="auto"/>
              <w:jc w:val="both"/>
              <w:rPr>
                <w:rFonts w:ascii="Arial" w:hAnsi="Arial" w:cs="Arial"/>
                <w:sz w:val="24"/>
                <w:szCs w:val="24"/>
              </w:rPr>
            </w:pPr>
          </w:p>
        </w:tc>
        <w:tc>
          <w:tcPr>
            <w:tcW w:w="9072" w:type="dxa"/>
          </w:tcPr>
          <w:p w14:paraId="3DA3BFFC"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4F466DC6" w14:textId="77777777" w:rsidTr="004045F4">
        <w:tc>
          <w:tcPr>
            <w:tcW w:w="284" w:type="dxa"/>
            <w:tcBorders>
              <w:top w:val="single" w:sz="4" w:space="0" w:color="auto"/>
              <w:left w:val="single" w:sz="4" w:space="0" w:color="auto"/>
              <w:bottom w:val="single" w:sz="4" w:space="0" w:color="auto"/>
              <w:right w:val="single" w:sz="4" w:space="0" w:color="auto"/>
            </w:tcBorders>
          </w:tcPr>
          <w:p w14:paraId="474A2B34" w14:textId="77777777" w:rsidR="00D82747" w:rsidRPr="00CA0120" w:rsidRDefault="00D82747" w:rsidP="00F50D6B">
            <w:pPr>
              <w:spacing w:after="0" w:line="240" w:lineRule="auto"/>
              <w:jc w:val="both"/>
              <w:rPr>
                <w:rFonts w:ascii="Arial" w:hAnsi="Arial" w:cs="Arial"/>
                <w:sz w:val="24"/>
                <w:szCs w:val="24"/>
              </w:rPr>
            </w:pPr>
          </w:p>
        </w:tc>
        <w:tc>
          <w:tcPr>
            <w:tcW w:w="9072" w:type="dxa"/>
            <w:hideMark/>
          </w:tcPr>
          <w:p w14:paraId="036831AD"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направить заказным почтовым отправлением с уведомлением о вручении;</w:t>
            </w:r>
          </w:p>
        </w:tc>
      </w:tr>
      <w:tr w:rsidR="00D82747" w:rsidRPr="00CA0120" w14:paraId="7B29176F" w14:textId="77777777" w:rsidTr="004045F4">
        <w:tc>
          <w:tcPr>
            <w:tcW w:w="284" w:type="dxa"/>
          </w:tcPr>
          <w:p w14:paraId="5BEE1A0C" w14:textId="77777777" w:rsidR="00D82747" w:rsidRPr="00CA0120" w:rsidRDefault="00D82747" w:rsidP="00F50D6B">
            <w:pPr>
              <w:spacing w:after="0" w:line="240" w:lineRule="auto"/>
              <w:jc w:val="both"/>
              <w:rPr>
                <w:rFonts w:ascii="Arial" w:hAnsi="Arial" w:cs="Arial"/>
                <w:sz w:val="24"/>
                <w:szCs w:val="24"/>
              </w:rPr>
            </w:pPr>
          </w:p>
        </w:tc>
        <w:tc>
          <w:tcPr>
            <w:tcW w:w="9072" w:type="dxa"/>
          </w:tcPr>
          <w:p w14:paraId="586A2562"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75258638" w14:textId="77777777" w:rsidTr="004045F4">
        <w:tc>
          <w:tcPr>
            <w:tcW w:w="284" w:type="dxa"/>
            <w:tcBorders>
              <w:top w:val="single" w:sz="4" w:space="0" w:color="auto"/>
              <w:left w:val="single" w:sz="4" w:space="0" w:color="auto"/>
              <w:bottom w:val="single" w:sz="4" w:space="0" w:color="auto"/>
              <w:right w:val="single" w:sz="4" w:space="0" w:color="auto"/>
            </w:tcBorders>
          </w:tcPr>
          <w:p w14:paraId="727500AC" w14:textId="77777777" w:rsidR="00D82747" w:rsidRPr="00CA0120" w:rsidRDefault="00D82747" w:rsidP="00F50D6B">
            <w:pPr>
              <w:spacing w:after="0" w:line="240" w:lineRule="auto"/>
              <w:jc w:val="both"/>
              <w:rPr>
                <w:rFonts w:ascii="Arial" w:hAnsi="Arial" w:cs="Arial"/>
                <w:sz w:val="24"/>
                <w:szCs w:val="24"/>
              </w:rPr>
            </w:pPr>
          </w:p>
        </w:tc>
        <w:tc>
          <w:tcPr>
            <w:tcW w:w="9072" w:type="dxa"/>
            <w:hideMark/>
          </w:tcPr>
          <w:p w14:paraId="0DA7B05D"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направить     в     форме     электронного     документа    с    использованием</w:t>
            </w:r>
          </w:p>
        </w:tc>
      </w:tr>
    </w:tbl>
    <w:p w14:paraId="3B9B1984"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федеральной государственной информационной системы "Единый портал государственных и муниципальных услуг (функций)".</w:t>
      </w:r>
    </w:p>
    <w:p w14:paraId="482EAA81"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 xml:space="preserve">Представивший настоящее заявление </w:t>
      </w:r>
    </w:p>
    <w:p w14:paraId="414FF0A1" w14:textId="77777777" w:rsidR="00D82747" w:rsidRPr="009244D7" w:rsidRDefault="00D82747" w:rsidP="00F50D6B">
      <w:pPr>
        <w:pBdr>
          <w:top w:val="single" w:sz="4" w:space="1" w:color="auto"/>
        </w:pBdr>
        <w:spacing w:after="0" w:line="240" w:lineRule="auto"/>
        <w:jc w:val="center"/>
        <w:rPr>
          <w:rFonts w:ascii="Arial" w:hAnsi="Arial" w:cs="Arial"/>
          <w:sz w:val="20"/>
          <w:szCs w:val="20"/>
        </w:rPr>
      </w:pPr>
      <w:r w:rsidRPr="009244D7">
        <w:rPr>
          <w:rFonts w:ascii="Arial" w:hAnsi="Arial" w:cs="Arial"/>
          <w:sz w:val="20"/>
          <w:szCs w:val="20"/>
        </w:rPr>
        <w:t>(наименование субъекта малого и</w:t>
      </w:r>
    </w:p>
    <w:p w14:paraId="32CF1B31" w14:textId="77777777" w:rsidR="00D82747" w:rsidRPr="009244D7" w:rsidRDefault="00D82747" w:rsidP="00F50D6B">
      <w:pPr>
        <w:spacing w:after="0" w:line="240" w:lineRule="auto"/>
        <w:jc w:val="both"/>
        <w:rPr>
          <w:rFonts w:ascii="Arial" w:hAnsi="Arial" w:cs="Arial"/>
          <w:sz w:val="20"/>
          <w:szCs w:val="20"/>
        </w:rPr>
      </w:pPr>
    </w:p>
    <w:p w14:paraId="4E530450" w14:textId="77777777" w:rsidR="00D82747" w:rsidRPr="009244D7" w:rsidRDefault="00D82747" w:rsidP="00F50D6B">
      <w:pPr>
        <w:pBdr>
          <w:top w:val="single" w:sz="4" w:space="1" w:color="auto"/>
        </w:pBdr>
        <w:spacing w:after="0" w:line="240" w:lineRule="auto"/>
        <w:jc w:val="center"/>
        <w:rPr>
          <w:rFonts w:ascii="Arial" w:hAnsi="Arial" w:cs="Arial"/>
          <w:sz w:val="20"/>
          <w:szCs w:val="20"/>
        </w:rPr>
      </w:pPr>
      <w:r w:rsidRPr="009244D7">
        <w:rPr>
          <w:rFonts w:ascii="Arial" w:hAnsi="Arial" w:cs="Arial"/>
          <w:sz w:val="20"/>
          <w:szCs w:val="20"/>
        </w:rPr>
        <w:t>среднего предпринимательства)</w:t>
      </w:r>
    </w:p>
    <w:p w14:paraId="61D93EE9" w14:textId="77777777" w:rsidR="00D82747" w:rsidRDefault="00D82747" w:rsidP="00F50D6B">
      <w:pPr>
        <w:spacing w:after="0" w:line="240" w:lineRule="auto"/>
        <w:jc w:val="both"/>
        <w:rPr>
          <w:rFonts w:ascii="Arial" w:hAnsi="Arial" w:cs="Arial"/>
          <w:sz w:val="24"/>
          <w:szCs w:val="24"/>
        </w:rPr>
      </w:pPr>
      <w:r w:rsidRPr="00CA0120">
        <w:rPr>
          <w:rFonts w:ascii="Arial" w:hAnsi="Arial" w:cs="Arial"/>
          <w:sz w:val="24"/>
          <w:szCs w:val="24"/>
        </w:rPr>
        <w:t>подтверждает, что сведения, содержащиеся в настоящем заявлении, а также в иных документах, представленных на предоставления муниципальной услуги, достоверны.</w:t>
      </w:r>
    </w:p>
    <w:p w14:paraId="197FDA07" w14:textId="77777777" w:rsidR="009244D7" w:rsidRPr="00CA0120" w:rsidRDefault="009244D7" w:rsidP="00F50D6B">
      <w:pPr>
        <w:spacing w:after="0" w:line="240" w:lineRule="auto"/>
        <w:jc w:val="both"/>
        <w:rPr>
          <w:rFonts w:ascii="Arial" w:hAnsi="Arial" w:cs="Arial"/>
          <w:sz w:val="24"/>
          <w:szCs w:val="24"/>
        </w:rPr>
      </w:pPr>
    </w:p>
    <w:tbl>
      <w:tblPr>
        <w:tblW w:w="0" w:type="auto"/>
        <w:tblInd w:w="28" w:type="dxa"/>
        <w:tblLayout w:type="fixed"/>
        <w:tblCellMar>
          <w:left w:w="28" w:type="dxa"/>
          <w:right w:w="28" w:type="dxa"/>
        </w:tblCellMar>
        <w:tblLook w:val="04A0" w:firstRow="1" w:lastRow="0" w:firstColumn="1" w:lastColumn="0" w:noHBand="0" w:noVBand="1"/>
      </w:tblPr>
      <w:tblGrid>
        <w:gridCol w:w="4536"/>
        <w:gridCol w:w="1985"/>
        <w:gridCol w:w="142"/>
        <w:gridCol w:w="2693"/>
      </w:tblGrid>
      <w:tr w:rsidR="00D82747" w:rsidRPr="00CA0120" w14:paraId="56A01FD5" w14:textId="77777777" w:rsidTr="004045F4">
        <w:tc>
          <w:tcPr>
            <w:tcW w:w="4536" w:type="dxa"/>
            <w:hideMark/>
          </w:tcPr>
          <w:p w14:paraId="664F6648"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Руководитель юридического лица, индивидуальный предприниматель</w:t>
            </w:r>
          </w:p>
        </w:tc>
        <w:tc>
          <w:tcPr>
            <w:tcW w:w="1985" w:type="dxa"/>
            <w:tcBorders>
              <w:top w:val="nil"/>
              <w:left w:val="nil"/>
              <w:bottom w:val="single" w:sz="4" w:space="0" w:color="auto"/>
              <w:right w:val="nil"/>
            </w:tcBorders>
            <w:vAlign w:val="bottom"/>
          </w:tcPr>
          <w:p w14:paraId="0F13B8BE" w14:textId="77777777" w:rsidR="00D82747" w:rsidRPr="00CA0120" w:rsidRDefault="00D82747" w:rsidP="00F50D6B">
            <w:pPr>
              <w:spacing w:after="0" w:line="240" w:lineRule="auto"/>
              <w:jc w:val="both"/>
              <w:rPr>
                <w:rFonts w:ascii="Arial" w:hAnsi="Arial" w:cs="Arial"/>
                <w:sz w:val="24"/>
                <w:szCs w:val="24"/>
              </w:rPr>
            </w:pPr>
          </w:p>
        </w:tc>
        <w:tc>
          <w:tcPr>
            <w:tcW w:w="142" w:type="dxa"/>
            <w:vAlign w:val="bottom"/>
          </w:tcPr>
          <w:p w14:paraId="02A309AC" w14:textId="77777777" w:rsidR="00D82747" w:rsidRPr="00CA0120" w:rsidRDefault="00D82747" w:rsidP="00F50D6B">
            <w:pPr>
              <w:spacing w:after="0" w:line="240" w:lineRule="auto"/>
              <w:jc w:val="both"/>
              <w:rPr>
                <w:rFonts w:ascii="Arial" w:hAnsi="Arial" w:cs="Arial"/>
                <w:sz w:val="24"/>
                <w:szCs w:val="24"/>
              </w:rPr>
            </w:pPr>
          </w:p>
        </w:tc>
        <w:tc>
          <w:tcPr>
            <w:tcW w:w="2693" w:type="dxa"/>
            <w:tcBorders>
              <w:top w:val="nil"/>
              <w:left w:val="nil"/>
              <w:bottom w:val="single" w:sz="4" w:space="0" w:color="auto"/>
              <w:right w:val="nil"/>
            </w:tcBorders>
            <w:vAlign w:val="bottom"/>
          </w:tcPr>
          <w:p w14:paraId="43B6CB40"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4DD4AD9F" w14:textId="77777777" w:rsidTr="004045F4">
        <w:tc>
          <w:tcPr>
            <w:tcW w:w="4536" w:type="dxa"/>
          </w:tcPr>
          <w:p w14:paraId="57F20718" w14:textId="77777777" w:rsidR="00D82747" w:rsidRPr="00CA0120" w:rsidRDefault="00D82747" w:rsidP="00F50D6B">
            <w:pPr>
              <w:spacing w:after="0" w:line="240" w:lineRule="auto"/>
              <w:jc w:val="center"/>
              <w:rPr>
                <w:rFonts w:ascii="Arial" w:hAnsi="Arial" w:cs="Arial"/>
                <w:sz w:val="24"/>
                <w:szCs w:val="24"/>
              </w:rPr>
            </w:pPr>
          </w:p>
        </w:tc>
        <w:tc>
          <w:tcPr>
            <w:tcW w:w="1985" w:type="dxa"/>
            <w:hideMark/>
          </w:tcPr>
          <w:p w14:paraId="7B06FFF4" w14:textId="77777777" w:rsidR="00D82747" w:rsidRPr="009244D7" w:rsidRDefault="00D82747" w:rsidP="00F50D6B">
            <w:pPr>
              <w:spacing w:after="0" w:line="240" w:lineRule="auto"/>
              <w:jc w:val="center"/>
              <w:rPr>
                <w:rFonts w:ascii="Arial" w:hAnsi="Arial" w:cs="Arial"/>
                <w:sz w:val="20"/>
                <w:szCs w:val="20"/>
              </w:rPr>
            </w:pPr>
            <w:r w:rsidRPr="009244D7">
              <w:rPr>
                <w:rFonts w:ascii="Arial" w:hAnsi="Arial" w:cs="Arial"/>
                <w:sz w:val="20"/>
                <w:szCs w:val="20"/>
              </w:rPr>
              <w:t>(подпись)</w:t>
            </w:r>
          </w:p>
        </w:tc>
        <w:tc>
          <w:tcPr>
            <w:tcW w:w="142" w:type="dxa"/>
          </w:tcPr>
          <w:p w14:paraId="5696247B" w14:textId="77777777" w:rsidR="00D82747" w:rsidRPr="009244D7" w:rsidRDefault="00D82747" w:rsidP="00F50D6B">
            <w:pPr>
              <w:spacing w:after="0" w:line="240" w:lineRule="auto"/>
              <w:jc w:val="center"/>
              <w:rPr>
                <w:rFonts w:ascii="Arial" w:hAnsi="Arial" w:cs="Arial"/>
                <w:sz w:val="20"/>
                <w:szCs w:val="20"/>
              </w:rPr>
            </w:pPr>
          </w:p>
        </w:tc>
        <w:tc>
          <w:tcPr>
            <w:tcW w:w="2693" w:type="dxa"/>
            <w:hideMark/>
          </w:tcPr>
          <w:p w14:paraId="590271CD" w14:textId="77777777" w:rsidR="00D82747" w:rsidRPr="009244D7" w:rsidRDefault="00D82747" w:rsidP="00F50D6B">
            <w:pPr>
              <w:spacing w:after="0" w:line="240" w:lineRule="auto"/>
              <w:jc w:val="center"/>
              <w:rPr>
                <w:rFonts w:ascii="Arial" w:hAnsi="Arial" w:cs="Arial"/>
                <w:sz w:val="20"/>
                <w:szCs w:val="20"/>
              </w:rPr>
            </w:pPr>
            <w:r w:rsidRPr="009244D7">
              <w:rPr>
                <w:rFonts w:ascii="Arial" w:hAnsi="Arial" w:cs="Arial"/>
                <w:sz w:val="20"/>
                <w:szCs w:val="20"/>
              </w:rPr>
              <w:t>(расшифровка подписи)</w:t>
            </w:r>
          </w:p>
        </w:tc>
      </w:tr>
    </w:tbl>
    <w:p w14:paraId="73159908"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МП (при наличии)</w:t>
      </w:r>
    </w:p>
    <w:tbl>
      <w:tblPr>
        <w:tblW w:w="0" w:type="auto"/>
        <w:tblInd w:w="28" w:type="dxa"/>
        <w:tblLayout w:type="fixed"/>
        <w:tblCellMar>
          <w:left w:w="28" w:type="dxa"/>
          <w:right w:w="28" w:type="dxa"/>
        </w:tblCellMar>
        <w:tblLook w:val="04A0" w:firstRow="1" w:lastRow="0" w:firstColumn="1" w:lastColumn="0" w:noHBand="0" w:noVBand="1"/>
      </w:tblPr>
      <w:tblGrid>
        <w:gridCol w:w="4536"/>
        <w:gridCol w:w="1985"/>
        <w:gridCol w:w="142"/>
        <w:gridCol w:w="2693"/>
      </w:tblGrid>
      <w:tr w:rsidR="00D82747" w:rsidRPr="00CA0120" w14:paraId="6018B44D" w14:textId="77777777" w:rsidTr="004045F4">
        <w:tc>
          <w:tcPr>
            <w:tcW w:w="4536" w:type="dxa"/>
            <w:hideMark/>
          </w:tcPr>
          <w:p w14:paraId="1E9CB3CE"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Представитель юридического лица, индивидуального предпринимателя*</w:t>
            </w:r>
          </w:p>
        </w:tc>
        <w:tc>
          <w:tcPr>
            <w:tcW w:w="1985" w:type="dxa"/>
            <w:tcBorders>
              <w:top w:val="nil"/>
              <w:left w:val="nil"/>
              <w:bottom w:val="single" w:sz="4" w:space="0" w:color="auto"/>
              <w:right w:val="nil"/>
            </w:tcBorders>
            <w:vAlign w:val="bottom"/>
          </w:tcPr>
          <w:p w14:paraId="7CAAAEE3" w14:textId="77777777" w:rsidR="00D82747" w:rsidRPr="00CA0120" w:rsidRDefault="00D82747" w:rsidP="00F50D6B">
            <w:pPr>
              <w:spacing w:after="0" w:line="240" w:lineRule="auto"/>
              <w:jc w:val="both"/>
              <w:rPr>
                <w:rFonts w:ascii="Arial" w:hAnsi="Arial" w:cs="Arial"/>
                <w:sz w:val="24"/>
                <w:szCs w:val="24"/>
              </w:rPr>
            </w:pPr>
          </w:p>
        </w:tc>
        <w:tc>
          <w:tcPr>
            <w:tcW w:w="142" w:type="dxa"/>
            <w:vAlign w:val="bottom"/>
          </w:tcPr>
          <w:p w14:paraId="3B043E7D" w14:textId="77777777" w:rsidR="00D82747" w:rsidRPr="00CA0120" w:rsidRDefault="00D82747" w:rsidP="00F50D6B">
            <w:pPr>
              <w:spacing w:after="0" w:line="240" w:lineRule="auto"/>
              <w:jc w:val="both"/>
              <w:rPr>
                <w:rFonts w:ascii="Arial" w:hAnsi="Arial" w:cs="Arial"/>
                <w:sz w:val="24"/>
                <w:szCs w:val="24"/>
              </w:rPr>
            </w:pPr>
          </w:p>
        </w:tc>
        <w:tc>
          <w:tcPr>
            <w:tcW w:w="2693" w:type="dxa"/>
            <w:tcBorders>
              <w:top w:val="nil"/>
              <w:left w:val="nil"/>
              <w:bottom w:val="single" w:sz="4" w:space="0" w:color="auto"/>
              <w:right w:val="nil"/>
            </w:tcBorders>
            <w:vAlign w:val="bottom"/>
          </w:tcPr>
          <w:p w14:paraId="2CDE1D59" w14:textId="77777777" w:rsidR="00D82747" w:rsidRPr="00CA0120" w:rsidRDefault="00D82747" w:rsidP="00F50D6B">
            <w:pPr>
              <w:spacing w:after="0" w:line="240" w:lineRule="auto"/>
              <w:jc w:val="both"/>
              <w:rPr>
                <w:rFonts w:ascii="Arial" w:hAnsi="Arial" w:cs="Arial"/>
                <w:sz w:val="24"/>
                <w:szCs w:val="24"/>
              </w:rPr>
            </w:pPr>
          </w:p>
        </w:tc>
      </w:tr>
      <w:tr w:rsidR="00D82747" w:rsidRPr="00CA0120" w14:paraId="222CB5D3" w14:textId="77777777" w:rsidTr="004045F4">
        <w:tc>
          <w:tcPr>
            <w:tcW w:w="4536" w:type="dxa"/>
          </w:tcPr>
          <w:p w14:paraId="2EC9C710" w14:textId="77777777" w:rsidR="00D82747" w:rsidRPr="00CA0120" w:rsidRDefault="00D82747" w:rsidP="00F50D6B">
            <w:pPr>
              <w:spacing w:after="0" w:line="240" w:lineRule="auto"/>
              <w:jc w:val="center"/>
              <w:rPr>
                <w:rFonts w:ascii="Arial" w:hAnsi="Arial" w:cs="Arial"/>
                <w:sz w:val="24"/>
                <w:szCs w:val="24"/>
              </w:rPr>
            </w:pPr>
          </w:p>
        </w:tc>
        <w:tc>
          <w:tcPr>
            <w:tcW w:w="1985" w:type="dxa"/>
            <w:hideMark/>
          </w:tcPr>
          <w:p w14:paraId="0DE68988" w14:textId="77777777" w:rsidR="00D82747" w:rsidRPr="009244D7" w:rsidRDefault="00D82747" w:rsidP="00F50D6B">
            <w:pPr>
              <w:spacing w:after="0" w:line="240" w:lineRule="auto"/>
              <w:jc w:val="center"/>
              <w:rPr>
                <w:rFonts w:ascii="Arial" w:hAnsi="Arial" w:cs="Arial"/>
                <w:sz w:val="20"/>
                <w:szCs w:val="20"/>
              </w:rPr>
            </w:pPr>
            <w:r w:rsidRPr="009244D7">
              <w:rPr>
                <w:rFonts w:ascii="Arial" w:hAnsi="Arial" w:cs="Arial"/>
                <w:sz w:val="20"/>
                <w:szCs w:val="20"/>
              </w:rPr>
              <w:t>(подпись)</w:t>
            </w:r>
          </w:p>
        </w:tc>
        <w:tc>
          <w:tcPr>
            <w:tcW w:w="142" w:type="dxa"/>
          </w:tcPr>
          <w:p w14:paraId="6036DC47" w14:textId="77777777" w:rsidR="00D82747" w:rsidRPr="009244D7" w:rsidRDefault="00D82747" w:rsidP="00F50D6B">
            <w:pPr>
              <w:spacing w:after="0" w:line="240" w:lineRule="auto"/>
              <w:jc w:val="center"/>
              <w:rPr>
                <w:rFonts w:ascii="Arial" w:hAnsi="Arial" w:cs="Arial"/>
                <w:sz w:val="20"/>
                <w:szCs w:val="20"/>
              </w:rPr>
            </w:pPr>
          </w:p>
        </w:tc>
        <w:tc>
          <w:tcPr>
            <w:tcW w:w="2693" w:type="dxa"/>
            <w:hideMark/>
          </w:tcPr>
          <w:p w14:paraId="33AD80A3" w14:textId="77777777" w:rsidR="00D82747" w:rsidRPr="009244D7" w:rsidRDefault="00D82747" w:rsidP="00F50D6B">
            <w:pPr>
              <w:spacing w:after="0" w:line="240" w:lineRule="auto"/>
              <w:jc w:val="center"/>
              <w:rPr>
                <w:rFonts w:ascii="Arial" w:hAnsi="Arial" w:cs="Arial"/>
                <w:sz w:val="20"/>
                <w:szCs w:val="20"/>
              </w:rPr>
            </w:pPr>
            <w:r w:rsidRPr="009244D7">
              <w:rPr>
                <w:rFonts w:ascii="Arial" w:hAnsi="Arial" w:cs="Arial"/>
                <w:sz w:val="20"/>
                <w:szCs w:val="20"/>
              </w:rPr>
              <w:t>(расшифровка подписи)</w:t>
            </w:r>
          </w:p>
        </w:tc>
      </w:tr>
    </w:tbl>
    <w:p w14:paraId="28481381" w14:textId="77777777" w:rsidR="00D82747" w:rsidRPr="00CA0120" w:rsidRDefault="00D82747" w:rsidP="00F50D6B">
      <w:pPr>
        <w:spacing w:after="0" w:line="240" w:lineRule="auto"/>
        <w:jc w:val="both"/>
        <w:rPr>
          <w:rFonts w:ascii="Arial" w:hAnsi="Arial" w:cs="Arial"/>
          <w:sz w:val="24"/>
          <w:szCs w:val="24"/>
        </w:rPr>
      </w:pPr>
    </w:p>
    <w:p w14:paraId="70210A03" w14:textId="77777777" w:rsidR="00D82747" w:rsidRPr="00CA0120" w:rsidRDefault="00D82747" w:rsidP="00F50D6B">
      <w:pPr>
        <w:spacing w:after="0" w:line="240" w:lineRule="auto"/>
        <w:jc w:val="both"/>
        <w:rPr>
          <w:rFonts w:ascii="Arial" w:hAnsi="Arial" w:cs="Arial"/>
          <w:sz w:val="24"/>
          <w:szCs w:val="24"/>
        </w:rPr>
      </w:pPr>
    </w:p>
    <w:p w14:paraId="3E8A003D" w14:textId="77777777" w:rsidR="00D82747" w:rsidRPr="009244D7" w:rsidRDefault="00D82747" w:rsidP="00F50D6B">
      <w:pPr>
        <w:pBdr>
          <w:top w:val="single" w:sz="4" w:space="1" w:color="auto"/>
        </w:pBdr>
        <w:spacing w:after="0" w:line="240" w:lineRule="auto"/>
        <w:jc w:val="center"/>
        <w:rPr>
          <w:rFonts w:ascii="Arial" w:hAnsi="Arial" w:cs="Arial"/>
          <w:sz w:val="20"/>
          <w:szCs w:val="20"/>
        </w:rPr>
      </w:pPr>
      <w:r w:rsidRPr="009244D7">
        <w:rPr>
          <w:rFonts w:ascii="Arial" w:hAnsi="Arial" w:cs="Arial"/>
          <w:sz w:val="20"/>
          <w:szCs w:val="20"/>
        </w:rPr>
        <w:t>(дата)</w:t>
      </w:r>
    </w:p>
    <w:p w14:paraId="4F37F468" w14:textId="77777777" w:rsidR="00D82747" w:rsidRPr="00CA0120" w:rsidRDefault="00D82747" w:rsidP="00F50D6B">
      <w:pPr>
        <w:spacing w:after="0" w:line="240" w:lineRule="auto"/>
        <w:jc w:val="both"/>
        <w:rPr>
          <w:rFonts w:ascii="Arial" w:hAnsi="Arial" w:cs="Arial"/>
          <w:sz w:val="24"/>
          <w:szCs w:val="24"/>
        </w:rPr>
      </w:pPr>
      <w:r w:rsidRPr="00CA0120">
        <w:rPr>
          <w:rFonts w:ascii="Arial" w:hAnsi="Arial" w:cs="Arial"/>
          <w:sz w:val="24"/>
          <w:szCs w:val="24"/>
        </w:rPr>
        <w:t>___________________________________</w:t>
      </w:r>
    </w:p>
    <w:p w14:paraId="30A8283A" w14:textId="77777777" w:rsidR="00D82747" w:rsidRPr="009244D7" w:rsidRDefault="00D82747" w:rsidP="00F50D6B">
      <w:pPr>
        <w:spacing w:after="0" w:line="240" w:lineRule="auto"/>
        <w:jc w:val="both"/>
        <w:rPr>
          <w:rFonts w:ascii="Arial" w:hAnsi="Arial" w:cs="Arial"/>
          <w:sz w:val="20"/>
          <w:szCs w:val="20"/>
        </w:rPr>
      </w:pPr>
      <w:r w:rsidRPr="009244D7">
        <w:rPr>
          <w:rFonts w:ascii="Arial" w:hAnsi="Arial" w:cs="Arial"/>
          <w:sz w:val="20"/>
          <w:szCs w:val="20"/>
        </w:rPr>
        <w:t>* подписывается в случае подачи заявки через представителя по доверенности</w:t>
      </w:r>
    </w:p>
    <w:p w14:paraId="3E1C08DF" w14:textId="77777777" w:rsidR="00D82747" w:rsidRPr="009244D7" w:rsidRDefault="00D82747" w:rsidP="00F50D6B">
      <w:pPr>
        <w:spacing w:after="0" w:line="240" w:lineRule="auto"/>
        <w:jc w:val="both"/>
        <w:rPr>
          <w:rFonts w:ascii="Arial" w:hAnsi="Arial" w:cs="Arial"/>
          <w:sz w:val="20"/>
          <w:szCs w:val="20"/>
        </w:rPr>
      </w:pPr>
    </w:p>
    <w:p w14:paraId="548D17A5" w14:textId="77777777" w:rsidR="00D82747" w:rsidRPr="00CA0120" w:rsidRDefault="00D82747" w:rsidP="00D82747">
      <w:pPr>
        <w:jc w:val="both"/>
        <w:rPr>
          <w:rFonts w:ascii="Arial" w:hAnsi="Arial" w:cs="Arial"/>
          <w:sz w:val="24"/>
          <w:szCs w:val="24"/>
        </w:rPr>
      </w:pPr>
    </w:p>
    <w:p w14:paraId="43D0FD77" w14:textId="77777777" w:rsidR="00D82747" w:rsidRPr="00CA0120" w:rsidRDefault="00D82747" w:rsidP="00D82747">
      <w:pPr>
        <w:jc w:val="both"/>
        <w:rPr>
          <w:rFonts w:ascii="Arial" w:hAnsi="Arial" w:cs="Arial"/>
          <w:sz w:val="24"/>
          <w:szCs w:val="24"/>
        </w:rPr>
      </w:pPr>
    </w:p>
    <w:p w14:paraId="4398A6FB" w14:textId="77777777" w:rsidR="00D82747" w:rsidRPr="00CA0120" w:rsidRDefault="00D82747" w:rsidP="00D82747">
      <w:pPr>
        <w:jc w:val="both"/>
        <w:rPr>
          <w:rFonts w:ascii="Arial" w:hAnsi="Arial" w:cs="Arial"/>
          <w:sz w:val="24"/>
          <w:szCs w:val="24"/>
        </w:rPr>
      </w:pPr>
    </w:p>
    <w:p w14:paraId="524AC279" w14:textId="77777777" w:rsidR="00D82747" w:rsidRPr="00CA0120" w:rsidRDefault="00D82747" w:rsidP="00D82747">
      <w:pPr>
        <w:jc w:val="both"/>
        <w:rPr>
          <w:rFonts w:ascii="Arial" w:hAnsi="Arial" w:cs="Arial"/>
          <w:sz w:val="24"/>
          <w:szCs w:val="24"/>
        </w:rPr>
      </w:pPr>
    </w:p>
    <w:p w14:paraId="19138D40" w14:textId="77777777" w:rsidR="00D82747" w:rsidRPr="00CA0120" w:rsidRDefault="00D82747" w:rsidP="00D82747">
      <w:pPr>
        <w:jc w:val="both"/>
        <w:rPr>
          <w:rFonts w:ascii="Arial" w:hAnsi="Arial" w:cs="Arial"/>
          <w:sz w:val="24"/>
          <w:szCs w:val="24"/>
        </w:rPr>
      </w:pPr>
    </w:p>
    <w:p w14:paraId="1E1E9C4E" w14:textId="77777777" w:rsidR="00D82747" w:rsidRPr="00CA0120" w:rsidRDefault="00D82747" w:rsidP="00D82747">
      <w:pPr>
        <w:jc w:val="both"/>
        <w:rPr>
          <w:rFonts w:ascii="Arial" w:hAnsi="Arial" w:cs="Arial"/>
          <w:sz w:val="24"/>
          <w:szCs w:val="24"/>
        </w:rPr>
      </w:pPr>
    </w:p>
    <w:p w14:paraId="175F1DD3" w14:textId="77777777" w:rsidR="00D82747" w:rsidRPr="00CA0120" w:rsidRDefault="00D82747" w:rsidP="00D82747">
      <w:pPr>
        <w:jc w:val="both"/>
        <w:rPr>
          <w:rFonts w:ascii="Arial" w:hAnsi="Arial" w:cs="Arial"/>
          <w:sz w:val="24"/>
          <w:szCs w:val="24"/>
        </w:rPr>
      </w:pPr>
    </w:p>
    <w:p w14:paraId="3707F80D" w14:textId="77777777" w:rsidR="00D82747" w:rsidRPr="00CA0120" w:rsidRDefault="00D82747" w:rsidP="00D82747">
      <w:pPr>
        <w:jc w:val="both"/>
        <w:rPr>
          <w:rFonts w:ascii="Arial" w:hAnsi="Arial" w:cs="Arial"/>
          <w:sz w:val="24"/>
          <w:szCs w:val="24"/>
        </w:rPr>
      </w:pPr>
    </w:p>
    <w:p w14:paraId="47C3E0BD" w14:textId="77777777" w:rsidR="00D82747" w:rsidRPr="00CA0120" w:rsidRDefault="00D82747" w:rsidP="00D82747">
      <w:pPr>
        <w:jc w:val="both"/>
        <w:rPr>
          <w:rFonts w:ascii="Arial" w:hAnsi="Arial" w:cs="Arial"/>
          <w:sz w:val="24"/>
          <w:szCs w:val="24"/>
        </w:rPr>
      </w:pPr>
    </w:p>
    <w:p w14:paraId="4091A095" w14:textId="77777777" w:rsidR="00D82747" w:rsidRPr="00CA0120" w:rsidRDefault="00D82747" w:rsidP="00D82747">
      <w:pPr>
        <w:jc w:val="both"/>
        <w:rPr>
          <w:rFonts w:ascii="Arial" w:hAnsi="Arial" w:cs="Arial"/>
          <w:sz w:val="24"/>
          <w:szCs w:val="24"/>
        </w:rPr>
      </w:pPr>
    </w:p>
    <w:p w14:paraId="2DCA3984" w14:textId="77777777" w:rsidR="00D82747" w:rsidRPr="00CA0120" w:rsidRDefault="00D82747" w:rsidP="00D82747">
      <w:pPr>
        <w:jc w:val="both"/>
        <w:rPr>
          <w:rFonts w:ascii="Arial" w:hAnsi="Arial" w:cs="Arial"/>
          <w:sz w:val="24"/>
          <w:szCs w:val="24"/>
        </w:rPr>
      </w:pPr>
    </w:p>
    <w:p w14:paraId="420D3812" w14:textId="77777777" w:rsidR="00D82747" w:rsidRPr="00CA0120" w:rsidRDefault="00D82747" w:rsidP="00D82747">
      <w:pPr>
        <w:jc w:val="both"/>
        <w:rPr>
          <w:rFonts w:ascii="Arial" w:hAnsi="Arial" w:cs="Arial"/>
          <w:sz w:val="24"/>
          <w:szCs w:val="24"/>
        </w:rPr>
      </w:pPr>
    </w:p>
    <w:p w14:paraId="102CF072" w14:textId="77777777" w:rsidR="00D82747" w:rsidRPr="00CA0120" w:rsidRDefault="00D82747" w:rsidP="00D82747">
      <w:pPr>
        <w:jc w:val="both"/>
        <w:rPr>
          <w:rFonts w:ascii="Arial" w:hAnsi="Arial" w:cs="Arial"/>
          <w:sz w:val="24"/>
          <w:szCs w:val="24"/>
        </w:rPr>
      </w:pPr>
    </w:p>
    <w:p w14:paraId="2710FA17" w14:textId="77777777" w:rsidR="00D82747" w:rsidRPr="00CA0120" w:rsidRDefault="00D82747" w:rsidP="00D82747">
      <w:pPr>
        <w:jc w:val="both"/>
        <w:rPr>
          <w:rFonts w:ascii="Arial" w:hAnsi="Arial" w:cs="Arial"/>
          <w:sz w:val="24"/>
          <w:szCs w:val="24"/>
        </w:rPr>
      </w:pPr>
    </w:p>
    <w:p w14:paraId="5157126E" w14:textId="77777777" w:rsidR="00D82747" w:rsidRPr="00CA0120" w:rsidRDefault="00D82747" w:rsidP="00D82747">
      <w:pPr>
        <w:jc w:val="both"/>
        <w:rPr>
          <w:rFonts w:ascii="Arial" w:hAnsi="Arial" w:cs="Arial"/>
          <w:sz w:val="24"/>
          <w:szCs w:val="24"/>
        </w:rPr>
      </w:pPr>
    </w:p>
    <w:p w14:paraId="2EE161DC" w14:textId="77777777" w:rsidR="00D82747" w:rsidRPr="00CA0120" w:rsidRDefault="00D82747" w:rsidP="009244D7">
      <w:pPr>
        <w:shd w:val="clear" w:color="auto" w:fill="FFFFFF"/>
        <w:tabs>
          <w:tab w:val="left" w:pos="1234"/>
        </w:tabs>
        <w:spacing w:after="0" w:line="240" w:lineRule="auto"/>
        <w:jc w:val="center"/>
        <w:rPr>
          <w:rFonts w:ascii="Arial" w:hAnsi="Arial" w:cs="Arial"/>
          <w:sz w:val="24"/>
          <w:szCs w:val="24"/>
        </w:rPr>
      </w:pPr>
      <w:r w:rsidRPr="00CA0120">
        <w:rPr>
          <w:rFonts w:ascii="Arial" w:hAnsi="Arial" w:cs="Arial"/>
          <w:sz w:val="24"/>
          <w:szCs w:val="24"/>
        </w:rPr>
        <w:lastRenderedPageBreak/>
        <w:t xml:space="preserve">                                                   ПРИЛОЖЕНИЕ 3</w:t>
      </w:r>
    </w:p>
    <w:p w14:paraId="1774106A" w14:textId="77777777" w:rsidR="00D82747" w:rsidRPr="00CA0120" w:rsidRDefault="00D82747" w:rsidP="009244D7">
      <w:pPr>
        <w:shd w:val="clear" w:color="auto" w:fill="FFFFFF"/>
        <w:tabs>
          <w:tab w:val="left" w:pos="1234"/>
        </w:tabs>
        <w:spacing w:after="0" w:line="240" w:lineRule="auto"/>
        <w:jc w:val="right"/>
        <w:rPr>
          <w:rFonts w:ascii="Arial" w:hAnsi="Arial" w:cs="Arial"/>
          <w:sz w:val="24"/>
          <w:szCs w:val="24"/>
        </w:rPr>
      </w:pPr>
      <w:r w:rsidRPr="00CA0120">
        <w:rPr>
          <w:rFonts w:ascii="Arial" w:hAnsi="Arial" w:cs="Arial"/>
          <w:sz w:val="24"/>
          <w:szCs w:val="24"/>
        </w:rPr>
        <w:t>к административному регламенту</w:t>
      </w:r>
    </w:p>
    <w:p w14:paraId="3B643493" w14:textId="15D02424" w:rsidR="00D82747" w:rsidRPr="00CA0120" w:rsidRDefault="00D82747" w:rsidP="009244D7">
      <w:pPr>
        <w:shd w:val="clear" w:color="auto" w:fill="FFFFFF"/>
        <w:tabs>
          <w:tab w:val="left" w:pos="1234"/>
        </w:tabs>
        <w:jc w:val="center"/>
        <w:rPr>
          <w:rFonts w:ascii="Arial" w:hAnsi="Arial" w:cs="Arial"/>
          <w:sz w:val="24"/>
          <w:szCs w:val="24"/>
        </w:rPr>
      </w:pPr>
      <w:r w:rsidRPr="00CA0120">
        <w:rPr>
          <w:rFonts w:ascii="Arial" w:hAnsi="Arial" w:cs="Arial"/>
          <w:sz w:val="24"/>
          <w:szCs w:val="24"/>
        </w:rPr>
        <w:t xml:space="preserve">   </w:t>
      </w:r>
    </w:p>
    <w:p w14:paraId="0E41C1DF" w14:textId="77777777" w:rsidR="00D82747" w:rsidRPr="00CA0120" w:rsidRDefault="00D82747" w:rsidP="009244D7">
      <w:pPr>
        <w:spacing w:after="0" w:line="240" w:lineRule="auto"/>
        <w:ind w:left="4536"/>
        <w:jc w:val="both"/>
        <w:rPr>
          <w:rFonts w:ascii="Arial" w:hAnsi="Arial" w:cs="Arial"/>
          <w:sz w:val="24"/>
          <w:szCs w:val="24"/>
        </w:rPr>
      </w:pPr>
      <w:r w:rsidRPr="00CA0120">
        <w:rPr>
          <w:rFonts w:ascii="Arial" w:hAnsi="Arial" w:cs="Arial"/>
          <w:sz w:val="24"/>
          <w:szCs w:val="24"/>
        </w:rPr>
        <w:t xml:space="preserve">Главе Светлоярского муниципального района Волгоградской области </w:t>
      </w:r>
    </w:p>
    <w:p w14:paraId="0BB75305" w14:textId="77777777" w:rsidR="00D82747" w:rsidRPr="00CA0120" w:rsidRDefault="00D82747" w:rsidP="009244D7">
      <w:pPr>
        <w:spacing w:after="0" w:line="240" w:lineRule="auto"/>
        <w:ind w:left="4536"/>
        <w:jc w:val="both"/>
        <w:rPr>
          <w:rFonts w:ascii="Arial" w:hAnsi="Arial" w:cs="Arial"/>
          <w:sz w:val="24"/>
          <w:szCs w:val="24"/>
        </w:rPr>
      </w:pPr>
      <w:r w:rsidRPr="00CA0120">
        <w:rPr>
          <w:rFonts w:ascii="Arial" w:hAnsi="Arial" w:cs="Arial"/>
          <w:sz w:val="24"/>
          <w:szCs w:val="24"/>
        </w:rPr>
        <w:t>В.В. Фадееву</w:t>
      </w:r>
    </w:p>
    <w:p w14:paraId="41312577" w14:textId="40AA3811" w:rsidR="009244D7" w:rsidRDefault="00D82747" w:rsidP="00D82747">
      <w:pPr>
        <w:ind w:left="4536"/>
        <w:jc w:val="both"/>
        <w:rPr>
          <w:rFonts w:ascii="Arial" w:hAnsi="Arial" w:cs="Arial"/>
          <w:sz w:val="24"/>
          <w:szCs w:val="24"/>
        </w:rPr>
      </w:pPr>
      <w:r w:rsidRPr="00CA0120">
        <w:rPr>
          <w:rFonts w:ascii="Arial" w:hAnsi="Arial" w:cs="Arial"/>
          <w:sz w:val="24"/>
          <w:szCs w:val="24"/>
        </w:rPr>
        <w:t xml:space="preserve">от </w:t>
      </w:r>
      <w:r w:rsidR="009244D7">
        <w:rPr>
          <w:rFonts w:ascii="Arial" w:hAnsi="Arial" w:cs="Arial"/>
          <w:sz w:val="24"/>
          <w:szCs w:val="24"/>
        </w:rPr>
        <w:t>_______________________________</w:t>
      </w:r>
    </w:p>
    <w:p w14:paraId="653E6CAF" w14:textId="04920A92" w:rsidR="00D82747" w:rsidRPr="00CA0120" w:rsidRDefault="00D82747" w:rsidP="00D82747">
      <w:pPr>
        <w:ind w:left="4536"/>
        <w:jc w:val="both"/>
        <w:rPr>
          <w:rFonts w:ascii="Arial" w:hAnsi="Arial" w:cs="Arial"/>
          <w:sz w:val="24"/>
          <w:szCs w:val="24"/>
        </w:rPr>
      </w:pPr>
      <w:r w:rsidRPr="00CA0120">
        <w:rPr>
          <w:rFonts w:ascii="Arial" w:hAnsi="Arial" w:cs="Arial"/>
          <w:sz w:val="24"/>
          <w:szCs w:val="24"/>
        </w:rPr>
        <w:t>_________________</w:t>
      </w:r>
      <w:r w:rsidR="009244D7">
        <w:rPr>
          <w:rFonts w:ascii="Arial" w:hAnsi="Arial" w:cs="Arial"/>
          <w:sz w:val="24"/>
          <w:szCs w:val="24"/>
        </w:rPr>
        <w:t>________________</w:t>
      </w:r>
    </w:p>
    <w:p w14:paraId="26DC6CB6" w14:textId="77777777" w:rsidR="00D82747" w:rsidRPr="00CA0120" w:rsidRDefault="00D82747" w:rsidP="00D82747">
      <w:pPr>
        <w:ind w:left="4536"/>
        <w:jc w:val="both"/>
        <w:rPr>
          <w:rFonts w:ascii="Arial" w:hAnsi="Arial" w:cs="Arial"/>
          <w:sz w:val="24"/>
          <w:szCs w:val="24"/>
        </w:rPr>
      </w:pPr>
      <w:r w:rsidRPr="00CA0120">
        <w:rPr>
          <w:rFonts w:ascii="Arial" w:hAnsi="Arial" w:cs="Arial"/>
          <w:sz w:val="24"/>
          <w:szCs w:val="24"/>
        </w:rPr>
        <w:t>_________________________________</w:t>
      </w:r>
    </w:p>
    <w:p w14:paraId="7143549C" w14:textId="77777777" w:rsidR="00D82747" w:rsidRPr="009244D7" w:rsidRDefault="00D82747" w:rsidP="009244D7">
      <w:pPr>
        <w:spacing w:after="0" w:line="240" w:lineRule="auto"/>
        <w:ind w:left="4536"/>
        <w:jc w:val="center"/>
        <w:rPr>
          <w:rFonts w:ascii="Arial" w:hAnsi="Arial" w:cs="Arial"/>
          <w:sz w:val="20"/>
          <w:szCs w:val="20"/>
        </w:rPr>
      </w:pPr>
      <w:r w:rsidRPr="009244D7">
        <w:rPr>
          <w:rFonts w:ascii="Arial" w:hAnsi="Arial" w:cs="Arial"/>
          <w:sz w:val="20"/>
          <w:szCs w:val="20"/>
        </w:rPr>
        <w:t>(документ, удостоверяющий личность)</w:t>
      </w:r>
    </w:p>
    <w:p w14:paraId="3F11E45A" w14:textId="77777777" w:rsidR="00D82747" w:rsidRPr="00CA0120" w:rsidRDefault="00D82747" w:rsidP="00D82747">
      <w:pPr>
        <w:ind w:left="4536"/>
        <w:jc w:val="both"/>
        <w:rPr>
          <w:rFonts w:ascii="Arial" w:hAnsi="Arial" w:cs="Arial"/>
          <w:sz w:val="24"/>
          <w:szCs w:val="24"/>
        </w:rPr>
      </w:pPr>
      <w:r w:rsidRPr="00CA0120">
        <w:rPr>
          <w:rFonts w:ascii="Arial" w:hAnsi="Arial" w:cs="Arial"/>
          <w:sz w:val="24"/>
          <w:szCs w:val="24"/>
        </w:rPr>
        <w:t>выдан _________________________________</w:t>
      </w:r>
    </w:p>
    <w:p w14:paraId="2C7217F4" w14:textId="77777777" w:rsidR="00D82747" w:rsidRPr="00CA0120" w:rsidRDefault="00D82747" w:rsidP="00D82747">
      <w:pPr>
        <w:ind w:left="4536"/>
        <w:jc w:val="both"/>
        <w:rPr>
          <w:rFonts w:ascii="Arial" w:hAnsi="Arial" w:cs="Arial"/>
          <w:sz w:val="24"/>
          <w:szCs w:val="24"/>
        </w:rPr>
      </w:pPr>
      <w:r w:rsidRPr="00CA0120">
        <w:rPr>
          <w:rFonts w:ascii="Arial" w:hAnsi="Arial" w:cs="Arial"/>
          <w:sz w:val="24"/>
          <w:szCs w:val="24"/>
        </w:rPr>
        <w:t>_________________________________</w:t>
      </w:r>
    </w:p>
    <w:p w14:paraId="300DBB84" w14:textId="77777777" w:rsidR="00D82747" w:rsidRPr="00CA0120" w:rsidRDefault="00D82747" w:rsidP="00D82747">
      <w:pPr>
        <w:ind w:left="4536"/>
        <w:jc w:val="both"/>
        <w:rPr>
          <w:rFonts w:ascii="Arial" w:hAnsi="Arial" w:cs="Arial"/>
          <w:sz w:val="24"/>
          <w:szCs w:val="24"/>
        </w:rPr>
      </w:pPr>
      <w:r w:rsidRPr="00CA0120">
        <w:rPr>
          <w:rFonts w:ascii="Arial" w:hAnsi="Arial" w:cs="Arial"/>
          <w:sz w:val="24"/>
          <w:szCs w:val="24"/>
        </w:rPr>
        <w:t>«_____</w:t>
      </w:r>
      <w:proofErr w:type="gramStart"/>
      <w:r w:rsidRPr="00CA0120">
        <w:rPr>
          <w:rFonts w:ascii="Arial" w:hAnsi="Arial" w:cs="Arial"/>
          <w:sz w:val="24"/>
          <w:szCs w:val="24"/>
        </w:rPr>
        <w:t>_»_</w:t>
      </w:r>
      <w:proofErr w:type="gramEnd"/>
      <w:r w:rsidRPr="00CA0120">
        <w:rPr>
          <w:rFonts w:ascii="Arial" w:hAnsi="Arial" w:cs="Arial"/>
          <w:sz w:val="24"/>
          <w:szCs w:val="24"/>
        </w:rPr>
        <w:t>________________________г</w:t>
      </w:r>
    </w:p>
    <w:p w14:paraId="19DF828F" w14:textId="77777777" w:rsidR="00D82747" w:rsidRPr="00CA0120" w:rsidRDefault="00D82747" w:rsidP="00D82747">
      <w:pPr>
        <w:ind w:left="4536"/>
        <w:jc w:val="both"/>
        <w:rPr>
          <w:rFonts w:ascii="Arial" w:hAnsi="Arial" w:cs="Arial"/>
          <w:sz w:val="24"/>
          <w:szCs w:val="24"/>
        </w:rPr>
      </w:pPr>
      <w:r w:rsidRPr="00CA0120">
        <w:rPr>
          <w:rFonts w:ascii="Arial" w:hAnsi="Arial" w:cs="Arial"/>
          <w:sz w:val="24"/>
          <w:szCs w:val="24"/>
        </w:rPr>
        <w:t>адрес постоянного места жительства на территории Волгоградской области_______________________________________________________________________________________________________________________________________________________________</w:t>
      </w:r>
    </w:p>
    <w:p w14:paraId="2EA065FE" w14:textId="77777777" w:rsidR="00D82747" w:rsidRPr="009244D7" w:rsidRDefault="00D82747" w:rsidP="009244D7">
      <w:pPr>
        <w:spacing w:after="0" w:line="240" w:lineRule="auto"/>
        <w:ind w:left="4536"/>
        <w:jc w:val="center"/>
        <w:rPr>
          <w:rFonts w:ascii="Arial" w:hAnsi="Arial" w:cs="Arial"/>
          <w:sz w:val="20"/>
          <w:szCs w:val="20"/>
        </w:rPr>
      </w:pPr>
      <w:r w:rsidRPr="009244D7">
        <w:rPr>
          <w:rFonts w:ascii="Arial" w:hAnsi="Arial" w:cs="Arial"/>
          <w:sz w:val="20"/>
          <w:szCs w:val="20"/>
        </w:rPr>
        <w:t>(адрес регистрации)</w:t>
      </w:r>
    </w:p>
    <w:p w14:paraId="5A758409" w14:textId="77777777" w:rsidR="00D82747" w:rsidRPr="00CA0120" w:rsidRDefault="00D82747" w:rsidP="00D82747">
      <w:pPr>
        <w:ind w:left="4536"/>
        <w:jc w:val="center"/>
        <w:rPr>
          <w:rFonts w:ascii="Arial" w:hAnsi="Arial" w:cs="Arial"/>
          <w:sz w:val="24"/>
          <w:szCs w:val="24"/>
        </w:rPr>
      </w:pPr>
    </w:p>
    <w:p w14:paraId="6957210A" w14:textId="44C9CFD0" w:rsidR="00D82747" w:rsidRPr="00CA0120" w:rsidRDefault="00D82747" w:rsidP="00D82747">
      <w:pPr>
        <w:ind w:left="4536"/>
        <w:jc w:val="both"/>
        <w:rPr>
          <w:rFonts w:ascii="Arial" w:hAnsi="Arial" w:cs="Arial"/>
          <w:sz w:val="24"/>
          <w:szCs w:val="24"/>
        </w:rPr>
      </w:pPr>
      <w:r w:rsidRPr="00CA0120">
        <w:rPr>
          <w:rFonts w:ascii="Arial" w:hAnsi="Arial" w:cs="Arial"/>
          <w:sz w:val="24"/>
          <w:szCs w:val="24"/>
        </w:rPr>
        <w:t>контактный телефон_______</w:t>
      </w:r>
      <w:r w:rsidR="009244D7">
        <w:rPr>
          <w:rFonts w:ascii="Arial" w:hAnsi="Arial" w:cs="Arial"/>
          <w:sz w:val="24"/>
          <w:szCs w:val="24"/>
        </w:rPr>
        <w:t>_</w:t>
      </w:r>
      <w:r w:rsidRPr="00CA0120">
        <w:rPr>
          <w:rFonts w:ascii="Arial" w:hAnsi="Arial" w:cs="Arial"/>
          <w:sz w:val="24"/>
          <w:szCs w:val="24"/>
        </w:rPr>
        <w:t>________</w:t>
      </w:r>
    </w:p>
    <w:p w14:paraId="4E9B5952" w14:textId="77777777" w:rsidR="00D82747" w:rsidRPr="00CA0120" w:rsidRDefault="00D82747" w:rsidP="00D82747">
      <w:pPr>
        <w:tabs>
          <w:tab w:val="left" w:pos="6630"/>
        </w:tabs>
        <w:rPr>
          <w:rFonts w:ascii="Arial" w:hAnsi="Arial" w:cs="Arial"/>
          <w:sz w:val="24"/>
          <w:szCs w:val="24"/>
        </w:rPr>
      </w:pPr>
    </w:p>
    <w:p w14:paraId="38BE6CB7" w14:textId="77777777" w:rsidR="00D82747" w:rsidRPr="00CA0120" w:rsidRDefault="00D82747" w:rsidP="00D82747">
      <w:pPr>
        <w:tabs>
          <w:tab w:val="left" w:pos="0"/>
        </w:tabs>
        <w:jc w:val="center"/>
        <w:rPr>
          <w:rFonts w:ascii="Arial" w:hAnsi="Arial" w:cs="Arial"/>
          <w:sz w:val="24"/>
          <w:szCs w:val="24"/>
        </w:rPr>
      </w:pPr>
      <w:r w:rsidRPr="00CA0120">
        <w:rPr>
          <w:rFonts w:ascii="Arial" w:hAnsi="Arial" w:cs="Arial"/>
          <w:sz w:val="24"/>
          <w:szCs w:val="24"/>
        </w:rPr>
        <w:t>Согласие субъекта персональных данных</w:t>
      </w:r>
    </w:p>
    <w:p w14:paraId="7C5D7EB8" w14:textId="77777777" w:rsidR="00D82747" w:rsidRPr="00CA0120" w:rsidRDefault="00D82747" w:rsidP="00D82747">
      <w:pPr>
        <w:tabs>
          <w:tab w:val="left" w:pos="0"/>
        </w:tabs>
        <w:jc w:val="center"/>
        <w:rPr>
          <w:rFonts w:ascii="Arial" w:hAnsi="Arial" w:cs="Arial"/>
          <w:b/>
          <w:sz w:val="24"/>
          <w:szCs w:val="24"/>
        </w:rPr>
      </w:pPr>
      <w:r w:rsidRPr="00CA0120">
        <w:rPr>
          <w:rFonts w:ascii="Arial" w:hAnsi="Arial" w:cs="Arial"/>
          <w:sz w:val="24"/>
          <w:szCs w:val="24"/>
        </w:rPr>
        <w:t>на обработку персональных данных</w:t>
      </w:r>
    </w:p>
    <w:p w14:paraId="29D35BAC" w14:textId="77777777" w:rsidR="00D82747" w:rsidRPr="00CA0120" w:rsidRDefault="00D82747" w:rsidP="00D82747">
      <w:pPr>
        <w:rPr>
          <w:rFonts w:ascii="Arial" w:hAnsi="Arial" w:cs="Arial"/>
          <w:b/>
          <w:sz w:val="24"/>
          <w:szCs w:val="24"/>
        </w:rPr>
      </w:pPr>
    </w:p>
    <w:p w14:paraId="2C708EA8" w14:textId="77777777" w:rsidR="00D82747" w:rsidRPr="00CA0120" w:rsidRDefault="00D82747" w:rsidP="00D82747">
      <w:pPr>
        <w:ind w:firstLine="708"/>
        <w:jc w:val="both"/>
        <w:rPr>
          <w:rFonts w:ascii="Arial" w:hAnsi="Arial" w:cs="Arial"/>
          <w:sz w:val="24"/>
          <w:szCs w:val="24"/>
        </w:rPr>
      </w:pPr>
      <w:r w:rsidRPr="00CA0120">
        <w:rPr>
          <w:rFonts w:ascii="Arial" w:hAnsi="Arial" w:cs="Arial"/>
          <w:sz w:val="24"/>
          <w:szCs w:val="24"/>
        </w:rPr>
        <w:t xml:space="preserve">Я, ___________________________________________________________, </w:t>
      </w:r>
    </w:p>
    <w:p w14:paraId="751D8D35" w14:textId="77777777" w:rsidR="00D82747" w:rsidRPr="00CA0120" w:rsidRDefault="00D82747" w:rsidP="00D82747">
      <w:pPr>
        <w:jc w:val="both"/>
        <w:rPr>
          <w:rFonts w:ascii="Arial" w:hAnsi="Arial" w:cs="Arial"/>
          <w:sz w:val="24"/>
          <w:szCs w:val="24"/>
        </w:rPr>
      </w:pPr>
      <w:r w:rsidRPr="00CA0120">
        <w:rPr>
          <w:rFonts w:ascii="Arial" w:hAnsi="Arial" w:cs="Arial"/>
          <w:sz w:val="24"/>
          <w:szCs w:val="24"/>
        </w:rPr>
        <w:t>проживающий (</w:t>
      </w:r>
      <w:proofErr w:type="spellStart"/>
      <w:r w:rsidRPr="00CA0120">
        <w:rPr>
          <w:rFonts w:ascii="Arial" w:hAnsi="Arial" w:cs="Arial"/>
          <w:sz w:val="24"/>
          <w:szCs w:val="24"/>
        </w:rPr>
        <w:t>ая</w:t>
      </w:r>
      <w:proofErr w:type="spellEnd"/>
      <w:r w:rsidRPr="00CA0120">
        <w:rPr>
          <w:rFonts w:ascii="Arial" w:hAnsi="Arial" w:cs="Arial"/>
          <w:sz w:val="24"/>
          <w:szCs w:val="24"/>
        </w:rPr>
        <w:t>) по адресу: __________________________________________</w:t>
      </w:r>
    </w:p>
    <w:p w14:paraId="09BF23B7" w14:textId="77777777" w:rsidR="00D82747" w:rsidRPr="00CA0120" w:rsidRDefault="00D82747" w:rsidP="00D82747">
      <w:pPr>
        <w:jc w:val="both"/>
        <w:rPr>
          <w:rFonts w:ascii="Arial" w:hAnsi="Arial" w:cs="Arial"/>
          <w:sz w:val="24"/>
          <w:szCs w:val="24"/>
        </w:rPr>
      </w:pPr>
      <w:r w:rsidRPr="00CA0120">
        <w:rPr>
          <w:rFonts w:ascii="Arial" w:hAnsi="Arial" w:cs="Arial"/>
          <w:sz w:val="24"/>
          <w:szCs w:val="24"/>
        </w:rPr>
        <w:t>___________________________________________________________________</w:t>
      </w:r>
    </w:p>
    <w:p w14:paraId="04C9E7E5" w14:textId="77777777" w:rsidR="00D82747" w:rsidRPr="00CA0120" w:rsidRDefault="00D82747" w:rsidP="00D82747">
      <w:pPr>
        <w:jc w:val="both"/>
        <w:rPr>
          <w:rFonts w:ascii="Arial" w:hAnsi="Arial" w:cs="Arial"/>
          <w:sz w:val="24"/>
          <w:szCs w:val="24"/>
        </w:rPr>
      </w:pPr>
      <w:r w:rsidRPr="00CA0120">
        <w:rPr>
          <w:rFonts w:ascii="Arial" w:hAnsi="Arial" w:cs="Arial"/>
          <w:sz w:val="24"/>
          <w:szCs w:val="24"/>
        </w:rPr>
        <w:t>___________________________________________________________________</w:t>
      </w:r>
    </w:p>
    <w:p w14:paraId="50D1E973" w14:textId="77777777" w:rsidR="00D82747" w:rsidRPr="00CA0120" w:rsidRDefault="00D82747" w:rsidP="00D82747">
      <w:pPr>
        <w:jc w:val="both"/>
        <w:rPr>
          <w:rFonts w:ascii="Arial" w:hAnsi="Arial" w:cs="Arial"/>
          <w:sz w:val="24"/>
          <w:szCs w:val="24"/>
        </w:rPr>
      </w:pPr>
      <w:r w:rsidRPr="00CA0120">
        <w:rPr>
          <w:rFonts w:ascii="Arial" w:hAnsi="Arial" w:cs="Arial"/>
          <w:sz w:val="24"/>
          <w:szCs w:val="24"/>
        </w:rPr>
        <w:t xml:space="preserve">основной документ, удостоверяющий </w:t>
      </w:r>
      <w:proofErr w:type="gramStart"/>
      <w:r w:rsidRPr="00CA0120">
        <w:rPr>
          <w:rFonts w:ascii="Arial" w:hAnsi="Arial" w:cs="Arial"/>
          <w:sz w:val="24"/>
          <w:szCs w:val="24"/>
        </w:rPr>
        <w:t>личность:_</w:t>
      </w:r>
      <w:proofErr w:type="gramEnd"/>
      <w:r w:rsidRPr="00CA0120">
        <w:rPr>
          <w:rFonts w:ascii="Arial" w:hAnsi="Arial" w:cs="Arial"/>
          <w:sz w:val="24"/>
          <w:szCs w:val="24"/>
        </w:rPr>
        <w:t>__________________________</w:t>
      </w:r>
    </w:p>
    <w:p w14:paraId="1FF5AF87" w14:textId="77777777" w:rsidR="00D82747" w:rsidRPr="00CA0120" w:rsidRDefault="00D82747" w:rsidP="00D82747">
      <w:pPr>
        <w:jc w:val="both"/>
        <w:rPr>
          <w:rFonts w:ascii="Arial" w:hAnsi="Arial" w:cs="Arial"/>
          <w:sz w:val="24"/>
          <w:szCs w:val="24"/>
        </w:rPr>
      </w:pPr>
      <w:r w:rsidRPr="00CA0120">
        <w:rPr>
          <w:rFonts w:ascii="Arial" w:hAnsi="Arial" w:cs="Arial"/>
          <w:sz w:val="24"/>
          <w:szCs w:val="24"/>
        </w:rPr>
        <w:lastRenderedPageBreak/>
        <w:t>______________________________________________________________________________________________________________________________________,</w:t>
      </w:r>
    </w:p>
    <w:p w14:paraId="2F5BA436" w14:textId="77777777" w:rsidR="00D82747" w:rsidRPr="009244D7" w:rsidRDefault="00D82747" w:rsidP="009244D7">
      <w:pPr>
        <w:spacing w:after="0" w:line="240" w:lineRule="auto"/>
        <w:jc w:val="center"/>
        <w:rPr>
          <w:rFonts w:ascii="Arial" w:hAnsi="Arial" w:cs="Arial"/>
          <w:sz w:val="20"/>
          <w:szCs w:val="20"/>
        </w:rPr>
      </w:pPr>
      <w:r w:rsidRPr="009244D7">
        <w:rPr>
          <w:rFonts w:ascii="Arial" w:hAnsi="Arial" w:cs="Arial"/>
          <w:sz w:val="20"/>
          <w:szCs w:val="20"/>
        </w:rPr>
        <w:t>(наименование документа, серия, номер, дата выдачи документа; наименование органа, выдавшего документ)</w:t>
      </w:r>
    </w:p>
    <w:p w14:paraId="69B7811C" w14:textId="77777777" w:rsidR="00D82747" w:rsidRPr="00CA0120" w:rsidRDefault="00D82747" w:rsidP="00D82747">
      <w:pPr>
        <w:jc w:val="both"/>
        <w:rPr>
          <w:rFonts w:ascii="Arial" w:hAnsi="Arial" w:cs="Arial"/>
          <w:sz w:val="24"/>
          <w:szCs w:val="24"/>
        </w:rPr>
      </w:pPr>
      <w:r w:rsidRPr="00CA0120">
        <w:rPr>
          <w:rFonts w:ascii="Arial" w:hAnsi="Arial" w:cs="Arial"/>
          <w:sz w:val="24"/>
          <w:szCs w:val="24"/>
        </w:rPr>
        <w:t xml:space="preserve">даю свое согласие администрации Светлоярского муниципального района Волгоградской области, находящейся по адресу: 404171, Волгоградская область, Светлоярский район, </w:t>
      </w:r>
      <w:proofErr w:type="spellStart"/>
      <w:r w:rsidRPr="00CA0120">
        <w:rPr>
          <w:rFonts w:ascii="Arial" w:hAnsi="Arial" w:cs="Arial"/>
          <w:sz w:val="24"/>
          <w:szCs w:val="24"/>
        </w:rPr>
        <w:t>р.п</w:t>
      </w:r>
      <w:proofErr w:type="spellEnd"/>
      <w:r w:rsidRPr="00CA0120">
        <w:rPr>
          <w:rFonts w:ascii="Arial" w:hAnsi="Arial" w:cs="Arial"/>
          <w:sz w:val="24"/>
          <w:szCs w:val="24"/>
        </w:rPr>
        <w:t>. Светлый Яр, ул. Спортивная, 5 на обработку с использованием средств автоматизации или без использования таких средств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целью и в объеме, необходимом для предоставления муниципальной услуги по предоставлению субсидий из бюджета Светлоярского муниципального района в рамках исполнения мероприятий программы «Развитие малого и среднего предпринимательства на территории Светлоярского муниципального района на ________________ годы»</w:t>
      </w:r>
    </w:p>
    <w:p w14:paraId="3FE0F2AD" w14:textId="77777777" w:rsidR="00D82747" w:rsidRPr="00CA0120" w:rsidRDefault="00D82747" w:rsidP="00D82747">
      <w:pPr>
        <w:jc w:val="both"/>
        <w:rPr>
          <w:rFonts w:ascii="Arial" w:hAnsi="Arial" w:cs="Arial"/>
          <w:sz w:val="24"/>
          <w:szCs w:val="24"/>
        </w:rPr>
      </w:pPr>
      <w:r w:rsidRPr="00CA0120">
        <w:rPr>
          <w:rFonts w:ascii="Arial" w:hAnsi="Arial" w:cs="Arial"/>
          <w:sz w:val="24"/>
          <w:szCs w:val="24"/>
        </w:rPr>
        <w:tab/>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14:paraId="33CAB914" w14:textId="77777777" w:rsidR="00D82747" w:rsidRPr="00CA0120" w:rsidRDefault="00D82747" w:rsidP="00D82747">
      <w:pPr>
        <w:ind w:firstLine="708"/>
        <w:jc w:val="both"/>
        <w:rPr>
          <w:rFonts w:ascii="Arial" w:hAnsi="Arial" w:cs="Arial"/>
          <w:sz w:val="24"/>
          <w:szCs w:val="24"/>
        </w:rPr>
      </w:pPr>
      <w:r w:rsidRPr="00CA0120">
        <w:rPr>
          <w:rFonts w:ascii="Arial" w:hAnsi="Arial" w:cs="Arial"/>
          <w:sz w:val="24"/>
          <w:szCs w:val="24"/>
        </w:rPr>
        <w:t>Об ответственности за достоверность предоставленных сведений предупрежден (на).</w:t>
      </w:r>
    </w:p>
    <w:p w14:paraId="032B1321" w14:textId="77777777" w:rsidR="00D82747" w:rsidRPr="00CA0120" w:rsidRDefault="00D82747" w:rsidP="00D82747">
      <w:pPr>
        <w:rPr>
          <w:rFonts w:ascii="Arial" w:hAnsi="Arial" w:cs="Arial"/>
          <w:sz w:val="24"/>
          <w:szCs w:val="24"/>
        </w:rPr>
      </w:pPr>
    </w:p>
    <w:p w14:paraId="672343FE" w14:textId="441378ED" w:rsidR="009C4A00" w:rsidRDefault="00D82747" w:rsidP="00D82747">
      <w:pPr>
        <w:tabs>
          <w:tab w:val="center" w:pos="4817"/>
          <w:tab w:val="left" w:pos="7140"/>
        </w:tabs>
        <w:rPr>
          <w:rFonts w:ascii="Arial" w:hAnsi="Arial" w:cs="Arial"/>
          <w:sz w:val="20"/>
          <w:szCs w:val="20"/>
        </w:rPr>
      </w:pPr>
      <w:r w:rsidRPr="00CA0120">
        <w:rPr>
          <w:rFonts w:ascii="Arial" w:hAnsi="Arial" w:cs="Arial"/>
          <w:sz w:val="24"/>
          <w:szCs w:val="24"/>
        </w:rPr>
        <w:t xml:space="preserve">_________                      </w:t>
      </w:r>
      <w:r w:rsidRPr="009C4A00">
        <w:rPr>
          <w:rFonts w:ascii="Arial" w:hAnsi="Arial" w:cs="Arial"/>
          <w:sz w:val="20"/>
          <w:szCs w:val="20"/>
        </w:rPr>
        <w:t>_________________________________</w:t>
      </w:r>
      <w:r w:rsidR="009C4A00">
        <w:rPr>
          <w:rFonts w:ascii="Arial" w:hAnsi="Arial" w:cs="Arial"/>
          <w:sz w:val="20"/>
          <w:szCs w:val="20"/>
        </w:rPr>
        <w:t>____________________</w:t>
      </w:r>
      <w:r w:rsidRPr="009C4A00">
        <w:rPr>
          <w:rFonts w:ascii="Arial" w:hAnsi="Arial" w:cs="Arial"/>
          <w:sz w:val="20"/>
          <w:szCs w:val="20"/>
        </w:rPr>
        <w:t xml:space="preserve">_         </w:t>
      </w:r>
    </w:p>
    <w:p w14:paraId="26898AD1" w14:textId="1DA98F41" w:rsidR="00D82747" w:rsidRPr="009C4A00" w:rsidRDefault="00D82747" w:rsidP="00D82747">
      <w:pPr>
        <w:tabs>
          <w:tab w:val="center" w:pos="4817"/>
          <w:tab w:val="left" w:pos="7140"/>
        </w:tabs>
        <w:rPr>
          <w:rFonts w:ascii="Arial" w:hAnsi="Arial" w:cs="Arial"/>
          <w:sz w:val="20"/>
          <w:szCs w:val="20"/>
        </w:rPr>
      </w:pPr>
      <w:r w:rsidRPr="009C4A00">
        <w:rPr>
          <w:rFonts w:ascii="Arial" w:hAnsi="Arial" w:cs="Arial"/>
          <w:sz w:val="20"/>
          <w:szCs w:val="20"/>
        </w:rPr>
        <w:t xml:space="preserve">     (</w:t>
      </w:r>
      <w:proofErr w:type="gramStart"/>
      <w:r w:rsidRPr="009C4A00">
        <w:rPr>
          <w:rFonts w:ascii="Arial" w:hAnsi="Arial" w:cs="Arial"/>
          <w:sz w:val="20"/>
          <w:szCs w:val="20"/>
        </w:rPr>
        <w:t xml:space="preserve">подпись)   </w:t>
      </w:r>
      <w:proofErr w:type="gramEnd"/>
      <w:r w:rsidRPr="009C4A00">
        <w:rPr>
          <w:rFonts w:ascii="Arial" w:hAnsi="Arial" w:cs="Arial"/>
          <w:sz w:val="20"/>
          <w:szCs w:val="20"/>
        </w:rPr>
        <w:t xml:space="preserve">                               (ФИО указывается полностью)</w:t>
      </w:r>
    </w:p>
    <w:p w14:paraId="059F45C1" w14:textId="77777777" w:rsidR="00D82747" w:rsidRPr="00CA0120" w:rsidRDefault="00D82747" w:rsidP="00D82747">
      <w:pPr>
        <w:jc w:val="center"/>
        <w:rPr>
          <w:rFonts w:ascii="Arial" w:hAnsi="Arial" w:cs="Arial"/>
          <w:sz w:val="24"/>
          <w:szCs w:val="24"/>
        </w:rPr>
      </w:pPr>
    </w:p>
    <w:p w14:paraId="4A43AEB7" w14:textId="77777777" w:rsidR="00D82747" w:rsidRPr="00CA0120" w:rsidRDefault="00D82747" w:rsidP="00D82747">
      <w:pPr>
        <w:rPr>
          <w:rFonts w:ascii="Arial" w:hAnsi="Arial" w:cs="Arial"/>
          <w:sz w:val="24"/>
          <w:szCs w:val="24"/>
        </w:rPr>
      </w:pPr>
    </w:p>
    <w:p w14:paraId="219285C3" w14:textId="77777777" w:rsidR="00D82747" w:rsidRPr="00CA0120" w:rsidRDefault="00D82747" w:rsidP="00D82747">
      <w:pPr>
        <w:rPr>
          <w:rFonts w:ascii="Arial" w:hAnsi="Arial" w:cs="Arial"/>
          <w:sz w:val="24"/>
          <w:szCs w:val="24"/>
        </w:rPr>
      </w:pPr>
      <w:r w:rsidRPr="00CA0120">
        <w:rPr>
          <w:rFonts w:ascii="Arial" w:hAnsi="Arial" w:cs="Arial"/>
          <w:sz w:val="24"/>
          <w:szCs w:val="24"/>
        </w:rPr>
        <w:t xml:space="preserve"> «_____» ___________________20___года</w:t>
      </w:r>
    </w:p>
    <w:p w14:paraId="0D22572B" w14:textId="77777777" w:rsidR="00D82747" w:rsidRPr="00CA0120" w:rsidRDefault="00D82747" w:rsidP="00D82747">
      <w:pPr>
        <w:rPr>
          <w:rFonts w:ascii="Arial" w:hAnsi="Arial" w:cs="Arial"/>
          <w:sz w:val="24"/>
          <w:szCs w:val="24"/>
        </w:rPr>
      </w:pPr>
    </w:p>
    <w:p w14:paraId="7976D17A" w14:textId="77777777" w:rsidR="00D82747" w:rsidRPr="00CA0120" w:rsidRDefault="00D82747" w:rsidP="00D82747">
      <w:pPr>
        <w:rPr>
          <w:rFonts w:ascii="Arial" w:hAnsi="Arial" w:cs="Arial"/>
          <w:sz w:val="24"/>
          <w:szCs w:val="24"/>
        </w:rPr>
      </w:pPr>
    </w:p>
    <w:p w14:paraId="5E4F32C0" w14:textId="77777777" w:rsidR="00D82747" w:rsidRPr="00CA0120" w:rsidRDefault="00D82747" w:rsidP="00D82747">
      <w:pPr>
        <w:rPr>
          <w:rFonts w:ascii="Arial" w:hAnsi="Arial" w:cs="Arial"/>
          <w:sz w:val="24"/>
          <w:szCs w:val="24"/>
        </w:rPr>
      </w:pPr>
    </w:p>
    <w:p w14:paraId="1F5ACC4A" w14:textId="77777777" w:rsidR="00D82747" w:rsidRPr="00CA0120" w:rsidRDefault="00D82747" w:rsidP="00D82747">
      <w:pPr>
        <w:rPr>
          <w:rFonts w:ascii="Arial" w:hAnsi="Arial" w:cs="Arial"/>
          <w:sz w:val="24"/>
          <w:szCs w:val="24"/>
        </w:rPr>
      </w:pPr>
    </w:p>
    <w:p w14:paraId="795BF2DE" w14:textId="77777777" w:rsidR="00D82747" w:rsidRPr="00CA0120" w:rsidRDefault="00D82747" w:rsidP="00D82747">
      <w:pPr>
        <w:rPr>
          <w:rFonts w:ascii="Arial" w:hAnsi="Arial" w:cs="Arial"/>
          <w:sz w:val="24"/>
          <w:szCs w:val="24"/>
        </w:rPr>
      </w:pPr>
    </w:p>
    <w:p w14:paraId="5781337F" w14:textId="77777777" w:rsidR="00D82747" w:rsidRPr="00CA0120" w:rsidRDefault="00D82747" w:rsidP="00D82747">
      <w:pPr>
        <w:rPr>
          <w:rFonts w:ascii="Arial" w:hAnsi="Arial" w:cs="Arial"/>
          <w:sz w:val="24"/>
          <w:szCs w:val="24"/>
        </w:rPr>
      </w:pPr>
    </w:p>
    <w:p w14:paraId="12A16AED" w14:textId="77777777" w:rsidR="00D82747" w:rsidRPr="00CA0120" w:rsidRDefault="00D82747" w:rsidP="00D82747">
      <w:pPr>
        <w:rPr>
          <w:rFonts w:ascii="Arial" w:hAnsi="Arial" w:cs="Arial"/>
          <w:sz w:val="24"/>
          <w:szCs w:val="24"/>
        </w:rPr>
      </w:pPr>
    </w:p>
    <w:p w14:paraId="16C2230E" w14:textId="77777777" w:rsidR="00D82747" w:rsidRPr="00CA0120" w:rsidRDefault="00D82747" w:rsidP="009C4A00">
      <w:pPr>
        <w:shd w:val="clear" w:color="auto" w:fill="FFFFFF"/>
        <w:tabs>
          <w:tab w:val="left" w:pos="1234"/>
        </w:tabs>
        <w:spacing w:after="0" w:line="240" w:lineRule="auto"/>
        <w:jc w:val="center"/>
        <w:rPr>
          <w:rFonts w:ascii="Arial" w:hAnsi="Arial" w:cs="Arial"/>
          <w:sz w:val="24"/>
          <w:szCs w:val="24"/>
        </w:rPr>
      </w:pPr>
      <w:r w:rsidRPr="00CA0120">
        <w:rPr>
          <w:rFonts w:ascii="Arial" w:hAnsi="Arial" w:cs="Arial"/>
          <w:sz w:val="24"/>
          <w:szCs w:val="24"/>
        </w:rPr>
        <w:lastRenderedPageBreak/>
        <w:t xml:space="preserve">                                                   ПРИЛОЖЕНИЕ 4</w:t>
      </w:r>
    </w:p>
    <w:p w14:paraId="30C78EF4" w14:textId="77777777" w:rsidR="00D82747" w:rsidRPr="00CA0120" w:rsidRDefault="00D82747" w:rsidP="009C4A00">
      <w:pPr>
        <w:shd w:val="clear" w:color="auto" w:fill="FFFFFF"/>
        <w:tabs>
          <w:tab w:val="left" w:pos="1234"/>
        </w:tabs>
        <w:spacing w:after="0" w:line="240" w:lineRule="auto"/>
        <w:jc w:val="right"/>
        <w:rPr>
          <w:rFonts w:ascii="Arial" w:hAnsi="Arial" w:cs="Arial"/>
          <w:sz w:val="24"/>
          <w:szCs w:val="24"/>
        </w:rPr>
      </w:pPr>
      <w:r w:rsidRPr="00CA0120">
        <w:rPr>
          <w:rFonts w:ascii="Arial" w:hAnsi="Arial" w:cs="Arial"/>
          <w:sz w:val="24"/>
          <w:szCs w:val="24"/>
        </w:rPr>
        <w:t>к административному регламенту</w:t>
      </w:r>
    </w:p>
    <w:p w14:paraId="60DB0851" w14:textId="77777777" w:rsidR="00D82747" w:rsidRPr="00CA0120" w:rsidRDefault="00D82747" w:rsidP="00D82747">
      <w:pPr>
        <w:shd w:val="clear" w:color="auto" w:fill="FFFFFF"/>
        <w:tabs>
          <w:tab w:val="left" w:pos="1234"/>
        </w:tabs>
        <w:jc w:val="right"/>
        <w:rPr>
          <w:rFonts w:ascii="Arial" w:hAnsi="Arial" w:cs="Arial"/>
          <w:sz w:val="24"/>
          <w:szCs w:val="24"/>
        </w:rPr>
      </w:pPr>
    </w:p>
    <w:p w14:paraId="2C2E3369" w14:textId="77777777" w:rsidR="009C4A00" w:rsidRDefault="00D82747" w:rsidP="009C4A00">
      <w:pPr>
        <w:shd w:val="clear" w:color="auto" w:fill="FFFFFF"/>
        <w:tabs>
          <w:tab w:val="left" w:pos="1234"/>
        </w:tabs>
        <w:spacing w:after="0" w:line="240" w:lineRule="auto"/>
        <w:jc w:val="center"/>
        <w:rPr>
          <w:rFonts w:ascii="Arial" w:hAnsi="Arial" w:cs="Arial"/>
          <w:b/>
          <w:sz w:val="24"/>
          <w:szCs w:val="24"/>
        </w:rPr>
      </w:pPr>
      <w:r w:rsidRPr="00CA0120">
        <w:rPr>
          <w:rFonts w:ascii="Arial" w:hAnsi="Arial" w:cs="Arial"/>
          <w:b/>
          <w:sz w:val="24"/>
          <w:szCs w:val="24"/>
        </w:rPr>
        <w:t>Обязательство, прилагаемое к заявлению о предоставлении</w:t>
      </w:r>
    </w:p>
    <w:p w14:paraId="4DDAEC4F" w14:textId="2B2100F3" w:rsidR="00D82747" w:rsidRPr="00CA0120" w:rsidRDefault="00D82747" w:rsidP="009C4A00">
      <w:pPr>
        <w:shd w:val="clear" w:color="auto" w:fill="FFFFFF"/>
        <w:tabs>
          <w:tab w:val="left" w:pos="1234"/>
        </w:tabs>
        <w:spacing w:after="0" w:line="240" w:lineRule="auto"/>
        <w:jc w:val="center"/>
        <w:rPr>
          <w:rFonts w:ascii="Arial" w:hAnsi="Arial" w:cs="Arial"/>
          <w:b/>
          <w:sz w:val="24"/>
          <w:szCs w:val="24"/>
        </w:rPr>
      </w:pPr>
      <w:r w:rsidRPr="00CA0120">
        <w:rPr>
          <w:rFonts w:ascii="Arial" w:hAnsi="Arial" w:cs="Arial"/>
          <w:b/>
          <w:sz w:val="24"/>
          <w:szCs w:val="24"/>
        </w:rPr>
        <w:t xml:space="preserve">  муниципальной услуги </w:t>
      </w:r>
    </w:p>
    <w:p w14:paraId="62A86737" w14:textId="77777777" w:rsidR="00D82747" w:rsidRPr="00CA0120" w:rsidRDefault="00D82747" w:rsidP="009C4A00">
      <w:pPr>
        <w:shd w:val="clear" w:color="auto" w:fill="FFFFFF"/>
        <w:tabs>
          <w:tab w:val="left" w:pos="1234"/>
        </w:tabs>
        <w:spacing w:after="0" w:line="240" w:lineRule="auto"/>
        <w:jc w:val="center"/>
        <w:rPr>
          <w:rFonts w:ascii="Arial" w:hAnsi="Arial" w:cs="Arial"/>
          <w:sz w:val="24"/>
          <w:szCs w:val="24"/>
        </w:rPr>
      </w:pPr>
    </w:p>
    <w:p w14:paraId="718CA4FC" w14:textId="77777777" w:rsidR="00D82747" w:rsidRPr="009C4A00" w:rsidRDefault="00D82747" w:rsidP="009C4A00">
      <w:pPr>
        <w:pBdr>
          <w:top w:val="single" w:sz="4" w:space="1" w:color="auto"/>
        </w:pBdr>
        <w:spacing w:after="0" w:line="240" w:lineRule="auto"/>
        <w:jc w:val="center"/>
        <w:rPr>
          <w:rFonts w:ascii="Arial" w:hAnsi="Arial" w:cs="Arial"/>
          <w:sz w:val="20"/>
          <w:szCs w:val="20"/>
          <w:vertAlign w:val="superscript"/>
        </w:rPr>
      </w:pPr>
      <w:r w:rsidRPr="009C4A00">
        <w:rPr>
          <w:rFonts w:ascii="Arial" w:hAnsi="Arial" w:cs="Arial"/>
          <w:sz w:val="20"/>
          <w:szCs w:val="20"/>
        </w:rPr>
        <w:t xml:space="preserve"> (наименование мероприятия субсидирования)</w:t>
      </w:r>
    </w:p>
    <w:p w14:paraId="3BA248FD" w14:textId="77777777" w:rsidR="00D82747" w:rsidRPr="00CA0120" w:rsidRDefault="00D82747" w:rsidP="009C4A00">
      <w:pPr>
        <w:pBdr>
          <w:top w:val="single" w:sz="4" w:space="1" w:color="auto"/>
        </w:pBdr>
        <w:spacing w:after="0" w:line="240" w:lineRule="auto"/>
        <w:jc w:val="center"/>
        <w:rPr>
          <w:rFonts w:ascii="Arial" w:hAnsi="Arial" w:cs="Arial"/>
          <w:sz w:val="24"/>
          <w:szCs w:val="24"/>
        </w:rPr>
      </w:pPr>
      <w:r w:rsidRPr="00CA0120">
        <w:rPr>
          <w:rFonts w:ascii="Arial" w:hAnsi="Arial" w:cs="Arial"/>
          <w:sz w:val="24"/>
          <w:szCs w:val="24"/>
        </w:rPr>
        <w:t>___________________________________________________________________</w:t>
      </w:r>
    </w:p>
    <w:p w14:paraId="5BD6EC0C" w14:textId="77777777" w:rsidR="00D82747" w:rsidRPr="00CA0120" w:rsidRDefault="00D82747" w:rsidP="009C4A00">
      <w:pPr>
        <w:pBdr>
          <w:top w:val="single" w:sz="4" w:space="1" w:color="auto"/>
        </w:pBdr>
        <w:spacing w:after="0" w:line="240" w:lineRule="auto"/>
        <w:jc w:val="center"/>
        <w:rPr>
          <w:rFonts w:ascii="Arial" w:hAnsi="Arial" w:cs="Arial"/>
          <w:sz w:val="24"/>
          <w:szCs w:val="24"/>
        </w:rPr>
      </w:pPr>
      <w:r w:rsidRPr="00CA0120">
        <w:rPr>
          <w:rFonts w:ascii="Arial" w:hAnsi="Arial" w:cs="Arial"/>
          <w:sz w:val="24"/>
          <w:szCs w:val="24"/>
        </w:rPr>
        <w:t>___________________________________________________________________</w:t>
      </w:r>
    </w:p>
    <w:p w14:paraId="5F2A75E7" w14:textId="77777777" w:rsidR="00D82747" w:rsidRPr="00CA0120" w:rsidRDefault="00D82747" w:rsidP="009C4A00">
      <w:pPr>
        <w:pBdr>
          <w:top w:val="single" w:sz="4" w:space="1" w:color="auto"/>
        </w:pBdr>
        <w:spacing w:after="0" w:line="240" w:lineRule="auto"/>
        <w:jc w:val="center"/>
        <w:rPr>
          <w:rFonts w:ascii="Arial" w:hAnsi="Arial" w:cs="Arial"/>
          <w:sz w:val="24"/>
          <w:szCs w:val="24"/>
        </w:rPr>
      </w:pPr>
      <w:r w:rsidRPr="00CA0120">
        <w:rPr>
          <w:rFonts w:ascii="Arial" w:hAnsi="Arial" w:cs="Arial"/>
          <w:sz w:val="24"/>
          <w:szCs w:val="24"/>
        </w:rPr>
        <w:t>___________________________________________________________________</w:t>
      </w:r>
    </w:p>
    <w:p w14:paraId="7AFA0E2F" w14:textId="77777777" w:rsidR="00D82747" w:rsidRDefault="00D82747" w:rsidP="009C4A00">
      <w:pPr>
        <w:pBdr>
          <w:top w:val="single" w:sz="4" w:space="1" w:color="auto"/>
        </w:pBdr>
        <w:spacing w:after="0" w:line="240" w:lineRule="auto"/>
        <w:jc w:val="center"/>
        <w:rPr>
          <w:rFonts w:ascii="Arial" w:hAnsi="Arial" w:cs="Arial"/>
          <w:sz w:val="20"/>
          <w:szCs w:val="20"/>
        </w:rPr>
      </w:pPr>
      <w:r w:rsidRPr="009C4A00">
        <w:rPr>
          <w:rFonts w:ascii="Arial" w:hAnsi="Arial" w:cs="Arial"/>
          <w:sz w:val="20"/>
          <w:szCs w:val="20"/>
        </w:rPr>
        <w:t>(наименование субъекта малого и среднего предпринимательства)</w:t>
      </w:r>
    </w:p>
    <w:p w14:paraId="629BF1CD" w14:textId="77777777" w:rsidR="009C4A00" w:rsidRPr="009C4A00" w:rsidRDefault="009C4A00" w:rsidP="009C4A00">
      <w:pPr>
        <w:pBdr>
          <w:top w:val="single" w:sz="4" w:space="1" w:color="auto"/>
        </w:pBdr>
        <w:spacing w:after="0" w:line="240" w:lineRule="auto"/>
        <w:jc w:val="center"/>
        <w:rPr>
          <w:rFonts w:ascii="Arial" w:hAnsi="Arial" w:cs="Arial"/>
          <w:sz w:val="20"/>
          <w:szCs w:val="20"/>
        </w:rPr>
      </w:pPr>
    </w:p>
    <w:p w14:paraId="65FF1729" w14:textId="13983292" w:rsidR="00D82747" w:rsidRPr="009C4A00" w:rsidRDefault="00D82747" w:rsidP="009C4A00">
      <w:pPr>
        <w:spacing w:line="240" w:lineRule="auto"/>
        <w:jc w:val="both"/>
        <w:rPr>
          <w:rFonts w:ascii="Arial" w:hAnsi="Arial" w:cs="Arial"/>
          <w:spacing w:val="-4"/>
          <w:vertAlign w:val="superscript"/>
        </w:rPr>
      </w:pPr>
      <w:r w:rsidRPr="009C4A00">
        <w:rPr>
          <w:rFonts w:ascii="Arial" w:hAnsi="Arial" w:cs="Arial"/>
        </w:rPr>
        <w:t>в случае получения муниципальной услуги по данному мероприятию принимает на себя следующие обязательства:</w:t>
      </w:r>
    </w:p>
    <w:p w14:paraId="062863ED" w14:textId="77777777" w:rsidR="00D82747" w:rsidRPr="009C4A00" w:rsidRDefault="00D82747" w:rsidP="009C4A00">
      <w:pPr>
        <w:tabs>
          <w:tab w:val="left" w:pos="1134"/>
        </w:tabs>
        <w:spacing w:line="240" w:lineRule="auto"/>
        <w:ind w:firstLine="709"/>
        <w:jc w:val="both"/>
        <w:rPr>
          <w:rFonts w:ascii="Arial" w:hAnsi="Arial" w:cs="Arial"/>
        </w:rPr>
      </w:pPr>
      <w:r w:rsidRPr="009C4A00">
        <w:rPr>
          <w:rFonts w:ascii="Arial" w:hAnsi="Arial" w:cs="Arial"/>
        </w:rPr>
        <w:t>1) в течение года, в котором предоставлена субсидия (текущий год) и двух календарных лет, следующих за годом получения субсидии:</w:t>
      </w:r>
    </w:p>
    <w:p w14:paraId="568E4161" w14:textId="77777777" w:rsidR="00D82747" w:rsidRPr="009C4A00" w:rsidRDefault="00D82747" w:rsidP="009C4A00">
      <w:pPr>
        <w:tabs>
          <w:tab w:val="left" w:pos="1134"/>
        </w:tabs>
        <w:spacing w:line="240" w:lineRule="auto"/>
        <w:ind w:firstLine="709"/>
        <w:jc w:val="both"/>
        <w:rPr>
          <w:rFonts w:ascii="Arial" w:hAnsi="Arial" w:cs="Arial"/>
        </w:rPr>
      </w:pPr>
      <w:r w:rsidRPr="009C4A00">
        <w:rPr>
          <w:rFonts w:ascii="Arial" w:hAnsi="Arial" w:cs="Arial"/>
        </w:rPr>
        <w:t>- не прекращать предпринимательскую деятельность в результате реорганизации, ликвидации, банкротства юридического лица или банкротства индивидуального предпринимателя;</w:t>
      </w:r>
    </w:p>
    <w:p w14:paraId="2A6F0E9D" w14:textId="77777777" w:rsidR="00D82747" w:rsidRPr="009C4A00" w:rsidRDefault="00D82747" w:rsidP="009C4A00">
      <w:pPr>
        <w:tabs>
          <w:tab w:val="left" w:pos="1134"/>
        </w:tabs>
        <w:spacing w:line="240" w:lineRule="auto"/>
        <w:ind w:firstLine="709"/>
        <w:jc w:val="both"/>
        <w:rPr>
          <w:rFonts w:ascii="Arial" w:hAnsi="Arial" w:cs="Arial"/>
        </w:rPr>
      </w:pPr>
      <w:r w:rsidRPr="009C4A00">
        <w:rPr>
          <w:rFonts w:ascii="Arial" w:hAnsi="Arial" w:cs="Arial"/>
        </w:rPr>
        <w:t>- обеспечить сохранение общего количества рабочих мест;</w:t>
      </w:r>
    </w:p>
    <w:p w14:paraId="019077DA" w14:textId="77777777" w:rsidR="00D82747" w:rsidRPr="009C4A00" w:rsidRDefault="00D82747" w:rsidP="009C4A00">
      <w:pPr>
        <w:tabs>
          <w:tab w:val="left" w:pos="1134"/>
        </w:tabs>
        <w:spacing w:line="240" w:lineRule="auto"/>
        <w:ind w:firstLine="709"/>
        <w:jc w:val="both"/>
        <w:rPr>
          <w:rFonts w:ascii="Arial" w:hAnsi="Arial" w:cs="Arial"/>
        </w:rPr>
      </w:pPr>
      <w:r w:rsidRPr="009C4A00">
        <w:rPr>
          <w:rFonts w:ascii="Arial" w:hAnsi="Arial" w:cs="Arial"/>
        </w:rPr>
        <w:t>- обеспечить сохранение среднемесячной заработной платы на одного работника;</w:t>
      </w:r>
    </w:p>
    <w:p w14:paraId="1E529F5E" w14:textId="77777777" w:rsidR="00D82747" w:rsidRPr="009C4A00" w:rsidRDefault="00D82747" w:rsidP="009C4A00">
      <w:pPr>
        <w:tabs>
          <w:tab w:val="left" w:pos="1134"/>
        </w:tabs>
        <w:spacing w:line="240" w:lineRule="auto"/>
        <w:ind w:firstLine="709"/>
        <w:jc w:val="both"/>
        <w:rPr>
          <w:rFonts w:ascii="Arial" w:hAnsi="Arial" w:cs="Arial"/>
        </w:rPr>
      </w:pPr>
      <w:r w:rsidRPr="009C4A00">
        <w:rPr>
          <w:rFonts w:ascii="Arial" w:hAnsi="Arial" w:cs="Arial"/>
        </w:rPr>
        <w:t>2) сообщать в Администрацию сведения о следующих изменениях:</w:t>
      </w:r>
    </w:p>
    <w:p w14:paraId="62B8A354" w14:textId="77777777" w:rsidR="00D82747" w:rsidRPr="009C4A00" w:rsidRDefault="00D82747" w:rsidP="009C4A00">
      <w:pPr>
        <w:tabs>
          <w:tab w:val="left" w:pos="1134"/>
        </w:tabs>
        <w:spacing w:line="240" w:lineRule="auto"/>
        <w:ind w:firstLine="709"/>
        <w:jc w:val="both"/>
        <w:rPr>
          <w:rFonts w:ascii="Arial" w:hAnsi="Arial" w:cs="Arial"/>
        </w:rPr>
      </w:pPr>
      <w:r w:rsidRPr="009C4A00">
        <w:rPr>
          <w:rFonts w:ascii="Arial" w:hAnsi="Arial" w:cs="Arial"/>
        </w:rPr>
        <w:t>- изменение места нахождения (места жительства) субъекта предпринимательства и (или) места фактического осуществления предпринимательской деятельности;</w:t>
      </w:r>
    </w:p>
    <w:p w14:paraId="605EAC1C" w14:textId="77777777" w:rsidR="00D82747" w:rsidRPr="009C4A00" w:rsidRDefault="00D82747" w:rsidP="009C4A00">
      <w:pPr>
        <w:tabs>
          <w:tab w:val="left" w:pos="1134"/>
        </w:tabs>
        <w:spacing w:line="240" w:lineRule="auto"/>
        <w:ind w:firstLine="709"/>
        <w:jc w:val="both"/>
        <w:rPr>
          <w:rFonts w:ascii="Arial" w:hAnsi="Arial" w:cs="Arial"/>
        </w:rPr>
      </w:pPr>
      <w:r w:rsidRPr="009C4A00">
        <w:rPr>
          <w:rFonts w:ascii="Arial" w:hAnsi="Arial" w:cs="Arial"/>
        </w:rPr>
        <w:t>- реорганизация, ликвидация, банкротство юридического лица или банкротство индивидуального предпринимателя;</w:t>
      </w:r>
    </w:p>
    <w:p w14:paraId="2AFDA78F" w14:textId="77777777" w:rsidR="00D82747" w:rsidRPr="009C4A00" w:rsidRDefault="00D82747" w:rsidP="009C4A00">
      <w:pPr>
        <w:tabs>
          <w:tab w:val="left" w:pos="1134"/>
        </w:tabs>
        <w:spacing w:line="240" w:lineRule="auto"/>
        <w:ind w:firstLine="709"/>
        <w:jc w:val="both"/>
        <w:rPr>
          <w:rFonts w:ascii="Arial" w:hAnsi="Arial" w:cs="Arial"/>
        </w:rPr>
      </w:pPr>
      <w:r w:rsidRPr="009C4A00">
        <w:rPr>
          <w:rFonts w:ascii="Arial" w:hAnsi="Arial" w:cs="Arial"/>
        </w:rPr>
        <w:t>3) обеспечить возврат субсидии в случае прекращения предпринимательской деятельности до истечения двух календарных лет, следующих за текущим годом, в результате реорганизации, ликвидации, банкротства.</w:t>
      </w:r>
    </w:p>
    <w:p w14:paraId="6011D650" w14:textId="77777777" w:rsidR="00D82747" w:rsidRPr="009C4A00" w:rsidRDefault="00D82747" w:rsidP="00D82747">
      <w:pPr>
        <w:ind w:firstLine="709"/>
        <w:jc w:val="both"/>
        <w:rPr>
          <w:rFonts w:ascii="Arial" w:hAnsi="Arial" w:cs="Arial"/>
        </w:rPr>
      </w:pPr>
    </w:p>
    <w:tbl>
      <w:tblPr>
        <w:tblW w:w="0" w:type="auto"/>
        <w:tblInd w:w="28" w:type="dxa"/>
        <w:tblLayout w:type="fixed"/>
        <w:tblCellMar>
          <w:left w:w="28" w:type="dxa"/>
          <w:right w:w="28" w:type="dxa"/>
        </w:tblCellMar>
        <w:tblLook w:val="04A0" w:firstRow="1" w:lastRow="0" w:firstColumn="1" w:lastColumn="0" w:noHBand="0" w:noVBand="1"/>
      </w:tblPr>
      <w:tblGrid>
        <w:gridCol w:w="4536"/>
        <w:gridCol w:w="1985"/>
        <w:gridCol w:w="142"/>
        <w:gridCol w:w="2693"/>
      </w:tblGrid>
      <w:tr w:rsidR="00D82747" w:rsidRPr="00CA0120" w14:paraId="53C6C1A4" w14:textId="77777777" w:rsidTr="004045F4">
        <w:tc>
          <w:tcPr>
            <w:tcW w:w="4536" w:type="dxa"/>
            <w:hideMark/>
          </w:tcPr>
          <w:p w14:paraId="2757B233" w14:textId="77777777" w:rsidR="00D82747" w:rsidRPr="009C4A00" w:rsidRDefault="00D82747" w:rsidP="004045F4">
            <w:pPr>
              <w:rPr>
                <w:rFonts w:ascii="Arial" w:hAnsi="Arial" w:cs="Arial"/>
              </w:rPr>
            </w:pPr>
            <w:r w:rsidRPr="009C4A00">
              <w:rPr>
                <w:rFonts w:ascii="Arial" w:hAnsi="Arial" w:cs="Arial"/>
              </w:rPr>
              <w:t>Руководитель юридического лица, индивидуальный предприниматель</w:t>
            </w:r>
          </w:p>
        </w:tc>
        <w:tc>
          <w:tcPr>
            <w:tcW w:w="1985" w:type="dxa"/>
            <w:tcBorders>
              <w:top w:val="nil"/>
              <w:left w:val="nil"/>
              <w:bottom w:val="single" w:sz="4" w:space="0" w:color="auto"/>
              <w:right w:val="nil"/>
            </w:tcBorders>
            <w:vAlign w:val="bottom"/>
          </w:tcPr>
          <w:p w14:paraId="6A5C2105" w14:textId="77777777" w:rsidR="00D82747" w:rsidRPr="00CA0120" w:rsidRDefault="00D82747" w:rsidP="004045F4">
            <w:pPr>
              <w:rPr>
                <w:rFonts w:ascii="Arial" w:hAnsi="Arial" w:cs="Arial"/>
                <w:sz w:val="24"/>
                <w:szCs w:val="24"/>
              </w:rPr>
            </w:pPr>
          </w:p>
        </w:tc>
        <w:tc>
          <w:tcPr>
            <w:tcW w:w="142" w:type="dxa"/>
            <w:vAlign w:val="bottom"/>
          </w:tcPr>
          <w:p w14:paraId="6B6BBC7E" w14:textId="77777777" w:rsidR="00D82747" w:rsidRPr="00CA0120" w:rsidRDefault="00D82747" w:rsidP="004045F4">
            <w:pPr>
              <w:rPr>
                <w:rFonts w:ascii="Arial" w:hAnsi="Arial" w:cs="Arial"/>
                <w:sz w:val="24"/>
                <w:szCs w:val="24"/>
              </w:rPr>
            </w:pPr>
          </w:p>
        </w:tc>
        <w:tc>
          <w:tcPr>
            <w:tcW w:w="2693" w:type="dxa"/>
            <w:tcBorders>
              <w:top w:val="nil"/>
              <w:left w:val="nil"/>
              <w:bottom w:val="single" w:sz="4" w:space="0" w:color="auto"/>
              <w:right w:val="nil"/>
            </w:tcBorders>
            <w:vAlign w:val="bottom"/>
          </w:tcPr>
          <w:p w14:paraId="1F2B1B65" w14:textId="77777777" w:rsidR="00D82747" w:rsidRPr="00CA0120" w:rsidRDefault="00D82747" w:rsidP="004045F4">
            <w:pPr>
              <w:rPr>
                <w:rFonts w:ascii="Arial" w:hAnsi="Arial" w:cs="Arial"/>
                <w:sz w:val="24"/>
                <w:szCs w:val="24"/>
              </w:rPr>
            </w:pPr>
          </w:p>
        </w:tc>
      </w:tr>
      <w:tr w:rsidR="00D82747" w:rsidRPr="00CA0120" w14:paraId="7393C242" w14:textId="77777777" w:rsidTr="004045F4">
        <w:tc>
          <w:tcPr>
            <w:tcW w:w="4536" w:type="dxa"/>
          </w:tcPr>
          <w:p w14:paraId="0AFF8327" w14:textId="77777777" w:rsidR="00D82747" w:rsidRPr="00CA0120" w:rsidRDefault="00D82747" w:rsidP="004045F4">
            <w:pPr>
              <w:jc w:val="center"/>
              <w:rPr>
                <w:rFonts w:ascii="Arial" w:hAnsi="Arial" w:cs="Arial"/>
                <w:sz w:val="24"/>
                <w:szCs w:val="24"/>
              </w:rPr>
            </w:pPr>
          </w:p>
        </w:tc>
        <w:tc>
          <w:tcPr>
            <w:tcW w:w="1985" w:type="dxa"/>
            <w:hideMark/>
          </w:tcPr>
          <w:p w14:paraId="07572917" w14:textId="77777777" w:rsidR="00D82747" w:rsidRPr="009C4A00" w:rsidRDefault="00D82747" w:rsidP="004045F4">
            <w:pPr>
              <w:jc w:val="center"/>
              <w:rPr>
                <w:rFonts w:ascii="Arial" w:hAnsi="Arial" w:cs="Arial"/>
                <w:sz w:val="20"/>
                <w:szCs w:val="20"/>
              </w:rPr>
            </w:pPr>
            <w:r w:rsidRPr="009C4A00">
              <w:rPr>
                <w:rFonts w:ascii="Arial" w:hAnsi="Arial" w:cs="Arial"/>
                <w:sz w:val="20"/>
                <w:szCs w:val="20"/>
              </w:rPr>
              <w:t>(подпись)</w:t>
            </w:r>
          </w:p>
        </w:tc>
        <w:tc>
          <w:tcPr>
            <w:tcW w:w="142" w:type="dxa"/>
          </w:tcPr>
          <w:p w14:paraId="35D01A7E" w14:textId="77777777" w:rsidR="00D82747" w:rsidRPr="009C4A00" w:rsidRDefault="00D82747" w:rsidP="004045F4">
            <w:pPr>
              <w:jc w:val="center"/>
              <w:rPr>
                <w:rFonts w:ascii="Arial" w:hAnsi="Arial" w:cs="Arial"/>
                <w:sz w:val="20"/>
                <w:szCs w:val="20"/>
              </w:rPr>
            </w:pPr>
          </w:p>
        </w:tc>
        <w:tc>
          <w:tcPr>
            <w:tcW w:w="2693" w:type="dxa"/>
            <w:hideMark/>
          </w:tcPr>
          <w:p w14:paraId="0B952406" w14:textId="77777777" w:rsidR="00D82747" w:rsidRPr="009C4A00" w:rsidRDefault="00D82747" w:rsidP="004045F4">
            <w:pPr>
              <w:jc w:val="center"/>
              <w:rPr>
                <w:rFonts w:ascii="Arial" w:hAnsi="Arial" w:cs="Arial"/>
                <w:sz w:val="20"/>
                <w:szCs w:val="20"/>
              </w:rPr>
            </w:pPr>
            <w:r w:rsidRPr="009C4A00">
              <w:rPr>
                <w:rFonts w:ascii="Arial" w:hAnsi="Arial" w:cs="Arial"/>
                <w:sz w:val="20"/>
                <w:szCs w:val="20"/>
              </w:rPr>
              <w:t>(расшифровка подписи)</w:t>
            </w:r>
          </w:p>
        </w:tc>
      </w:tr>
    </w:tbl>
    <w:p w14:paraId="69F8ADC9" w14:textId="77777777" w:rsidR="00D82747" w:rsidRPr="009C4A00" w:rsidRDefault="00D82747" w:rsidP="00D82747">
      <w:pPr>
        <w:ind w:left="6379"/>
        <w:rPr>
          <w:rFonts w:ascii="Arial" w:hAnsi="Arial" w:cs="Arial"/>
          <w:sz w:val="20"/>
          <w:szCs w:val="20"/>
        </w:rPr>
      </w:pPr>
      <w:r w:rsidRPr="009C4A00">
        <w:rPr>
          <w:rFonts w:ascii="Arial" w:hAnsi="Arial" w:cs="Arial"/>
          <w:sz w:val="20"/>
          <w:szCs w:val="20"/>
        </w:rPr>
        <w:t>МП (при наличии)</w:t>
      </w:r>
    </w:p>
    <w:tbl>
      <w:tblPr>
        <w:tblW w:w="0" w:type="auto"/>
        <w:tblInd w:w="28" w:type="dxa"/>
        <w:tblLayout w:type="fixed"/>
        <w:tblCellMar>
          <w:left w:w="28" w:type="dxa"/>
          <w:right w:w="28" w:type="dxa"/>
        </w:tblCellMar>
        <w:tblLook w:val="04A0" w:firstRow="1" w:lastRow="0" w:firstColumn="1" w:lastColumn="0" w:noHBand="0" w:noVBand="1"/>
      </w:tblPr>
      <w:tblGrid>
        <w:gridCol w:w="4536"/>
        <w:gridCol w:w="1985"/>
        <w:gridCol w:w="142"/>
        <w:gridCol w:w="2693"/>
      </w:tblGrid>
      <w:tr w:rsidR="00D82747" w:rsidRPr="00CA0120" w14:paraId="0DE148F3" w14:textId="77777777" w:rsidTr="004045F4">
        <w:tc>
          <w:tcPr>
            <w:tcW w:w="4536" w:type="dxa"/>
            <w:hideMark/>
          </w:tcPr>
          <w:p w14:paraId="042FE784" w14:textId="77777777" w:rsidR="00D82747" w:rsidRPr="009C4A00" w:rsidRDefault="00D82747" w:rsidP="004045F4">
            <w:pPr>
              <w:rPr>
                <w:rFonts w:ascii="Arial" w:hAnsi="Arial" w:cs="Arial"/>
              </w:rPr>
            </w:pPr>
            <w:r w:rsidRPr="009C4A00">
              <w:rPr>
                <w:rFonts w:ascii="Arial" w:hAnsi="Arial" w:cs="Arial"/>
              </w:rPr>
              <w:t>Представитель юридического лица, индивидуального предпринимателя</w:t>
            </w:r>
          </w:p>
        </w:tc>
        <w:tc>
          <w:tcPr>
            <w:tcW w:w="1985" w:type="dxa"/>
            <w:tcBorders>
              <w:top w:val="nil"/>
              <w:left w:val="nil"/>
              <w:bottom w:val="single" w:sz="4" w:space="0" w:color="auto"/>
              <w:right w:val="nil"/>
            </w:tcBorders>
            <w:vAlign w:val="bottom"/>
          </w:tcPr>
          <w:p w14:paraId="3CD17138" w14:textId="77777777" w:rsidR="00D82747" w:rsidRPr="00CA0120" w:rsidRDefault="00D82747" w:rsidP="004045F4">
            <w:pPr>
              <w:rPr>
                <w:rFonts w:ascii="Arial" w:hAnsi="Arial" w:cs="Arial"/>
                <w:sz w:val="24"/>
                <w:szCs w:val="24"/>
              </w:rPr>
            </w:pPr>
          </w:p>
        </w:tc>
        <w:tc>
          <w:tcPr>
            <w:tcW w:w="142" w:type="dxa"/>
            <w:vAlign w:val="bottom"/>
          </w:tcPr>
          <w:p w14:paraId="49F14902" w14:textId="77777777" w:rsidR="00D82747" w:rsidRPr="00CA0120" w:rsidRDefault="00D82747" w:rsidP="004045F4">
            <w:pPr>
              <w:rPr>
                <w:rFonts w:ascii="Arial" w:hAnsi="Arial" w:cs="Arial"/>
                <w:sz w:val="24"/>
                <w:szCs w:val="24"/>
              </w:rPr>
            </w:pPr>
          </w:p>
        </w:tc>
        <w:tc>
          <w:tcPr>
            <w:tcW w:w="2693" w:type="dxa"/>
            <w:tcBorders>
              <w:top w:val="nil"/>
              <w:left w:val="nil"/>
              <w:bottom w:val="single" w:sz="4" w:space="0" w:color="auto"/>
              <w:right w:val="nil"/>
            </w:tcBorders>
            <w:vAlign w:val="bottom"/>
          </w:tcPr>
          <w:p w14:paraId="488ABF7F" w14:textId="77777777" w:rsidR="00D82747" w:rsidRPr="00CA0120" w:rsidRDefault="00D82747" w:rsidP="004045F4">
            <w:pPr>
              <w:rPr>
                <w:rFonts w:ascii="Arial" w:hAnsi="Arial" w:cs="Arial"/>
                <w:sz w:val="24"/>
                <w:szCs w:val="24"/>
              </w:rPr>
            </w:pPr>
          </w:p>
        </w:tc>
      </w:tr>
      <w:tr w:rsidR="00D82747" w:rsidRPr="009C4A00" w14:paraId="7EA8427D" w14:textId="77777777" w:rsidTr="004045F4">
        <w:tc>
          <w:tcPr>
            <w:tcW w:w="4536" w:type="dxa"/>
          </w:tcPr>
          <w:p w14:paraId="16B855A4" w14:textId="77777777" w:rsidR="00D82747" w:rsidRPr="009C4A00" w:rsidRDefault="00D82747" w:rsidP="004045F4">
            <w:pPr>
              <w:jc w:val="center"/>
              <w:rPr>
                <w:rFonts w:ascii="Arial" w:hAnsi="Arial" w:cs="Arial"/>
              </w:rPr>
            </w:pPr>
          </w:p>
        </w:tc>
        <w:tc>
          <w:tcPr>
            <w:tcW w:w="1985" w:type="dxa"/>
            <w:hideMark/>
          </w:tcPr>
          <w:p w14:paraId="38BA335E" w14:textId="77777777" w:rsidR="00D82747" w:rsidRPr="009C4A00" w:rsidRDefault="00D82747" w:rsidP="004045F4">
            <w:pPr>
              <w:jc w:val="center"/>
              <w:rPr>
                <w:rFonts w:ascii="Arial" w:hAnsi="Arial" w:cs="Arial"/>
                <w:sz w:val="20"/>
                <w:szCs w:val="20"/>
              </w:rPr>
            </w:pPr>
            <w:r w:rsidRPr="009C4A00">
              <w:rPr>
                <w:rFonts w:ascii="Arial" w:hAnsi="Arial" w:cs="Arial"/>
                <w:sz w:val="20"/>
                <w:szCs w:val="20"/>
              </w:rPr>
              <w:t>(подпись)</w:t>
            </w:r>
          </w:p>
        </w:tc>
        <w:tc>
          <w:tcPr>
            <w:tcW w:w="142" w:type="dxa"/>
          </w:tcPr>
          <w:p w14:paraId="5A517F3A" w14:textId="77777777" w:rsidR="00D82747" w:rsidRPr="009C4A00" w:rsidRDefault="00D82747" w:rsidP="004045F4">
            <w:pPr>
              <w:jc w:val="center"/>
              <w:rPr>
                <w:rFonts w:ascii="Arial" w:hAnsi="Arial" w:cs="Arial"/>
                <w:sz w:val="20"/>
                <w:szCs w:val="20"/>
              </w:rPr>
            </w:pPr>
          </w:p>
        </w:tc>
        <w:tc>
          <w:tcPr>
            <w:tcW w:w="2693" w:type="dxa"/>
            <w:hideMark/>
          </w:tcPr>
          <w:p w14:paraId="038ACB5C" w14:textId="77777777" w:rsidR="00D82747" w:rsidRPr="009C4A00" w:rsidRDefault="00D82747" w:rsidP="004045F4">
            <w:pPr>
              <w:jc w:val="center"/>
              <w:rPr>
                <w:rFonts w:ascii="Arial" w:hAnsi="Arial" w:cs="Arial"/>
                <w:sz w:val="20"/>
                <w:szCs w:val="20"/>
              </w:rPr>
            </w:pPr>
            <w:r w:rsidRPr="009C4A00">
              <w:rPr>
                <w:rFonts w:ascii="Arial" w:hAnsi="Arial" w:cs="Arial"/>
                <w:sz w:val="20"/>
                <w:szCs w:val="20"/>
              </w:rPr>
              <w:t>(расшифровка подписи)</w:t>
            </w:r>
          </w:p>
        </w:tc>
      </w:tr>
    </w:tbl>
    <w:p w14:paraId="180BACD9" w14:textId="77777777" w:rsidR="00D82747" w:rsidRPr="009C4A00" w:rsidRDefault="00D82747" w:rsidP="00D82747">
      <w:pPr>
        <w:ind w:right="7088"/>
        <w:rPr>
          <w:rFonts w:ascii="Arial" w:hAnsi="Arial" w:cs="Arial"/>
          <w:sz w:val="20"/>
          <w:szCs w:val="20"/>
        </w:rPr>
      </w:pPr>
    </w:p>
    <w:p w14:paraId="12F2C8FE" w14:textId="77777777" w:rsidR="00D82747" w:rsidRPr="009C4A00" w:rsidRDefault="00D82747" w:rsidP="00D82747">
      <w:pPr>
        <w:pBdr>
          <w:top w:val="single" w:sz="4" w:space="1" w:color="auto"/>
        </w:pBdr>
        <w:ind w:right="7086"/>
        <w:jc w:val="center"/>
        <w:rPr>
          <w:rFonts w:ascii="Arial" w:hAnsi="Arial" w:cs="Arial"/>
          <w:sz w:val="20"/>
          <w:szCs w:val="20"/>
        </w:rPr>
      </w:pPr>
      <w:r w:rsidRPr="009C4A00">
        <w:rPr>
          <w:rFonts w:ascii="Arial" w:hAnsi="Arial" w:cs="Arial"/>
          <w:sz w:val="20"/>
          <w:szCs w:val="20"/>
        </w:rPr>
        <w:t>(дата)</w:t>
      </w:r>
    </w:p>
    <w:p w14:paraId="1D471827" w14:textId="77777777" w:rsidR="00D82747" w:rsidRPr="00CA0120" w:rsidRDefault="00D82747" w:rsidP="009C4A00">
      <w:pPr>
        <w:spacing w:after="0" w:line="240" w:lineRule="auto"/>
        <w:jc w:val="center"/>
        <w:outlineLvl w:val="1"/>
        <w:rPr>
          <w:rFonts w:ascii="Arial" w:hAnsi="Arial" w:cs="Arial"/>
          <w:sz w:val="24"/>
          <w:szCs w:val="24"/>
        </w:rPr>
      </w:pPr>
      <w:r w:rsidRPr="00CA0120">
        <w:rPr>
          <w:rFonts w:ascii="Arial" w:hAnsi="Arial" w:cs="Arial"/>
          <w:sz w:val="24"/>
          <w:szCs w:val="24"/>
        </w:rPr>
        <w:lastRenderedPageBreak/>
        <w:t xml:space="preserve">                                                   ПРИЛОЖЕНИЕ 5</w:t>
      </w:r>
    </w:p>
    <w:p w14:paraId="4B7658B3" w14:textId="77777777" w:rsidR="00D82747" w:rsidRPr="00CA0120" w:rsidRDefault="00D82747" w:rsidP="009C4A00">
      <w:pPr>
        <w:spacing w:after="0" w:line="240" w:lineRule="auto"/>
        <w:jc w:val="right"/>
        <w:outlineLvl w:val="1"/>
        <w:rPr>
          <w:rFonts w:ascii="Arial" w:hAnsi="Arial" w:cs="Arial"/>
          <w:sz w:val="24"/>
          <w:szCs w:val="24"/>
        </w:rPr>
      </w:pPr>
      <w:r w:rsidRPr="00CA0120">
        <w:rPr>
          <w:rFonts w:ascii="Arial" w:hAnsi="Arial" w:cs="Arial"/>
          <w:sz w:val="24"/>
          <w:szCs w:val="24"/>
        </w:rPr>
        <w:t>к административному регламенту</w:t>
      </w:r>
    </w:p>
    <w:p w14:paraId="2205B5B4" w14:textId="77777777" w:rsidR="00D82747" w:rsidRPr="00CA0120" w:rsidRDefault="00D82747" w:rsidP="00D82747">
      <w:pPr>
        <w:shd w:val="clear" w:color="auto" w:fill="FFFFFF"/>
        <w:tabs>
          <w:tab w:val="left" w:pos="1234"/>
        </w:tabs>
        <w:jc w:val="both"/>
        <w:rPr>
          <w:rFonts w:ascii="Arial" w:hAnsi="Arial" w:cs="Arial"/>
          <w:sz w:val="24"/>
          <w:szCs w:val="24"/>
        </w:rPr>
      </w:pPr>
    </w:p>
    <w:p w14:paraId="50187ECD" w14:textId="77777777" w:rsidR="00D82747" w:rsidRPr="00CA0120" w:rsidRDefault="00D82747" w:rsidP="00D82747">
      <w:pPr>
        <w:tabs>
          <w:tab w:val="left" w:pos="1701"/>
          <w:tab w:val="left" w:pos="10915"/>
          <w:tab w:val="left" w:pos="11199"/>
        </w:tabs>
        <w:jc w:val="center"/>
        <w:rPr>
          <w:rFonts w:ascii="Arial" w:hAnsi="Arial" w:cs="Arial"/>
          <w:b/>
          <w:bCs/>
          <w:color w:val="000000"/>
          <w:sz w:val="24"/>
          <w:szCs w:val="24"/>
        </w:rPr>
      </w:pPr>
      <w:r w:rsidRPr="00CA0120">
        <w:rPr>
          <w:rFonts w:ascii="Arial" w:hAnsi="Arial" w:cs="Arial"/>
          <w:b/>
          <w:bCs/>
          <w:color w:val="000000"/>
          <w:sz w:val="24"/>
          <w:szCs w:val="24"/>
        </w:rPr>
        <w:t>Заключение о предоставлении муниципальной услуги</w:t>
      </w:r>
    </w:p>
    <w:p w14:paraId="56C55217" w14:textId="77777777" w:rsidR="00D82747" w:rsidRPr="00CA0120" w:rsidRDefault="00D82747" w:rsidP="00D82747">
      <w:pPr>
        <w:pStyle w:val="af8"/>
        <w:jc w:val="center"/>
        <w:rPr>
          <w:rFonts w:ascii="Arial" w:hAnsi="Arial" w:cs="Arial"/>
          <w:b/>
          <w:bCs/>
          <w:color w:val="000000"/>
          <w:sz w:val="24"/>
          <w:szCs w:val="24"/>
        </w:rPr>
      </w:pPr>
    </w:p>
    <w:p w14:paraId="6AEB3177" w14:textId="77777777" w:rsidR="00D82747" w:rsidRPr="009C4A00" w:rsidRDefault="00D82747" w:rsidP="00D82747">
      <w:pPr>
        <w:jc w:val="center"/>
        <w:rPr>
          <w:rFonts w:ascii="Arial" w:hAnsi="Arial" w:cs="Arial"/>
          <w:sz w:val="20"/>
          <w:szCs w:val="20"/>
        </w:rPr>
      </w:pPr>
      <w:r w:rsidRPr="00CA0120">
        <w:rPr>
          <w:rFonts w:ascii="Arial" w:hAnsi="Arial" w:cs="Arial"/>
          <w:sz w:val="24"/>
          <w:szCs w:val="24"/>
        </w:rPr>
        <w:t xml:space="preserve">по запросу_________________________________________________________                                                              </w:t>
      </w:r>
      <w:proofErr w:type="gramStart"/>
      <w:r w:rsidRPr="00CA0120">
        <w:rPr>
          <w:rFonts w:ascii="Arial" w:hAnsi="Arial" w:cs="Arial"/>
          <w:sz w:val="24"/>
          <w:szCs w:val="24"/>
        </w:rPr>
        <w:t xml:space="preserve">   </w:t>
      </w:r>
      <w:r w:rsidRPr="009C4A00">
        <w:rPr>
          <w:rFonts w:ascii="Arial" w:hAnsi="Arial" w:cs="Arial"/>
          <w:sz w:val="20"/>
          <w:szCs w:val="20"/>
        </w:rPr>
        <w:t>(</w:t>
      </w:r>
      <w:proofErr w:type="gramEnd"/>
      <w:r w:rsidRPr="009C4A00">
        <w:rPr>
          <w:rFonts w:ascii="Arial" w:hAnsi="Arial" w:cs="Arial"/>
          <w:sz w:val="20"/>
          <w:szCs w:val="20"/>
        </w:rPr>
        <w:t>наименование юридического лица, ИП)</w:t>
      </w:r>
    </w:p>
    <w:p w14:paraId="2D38747C" w14:textId="6608F8EA" w:rsidR="00D82747" w:rsidRPr="00CA0120" w:rsidRDefault="00D82747" w:rsidP="00D82747">
      <w:pPr>
        <w:tabs>
          <w:tab w:val="left" w:pos="10915"/>
          <w:tab w:val="left" w:pos="11199"/>
        </w:tabs>
        <w:ind w:firstLine="567"/>
        <w:jc w:val="both"/>
        <w:rPr>
          <w:rFonts w:ascii="Arial" w:hAnsi="Arial" w:cs="Arial"/>
          <w:sz w:val="24"/>
          <w:szCs w:val="24"/>
        </w:rPr>
      </w:pPr>
      <w:r w:rsidRPr="00CA0120">
        <w:rPr>
          <w:rFonts w:ascii="Arial" w:hAnsi="Arial" w:cs="Arial"/>
          <w:sz w:val="24"/>
          <w:szCs w:val="24"/>
        </w:rPr>
        <w:t>Администрация Светлоярского муниципального района, рассмотрев в соответствии с постановлением администрации Светлоярского муниципального района от 21.11.2018 № 2163 «О субсидировании субъектов малого и среднего предпринимательства Светлоярского муниципального района</w:t>
      </w:r>
      <w:proofErr w:type="gramStart"/>
      <w:r w:rsidRPr="00CA0120">
        <w:rPr>
          <w:rFonts w:ascii="Arial" w:hAnsi="Arial" w:cs="Arial"/>
          <w:sz w:val="24"/>
          <w:szCs w:val="24"/>
        </w:rPr>
        <w:t>»,  административным</w:t>
      </w:r>
      <w:proofErr w:type="gramEnd"/>
      <w:r w:rsidRPr="00CA0120">
        <w:rPr>
          <w:rFonts w:ascii="Arial" w:hAnsi="Arial" w:cs="Arial"/>
          <w:sz w:val="24"/>
          <w:szCs w:val="24"/>
        </w:rPr>
        <w:t xml:space="preserve"> регламентом заявление_____________________</w:t>
      </w:r>
      <w:r w:rsidR="009C4A00">
        <w:rPr>
          <w:rFonts w:ascii="Arial" w:hAnsi="Arial" w:cs="Arial"/>
          <w:sz w:val="24"/>
          <w:szCs w:val="24"/>
        </w:rPr>
        <w:t>________________</w:t>
      </w:r>
      <w:r w:rsidRPr="00CA0120">
        <w:rPr>
          <w:rFonts w:ascii="Arial" w:hAnsi="Arial" w:cs="Arial"/>
          <w:sz w:val="24"/>
          <w:szCs w:val="24"/>
        </w:rPr>
        <w:t xml:space="preserve">                                                                                                                                         </w:t>
      </w:r>
    </w:p>
    <w:p w14:paraId="69D9841F" w14:textId="77777777" w:rsidR="00D82747" w:rsidRPr="009C4A00" w:rsidRDefault="00D82747" w:rsidP="009C4A00">
      <w:pPr>
        <w:tabs>
          <w:tab w:val="left" w:pos="10915"/>
          <w:tab w:val="left" w:pos="11199"/>
        </w:tabs>
        <w:spacing w:after="0" w:line="240" w:lineRule="auto"/>
        <w:ind w:firstLine="709"/>
        <w:jc w:val="center"/>
        <w:rPr>
          <w:rFonts w:ascii="Arial" w:hAnsi="Arial" w:cs="Arial"/>
          <w:sz w:val="20"/>
          <w:szCs w:val="20"/>
        </w:rPr>
      </w:pPr>
      <w:r w:rsidRPr="009C4A00">
        <w:rPr>
          <w:rFonts w:ascii="Arial" w:hAnsi="Arial" w:cs="Arial"/>
          <w:sz w:val="20"/>
          <w:szCs w:val="20"/>
        </w:rPr>
        <w:t>(наименование юридического лица, ИП)</w:t>
      </w:r>
    </w:p>
    <w:p w14:paraId="58AE999D" w14:textId="77777777" w:rsidR="00D82747" w:rsidRPr="00CA0120" w:rsidRDefault="00D82747" w:rsidP="00D82747">
      <w:pPr>
        <w:tabs>
          <w:tab w:val="left" w:pos="10915"/>
          <w:tab w:val="left" w:pos="11199"/>
        </w:tabs>
        <w:jc w:val="both"/>
        <w:rPr>
          <w:rFonts w:ascii="Arial" w:hAnsi="Arial" w:cs="Arial"/>
          <w:sz w:val="24"/>
          <w:szCs w:val="24"/>
        </w:rPr>
      </w:pPr>
      <w:r w:rsidRPr="00CA0120">
        <w:rPr>
          <w:rFonts w:ascii="Arial" w:hAnsi="Arial" w:cs="Arial"/>
          <w:sz w:val="24"/>
          <w:szCs w:val="24"/>
        </w:rPr>
        <w:t>___________________________________________________________________</w:t>
      </w:r>
    </w:p>
    <w:p w14:paraId="3D47FBA5" w14:textId="77777777" w:rsidR="00D82747" w:rsidRPr="00CA0120" w:rsidRDefault="00D82747" w:rsidP="00D82747">
      <w:pPr>
        <w:tabs>
          <w:tab w:val="left" w:pos="10915"/>
          <w:tab w:val="left" w:pos="11199"/>
        </w:tabs>
        <w:jc w:val="both"/>
        <w:rPr>
          <w:rFonts w:ascii="Arial" w:hAnsi="Arial" w:cs="Arial"/>
          <w:sz w:val="24"/>
          <w:szCs w:val="24"/>
        </w:rPr>
      </w:pPr>
      <w:r w:rsidRPr="00CA0120">
        <w:rPr>
          <w:rFonts w:ascii="Arial" w:hAnsi="Arial" w:cs="Arial"/>
          <w:bCs/>
          <w:color w:val="000000"/>
          <w:sz w:val="24"/>
          <w:szCs w:val="24"/>
        </w:rPr>
        <w:t>о предоставлении муниципальной услуги</w:t>
      </w:r>
      <w:r w:rsidRPr="00CA0120">
        <w:rPr>
          <w:rFonts w:ascii="Arial" w:hAnsi="Arial" w:cs="Arial"/>
          <w:sz w:val="24"/>
          <w:szCs w:val="24"/>
        </w:rPr>
        <w:t xml:space="preserve"> ________________________________</w:t>
      </w:r>
    </w:p>
    <w:p w14:paraId="0D8DBA18" w14:textId="77777777" w:rsidR="00D82747" w:rsidRPr="00CA0120" w:rsidRDefault="00D82747" w:rsidP="00D82747">
      <w:pPr>
        <w:tabs>
          <w:tab w:val="left" w:pos="10915"/>
          <w:tab w:val="left" w:pos="11199"/>
        </w:tabs>
        <w:jc w:val="both"/>
        <w:rPr>
          <w:rFonts w:ascii="Arial" w:hAnsi="Arial" w:cs="Arial"/>
          <w:sz w:val="24"/>
          <w:szCs w:val="24"/>
        </w:rPr>
      </w:pPr>
      <w:r w:rsidRPr="00CA0120">
        <w:rPr>
          <w:rFonts w:ascii="Arial" w:hAnsi="Arial" w:cs="Arial"/>
          <w:sz w:val="24"/>
          <w:szCs w:val="24"/>
        </w:rPr>
        <w:t>___________________________________________________________________</w:t>
      </w:r>
    </w:p>
    <w:p w14:paraId="1128D355" w14:textId="77777777" w:rsidR="00D82747" w:rsidRPr="00CA0120" w:rsidRDefault="00D82747" w:rsidP="00D82747">
      <w:pPr>
        <w:tabs>
          <w:tab w:val="left" w:pos="10915"/>
          <w:tab w:val="left" w:pos="11199"/>
        </w:tabs>
        <w:jc w:val="both"/>
        <w:rPr>
          <w:rFonts w:ascii="Arial" w:hAnsi="Arial" w:cs="Arial"/>
          <w:sz w:val="24"/>
          <w:szCs w:val="24"/>
        </w:rPr>
      </w:pPr>
      <w:r w:rsidRPr="00CA0120">
        <w:rPr>
          <w:rFonts w:ascii="Arial" w:hAnsi="Arial" w:cs="Arial"/>
          <w:sz w:val="24"/>
          <w:szCs w:val="24"/>
        </w:rPr>
        <w:t xml:space="preserve">___________________________________________________________________, </w:t>
      </w:r>
    </w:p>
    <w:p w14:paraId="66402896" w14:textId="77777777" w:rsidR="00D82747" w:rsidRPr="009C4A00" w:rsidRDefault="00D82747" w:rsidP="00D82747">
      <w:pPr>
        <w:tabs>
          <w:tab w:val="left" w:pos="10915"/>
          <w:tab w:val="left" w:pos="11199"/>
        </w:tabs>
        <w:jc w:val="center"/>
        <w:rPr>
          <w:rFonts w:ascii="Arial" w:hAnsi="Arial" w:cs="Arial"/>
          <w:sz w:val="20"/>
          <w:szCs w:val="20"/>
        </w:rPr>
      </w:pPr>
      <w:r w:rsidRPr="009C4A00">
        <w:rPr>
          <w:rFonts w:ascii="Arial" w:hAnsi="Arial" w:cs="Arial"/>
          <w:sz w:val="20"/>
          <w:szCs w:val="20"/>
        </w:rPr>
        <w:t>(наименование муниципальной услуги)</w:t>
      </w:r>
    </w:p>
    <w:p w14:paraId="4661F1FC" w14:textId="3E92F8B3" w:rsidR="00D82747" w:rsidRPr="00CA0120" w:rsidRDefault="00D82747" w:rsidP="00D82747">
      <w:pPr>
        <w:tabs>
          <w:tab w:val="left" w:pos="10915"/>
          <w:tab w:val="left" w:pos="11199"/>
        </w:tabs>
        <w:jc w:val="both"/>
        <w:rPr>
          <w:rFonts w:ascii="Arial" w:hAnsi="Arial" w:cs="Arial"/>
          <w:sz w:val="24"/>
          <w:szCs w:val="24"/>
        </w:rPr>
      </w:pPr>
      <w:r w:rsidRPr="00CA0120">
        <w:rPr>
          <w:rFonts w:ascii="Arial" w:hAnsi="Arial" w:cs="Arial"/>
          <w:sz w:val="24"/>
          <w:szCs w:val="24"/>
        </w:rPr>
        <w:t>считает его соответствующим (не соответствующим) установленным требованиям и рекомендует принять решение о предоставлении (об отказе в предоставлении) ____________________________________________________</w:t>
      </w:r>
      <w:r w:rsidR="009C4A00">
        <w:rPr>
          <w:rFonts w:ascii="Arial" w:hAnsi="Arial" w:cs="Arial"/>
          <w:sz w:val="24"/>
          <w:szCs w:val="24"/>
        </w:rPr>
        <w:t>________</w:t>
      </w:r>
      <w:r w:rsidRPr="00CA0120">
        <w:rPr>
          <w:rFonts w:ascii="Arial" w:hAnsi="Arial" w:cs="Arial"/>
          <w:sz w:val="24"/>
          <w:szCs w:val="24"/>
        </w:rPr>
        <w:t>_</w:t>
      </w:r>
    </w:p>
    <w:p w14:paraId="368D352D" w14:textId="77777777" w:rsidR="00D82747" w:rsidRPr="009C4A00" w:rsidRDefault="00D82747" w:rsidP="00D82747">
      <w:pPr>
        <w:tabs>
          <w:tab w:val="left" w:pos="10915"/>
          <w:tab w:val="left" w:pos="11199"/>
        </w:tabs>
        <w:ind w:firstLine="709"/>
        <w:jc w:val="center"/>
        <w:rPr>
          <w:rFonts w:ascii="Arial" w:hAnsi="Arial" w:cs="Arial"/>
          <w:sz w:val="20"/>
          <w:szCs w:val="20"/>
        </w:rPr>
      </w:pPr>
      <w:r w:rsidRPr="009C4A00">
        <w:rPr>
          <w:rFonts w:ascii="Arial" w:hAnsi="Arial" w:cs="Arial"/>
          <w:sz w:val="20"/>
          <w:szCs w:val="20"/>
        </w:rPr>
        <w:t>(наименование юридического лица, ИП)</w:t>
      </w:r>
    </w:p>
    <w:p w14:paraId="623DD703" w14:textId="77777777" w:rsidR="00D82747" w:rsidRPr="00CA0120" w:rsidRDefault="00D82747" w:rsidP="00D82747">
      <w:pPr>
        <w:tabs>
          <w:tab w:val="left" w:pos="10915"/>
          <w:tab w:val="left" w:pos="11199"/>
        </w:tabs>
        <w:ind w:firstLine="709"/>
        <w:jc w:val="both"/>
        <w:rPr>
          <w:rFonts w:ascii="Arial" w:hAnsi="Arial" w:cs="Arial"/>
          <w:sz w:val="24"/>
          <w:szCs w:val="24"/>
        </w:rPr>
      </w:pPr>
    </w:p>
    <w:p w14:paraId="796E7BDB" w14:textId="77777777" w:rsidR="00D82747" w:rsidRPr="00CA0120" w:rsidRDefault="00D82747" w:rsidP="00D82747">
      <w:pPr>
        <w:jc w:val="both"/>
        <w:rPr>
          <w:rFonts w:ascii="Arial" w:hAnsi="Arial" w:cs="Arial"/>
          <w:sz w:val="24"/>
          <w:szCs w:val="24"/>
        </w:rPr>
      </w:pPr>
      <w:r w:rsidRPr="00CA0120">
        <w:rPr>
          <w:rFonts w:ascii="Arial" w:hAnsi="Arial" w:cs="Arial"/>
          <w:bCs/>
          <w:color w:val="000000"/>
          <w:sz w:val="24"/>
          <w:szCs w:val="24"/>
        </w:rPr>
        <w:t xml:space="preserve">муниципальной </w:t>
      </w:r>
      <w:proofErr w:type="gramStart"/>
      <w:r w:rsidRPr="00CA0120">
        <w:rPr>
          <w:rFonts w:ascii="Arial" w:hAnsi="Arial" w:cs="Arial"/>
          <w:bCs/>
          <w:color w:val="000000"/>
          <w:sz w:val="24"/>
          <w:szCs w:val="24"/>
        </w:rPr>
        <w:t>услуги</w:t>
      </w:r>
      <w:r w:rsidRPr="00CA0120">
        <w:rPr>
          <w:rFonts w:ascii="Arial" w:hAnsi="Arial" w:cs="Arial"/>
          <w:sz w:val="24"/>
          <w:szCs w:val="24"/>
        </w:rPr>
        <w:t xml:space="preserve">  _</w:t>
      </w:r>
      <w:proofErr w:type="gramEnd"/>
      <w:r w:rsidRPr="00CA0120">
        <w:rPr>
          <w:rFonts w:ascii="Arial" w:hAnsi="Arial" w:cs="Arial"/>
          <w:sz w:val="24"/>
          <w:szCs w:val="24"/>
        </w:rPr>
        <w:t>______________________________________________</w:t>
      </w:r>
    </w:p>
    <w:p w14:paraId="1E9284BC" w14:textId="77777777" w:rsidR="00D82747" w:rsidRPr="00CA0120" w:rsidRDefault="00D82747" w:rsidP="00D82747">
      <w:pPr>
        <w:jc w:val="both"/>
        <w:rPr>
          <w:rFonts w:ascii="Arial" w:hAnsi="Arial" w:cs="Arial"/>
          <w:sz w:val="24"/>
          <w:szCs w:val="24"/>
        </w:rPr>
      </w:pPr>
      <w:r w:rsidRPr="00CA0120">
        <w:rPr>
          <w:rFonts w:ascii="Arial" w:hAnsi="Arial" w:cs="Arial"/>
          <w:sz w:val="24"/>
          <w:szCs w:val="24"/>
        </w:rPr>
        <w:t>___________________________________________________________________</w:t>
      </w:r>
    </w:p>
    <w:p w14:paraId="75FAE3A8" w14:textId="77777777" w:rsidR="00D82747" w:rsidRPr="00CA0120" w:rsidRDefault="00D82747" w:rsidP="00D82747">
      <w:pPr>
        <w:jc w:val="both"/>
        <w:rPr>
          <w:rFonts w:ascii="Arial" w:hAnsi="Arial" w:cs="Arial"/>
          <w:sz w:val="24"/>
          <w:szCs w:val="24"/>
        </w:rPr>
      </w:pPr>
      <w:r w:rsidRPr="00CA0120">
        <w:rPr>
          <w:rFonts w:ascii="Arial" w:hAnsi="Arial" w:cs="Arial"/>
          <w:sz w:val="24"/>
          <w:szCs w:val="24"/>
        </w:rPr>
        <w:t xml:space="preserve">___________________________________________________________________, </w:t>
      </w:r>
    </w:p>
    <w:p w14:paraId="34FC892F" w14:textId="77777777" w:rsidR="00D82747" w:rsidRPr="009C4A00" w:rsidRDefault="00D82747" w:rsidP="00D82747">
      <w:pPr>
        <w:jc w:val="center"/>
        <w:rPr>
          <w:rFonts w:ascii="Arial" w:hAnsi="Arial" w:cs="Arial"/>
          <w:sz w:val="20"/>
          <w:szCs w:val="20"/>
        </w:rPr>
      </w:pPr>
      <w:r w:rsidRPr="009C4A00">
        <w:rPr>
          <w:rFonts w:ascii="Arial" w:hAnsi="Arial" w:cs="Arial"/>
          <w:sz w:val="20"/>
          <w:szCs w:val="20"/>
        </w:rPr>
        <w:t>(наименование муниципальной услуги)</w:t>
      </w:r>
    </w:p>
    <w:p w14:paraId="5727B24E" w14:textId="77777777" w:rsidR="00D82747" w:rsidRPr="00CA0120" w:rsidRDefault="00D82747" w:rsidP="00D82747">
      <w:pPr>
        <w:jc w:val="both"/>
        <w:rPr>
          <w:rFonts w:ascii="Arial" w:hAnsi="Arial" w:cs="Arial"/>
          <w:sz w:val="24"/>
          <w:szCs w:val="24"/>
        </w:rPr>
      </w:pPr>
    </w:p>
    <w:p w14:paraId="28F03932" w14:textId="77777777" w:rsidR="00D82747" w:rsidRPr="00CA0120" w:rsidRDefault="00D82747" w:rsidP="009C4A00">
      <w:pPr>
        <w:tabs>
          <w:tab w:val="left" w:pos="10915"/>
          <w:tab w:val="left" w:pos="11199"/>
        </w:tabs>
        <w:jc w:val="both"/>
        <w:rPr>
          <w:rFonts w:ascii="Arial" w:hAnsi="Arial" w:cs="Arial"/>
          <w:sz w:val="24"/>
          <w:szCs w:val="24"/>
        </w:rPr>
      </w:pPr>
      <w:r w:rsidRPr="00CA0120">
        <w:rPr>
          <w:rFonts w:ascii="Arial" w:hAnsi="Arial" w:cs="Arial"/>
          <w:sz w:val="24"/>
          <w:szCs w:val="24"/>
        </w:rPr>
        <w:t>Замечания: ___________________________________________________.</w:t>
      </w:r>
    </w:p>
    <w:p w14:paraId="22CF0B5B" w14:textId="77777777" w:rsidR="00D82747" w:rsidRPr="00CA0120" w:rsidRDefault="00D82747" w:rsidP="00D82747">
      <w:pPr>
        <w:tabs>
          <w:tab w:val="left" w:pos="10915"/>
          <w:tab w:val="left" w:pos="11199"/>
        </w:tabs>
        <w:ind w:firstLine="709"/>
        <w:jc w:val="both"/>
        <w:rPr>
          <w:rFonts w:ascii="Arial" w:hAnsi="Arial" w:cs="Arial"/>
          <w:sz w:val="24"/>
          <w:szCs w:val="24"/>
        </w:rPr>
      </w:pPr>
    </w:p>
    <w:p w14:paraId="7BF373E1" w14:textId="77777777" w:rsidR="00D82747" w:rsidRPr="00CA0120" w:rsidRDefault="00D82747" w:rsidP="009C4A00">
      <w:pPr>
        <w:tabs>
          <w:tab w:val="left" w:pos="10915"/>
          <w:tab w:val="left" w:pos="11199"/>
        </w:tabs>
        <w:jc w:val="both"/>
        <w:rPr>
          <w:rFonts w:ascii="Arial" w:hAnsi="Arial" w:cs="Arial"/>
          <w:sz w:val="24"/>
          <w:szCs w:val="24"/>
        </w:rPr>
      </w:pPr>
      <w:r w:rsidRPr="00CA0120">
        <w:rPr>
          <w:rFonts w:ascii="Arial" w:hAnsi="Arial" w:cs="Arial"/>
          <w:sz w:val="24"/>
          <w:szCs w:val="24"/>
        </w:rPr>
        <w:t xml:space="preserve">Основание отказа в предоставлении муниципальной </w:t>
      </w:r>
      <w:proofErr w:type="gramStart"/>
      <w:r w:rsidRPr="00CA0120">
        <w:rPr>
          <w:rFonts w:ascii="Arial" w:hAnsi="Arial" w:cs="Arial"/>
          <w:sz w:val="24"/>
          <w:szCs w:val="24"/>
        </w:rPr>
        <w:t>услуги:_</w:t>
      </w:r>
      <w:proofErr w:type="gramEnd"/>
      <w:r w:rsidRPr="00CA0120">
        <w:rPr>
          <w:rFonts w:ascii="Arial" w:hAnsi="Arial" w:cs="Arial"/>
          <w:sz w:val="24"/>
          <w:szCs w:val="24"/>
        </w:rPr>
        <w:t>_________ .</w:t>
      </w:r>
    </w:p>
    <w:p w14:paraId="45B16610" w14:textId="77777777" w:rsidR="00D82747" w:rsidRPr="00CA0120" w:rsidRDefault="00D82747" w:rsidP="00D82747">
      <w:pPr>
        <w:tabs>
          <w:tab w:val="left" w:pos="10915"/>
          <w:tab w:val="left" w:pos="11199"/>
        </w:tabs>
        <w:ind w:firstLine="709"/>
        <w:jc w:val="both"/>
        <w:rPr>
          <w:rFonts w:ascii="Arial" w:hAnsi="Arial" w:cs="Arial"/>
          <w:sz w:val="24"/>
          <w:szCs w:val="24"/>
        </w:rPr>
      </w:pPr>
    </w:p>
    <w:p w14:paraId="41A5603C" w14:textId="77777777" w:rsidR="00D82747" w:rsidRPr="00CA0120" w:rsidRDefault="00D82747" w:rsidP="009C4A00">
      <w:pPr>
        <w:tabs>
          <w:tab w:val="left" w:pos="10915"/>
          <w:tab w:val="left" w:pos="11199"/>
        </w:tabs>
        <w:jc w:val="both"/>
        <w:rPr>
          <w:rFonts w:ascii="Arial" w:hAnsi="Arial" w:cs="Arial"/>
          <w:sz w:val="24"/>
          <w:szCs w:val="24"/>
        </w:rPr>
      </w:pPr>
      <w:r w:rsidRPr="00CA0120">
        <w:rPr>
          <w:rFonts w:ascii="Arial" w:hAnsi="Arial" w:cs="Arial"/>
          <w:sz w:val="24"/>
          <w:szCs w:val="24"/>
        </w:rPr>
        <w:t>Расчет размера субсидии произведен заявителем верно/неверно.</w:t>
      </w:r>
    </w:p>
    <w:p w14:paraId="0069B145" w14:textId="77777777" w:rsidR="00D82747" w:rsidRPr="00CA0120" w:rsidRDefault="00D82747" w:rsidP="00D82747">
      <w:pPr>
        <w:tabs>
          <w:tab w:val="left" w:pos="10915"/>
          <w:tab w:val="left" w:pos="11199"/>
        </w:tabs>
        <w:ind w:firstLine="709"/>
        <w:jc w:val="both"/>
        <w:rPr>
          <w:rFonts w:ascii="Arial" w:hAnsi="Arial" w:cs="Arial"/>
          <w:sz w:val="24"/>
          <w:szCs w:val="24"/>
        </w:rPr>
      </w:pPr>
    </w:p>
    <w:p w14:paraId="71C264E0" w14:textId="153F97ED" w:rsidR="00D82747" w:rsidRDefault="00D82747" w:rsidP="00D82747">
      <w:pPr>
        <w:tabs>
          <w:tab w:val="left" w:pos="10915"/>
          <w:tab w:val="left" w:pos="11199"/>
        </w:tabs>
        <w:ind w:firstLine="709"/>
        <w:jc w:val="both"/>
        <w:rPr>
          <w:rFonts w:ascii="Arial" w:hAnsi="Arial" w:cs="Arial"/>
          <w:sz w:val="24"/>
          <w:szCs w:val="24"/>
        </w:rPr>
      </w:pPr>
      <w:r w:rsidRPr="00CA0120">
        <w:rPr>
          <w:rFonts w:ascii="Arial" w:hAnsi="Arial" w:cs="Arial"/>
          <w:sz w:val="24"/>
          <w:szCs w:val="24"/>
        </w:rPr>
        <w:t>Размер субсидии в соответствии с требованиями «Положения о субсидировании субъектом малого и среднего предпринимательства Светлоярского муниципального района», утвержденного постановлением администрации Светлоярского муниципального района от «__» __________20__ № ___ на основании первичных документов составил _______________________________________</w:t>
      </w:r>
      <w:r w:rsidR="009C4A00">
        <w:rPr>
          <w:rFonts w:ascii="Arial" w:hAnsi="Arial" w:cs="Arial"/>
          <w:sz w:val="24"/>
          <w:szCs w:val="24"/>
        </w:rPr>
        <w:t>_</w:t>
      </w:r>
    </w:p>
    <w:p w14:paraId="2F54BCC7" w14:textId="043BF7C8" w:rsidR="009C4A00" w:rsidRPr="00CA0120" w:rsidRDefault="009C4A00" w:rsidP="009C4A00">
      <w:pPr>
        <w:tabs>
          <w:tab w:val="left" w:pos="10915"/>
          <w:tab w:val="left" w:pos="11199"/>
        </w:tabs>
        <w:jc w:val="both"/>
        <w:rPr>
          <w:rFonts w:ascii="Arial" w:hAnsi="Arial" w:cs="Arial"/>
          <w:sz w:val="24"/>
          <w:szCs w:val="24"/>
        </w:rPr>
      </w:pPr>
      <w:r>
        <w:rPr>
          <w:rFonts w:ascii="Arial" w:hAnsi="Arial" w:cs="Arial"/>
          <w:sz w:val="24"/>
          <w:szCs w:val="24"/>
        </w:rPr>
        <w:t>___________________________________________________________________</w:t>
      </w:r>
    </w:p>
    <w:p w14:paraId="49A4EA26" w14:textId="77777777" w:rsidR="00D82747" w:rsidRDefault="00D82747" w:rsidP="009C4A00">
      <w:pPr>
        <w:spacing w:after="0" w:line="240" w:lineRule="auto"/>
        <w:jc w:val="center"/>
        <w:rPr>
          <w:rFonts w:ascii="Arial" w:hAnsi="Arial" w:cs="Arial"/>
          <w:sz w:val="20"/>
          <w:szCs w:val="20"/>
        </w:rPr>
      </w:pPr>
      <w:r w:rsidRPr="009C4A00">
        <w:rPr>
          <w:rFonts w:ascii="Arial" w:hAnsi="Arial" w:cs="Arial"/>
          <w:sz w:val="20"/>
          <w:szCs w:val="20"/>
        </w:rPr>
        <w:t>(сумма прописью)</w:t>
      </w:r>
    </w:p>
    <w:p w14:paraId="0709BD24" w14:textId="77777777" w:rsidR="009C4A00" w:rsidRPr="009C4A00" w:rsidRDefault="009C4A00" w:rsidP="009C4A00">
      <w:pPr>
        <w:spacing w:after="0" w:line="240" w:lineRule="auto"/>
        <w:jc w:val="center"/>
        <w:rPr>
          <w:rFonts w:ascii="Arial" w:hAnsi="Arial" w:cs="Arial"/>
          <w:sz w:val="20"/>
          <w:szCs w:val="20"/>
        </w:rPr>
      </w:pPr>
    </w:p>
    <w:p w14:paraId="56B796EF" w14:textId="77777777" w:rsidR="00D82747" w:rsidRPr="00CA0120" w:rsidRDefault="00D82747" w:rsidP="00D82747">
      <w:pPr>
        <w:pStyle w:val="af8"/>
        <w:tabs>
          <w:tab w:val="left" w:pos="10065"/>
        </w:tabs>
        <w:rPr>
          <w:rFonts w:ascii="Arial" w:hAnsi="Arial" w:cs="Arial"/>
          <w:sz w:val="24"/>
          <w:szCs w:val="24"/>
        </w:rPr>
      </w:pPr>
      <w:r w:rsidRPr="00CA0120">
        <w:rPr>
          <w:rFonts w:ascii="Arial" w:hAnsi="Arial" w:cs="Arial"/>
          <w:sz w:val="24"/>
          <w:szCs w:val="24"/>
        </w:rPr>
        <w:t xml:space="preserve">Уполномоченное должностное лицо, </w:t>
      </w:r>
    </w:p>
    <w:p w14:paraId="5C263493" w14:textId="77777777" w:rsidR="00D82747" w:rsidRPr="00CA0120" w:rsidRDefault="00D82747" w:rsidP="00D82747">
      <w:pPr>
        <w:pStyle w:val="af8"/>
        <w:tabs>
          <w:tab w:val="left" w:pos="10065"/>
        </w:tabs>
        <w:rPr>
          <w:rFonts w:ascii="Arial" w:hAnsi="Arial" w:cs="Arial"/>
          <w:sz w:val="24"/>
          <w:szCs w:val="24"/>
        </w:rPr>
      </w:pPr>
      <w:r w:rsidRPr="00CA0120">
        <w:rPr>
          <w:rFonts w:ascii="Arial" w:hAnsi="Arial" w:cs="Arial"/>
          <w:sz w:val="24"/>
          <w:szCs w:val="24"/>
        </w:rPr>
        <w:t xml:space="preserve">ответственное за прием </w:t>
      </w:r>
    </w:p>
    <w:p w14:paraId="40BBDEDE" w14:textId="77777777" w:rsidR="00D82747" w:rsidRPr="00CA0120" w:rsidRDefault="00D82747" w:rsidP="00D82747">
      <w:pPr>
        <w:pStyle w:val="af8"/>
        <w:tabs>
          <w:tab w:val="left" w:pos="10065"/>
        </w:tabs>
        <w:rPr>
          <w:rFonts w:ascii="Arial" w:hAnsi="Arial" w:cs="Arial"/>
          <w:sz w:val="24"/>
          <w:szCs w:val="24"/>
        </w:rPr>
      </w:pPr>
      <w:r w:rsidRPr="00CA0120">
        <w:rPr>
          <w:rFonts w:ascii="Arial" w:hAnsi="Arial" w:cs="Arial"/>
          <w:sz w:val="24"/>
          <w:szCs w:val="24"/>
        </w:rPr>
        <w:t xml:space="preserve">документов                                   </w:t>
      </w:r>
    </w:p>
    <w:p w14:paraId="0261C0F8" w14:textId="5817788B" w:rsidR="00D82747" w:rsidRPr="00CA0120" w:rsidRDefault="00D82747" w:rsidP="00D82747">
      <w:pPr>
        <w:pStyle w:val="af8"/>
        <w:tabs>
          <w:tab w:val="left" w:pos="10065"/>
        </w:tabs>
        <w:rPr>
          <w:rFonts w:ascii="Arial" w:hAnsi="Arial" w:cs="Arial"/>
          <w:sz w:val="24"/>
          <w:szCs w:val="24"/>
        </w:rPr>
      </w:pPr>
      <w:r w:rsidRPr="00CA0120">
        <w:rPr>
          <w:rFonts w:ascii="Arial" w:hAnsi="Arial" w:cs="Arial"/>
          <w:sz w:val="24"/>
          <w:szCs w:val="24"/>
        </w:rPr>
        <w:t xml:space="preserve">____________________                      </w:t>
      </w:r>
      <w:r w:rsidR="009C4A00">
        <w:rPr>
          <w:rFonts w:ascii="Arial" w:hAnsi="Arial" w:cs="Arial"/>
          <w:sz w:val="24"/>
          <w:szCs w:val="24"/>
        </w:rPr>
        <w:t>____________________</w:t>
      </w:r>
      <w:r w:rsidRPr="00CA0120">
        <w:rPr>
          <w:rFonts w:ascii="Arial" w:hAnsi="Arial" w:cs="Arial"/>
          <w:sz w:val="24"/>
          <w:szCs w:val="24"/>
        </w:rPr>
        <w:t xml:space="preserve"> ___________________</w:t>
      </w:r>
    </w:p>
    <w:p w14:paraId="7B34A728" w14:textId="77777777" w:rsidR="00D82747" w:rsidRPr="009C4A00" w:rsidRDefault="00D82747" w:rsidP="00D82747">
      <w:pPr>
        <w:pStyle w:val="af8"/>
        <w:tabs>
          <w:tab w:val="left" w:pos="10065"/>
        </w:tabs>
        <w:rPr>
          <w:rFonts w:ascii="Arial" w:hAnsi="Arial" w:cs="Arial"/>
        </w:rPr>
      </w:pPr>
      <w:r w:rsidRPr="009C4A00">
        <w:rPr>
          <w:rFonts w:ascii="Arial" w:hAnsi="Arial" w:cs="Arial"/>
        </w:rPr>
        <w:t xml:space="preserve">                    (</w:t>
      </w:r>
      <w:proofErr w:type="gramStart"/>
      <w:r w:rsidRPr="009C4A00">
        <w:rPr>
          <w:rFonts w:ascii="Arial" w:hAnsi="Arial" w:cs="Arial"/>
        </w:rPr>
        <w:t xml:space="preserve">подпись)   </w:t>
      </w:r>
      <w:proofErr w:type="gramEnd"/>
      <w:r w:rsidRPr="009C4A00">
        <w:rPr>
          <w:rFonts w:ascii="Arial" w:hAnsi="Arial" w:cs="Arial"/>
        </w:rPr>
        <w:t xml:space="preserve">                                                                      (Ф.И.О.)</w:t>
      </w:r>
    </w:p>
    <w:p w14:paraId="7CAABD5A" w14:textId="77777777" w:rsidR="009C4A00" w:rsidRDefault="009C4A00" w:rsidP="00D82747">
      <w:pPr>
        <w:pStyle w:val="af8"/>
        <w:rPr>
          <w:rFonts w:ascii="Arial" w:hAnsi="Arial" w:cs="Arial"/>
        </w:rPr>
      </w:pPr>
    </w:p>
    <w:p w14:paraId="512D4400" w14:textId="77777777" w:rsidR="009C4A00" w:rsidRDefault="009C4A00" w:rsidP="00D82747">
      <w:pPr>
        <w:pStyle w:val="af8"/>
        <w:rPr>
          <w:rFonts w:ascii="Arial" w:hAnsi="Arial" w:cs="Arial"/>
        </w:rPr>
      </w:pPr>
    </w:p>
    <w:p w14:paraId="2DFDAB29" w14:textId="3D2F0DB2" w:rsidR="00D82747" w:rsidRPr="009C4A00" w:rsidRDefault="00D82747" w:rsidP="00D82747">
      <w:pPr>
        <w:pStyle w:val="af8"/>
        <w:rPr>
          <w:rFonts w:ascii="Arial" w:hAnsi="Arial" w:cs="Arial"/>
        </w:rPr>
      </w:pPr>
      <w:r w:rsidRPr="009C4A00">
        <w:rPr>
          <w:rFonts w:ascii="Arial" w:hAnsi="Arial" w:cs="Arial"/>
        </w:rPr>
        <w:t>________________</w:t>
      </w:r>
    </w:p>
    <w:p w14:paraId="779C1796" w14:textId="77777777" w:rsidR="00D82747" w:rsidRPr="009C4A00" w:rsidRDefault="00D82747" w:rsidP="00D82747">
      <w:pPr>
        <w:tabs>
          <w:tab w:val="left" w:pos="10065"/>
        </w:tabs>
        <w:ind w:right="-1"/>
        <w:jc w:val="both"/>
        <w:rPr>
          <w:rFonts w:ascii="Arial" w:hAnsi="Arial" w:cs="Arial"/>
          <w:color w:val="000000"/>
          <w:sz w:val="20"/>
          <w:szCs w:val="20"/>
        </w:rPr>
      </w:pPr>
      <w:r w:rsidRPr="009C4A00">
        <w:rPr>
          <w:rFonts w:ascii="Arial" w:hAnsi="Arial" w:cs="Arial"/>
          <w:sz w:val="20"/>
          <w:szCs w:val="20"/>
        </w:rPr>
        <w:t xml:space="preserve">          (дата)</w:t>
      </w:r>
      <w:r w:rsidRPr="009C4A00">
        <w:rPr>
          <w:rFonts w:ascii="Arial" w:hAnsi="Arial" w:cs="Arial"/>
          <w:color w:val="000000"/>
          <w:sz w:val="20"/>
          <w:szCs w:val="20"/>
        </w:rPr>
        <w:t xml:space="preserve">                    </w:t>
      </w:r>
    </w:p>
    <w:p w14:paraId="3A41D193" w14:textId="77777777" w:rsidR="00D82747" w:rsidRPr="00CA0120" w:rsidRDefault="00D82747" w:rsidP="00D82747">
      <w:pPr>
        <w:tabs>
          <w:tab w:val="left" w:pos="10065"/>
        </w:tabs>
        <w:ind w:right="-1"/>
        <w:rPr>
          <w:rFonts w:ascii="Arial" w:hAnsi="Arial" w:cs="Arial"/>
          <w:color w:val="000000"/>
          <w:sz w:val="24"/>
          <w:szCs w:val="24"/>
        </w:rPr>
      </w:pPr>
    </w:p>
    <w:p w14:paraId="0A11C674" w14:textId="77777777" w:rsidR="00D82747" w:rsidRPr="00CA0120" w:rsidRDefault="00D82747" w:rsidP="00D82747">
      <w:pPr>
        <w:tabs>
          <w:tab w:val="left" w:pos="10065"/>
        </w:tabs>
        <w:ind w:right="-1"/>
        <w:rPr>
          <w:rFonts w:ascii="Arial" w:hAnsi="Arial" w:cs="Arial"/>
          <w:color w:val="000000"/>
          <w:sz w:val="24"/>
          <w:szCs w:val="24"/>
        </w:rPr>
      </w:pPr>
    </w:p>
    <w:p w14:paraId="66F6FFA5" w14:textId="77777777" w:rsidR="00D82747" w:rsidRPr="00CA0120" w:rsidRDefault="00D82747" w:rsidP="00D82747">
      <w:pPr>
        <w:tabs>
          <w:tab w:val="left" w:pos="10065"/>
        </w:tabs>
        <w:ind w:right="-1"/>
        <w:jc w:val="right"/>
        <w:rPr>
          <w:rFonts w:ascii="Arial" w:hAnsi="Arial" w:cs="Arial"/>
          <w:color w:val="000000"/>
          <w:sz w:val="24"/>
          <w:szCs w:val="24"/>
        </w:rPr>
      </w:pPr>
    </w:p>
    <w:p w14:paraId="2CBA3CED" w14:textId="77777777" w:rsidR="00D82747" w:rsidRDefault="00D82747" w:rsidP="00D82747">
      <w:pPr>
        <w:tabs>
          <w:tab w:val="left" w:pos="10065"/>
        </w:tabs>
        <w:ind w:right="-1"/>
        <w:jc w:val="right"/>
        <w:rPr>
          <w:rFonts w:ascii="Arial" w:hAnsi="Arial" w:cs="Arial"/>
          <w:color w:val="000000"/>
          <w:sz w:val="24"/>
          <w:szCs w:val="24"/>
        </w:rPr>
      </w:pPr>
    </w:p>
    <w:p w14:paraId="7BABB6F4" w14:textId="77777777" w:rsidR="009C4A00" w:rsidRDefault="009C4A00" w:rsidP="00D82747">
      <w:pPr>
        <w:tabs>
          <w:tab w:val="left" w:pos="10065"/>
        </w:tabs>
        <w:ind w:right="-1"/>
        <w:jc w:val="right"/>
        <w:rPr>
          <w:rFonts w:ascii="Arial" w:hAnsi="Arial" w:cs="Arial"/>
          <w:color w:val="000000"/>
          <w:sz w:val="24"/>
          <w:szCs w:val="24"/>
        </w:rPr>
      </w:pPr>
    </w:p>
    <w:p w14:paraId="0011EDFB" w14:textId="77777777" w:rsidR="009C4A00" w:rsidRDefault="009C4A00" w:rsidP="00D82747">
      <w:pPr>
        <w:tabs>
          <w:tab w:val="left" w:pos="10065"/>
        </w:tabs>
        <w:ind w:right="-1"/>
        <w:jc w:val="right"/>
        <w:rPr>
          <w:rFonts w:ascii="Arial" w:hAnsi="Arial" w:cs="Arial"/>
          <w:color w:val="000000"/>
          <w:sz w:val="24"/>
          <w:szCs w:val="24"/>
        </w:rPr>
      </w:pPr>
    </w:p>
    <w:p w14:paraId="0F23038C" w14:textId="77777777" w:rsidR="009C4A00" w:rsidRDefault="009C4A00" w:rsidP="00D82747">
      <w:pPr>
        <w:tabs>
          <w:tab w:val="left" w:pos="10065"/>
        </w:tabs>
        <w:ind w:right="-1"/>
        <w:jc w:val="right"/>
        <w:rPr>
          <w:rFonts w:ascii="Arial" w:hAnsi="Arial" w:cs="Arial"/>
          <w:color w:val="000000"/>
          <w:sz w:val="24"/>
          <w:szCs w:val="24"/>
        </w:rPr>
      </w:pPr>
    </w:p>
    <w:p w14:paraId="71C6C46A" w14:textId="77777777" w:rsidR="009C4A00" w:rsidRDefault="009C4A00" w:rsidP="00D82747">
      <w:pPr>
        <w:tabs>
          <w:tab w:val="left" w:pos="10065"/>
        </w:tabs>
        <w:ind w:right="-1"/>
        <w:jc w:val="right"/>
        <w:rPr>
          <w:rFonts w:ascii="Arial" w:hAnsi="Arial" w:cs="Arial"/>
          <w:color w:val="000000"/>
          <w:sz w:val="24"/>
          <w:szCs w:val="24"/>
        </w:rPr>
      </w:pPr>
    </w:p>
    <w:p w14:paraId="0EEA6ACD" w14:textId="77777777" w:rsidR="009C4A00" w:rsidRDefault="009C4A00" w:rsidP="00D82747">
      <w:pPr>
        <w:tabs>
          <w:tab w:val="left" w:pos="10065"/>
        </w:tabs>
        <w:ind w:right="-1"/>
        <w:jc w:val="right"/>
        <w:rPr>
          <w:rFonts w:ascii="Arial" w:hAnsi="Arial" w:cs="Arial"/>
          <w:color w:val="000000"/>
          <w:sz w:val="24"/>
          <w:szCs w:val="24"/>
        </w:rPr>
      </w:pPr>
    </w:p>
    <w:p w14:paraId="47595E43" w14:textId="77777777" w:rsidR="009C4A00" w:rsidRDefault="009C4A00" w:rsidP="00D82747">
      <w:pPr>
        <w:tabs>
          <w:tab w:val="left" w:pos="10065"/>
        </w:tabs>
        <w:ind w:right="-1"/>
        <w:jc w:val="right"/>
        <w:rPr>
          <w:rFonts w:ascii="Arial" w:hAnsi="Arial" w:cs="Arial"/>
          <w:color w:val="000000"/>
          <w:sz w:val="24"/>
          <w:szCs w:val="24"/>
        </w:rPr>
      </w:pPr>
    </w:p>
    <w:p w14:paraId="78352ABE" w14:textId="77777777" w:rsidR="009C4A00" w:rsidRDefault="009C4A00" w:rsidP="00D82747">
      <w:pPr>
        <w:tabs>
          <w:tab w:val="left" w:pos="10065"/>
        </w:tabs>
        <w:ind w:right="-1"/>
        <w:jc w:val="right"/>
        <w:rPr>
          <w:rFonts w:ascii="Arial" w:hAnsi="Arial" w:cs="Arial"/>
          <w:color w:val="000000"/>
          <w:sz w:val="24"/>
          <w:szCs w:val="24"/>
        </w:rPr>
      </w:pPr>
    </w:p>
    <w:p w14:paraId="1A40E1C9" w14:textId="77777777" w:rsidR="009C4A00" w:rsidRDefault="009C4A00" w:rsidP="00D82747">
      <w:pPr>
        <w:tabs>
          <w:tab w:val="left" w:pos="10065"/>
        </w:tabs>
        <w:ind w:right="-1"/>
        <w:jc w:val="right"/>
        <w:rPr>
          <w:rFonts w:ascii="Arial" w:hAnsi="Arial" w:cs="Arial"/>
          <w:color w:val="000000"/>
          <w:sz w:val="24"/>
          <w:szCs w:val="24"/>
        </w:rPr>
      </w:pPr>
    </w:p>
    <w:p w14:paraId="360A76C5" w14:textId="77777777" w:rsidR="009C4A00" w:rsidRDefault="009C4A00" w:rsidP="00D82747">
      <w:pPr>
        <w:tabs>
          <w:tab w:val="left" w:pos="10065"/>
        </w:tabs>
        <w:ind w:right="-1"/>
        <w:jc w:val="right"/>
        <w:rPr>
          <w:rFonts w:ascii="Arial" w:hAnsi="Arial" w:cs="Arial"/>
          <w:color w:val="000000"/>
          <w:sz w:val="24"/>
          <w:szCs w:val="24"/>
        </w:rPr>
      </w:pPr>
    </w:p>
    <w:p w14:paraId="70AE2177" w14:textId="77777777" w:rsidR="009C4A00" w:rsidRPr="00CA0120" w:rsidRDefault="009C4A00" w:rsidP="00D82747">
      <w:pPr>
        <w:tabs>
          <w:tab w:val="left" w:pos="10065"/>
        </w:tabs>
        <w:ind w:right="-1"/>
        <w:jc w:val="right"/>
        <w:rPr>
          <w:rFonts w:ascii="Arial" w:hAnsi="Arial" w:cs="Arial"/>
          <w:color w:val="000000"/>
          <w:sz w:val="24"/>
          <w:szCs w:val="24"/>
        </w:rPr>
      </w:pPr>
    </w:p>
    <w:p w14:paraId="7FC01DB8" w14:textId="77777777" w:rsidR="00D82747" w:rsidRPr="00CA0120" w:rsidRDefault="00D82747" w:rsidP="00D82747">
      <w:pPr>
        <w:tabs>
          <w:tab w:val="left" w:pos="10065"/>
        </w:tabs>
        <w:ind w:right="-1"/>
        <w:jc w:val="center"/>
        <w:rPr>
          <w:rFonts w:ascii="Arial" w:hAnsi="Arial" w:cs="Arial"/>
          <w:sz w:val="24"/>
          <w:szCs w:val="24"/>
        </w:rPr>
      </w:pPr>
      <w:r w:rsidRPr="00CA0120">
        <w:rPr>
          <w:rFonts w:ascii="Arial" w:hAnsi="Arial" w:cs="Arial"/>
          <w:color w:val="000000"/>
          <w:sz w:val="24"/>
          <w:szCs w:val="24"/>
        </w:rPr>
        <w:t xml:space="preserve">                                                   </w:t>
      </w:r>
    </w:p>
    <w:tbl>
      <w:tblPr>
        <w:tblW w:w="5016" w:type="dxa"/>
        <w:tblInd w:w="4584" w:type="dxa"/>
        <w:tblLayout w:type="fixed"/>
        <w:tblLook w:val="04A0" w:firstRow="1" w:lastRow="0" w:firstColumn="1" w:lastColumn="0" w:noHBand="0" w:noVBand="1"/>
      </w:tblPr>
      <w:tblGrid>
        <w:gridCol w:w="5016"/>
      </w:tblGrid>
      <w:tr w:rsidR="00D82747" w:rsidRPr="00CA0120" w14:paraId="2CED5C1C" w14:textId="77777777" w:rsidTr="004045F4">
        <w:trPr>
          <w:trHeight w:val="754"/>
        </w:trPr>
        <w:tc>
          <w:tcPr>
            <w:tcW w:w="5016" w:type="dxa"/>
          </w:tcPr>
          <w:p w14:paraId="084122F1" w14:textId="77777777" w:rsidR="00D82747" w:rsidRPr="00CA0120" w:rsidRDefault="00D82747" w:rsidP="009C4A00">
            <w:pPr>
              <w:tabs>
                <w:tab w:val="left" w:pos="10915"/>
                <w:tab w:val="left" w:pos="11199"/>
              </w:tabs>
              <w:spacing w:after="0" w:line="240" w:lineRule="auto"/>
              <w:rPr>
                <w:rFonts w:ascii="Arial" w:hAnsi="Arial" w:cs="Arial"/>
                <w:sz w:val="24"/>
                <w:szCs w:val="24"/>
              </w:rPr>
            </w:pPr>
            <w:r w:rsidRPr="00CA0120">
              <w:rPr>
                <w:rFonts w:ascii="Arial" w:hAnsi="Arial" w:cs="Arial"/>
                <w:sz w:val="24"/>
                <w:szCs w:val="24"/>
              </w:rPr>
              <w:lastRenderedPageBreak/>
              <w:t xml:space="preserve">              ПРИЛОЖЕНИЕ 6</w:t>
            </w:r>
          </w:p>
          <w:p w14:paraId="45E63E35" w14:textId="77777777" w:rsidR="00D82747" w:rsidRPr="00CA0120" w:rsidRDefault="00D82747" w:rsidP="009C4A00">
            <w:pPr>
              <w:tabs>
                <w:tab w:val="left" w:pos="10915"/>
                <w:tab w:val="left" w:pos="11199"/>
              </w:tabs>
              <w:spacing w:after="0" w:line="240" w:lineRule="auto"/>
              <w:jc w:val="right"/>
              <w:rPr>
                <w:rFonts w:ascii="Arial" w:hAnsi="Arial" w:cs="Arial"/>
                <w:sz w:val="24"/>
                <w:szCs w:val="24"/>
              </w:rPr>
            </w:pPr>
            <w:r w:rsidRPr="00CA0120">
              <w:rPr>
                <w:rFonts w:ascii="Arial" w:hAnsi="Arial" w:cs="Arial"/>
                <w:sz w:val="24"/>
                <w:szCs w:val="24"/>
              </w:rPr>
              <w:t>к административному регламенту </w:t>
            </w:r>
          </w:p>
        </w:tc>
      </w:tr>
    </w:tbl>
    <w:p w14:paraId="28F36462" w14:textId="5085BBDA" w:rsidR="00D82747" w:rsidRPr="00CA0120" w:rsidRDefault="00D82747" w:rsidP="00D82747">
      <w:pPr>
        <w:tabs>
          <w:tab w:val="left" w:pos="10915"/>
          <w:tab w:val="left" w:pos="11199"/>
        </w:tabs>
        <w:rPr>
          <w:rFonts w:ascii="Arial" w:hAnsi="Arial" w:cs="Arial"/>
          <w:sz w:val="24"/>
          <w:szCs w:val="24"/>
        </w:rPr>
      </w:pPr>
      <w:r w:rsidRPr="00CA0120">
        <w:rPr>
          <w:rFonts w:ascii="Arial" w:hAnsi="Arial" w:cs="Arial"/>
          <w:sz w:val="24"/>
          <w:szCs w:val="24"/>
        </w:rPr>
        <w:t xml:space="preserve">                                                     </w:t>
      </w:r>
      <w:r w:rsidRPr="00CA0120">
        <w:rPr>
          <w:rFonts w:ascii="Arial" w:hAnsi="Arial" w:cs="Arial"/>
          <w:b/>
          <w:bCs/>
          <w:sz w:val="24"/>
          <w:szCs w:val="24"/>
        </w:rPr>
        <w:t>Соглашение</w:t>
      </w:r>
      <w:r w:rsidRPr="00CA0120">
        <w:rPr>
          <w:rFonts w:ascii="Arial" w:hAnsi="Arial" w:cs="Arial"/>
          <w:sz w:val="24"/>
          <w:szCs w:val="24"/>
        </w:rPr>
        <w:tab/>
      </w:r>
    </w:p>
    <w:p w14:paraId="1C5EBEA6" w14:textId="77777777" w:rsidR="00D82747" w:rsidRPr="00CA0120" w:rsidRDefault="00D82747" w:rsidP="00D82747">
      <w:pPr>
        <w:spacing w:after="267" w:line="274" w:lineRule="exact"/>
        <w:ind w:left="20"/>
        <w:jc w:val="center"/>
        <w:rPr>
          <w:rFonts w:ascii="Arial" w:hAnsi="Arial" w:cs="Arial"/>
          <w:sz w:val="24"/>
          <w:szCs w:val="24"/>
        </w:rPr>
      </w:pPr>
      <w:r w:rsidRPr="00CA0120">
        <w:rPr>
          <w:rFonts w:ascii="Arial" w:hAnsi="Arial" w:cs="Arial"/>
          <w:sz w:val="24"/>
          <w:szCs w:val="24"/>
        </w:rPr>
        <w:t>между администрацией Светлоярского муниципального района Волгоградской</w:t>
      </w:r>
      <w:r w:rsidRPr="00CA0120">
        <w:rPr>
          <w:rFonts w:ascii="Arial" w:hAnsi="Arial" w:cs="Arial"/>
          <w:sz w:val="24"/>
          <w:szCs w:val="24"/>
        </w:rPr>
        <w:br/>
        <w:t>области и субъектом малого (среднего) предпринимательства о предоставлении гранта в форме субсидии (далее Соглашение)</w:t>
      </w:r>
    </w:p>
    <w:p w14:paraId="79C49EDF" w14:textId="77777777" w:rsidR="00D82747" w:rsidRPr="00CA0120" w:rsidRDefault="00D82747" w:rsidP="00D82747">
      <w:pPr>
        <w:spacing w:line="240" w:lineRule="exact"/>
        <w:ind w:left="20"/>
        <w:jc w:val="center"/>
        <w:rPr>
          <w:rFonts w:ascii="Arial" w:hAnsi="Arial" w:cs="Arial"/>
          <w:sz w:val="24"/>
          <w:szCs w:val="24"/>
        </w:rPr>
      </w:pPr>
      <w:r w:rsidRPr="00CA0120">
        <w:rPr>
          <w:rFonts w:ascii="Arial" w:hAnsi="Arial" w:cs="Arial"/>
          <w:sz w:val="24"/>
          <w:szCs w:val="24"/>
        </w:rPr>
        <w:t>р. п. Светлый Яр</w:t>
      </w:r>
    </w:p>
    <w:p w14:paraId="070FD68A" w14:textId="77777777" w:rsidR="00D82747" w:rsidRPr="00CA0120" w:rsidRDefault="00D82747" w:rsidP="00D82747">
      <w:pPr>
        <w:tabs>
          <w:tab w:val="left" w:pos="1997"/>
          <w:tab w:val="left" w:pos="8304"/>
        </w:tabs>
        <w:spacing w:after="151" w:line="340" w:lineRule="exact"/>
        <w:rPr>
          <w:rFonts w:ascii="Arial" w:eastAsia="Arial Unicode MS" w:hAnsi="Arial" w:cs="Arial"/>
          <w:color w:val="000000"/>
          <w:sz w:val="24"/>
          <w:szCs w:val="24"/>
          <w:u w:val="single"/>
          <w:lang w:bidi="ru-RU"/>
        </w:rPr>
      </w:pPr>
      <w:r w:rsidRPr="00CA0120">
        <w:rPr>
          <w:rFonts w:ascii="Arial" w:eastAsia="Calibri" w:hAnsi="Arial" w:cs="Arial"/>
          <w:i/>
          <w:iCs/>
          <w:color w:val="000000"/>
          <w:sz w:val="24"/>
          <w:szCs w:val="24"/>
          <w:lang w:bidi="ru-RU"/>
        </w:rPr>
        <w:t>«__»</w:t>
      </w:r>
      <w:r w:rsidRPr="00CA0120">
        <w:rPr>
          <w:rFonts w:ascii="Arial" w:eastAsia="Arial Unicode MS" w:hAnsi="Arial" w:cs="Arial"/>
          <w:color w:val="000000"/>
          <w:sz w:val="24"/>
          <w:szCs w:val="24"/>
          <w:lang w:bidi="ru-RU"/>
        </w:rPr>
        <w:t xml:space="preserve"> __________ 2</w:t>
      </w:r>
      <w:r w:rsidRPr="00CA0120">
        <w:rPr>
          <w:rFonts w:ascii="Arial" w:hAnsi="Arial" w:cs="Arial"/>
          <w:sz w:val="24"/>
          <w:szCs w:val="24"/>
        </w:rPr>
        <w:t xml:space="preserve">02_ г.                                                                                   </w:t>
      </w:r>
      <w:r w:rsidRPr="00CA0120">
        <w:rPr>
          <w:rFonts w:ascii="Arial" w:eastAsia="Arial Unicode MS" w:hAnsi="Arial" w:cs="Arial"/>
          <w:color w:val="000000"/>
          <w:sz w:val="24"/>
          <w:szCs w:val="24"/>
          <w:lang w:bidi="ru-RU"/>
        </w:rPr>
        <w:t xml:space="preserve">№ </w:t>
      </w:r>
      <w:r w:rsidRPr="00CA0120">
        <w:rPr>
          <w:rFonts w:ascii="Arial" w:eastAsia="Arial Unicode MS" w:hAnsi="Arial" w:cs="Arial"/>
          <w:color w:val="000000"/>
          <w:sz w:val="24"/>
          <w:szCs w:val="24"/>
          <w:u w:val="single"/>
          <w:lang w:bidi="ru-RU"/>
        </w:rPr>
        <w:t>___</w:t>
      </w:r>
    </w:p>
    <w:p w14:paraId="05A613A0" w14:textId="35848C63" w:rsidR="00D82747" w:rsidRPr="00CA0120" w:rsidRDefault="00D82747" w:rsidP="00D82747">
      <w:pPr>
        <w:tabs>
          <w:tab w:val="left" w:pos="10065"/>
        </w:tabs>
        <w:ind w:right="-1"/>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Администрация Светлоярского муниципального района Волгоградской об</w:t>
      </w:r>
      <w:r w:rsidRPr="00CA0120">
        <w:rPr>
          <w:rFonts w:ascii="Arial" w:eastAsia="Arial Unicode MS" w:hAnsi="Arial" w:cs="Arial"/>
          <w:color w:val="000000"/>
          <w:sz w:val="24"/>
          <w:szCs w:val="24"/>
          <w:lang w:bidi="ru-RU"/>
        </w:rPr>
        <w:softHyphen/>
        <w:t>ласти, именуемая в дальнейшем «Администрация», в лице главы Светлоярского муниципального района Волгоградской области Владимира Викторовича Фадеева, действующего на основании Устава муниципального образования, с одной стороны, и ____________________________________________________,</w:t>
      </w:r>
    </w:p>
    <w:p w14:paraId="4F4B8A09" w14:textId="77777777" w:rsidR="00D82747" w:rsidRPr="009C4A00" w:rsidRDefault="00D82747" w:rsidP="00D82747">
      <w:pPr>
        <w:tabs>
          <w:tab w:val="left" w:pos="10065"/>
        </w:tabs>
        <w:ind w:right="-1"/>
        <w:jc w:val="center"/>
        <w:rPr>
          <w:rFonts w:ascii="Arial" w:eastAsia="Arial Unicode MS" w:hAnsi="Arial" w:cs="Arial"/>
          <w:color w:val="000000"/>
          <w:sz w:val="20"/>
          <w:szCs w:val="20"/>
          <w:lang w:bidi="ru-RU"/>
        </w:rPr>
      </w:pPr>
      <w:r w:rsidRPr="009C4A00">
        <w:rPr>
          <w:rFonts w:ascii="Arial" w:eastAsia="Arial Unicode MS" w:hAnsi="Arial" w:cs="Arial"/>
          <w:color w:val="000000"/>
          <w:sz w:val="20"/>
          <w:szCs w:val="20"/>
          <w:lang w:bidi="ru-RU"/>
        </w:rPr>
        <w:t>(наименование субъекта малого (среднего) предпринимательства)</w:t>
      </w:r>
    </w:p>
    <w:p w14:paraId="1FFB5BDB" w14:textId="77777777" w:rsidR="00D82747" w:rsidRPr="00CA0120" w:rsidRDefault="00D82747" w:rsidP="00D82747">
      <w:pPr>
        <w:tabs>
          <w:tab w:val="left" w:pos="10065"/>
        </w:tabs>
        <w:ind w:right="-1"/>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именуемый(</w:t>
      </w:r>
      <w:proofErr w:type="spellStart"/>
      <w:r w:rsidRPr="00CA0120">
        <w:rPr>
          <w:rFonts w:ascii="Arial" w:eastAsia="Arial Unicode MS" w:hAnsi="Arial" w:cs="Arial"/>
          <w:color w:val="000000"/>
          <w:sz w:val="24"/>
          <w:szCs w:val="24"/>
          <w:lang w:bidi="ru-RU"/>
        </w:rPr>
        <w:t>ое</w:t>
      </w:r>
      <w:proofErr w:type="spellEnd"/>
      <w:r w:rsidRPr="00CA0120">
        <w:rPr>
          <w:rFonts w:ascii="Arial" w:eastAsia="Arial Unicode MS" w:hAnsi="Arial" w:cs="Arial"/>
          <w:color w:val="000000"/>
          <w:sz w:val="24"/>
          <w:szCs w:val="24"/>
          <w:lang w:bidi="ru-RU"/>
        </w:rPr>
        <w:t>) в дальнейшем «Субъект предпринимательства», в лице ___________________________________________________________________,</w:t>
      </w:r>
    </w:p>
    <w:p w14:paraId="08FF9935" w14:textId="77777777" w:rsidR="00D82747" w:rsidRPr="009C4A00" w:rsidRDefault="00D82747" w:rsidP="00D82747">
      <w:pPr>
        <w:tabs>
          <w:tab w:val="left" w:pos="10065"/>
        </w:tabs>
        <w:ind w:right="-1"/>
        <w:jc w:val="center"/>
        <w:rPr>
          <w:rFonts w:ascii="Arial" w:eastAsia="Arial Unicode MS" w:hAnsi="Arial" w:cs="Arial"/>
          <w:color w:val="000000"/>
          <w:sz w:val="20"/>
          <w:szCs w:val="20"/>
          <w:lang w:bidi="ru-RU"/>
        </w:rPr>
      </w:pPr>
      <w:r w:rsidRPr="009C4A00">
        <w:rPr>
          <w:rFonts w:ascii="Arial" w:eastAsia="Arial Unicode MS" w:hAnsi="Arial" w:cs="Arial"/>
          <w:color w:val="000000"/>
          <w:sz w:val="20"/>
          <w:szCs w:val="20"/>
          <w:lang w:bidi="ru-RU"/>
        </w:rPr>
        <w:t>(фамилия, имя, отчество руководителя юридического лица, ИП)</w:t>
      </w:r>
    </w:p>
    <w:p w14:paraId="50A54604" w14:textId="77777777" w:rsidR="00D82747" w:rsidRPr="00CA0120" w:rsidRDefault="00D82747" w:rsidP="00D82747">
      <w:pPr>
        <w:tabs>
          <w:tab w:val="left" w:pos="10065"/>
        </w:tabs>
        <w:ind w:right="-1"/>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действующего на основании ___________________________________________</w:t>
      </w:r>
    </w:p>
    <w:p w14:paraId="6F7BF765" w14:textId="77777777" w:rsidR="00D82747" w:rsidRPr="00CA0120" w:rsidRDefault="00D82747" w:rsidP="00D82747">
      <w:pPr>
        <w:tabs>
          <w:tab w:val="left" w:pos="10065"/>
        </w:tabs>
        <w:ind w:right="-1"/>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___________________________________________________________________,</w:t>
      </w:r>
    </w:p>
    <w:p w14:paraId="01CEC5C5" w14:textId="77777777" w:rsidR="00D82747" w:rsidRPr="009C4A00" w:rsidRDefault="00D82747" w:rsidP="00D82747">
      <w:pPr>
        <w:tabs>
          <w:tab w:val="left" w:pos="10065"/>
        </w:tabs>
        <w:ind w:right="-1"/>
        <w:jc w:val="both"/>
        <w:rPr>
          <w:rFonts w:ascii="Arial" w:eastAsia="Arial Unicode MS" w:hAnsi="Arial" w:cs="Arial"/>
          <w:color w:val="000000"/>
          <w:sz w:val="20"/>
          <w:szCs w:val="20"/>
          <w:lang w:bidi="ru-RU"/>
        </w:rPr>
      </w:pPr>
      <w:r w:rsidRPr="009C4A00">
        <w:rPr>
          <w:rFonts w:ascii="Arial" w:eastAsia="Arial Unicode MS" w:hAnsi="Arial" w:cs="Arial"/>
          <w:color w:val="000000"/>
          <w:sz w:val="20"/>
          <w:szCs w:val="20"/>
          <w:lang w:bidi="ru-RU"/>
        </w:rPr>
        <w:t xml:space="preserve">                (наименование правоустанавливающего документа, его реквизиты)</w:t>
      </w:r>
    </w:p>
    <w:p w14:paraId="7DCC32A2" w14:textId="77777777" w:rsidR="009C4A00" w:rsidRDefault="00D82747" w:rsidP="00D82747">
      <w:pPr>
        <w:spacing w:line="274"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с другой стороны, вместе именуемые «Стороны», в соответствии с Бюджетным кодексом Российской Федерации, руководствуясь Положением о субсидировании субъектов малого и среднего предпринимательства Светлоярского муниципального района, утвержденным</w:t>
      </w:r>
      <w:r w:rsidR="009C4A00">
        <w:rPr>
          <w:rFonts w:ascii="Arial" w:eastAsia="Arial Unicode MS" w:hAnsi="Arial" w:cs="Arial"/>
          <w:color w:val="000000"/>
          <w:sz w:val="24"/>
          <w:szCs w:val="24"/>
          <w:lang w:bidi="ru-RU"/>
        </w:rPr>
        <w:t xml:space="preserve"> </w:t>
      </w:r>
      <w:r w:rsidRPr="00CA0120">
        <w:rPr>
          <w:rFonts w:ascii="Arial" w:eastAsia="Arial Unicode MS" w:hAnsi="Arial" w:cs="Arial"/>
          <w:color w:val="000000"/>
          <w:sz w:val="24"/>
          <w:szCs w:val="24"/>
          <w:lang w:bidi="ru-RU"/>
        </w:rPr>
        <w:t>______________________________________</w:t>
      </w:r>
      <w:r w:rsidR="009C4A00">
        <w:rPr>
          <w:rFonts w:ascii="Arial" w:eastAsia="Arial Unicode MS" w:hAnsi="Arial" w:cs="Arial"/>
          <w:color w:val="000000"/>
          <w:sz w:val="24"/>
          <w:szCs w:val="24"/>
          <w:lang w:bidi="ru-RU"/>
        </w:rPr>
        <w:t>_</w:t>
      </w:r>
    </w:p>
    <w:p w14:paraId="7485D594" w14:textId="10F96145" w:rsidR="00D82747" w:rsidRPr="00CA0120" w:rsidRDefault="009C4A00" w:rsidP="00D82747">
      <w:pPr>
        <w:spacing w:line="274" w:lineRule="exact"/>
        <w:jc w:val="both"/>
        <w:rPr>
          <w:rFonts w:ascii="Arial" w:eastAsia="Arial Unicode MS" w:hAnsi="Arial" w:cs="Arial"/>
          <w:color w:val="000000"/>
          <w:sz w:val="24"/>
          <w:szCs w:val="24"/>
          <w:lang w:bidi="ru-RU"/>
        </w:rPr>
      </w:pPr>
      <w:r>
        <w:rPr>
          <w:rFonts w:ascii="Arial" w:eastAsia="Arial Unicode MS" w:hAnsi="Arial" w:cs="Arial"/>
          <w:color w:val="000000"/>
          <w:sz w:val="24"/>
          <w:szCs w:val="24"/>
          <w:lang w:bidi="ru-RU"/>
        </w:rPr>
        <w:t>___________________________________________________________________</w:t>
      </w:r>
      <w:r w:rsidR="00D82747" w:rsidRPr="00CA0120">
        <w:rPr>
          <w:rFonts w:ascii="Arial" w:eastAsia="Arial Unicode MS" w:hAnsi="Arial" w:cs="Arial"/>
          <w:color w:val="000000"/>
          <w:sz w:val="24"/>
          <w:szCs w:val="24"/>
          <w:lang w:bidi="ru-RU"/>
        </w:rPr>
        <w:t>,</w:t>
      </w:r>
    </w:p>
    <w:p w14:paraId="4D5F85C1" w14:textId="77777777" w:rsidR="00D82747" w:rsidRPr="009C4A00" w:rsidRDefault="00D82747" w:rsidP="00D82747">
      <w:pPr>
        <w:spacing w:line="274" w:lineRule="exact"/>
        <w:jc w:val="both"/>
        <w:rPr>
          <w:rFonts w:ascii="Arial" w:eastAsia="Arial Unicode MS" w:hAnsi="Arial" w:cs="Arial"/>
          <w:color w:val="000000"/>
          <w:sz w:val="20"/>
          <w:szCs w:val="20"/>
          <w:lang w:bidi="ru-RU"/>
        </w:rPr>
      </w:pPr>
      <w:r w:rsidRPr="009C4A00">
        <w:rPr>
          <w:rFonts w:ascii="Arial" w:eastAsia="Arial Unicode MS" w:hAnsi="Arial" w:cs="Arial"/>
          <w:color w:val="000000"/>
          <w:sz w:val="20"/>
          <w:szCs w:val="20"/>
          <w:lang w:bidi="ru-RU"/>
        </w:rPr>
        <w:t xml:space="preserve">        (постановление администрации Светлоярского муниципального района Волгоградской области)</w:t>
      </w:r>
    </w:p>
    <w:p w14:paraId="649B18C0" w14:textId="77777777" w:rsidR="00D82747" w:rsidRPr="00CA0120" w:rsidRDefault="00D82747" w:rsidP="00D82747">
      <w:pPr>
        <w:spacing w:after="267" w:line="274"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от «_</w:t>
      </w:r>
      <w:proofErr w:type="gramStart"/>
      <w:r w:rsidRPr="00CA0120">
        <w:rPr>
          <w:rFonts w:ascii="Arial" w:eastAsia="Arial Unicode MS" w:hAnsi="Arial" w:cs="Arial"/>
          <w:color w:val="000000"/>
          <w:sz w:val="24"/>
          <w:szCs w:val="24"/>
          <w:lang w:bidi="ru-RU"/>
        </w:rPr>
        <w:t>_»_</w:t>
      </w:r>
      <w:proofErr w:type="gramEnd"/>
      <w:r w:rsidRPr="00CA0120">
        <w:rPr>
          <w:rFonts w:ascii="Arial" w:eastAsia="Arial Unicode MS" w:hAnsi="Arial" w:cs="Arial"/>
          <w:color w:val="000000"/>
          <w:sz w:val="24"/>
          <w:szCs w:val="24"/>
          <w:lang w:bidi="ru-RU"/>
        </w:rPr>
        <w:t xml:space="preserve">_____20___г.  </w:t>
      </w:r>
      <w:r w:rsidRPr="00CA0120">
        <w:rPr>
          <w:rFonts w:ascii="Arial" w:eastAsia="Arial Unicode MS" w:hAnsi="Arial" w:cs="Arial"/>
          <w:iCs/>
          <w:color w:val="000000"/>
          <w:sz w:val="24"/>
          <w:szCs w:val="24"/>
          <w:lang w:bidi="ru-RU"/>
        </w:rPr>
        <w:t>№</w:t>
      </w:r>
      <w:r w:rsidRPr="00CA0120">
        <w:rPr>
          <w:rFonts w:ascii="Arial" w:eastAsia="Arial Unicode MS" w:hAnsi="Arial" w:cs="Arial"/>
          <w:color w:val="000000"/>
          <w:sz w:val="24"/>
          <w:szCs w:val="24"/>
          <w:lang w:bidi="ru-RU"/>
        </w:rPr>
        <w:t xml:space="preserve"> __</w:t>
      </w:r>
      <w:proofErr w:type="gramStart"/>
      <w:r w:rsidRPr="00CA0120">
        <w:rPr>
          <w:rFonts w:ascii="Arial" w:eastAsia="Arial Unicode MS" w:hAnsi="Arial" w:cs="Arial"/>
          <w:color w:val="000000"/>
          <w:sz w:val="24"/>
          <w:szCs w:val="24"/>
          <w:lang w:bidi="ru-RU"/>
        </w:rPr>
        <w:t>_  (</w:t>
      </w:r>
      <w:proofErr w:type="gramEnd"/>
      <w:r w:rsidRPr="00CA0120">
        <w:rPr>
          <w:rFonts w:ascii="Arial" w:eastAsia="Arial Unicode MS" w:hAnsi="Arial" w:cs="Arial"/>
          <w:color w:val="000000"/>
          <w:sz w:val="24"/>
          <w:szCs w:val="24"/>
          <w:lang w:bidi="ru-RU"/>
        </w:rPr>
        <w:t>далее - Положение), заключили настоящее Соглашение о нижеследующем:</w:t>
      </w:r>
    </w:p>
    <w:p w14:paraId="2D115D36" w14:textId="77777777" w:rsidR="00D82747" w:rsidRPr="00CA0120" w:rsidRDefault="00D82747" w:rsidP="00D82747">
      <w:pPr>
        <w:tabs>
          <w:tab w:val="left" w:pos="10065"/>
        </w:tabs>
        <w:ind w:right="-1"/>
        <w:jc w:val="center"/>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1. Предмет соглашения</w:t>
      </w:r>
    </w:p>
    <w:p w14:paraId="0E31A3D5" w14:textId="77777777" w:rsidR="00D82747" w:rsidRPr="00CA0120" w:rsidRDefault="00D82747" w:rsidP="00D82747">
      <w:pPr>
        <w:tabs>
          <w:tab w:val="left" w:pos="10065"/>
        </w:tabs>
        <w:ind w:right="-1"/>
        <w:jc w:val="center"/>
        <w:rPr>
          <w:rFonts w:ascii="Arial" w:eastAsia="Arial Unicode MS" w:hAnsi="Arial" w:cs="Arial"/>
          <w:color w:val="000000"/>
          <w:sz w:val="24"/>
          <w:szCs w:val="24"/>
          <w:lang w:bidi="ru-RU"/>
        </w:rPr>
      </w:pPr>
    </w:p>
    <w:p w14:paraId="2166D33C" w14:textId="77777777" w:rsidR="00D82747" w:rsidRPr="00CA0120" w:rsidRDefault="00D82747" w:rsidP="00D82747">
      <w:pPr>
        <w:tabs>
          <w:tab w:val="left" w:pos="1184"/>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1.1.Предметом настоящего Соглашения является предоставление Субъекту предпринимательства из бюджета Светлоярского муниципального района Волгоградской области в 20__ году гранта в форме субсидии, в целях субсидирования части затрат субъектам малого и среднего предпринимательства по </w:t>
      </w:r>
      <w:r w:rsidRPr="00CA0120">
        <w:rPr>
          <w:rFonts w:ascii="Arial" w:eastAsia="Arial Unicode MS" w:hAnsi="Arial" w:cs="Arial"/>
          <w:color w:val="000000"/>
          <w:sz w:val="24"/>
          <w:szCs w:val="24"/>
          <w:lang w:bidi="ru-RU"/>
        </w:rPr>
        <w:lastRenderedPageBreak/>
        <w:t>договорам аренды помещения, в рамках нормативно правовых актов администрации Светлоярского муниципального района Волгоградской области, муниципальной программы «Развитие и поддержка малого и среднего предпринимательства в Светлоярском муниципальном районе Волгоградской области на ___________ годы», утвержденной постановлением администрации Светлоярского муниципального района Волгоградской области от «__»______20__г. № ___.</w:t>
      </w:r>
    </w:p>
    <w:p w14:paraId="00C268C3" w14:textId="77777777" w:rsidR="00D82747" w:rsidRPr="00CA0120" w:rsidRDefault="00D82747" w:rsidP="00D82747">
      <w:pPr>
        <w:tabs>
          <w:tab w:val="left" w:pos="1184"/>
        </w:tabs>
        <w:spacing w:line="270" w:lineRule="exact"/>
        <w:jc w:val="both"/>
        <w:rPr>
          <w:rFonts w:ascii="Arial" w:eastAsia="Arial Unicode MS" w:hAnsi="Arial" w:cs="Arial"/>
          <w:color w:val="000000"/>
          <w:sz w:val="24"/>
          <w:szCs w:val="24"/>
          <w:lang w:bidi="ru-RU"/>
        </w:rPr>
      </w:pPr>
    </w:p>
    <w:p w14:paraId="3D39AAA6" w14:textId="77777777" w:rsidR="00D82747" w:rsidRPr="00CA0120" w:rsidRDefault="00D82747" w:rsidP="009C4A00">
      <w:pPr>
        <w:tabs>
          <w:tab w:val="left" w:pos="3668"/>
        </w:tabs>
        <w:spacing w:after="0" w:line="240" w:lineRule="auto"/>
        <w:ind w:right="1962"/>
        <w:jc w:val="center"/>
        <w:rPr>
          <w:rFonts w:ascii="Arial" w:hAnsi="Arial" w:cs="Arial"/>
          <w:sz w:val="24"/>
          <w:szCs w:val="24"/>
        </w:rPr>
      </w:pPr>
      <w:r w:rsidRPr="00CA0120">
        <w:rPr>
          <w:rFonts w:ascii="Arial" w:hAnsi="Arial" w:cs="Arial"/>
          <w:sz w:val="24"/>
          <w:szCs w:val="24"/>
        </w:rPr>
        <w:t xml:space="preserve">                    2.Финансовое обеспечение предоставления гранта   </w:t>
      </w:r>
    </w:p>
    <w:p w14:paraId="685489C8" w14:textId="77777777" w:rsidR="00D82747" w:rsidRPr="00CA0120" w:rsidRDefault="00D82747" w:rsidP="009C4A00">
      <w:pPr>
        <w:tabs>
          <w:tab w:val="left" w:pos="3668"/>
        </w:tabs>
        <w:spacing w:after="0" w:line="240" w:lineRule="auto"/>
        <w:ind w:right="1962"/>
        <w:jc w:val="center"/>
        <w:rPr>
          <w:rFonts w:ascii="Arial" w:hAnsi="Arial" w:cs="Arial"/>
          <w:sz w:val="24"/>
          <w:szCs w:val="24"/>
        </w:rPr>
      </w:pPr>
      <w:r w:rsidRPr="00CA0120">
        <w:rPr>
          <w:rFonts w:ascii="Arial" w:hAnsi="Arial" w:cs="Arial"/>
          <w:sz w:val="24"/>
          <w:szCs w:val="24"/>
        </w:rPr>
        <w:t xml:space="preserve">             в форме субсидии</w:t>
      </w:r>
    </w:p>
    <w:p w14:paraId="0E369D0B" w14:textId="77777777" w:rsidR="00D82747" w:rsidRPr="00CA0120" w:rsidRDefault="00D82747" w:rsidP="00D82747">
      <w:pPr>
        <w:tabs>
          <w:tab w:val="left" w:pos="3668"/>
        </w:tabs>
        <w:spacing w:line="277" w:lineRule="exact"/>
        <w:ind w:right="1960"/>
        <w:jc w:val="center"/>
        <w:rPr>
          <w:rFonts w:ascii="Arial" w:hAnsi="Arial" w:cs="Arial"/>
          <w:sz w:val="24"/>
          <w:szCs w:val="24"/>
        </w:rPr>
      </w:pPr>
    </w:p>
    <w:p w14:paraId="60336B3D" w14:textId="77777777" w:rsidR="00D82747" w:rsidRPr="00CA0120" w:rsidRDefault="00D82747" w:rsidP="00D82747">
      <w:pPr>
        <w:tabs>
          <w:tab w:val="left" w:pos="1184"/>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2.1 Субсидия предоставляется Субъекту предпринимательства для достижения цели, указанной в пункте 1.1 настоящего Соглашения.</w:t>
      </w:r>
    </w:p>
    <w:p w14:paraId="2FA5DE80" w14:textId="77777777" w:rsidR="00D82747" w:rsidRPr="00CA0120" w:rsidRDefault="00D82747" w:rsidP="00D82747">
      <w:pPr>
        <w:spacing w:after="267" w:line="274" w:lineRule="exact"/>
        <w:ind w:firstLine="640"/>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2.2. Субсидия предоставляется Субъекту предпринимательства в размере </w:t>
      </w:r>
      <w:r w:rsidRPr="00CA0120">
        <w:rPr>
          <w:rFonts w:ascii="Arial" w:eastAsia="Arial Unicode MS" w:hAnsi="Arial" w:cs="Arial"/>
          <w:color w:val="000000"/>
          <w:sz w:val="24"/>
          <w:szCs w:val="24"/>
          <w:u w:val="single"/>
          <w:lang w:bidi="ru-RU"/>
        </w:rPr>
        <w:t>_______</w:t>
      </w:r>
      <w:r w:rsidRPr="00CA0120">
        <w:rPr>
          <w:rFonts w:ascii="Arial" w:eastAsia="Arial Unicode MS" w:hAnsi="Arial" w:cs="Arial"/>
          <w:color w:val="000000"/>
          <w:sz w:val="24"/>
          <w:szCs w:val="24"/>
          <w:lang w:bidi="ru-RU"/>
        </w:rPr>
        <w:t xml:space="preserve"> </w:t>
      </w:r>
      <w:r w:rsidRPr="00CA0120">
        <w:rPr>
          <w:rFonts w:ascii="Arial" w:eastAsia="Arial Unicode MS" w:hAnsi="Arial" w:cs="Arial"/>
          <w:color w:val="000000"/>
          <w:sz w:val="24"/>
          <w:szCs w:val="24"/>
          <w:u w:val="single"/>
          <w:lang w:bidi="ru-RU"/>
        </w:rPr>
        <w:t>(_________________)</w:t>
      </w:r>
      <w:r w:rsidRPr="00CA0120">
        <w:rPr>
          <w:rFonts w:ascii="Arial" w:eastAsia="Arial Unicode MS" w:hAnsi="Arial" w:cs="Arial"/>
          <w:color w:val="000000"/>
          <w:sz w:val="24"/>
          <w:szCs w:val="24"/>
          <w:lang w:bidi="ru-RU"/>
        </w:rPr>
        <w:t xml:space="preserve"> рублей </w:t>
      </w:r>
      <w:r w:rsidRPr="00CA0120">
        <w:rPr>
          <w:rFonts w:ascii="Arial" w:eastAsia="Arial Unicode MS" w:hAnsi="Arial" w:cs="Arial"/>
          <w:color w:val="000000"/>
          <w:sz w:val="24"/>
          <w:szCs w:val="24"/>
          <w:u w:val="single"/>
          <w:lang w:bidi="ru-RU"/>
        </w:rPr>
        <w:t>_____</w:t>
      </w:r>
      <w:r w:rsidRPr="00CA0120">
        <w:rPr>
          <w:rFonts w:ascii="Arial" w:eastAsia="Arial Unicode MS" w:hAnsi="Arial" w:cs="Arial"/>
          <w:color w:val="000000"/>
          <w:sz w:val="24"/>
          <w:szCs w:val="24"/>
          <w:lang w:bidi="ru-RU"/>
        </w:rPr>
        <w:t xml:space="preserve"> копеек, в пределах лимитов бюджетных обязательств, доведенных Администрации как получателю средств бюджета Светлоярского муниципального района Волгоградской области по кодам классификации расходов бюджета (далее - коды БК) на цель(и), указанную(</w:t>
      </w:r>
      <w:proofErr w:type="spellStart"/>
      <w:r w:rsidRPr="00CA0120">
        <w:rPr>
          <w:rFonts w:ascii="Arial" w:eastAsia="Arial Unicode MS" w:hAnsi="Arial" w:cs="Arial"/>
          <w:color w:val="000000"/>
          <w:sz w:val="24"/>
          <w:szCs w:val="24"/>
          <w:lang w:bidi="ru-RU"/>
        </w:rPr>
        <w:t>ые</w:t>
      </w:r>
      <w:proofErr w:type="spellEnd"/>
      <w:r w:rsidRPr="00CA0120">
        <w:rPr>
          <w:rFonts w:ascii="Arial" w:eastAsia="Arial Unicode MS" w:hAnsi="Arial" w:cs="Arial"/>
          <w:color w:val="000000"/>
          <w:sz w:val="24"/>
          <w:szCs w:val="24"/>
          <w:lang w:bidi="ru-RU"/>
        </w:rPr>
        <w:t xml:space="preserve">) в разделе </w:t>
      </w:r>
      <w:r w:rsidRPr="00CA0120">
        <w:rPr>
          <w:rFonts w:ascii="Arial" w:eastAsia="Arial Unicode MS" w:hAnsi="Arial" w:cs="Arial"/>
          <w:color w:val="000000"/>
          <w:sz w:val="24"/>
          <w:szCs w:val="24"/>
          <w:lang w:val="en-US" w:bidi="ru-RU"/>
        </w:rPr>
        <w:t>I</w:t>
      </w:r>
      <w:r w:rsidRPr="00CA0120">
        <w:rPr>
          <w:rFonts w:ascii="Arial" w:eastAsia="Arial Unicode MS" w:hAnsi="Arial" w:cs="Arial"/>
          <w:color w:val="000000"/>
          <w:sz w:val="24"/>
          <w:szCs w:val="24"/>
          <w:lang w:bidi="ru-RU"/>
        </w:rPr>
        <w:t xml:space="preserve"> настоящего Соглашения.</w:t>
      </w:r>
    </w:p>
    <w:p w14:paraId="09559817" w14:textId="77777777" w:rsidR="00D82747" w:rsidRPr="00CA0120" w:rsidRDefault="00D82747" w:rsidP="00D82747">
      <w:pPr>
        <w:spacing w:after="267" w:line="274" w:lineRule="exact"/>
        <w:ind w:firstLine="640"/>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3. Условия предоставления гранта в форме субсидии</w:t>
      </w:r>
    </w:p>
    <w:p w14:paraId="33B857B0" w14:textId="77777777" w:rsidR="00D82747" w:rsidRPr="00CA0120" w:rsidRDefault="00D82747" w:rsidP="00D82747">
      <w:pPr>
        <w:tabs>
          <w:tab w:val="left" w:pos="1117"/>
        </w:tabs>
        <w:spacing w:after="270" w:line="277"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3.1.Перечисление гранта в форме субсидии осуществляется в пределах бюджетных ассигнований, предусмотренных решением о бюджете Светлоярского муниципального района Волгоградской области (сводной бюджетной росписи бюджета Светлоярского муниципального района Волгоградской области) на  20__  финансовый год и плановый период ______________, и лимитов бюджетных обязательств, доведенных Администрации как получателю средств бюджета Светлоярского муниципального района на финансовый год, а так же в соответствии с постановлением администрации Светлоярского муниципального района Волгоградской области «О субсидировании субъектов малого и среднего предпринимательства Светлоярского муниципального района».</w:t>
      </w:r>
    </w:p>
    <w:p w14:paraId="4208D0A8" w14:textId="77777777" w:rsidR="00D82747" w:rsidRPr="00CA0120" w:rsidRDefault="00D82747" w:rsidP="00D82747">
      <w:pPr>
        <w:tabs>
          <w:tab w:val="left" w:pos="3725"/>
        </w:tabs>
        <w:spacing w:line="240" w:lineRule="exact"/>
        <w:jc w:val="center"/>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4. Взаимодействие Сторон</w:t>
      </w:r>
    </w:p>
    <w:p w14:paraId="67398F13" w14:textId="77777777" w:rsidR="00D82747" w:rsidRPr="00CA0120" w:rsidRDefault="00D82747" w:rsidP="00D82747">
      <w:pPr>
        <w:tabs>
          <w:tab w:val="left" w:pos="3725"/>
        </w:tabs>
        <w:spacing w:line="240" w:lineRule="exact"/>
        <w:jc w:val="center"/>
        <w:rPr>
          <w:rFonts w:ascii="Arial" w:eastAsia="Arial Unicode MS" w:hAnsi="Arial" w:cs="Arial"/>
          <w:color w:val="000000"/>
          <w:sz w:val="24"/>
          <w:szCs w:val="24"/>
          <w:lang w:bidi="ru-RU"/>
        </w:rPr>
      </w:pPr>
    </w:p>
    <w:p w14:paraId="2632C823" w14:textId="77777777" w:rsidR="00D82747" w:rsidRPr="00CA0120" w:rsidRDefault="00D82747" w:rsidP="00D82747">
      <w:pPr>
        <w:tabs>
          <w:tab w:val="left" w:pos="709"/>
          <w:tab w:val="left" w:pos="1174"/>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4.</w:t>
      </w:r>
      <w:proofErr w:type="gramStart"/>
      <w:r w:rsidRPr="00CA0120">
        <w:rPr>
          <w:rFonts w:ascii="Arial" w:eastAsia="Arial Unicode MS" w:hAnsi="Arial" w:cs="Arial"/>
          <w:color w:val="000000"/>
          <w:sz w:val="24"/>
          <w:szCs w:val="24"/>
          <w:lang w:bidi="ru-RU"/>
        </w:rPr>
        <w:t>1.Администрация</w:t>
      </w:r>
      <w:proofErr w:type="gramEnd"/>
      <w:r w:rsidRPr="00CA0120">
        <w:rPr>
          <w:rFonts w:ascii="Arial" w:eastAsia="Arial Unicode MS" w:hAnsi="Arial" w:cs="Arial"/>
          <w:color w:val="000000"/>
          <w:sz w:val="24"/>
          <w:szCs w:val="24"/>
          <w:lang w:bidi="ru-RU"/>
        </w:rPr>
        <w:t>:</w:t>
      </w:r>
    </w:p>
    <w:p w14:paraId="0534A057" w14:textId="77777777" w:rsidR="00D82747" w:rsidRPr="00CA0120" w:rsidRDefault="00D82747" w:rsidP="00D82747">
      <w:pPr>
        <w:tabs>
          <w:tab w:val="left" w:pos="1349"/>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4.1.1предоставляет Субъекту предпринимательства грант в форме субсидии в размере, в целях, порядке и на условиях, предусмотренных действующим законодательством, Положением и настоящим Соглашением;</w:t>
      </w:r>
    </w:p>
    <w:p w14:paraId="4EF7D0DE" w14:textId="77777777" w:rsidR="00D82747" w:rsidRPr="00CA0120" w:rsidRDefault="00D82747" w:rsidP="00D82747">
      <w:pPr>
        <w:tabs>
          <w:tab w:val="left" w:pos="1249"/>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4.1.</w:t>
      </w:r>
      <w:proofErr w:type="gramStart"/>
      <w:r w:rsidRPr="00CA0120">
        <w:rPr>
          <w:rFonts w:ascii="Arial" w:eastAsia="Arial Unicode MS" w:hAnsi="Arial" w:cs="Arial"/>
          <w:color w:val="000000"/>
          <w:sz w:val="24"/>
          <w:szCs w:val="24"/>
          <w:lang w:bidi="ru-RU"/>
        </w:rPr>
        <w:t>2.осуществляет</w:t>
      </w:r>
      <w:proofErr w:type="gramEnd"/>
      <w:r w:rsidRPr="00CA0120">
        <w:rPr>
          <w:rFonts w:ascii="Arial" w:eastAsia="Arial Unicode MS" w:hAnsi="Arial" w:cs="Arial"/>
          <w:color w:val="000000"/>
          <w:sz w:val="24"/>
          <w:szCs w:val="24"/>
          <w:lang w:bidi="ru-RU"/>
        </w:rPr>
        <w:t xml:space="preserve"> проверки соблюдения Субъектом предприни</w:t>
      </w:r>
      <w:r w:rsidRPr="00CA0120">
        <w:rPr>
          <w:rFonts w:ascii="Arial" w:eastAsia="Arial Unicode MS" w:hAnsi="Arial" w:cs="Arial"/>
          <w:color w:val="000000"/>
          <w:sz w:val="24"/>
          <w:szCs w:val="24"/>
          <w:lang w:bidi="ru-RU"/>
        </w:rPr>
        <w:softHyphen/>
        <w:t>мательства условий, целей и порядка предоставления гранта в форме субсидии, предусмотренных действующим законодательством, Положением и настоящим Соглашением;</w:t>
      </w:r>
    </w:p>
    <w:p w14:paraId="1414B562" w14:textId="77777777" w:rsidR="00D82747" w:rsidRPr="00CA0120" w:rsidRDefault="00D82747" w:rsidP="00D82747">
      <w:pPr>
        <w:tabs>
          <w:tab w:val="left" w:pos="1349"/>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4.1.</w:t>
      </w:r>
      <w:proofErr w:type="gramStart"/>
      <w:r w:rsidRPr="00CA0120">
        <w:rPr>
          <w:rFonts w:ascii="Arial" w:eastAsia="Arial Unicode MS" w:hAnsi="Arial" w:cs="Arial"/>
          <w:color w:val="000000"/>
          <w:sz w:val="24"/>
          <w:szCs w:val="24"/>
          <w:lang w:bidi="ru-RU"/>
        </w:rPr>
        <w:t>3.запрашивает</w:t>
      </w:r>
      <w:proofErr w:type="gramEnd"/>
      <w:r w:rsidRPr="00CA0120">
        <w:rPr>
          <w:rFonts w:ascii="Arial" w:eastAsia="Arial Unicode MS" w:hAnsi="Arial" w:cs="Arial"/>
          <w:color w:val="000000"/>
          <w:sz w:val="24"/>
          <w:szCs w:val="24"/>
          <w:lang w:bidi="ru-RU"/>
        </w:rPr>
        <w:t xml:space="preserve"> у Субъекта предпринимательства документы и материалы, необходимые для проведения проверок соблюдения условий, целей и </w:t>
      </w:r>
      <w:r w:rsidRPr="00CA0120">
        <w:rPr>
          <w:rFonts w:ascii="Arial" w:eastAsia="Arial Unicode MS" w:hAnsi="Arial" w:cs="Arial"/>
          <w:color w:val="000000"/>
          <w:sz w:val="24"/>
          <w:szCs w:val="24"/>
          <w:lang w:bidi="ru-RU"/>
        </w:rPr>
        <w:lastRenderedPageBreak/>
        <w:t>порядка предоставления гранта в форме субсидии, предусмотренных действующим законодательством, Положением и настоящим Соглашением, а также иные документы и материалы, касающиеся настоящего Соглашения;</w:t>
      </w:r>
    </w:p>
    <w:p w14:paraId="797F372E" w14:textId="77777777" w:rsidR="00D82747" w:rsidRPr="00CA0120" w:rsidRDefault="00D82747" w:rsidP="00D82747">
      <w:pPr>
        <w:tabs>
          <w:tab w:val="left" w:pos="1263"/>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4.1.</w:t>
      </w:r>
      <w:proofErr w:type="gramStart"/>
      <w:r w:rsidRPr="00CA0120">
        <w:rPr>
          <w:rFonts w:ascii="Arial" w:eastAsia="Arial Unicode MS" w:hAnsi="Arial" w:cs="Arial"/>
          <w:color w:val="000000"/>
          <w:sz w:val="24"/>
          <w:szCs w:val="24"/>
          <w:lang w:bidi="ru-RU"/>
        </w:rPr>
        <w:t>4.вручает</w:t>
      </w:r>
      <w:proofErr w:type="gramEnd"/>
      <w:r w:rsidRPr="00CA0120">
        <w:rPr>
          <w:rFonts w:ascii="Arial" w:eastAsia="Arial Unicode MS" w:hAnsi="Arial" w:cs="Arial"/>
          <w:color w:val="000000"/>
          <w:sz w:val="24"/>
          <w:szCs w:val="24"/>
          <w:lang w:bidi="ru-RU"/>
        </w:rPr>
        <w:t xml:space="preserve"> или направляет Субъекту предпринимательства письменное уведомление о выявленных нарушениях и о необходимости возврата предоставленного гранта в форме субсидии;</w:t>
      </w:r>
    </w:p>
    <w:p w14:paraId="2074E3F6" w14:textId="77777777" w:rsidR="00D82747" w:rsidRPr="00CA0120" w:rsidRDefault="00D82747" w:rsidP="00D82747">
      <w:pPr>
        <w:tabs>
          <w:tab w:val="left" w:pos="1349"/>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4.1.</w:t>
      </w:r>
      <w:proofErr w:type="gramStart"/>
      <w:r w:rsidRPr="00CA0120">
        <w:rPr>
          <w:rFonts w:ascii="Arial" w:eastAsia="Arial Unicode MS" w:hAnsi="Arial" w:cs="Arial"/>
          <w:color w:val="000000"/>
          <w:sz w:val="24"/>
          <w:szCs w:val="24"/>
          <w:lang w:bidi="ru-RU"/>
        </w:rPr>
        <w:t>5.организует</w:t>
      </w:r>
      <w:proofErr w:type="gramEnd"/>
      <w:r w:rsidRPr="00CA0120">
        <w:rPr>
          <w:rFonts w:ascii="Arial" w:eastAsia="Arial Unicode MS" w:hAnsi="Arial" w:cs="Arial"/>
          <w:color w:val="000000"/>
          <w:sz w:val="24"/>
          <w:szCs w:val="24"/>
          <w:lang w:bidi="ru-RU"/>
        </w:rPr>
        <w:t xml:space="preserve"> работу по взысканию средств районного бюджета в соответствии Положением и действующим законодательством в случае отказа Субъекта предпринимательства от добровольного возврата гранта в форме субсидии на основании письменного уведомления Администрации, предусмотренного подпунктом 4.1.4 настоящего Соглашения;</w:t>
      </w:r>
    </w:p>
    <w:p w14:paraId="3F5A1EC5" w14:textId="77777777" w:rsidR="00D82747" w:rsidRPr="00CA0120" w:rsidRDefault="00D82747" w:rsidP="00D82747">
      <w:pPr>
        <w:tabs>
          <w:tab w:val="left" w:pos="1349"/>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4.1.</w:t>
      </w:r>
      <w:proofErr w:type="gramStart"/>
      <w:r w:rsidRPr="00CA0120">
        <w:rPr>
          <w:rFonts w:ascii="Arial" w:eastAsia="Arial Unicode MS" w:hAnsi="Arial" w:cs="Arial"/>
          <w:color w:val="000000"/>
          <w:sz w:val="24"/>
          <w:szCs w:val="24"/>
          <w:lang w:bidi="ru-RU"/>
        </w:rPr>
        <w:t>6.осуществляет</w:t>
      </w:r>
      <w:proofErr w:type="gramEnd"/>
      <w:r w:rsidRPr="00CA0120">
        <w:rPr>
          <w:rFonts w:ascii="Arial" w:eastAsia="Arial Unicode MS" w:hAnsi="Arial" w:cs="Arial"/>
          <w:color w:val="000000"/>
          <w:sz w:val="24"/>
          <w:szCs w:val="24"/>
          <w:lang w:bidi="ru-RU"/>
        </w:rPr>
        <w:t xml:space="preserve"> иные обязательства, установленные настоящим Соглашением, действующим законодательством и Положением.</w:t>
      </w:r>
    </w:p>
    <w:p w14:paraId="7F5B5390" w14:textId="77777777" w:rsidR="00D82747" w:rsidRPr="00CA0120" w:rsidRDefault="00D82747" w:rsidP="00D82747">
      <w:pPr>
        <w:spacing w:line="270" w:lineRule="exact"/>
        <w:ind w:firstLine="660"/>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4.2. Субъект предпринимательства:</w:t>
      </w:r>
    </w:p>
    <w:p w14:paraId="6DA1C002" w14:textId="77777777" w:rsidR="00D82747" w:rsidRPr="00CA0120" w:rsidRDefault="00D82747" w:rsidP="00D82747">
      <w:pPr>
        <w:tabs>
          <w:tab w:val="left" w:pos="1349"/>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4.2.1обязуется</w:t>
      </w:r>
      <w:r w:rsidRPr="00CA0120">
        <w:rPr>
          <w:rFonts w:ascii="Arial" w:eastAsia="Arial Unicode MS" w:hAnsi="Arial" w:cs="Arial"/>
          <w:color w:val="000000"/>
          <w:sz w:val="24"/>
          <w:szCs w:val="24"/>
          <w:vertAlign w:val="subscript"/>
          <w:lang w:bidi="ru-RU"/>
        </w:rPr>
        <w:t>;</w:t>
      </w:r>
      <w:r w:rsidRPr="00CA0120">
        <w:rPr>
          <w:rFonts w:ascii="Arial" w:eastAsia="Arial Unicode MS" w:hAnsi="Arial" w:cs="Arial"/>
          <w:color w:val="000000"/>
          <w:sz w:val="24"/>
          <w:szCs w:val="24"/>
          <w:lang w:bidi="ru-RU"/>
        </w:rPr>
        <w:t xml:space="preserve"> соблюдать условия, цели и порядок предоставления гранта в форме субсидии, в том числе:</w:t>
      </w:r>
    </w:p>
    <w:p w14:paraId="715000F0" w14:textId="77777777" w:rsidR="00D82747" w:rsidRPr="00CA0120" w:rsidRDefault="00D82747" w:rsidP="00D82747">
      <w:pPr>
        <w:tabs>
          <w:tab w:val="left" w:pos="1117"/>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1) в течение года, в котором предоставлен грант в форме субсидии (текущий год) и двух календарных лет, следующих за годом получения гранта в форме субсидии:</w:t>
      </w:r>
    </w:p>
    <w:p w14:paraId="2540ECE7" w14:textId="77777777" w:rsidR="00D82747" w:rsidRPr="00CA0120" w:rsidRDefault="00D82747" w:rsidP="00D82747">
      <w:pPr>
        <w:tabs>
          <w:tab w:val="left" w:pos="872"/>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  обеспечить сохранение общего количества рабочих мест;</w:t>
      </w:r>
    </w:p>
    <w:p w14:paraId="46CD1B2E" w14:textId="77777777" w:rsidR="00D82747" w:rsidRPr="00CA0120" w:rsidRDefault="00D82747" w:rsidP="00D82747">
      <w:pPr>
        <w:tabs>
          <w:tab w:val="left" w:pos="815"/>
        </w:tabs>
        <w:spacing w:line="256"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 обеспечить сохранение среднемесячной заработной платы на одного работника;</w:t>
      </w:r>
    </w:p>
    <w:p w14:paraId="45989591" w14:textId="77777777" w:rsidR="00D82747" w:rsidRPr="00CA0120" w:rsidRDefault="00D82747" w:rsidP="00AB1E14">
      <w:pPr>
        <w:widowControl w:val="0"/>
        <w:numPr>
          <w:ilvl w:val="0"/>
          <w:numId w:val="2"/>
        </w:numPr>
        <w:tabs>
          <w:tab w:val="left" w:pos="1117"/>
        </w:tabs>
        <w:overflowPunct w:val="0"/>
        <w:autoSpaceDE w:val="0"/>
        <w:autoSpaceDN w:val="0"/>
        <w:adjustRightInd w:val="0"/>
        <w:spacing w:after="0" w:line="24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сообщать в Администрацию сведения о следующих изменениях:</w:t>
      </w:r>
    </w:p>
    <w:p w14:paraId="09AEBE0F" w14:textId="77777777" w:rsidR="00D82747" w:rsidRPr="00CA0120" w:rsidRDefault="00D82747" w:rsidP="00D82747">
      <w:pPr>
        <w:spacing w:line="277" w:lineRule="exact"/>
        <w:jc w:val="both"/>
        <w:rPr>
          <w:rFonts w:ascii="Arial" w:hAnsi="Arial" w:cs="Arial"/>
          <w:sz w:val="24"/>
          <w:szCs w:val="24"/>
        </w:rPr>
      </w:pPr>
      <w:r w:rsidRPr="00CA0120">
        <w:rPr>
          <w:rFonts w:ascii="Arial" w:hAnsi="Arial" w:cs="Arial"/>
          <w:sz w:val="24"/>
          <w:szCs w:val="24"/>
        </w:rPr>
        <w:t xml:space="preserve">          - изменение места нахождения (места жительства) субъекта предпринимательства и (или) места фактического осуществления </w:t>
      </w:r>
      <w:r w:rsidRPr="00CA0120">
        <w:rPr>
          <w:rFonts w:ascii="Arial" w:eastAsia="Arial Unicode MS" w:hAnsi="Arial" w:cs="Arial"/>
          <w:color w:val="000000"/>
          <w:sz w:val="24"/>
          <w:szCs w:val="24"/>
          <w:lang w:bidi="ru-RU"/>
        </w:rPr>
        <w:t>предпринимательской деятельности;</w:t>
      </w:r>
    </w:p>
    <w:p w14:paraId="0FBE0BE3" w14:textId="77777777" w:rsidR="00D82747" w:rsidRPr="00CA0120" w:rsidRDefault="00D82747" w:rsidP="00D82747">
      <w:pPr>
        <w:spacing w:line="277"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 реорганизация, ликвидация, банкротство юридического лица или банкротство индивидуального предпринимателя;</w:t>
      </w:r>
    </w:p>
    <w:p w14:paraId="08DAAD0E" w14:textId="77777777" w:rsidR="00D82747" w:rsidRPr="00CA0120" w:rsidRDefault="00D82747" w:rsidP="00D82747">
      <w:pPr>
        <w:tabs>
          <w:tab w:val="left" w:pos="886"/>
        </w:tabs>
        <w:spacing w:line="277"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3) обеспечить возврат гранта в форме субсидии в случае прекращения предпринимательской деятельности до истечения двух календарных лет, следующих за текущим годом, в результате реорганизации, ликвидации, банкротства;</w:t>
      </w:r>
    </w:p>
    <w:p w14:paraId="482D9E4B" w14:textId="77777777" w:rsidR="00D82747" w:rsidRPr="00CA0120" w:rsidRDefault="00D82747" w:rsidP="00D82747">
      <w:pPr>
        <w:tabs>
          <w:tab w:val="left" w:pos="1372"/>
        </w:tabs>
        <w:spacing w:line="274"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4.2.2. в случае выявления нарушения требований, установленных Положением к Субъекту предпринимательства при предоставлении гранта в форме субсидии, условий предоставления гранта в форме субсидий, установленных Положением, представления недостоверных сведений, повлекших необоснованное получение гранта в форме субсидии, использования гранта в форме субсидии на цели, не предусмотренные при ее предоставлении, Субъект предпринимательства осуществляет возврат гранта в форме субсидии в районный бюджет в размере, определенном Администрацией в соответствии с пунктом 5.1 Положения, в добровольном порядке в течение 30 календарных дней со дня получения соответствующего письменного уведомления Администрации о необходимости возврата гранта в форме субсидии;</w:t>
      </w:r>
    </w:p>
    <w:p w14:paraId="191E8388" w14:textId="77777777" w:rsidR="00D82747" w:rsidRPr="00CA0120" w:rsidRDefault="00D82747" w:rsidP="00D82747">
      <w:pPr>
        <w:tabs>
          <w:tab w:val="left" w:pos="641"/>
        </w:tabs>
        <w:spacing w:line="274" w:lineRule="exact"/>
        <w:ind w:firstLine="220"/>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lastRenderedPageBreak/>
        <w:tab/>
        <w:t>4.2.3. представляет по требованию Администрации документы и материалы, необходимые для проведения проверок соблюдения условий, целей и порядка предоставления гранта в форме субсидии, предусмотренных действующим законодательством, Положением и настоящим Соглашением, а также иные документы и материалы, касающиеся настоящего Соглашения;</w:t>
      </w:r>
    </w:p>
    <w:p w14:paraId="42A8BB8B" w14:textId="77777777" w:rsidR="00D82747" w:rsidRPr="00CA0120" w:rsidRDefault="00D82747" w:rsidP="00D82747">
      <w:pPr>
        <w:spacing w:line="274" w:lineRule="exact"/>
        <w:ind w:firstLine="640"/>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4.2.4. осуществляет иные обязательства, установленные настоящим Соглашением, действующим законодательством и Положением.</w:t>
      </w:r>
    </w:p>
    <w:p w14:paraId="5E2F93BE" w14:textId="77777777" w:rsidR="00D82747" w:rsidRPr="00CA0120" w:rsidRDefault="00D82747" w:rsidP="00D82747">
      <w:pPr>
        <w:spacing w:after="267" w:line="274" w:lineRule="exact"/>
        <w:ind w:firstLine="640"/>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4.3. Субъект предпринимательства вправе обращаться в Администрацию за разъяснениями в связи с исполнением настоящего Соглашения.</w:t>
      </w:r>
    </w:p>
    <w:p w14:paraId="6243CE77" w14:textId="77777777" w:rsidR="00D82747" w:rsidRPr="00CA0120" w:rsidRDefault="00D82747" w:rsidP="00D82747">
      <w:pPr>
        <w:tabs>
          <w:tab w:val="left" w:pos="3718"/>
        </w:tabs>
        <w:spacing w:after="209" w:line="240" w:lineRule="exact"/>
        <w:jc w:val="center"/>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5. Ответственность Сторон</w:t>
      </w:r>
    </w:p>
    <w:p w14:paraId="5E54A164" w14:textId="77777777" w:rsidR="00D82747" w:rsidRPr="00CA0120" w:rsidRDefault="00D82747" w:rsidP="00D82747">
      <w:pPr>
        <w:tabs>
          <w:tab w:val="left" w:pos="1122"/>
        </w:tabs>
        <w:spacing w:line="274"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5.1.В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14:paraId="42D5ACAD" w14:textId="77777777" w:rsidR="00D82747" w:rsidRPr="00CA0120" w:rsidRDefault="00D82747" w:rsidP="00D82747">
      <w:pPr>
        <w:tabs>
          <w:tab w:val="left" w:pos="1122"/>
        </w:tabs>
        <w:spacing w:line="274" w:lineRule="exact"/>
        <w:ind w:left="640"/>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6. Заключительные положения</w:t>
      </w:r>
    </w:p>
    <w:p w14:paraId="49A011BE" w14:textId="77777777" w:rsidR="00D82747" w:rsidRPr="00CA0120" w:rsidRDefault="00D82747" w:rsidP="00D82747">
      <w:pPr>
        <w:tabs>
          <w:tab w:val="left" w:pos="1372"/>
        </w:tabs>
        <w:spacing w:line="270" w:lineRule="exact"/>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6.1. Расторжение настоящего Соглашения Администрацией в одностороннем порядке возможно в случае нарушения Субъектом предпринимательства цели и условий предоставления гранта в форме субсидии, установленных Положением и настоящим Соглашением.</w:t>
      </w:r>
    </w:p>
    <w:p w14:paraId="1CD59332" w14:textId="77777777" w:rsidR="00D82747" w:rsidRPr="00CA0120" w:rsidRDefault="00D82747" w:rsidP="00D82747">
      <w:pPr>
        <w:tabs>
          <w:tab w:val="left" w:pos="1122"/>
        </w:tabs>
        <w:spacing w:line="270" w:lineRule="exact"/>
        <w:jc w:val="both"/>
        <w:rPr>
          <w:rFonts w:ascii="Arial" w:hAnsi="Arial" w:cs="Arial"/>
          <w:sz w:val="24"/>
          <w:szCs w:val="24"/>
        </w:rPr>
      </w:pPr>
      <w:r w:rsidRPr="00CA0120">
        <w:rPr>
          <w:rFonts w:ascii="Arial" w:hAnsi="Arial" w:cs="Arial"/>
          <w:sz w:val="24"/>
          <w:szCs w:val="24"/>
        </w:rPr>
        <w:t xml:space="preserve">          6.2. Расторжение Соглашения осуществляется по соглашению сторон, за исключением расторжения в одностороннем порядке, предусмотренного пунктом 6.1 настоящего Соглашения.</w:t>
      </w:r>
    </w:p>
    <w:p w14:paraId="487CB197" w14:textId="77777777" w:rsidR="00D82747" w:rsidRPr="00CA0120" w:rsidRDefault="00D82747" w:rsidP="00D82747">
      <w:pPr>
        <w:tabs>
          <w:tab w:val="left" w:pos="1122"/>
        </w:tabs>
        <w:spacing w:line="270" w:lineRule="exact"/>
        <w:jc w:val="both"/>
        <w:rPr>
          <w:rFonts w:ascii="Arial" w:hAnsi="Arial" w:cs="Arial"/>
          <w:sz w:val="24"/>
          <w:szCs w:val="24"/>
        </w:rPr>
      </w:pPr>
      <w:r w:rsidRPr="00CA0120">
        <w:rPr>
          <w:rFonts w:ascii="Arial" w:hAnsi="Arial" w:cs="Arial"/>
          <w:sz w:val="24"/>
          <w:szCs w:val="24"/>
        </w:rPr>
        <w:t xml:space="preserve">          6.3.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14:paraId="72B5D22F" w14:textId="77777777" w:rsidR="00D82747" w:rsidRPr="00CA0120" w:rsidRDefault="00D82747" w:rsidP="00D82747">
      <w:pPr>
        <w:tabs>
          <w:tab w:val="left" w:pos="1124"/>
          <w:tab w:val="left" w:pos="9000"/>
        </w:tabs>
        <w:spacing w:line="274" w:lineRule="exact"/>
        <w:ind w:right="72"/>
        <w:jc w:val="both"/>
        <w:rPr>
          <w:rFonts w:ascii="Arial" w:hAnsi="Arial" w:cs="Arial"/>
          <w:sz w:val="24"/>
          <w:szCs w:val="24"/>
        </w:rPr>
      </w:pPr>
      <w:r w:rsidRPr="00CA0120">
        <w:rPr>
          <w:rFonts w:ascii="Arial" w:hAnsi="Arial" w:cs="Arial"/>
          <w:sz w:val="24"/>
          <w:szCs w:val="24"/>
        </w:rPr>
        <w:t xml:space="preserve">         6.4. Настоящее Соглашение вступает в силу с даты его подписания </w:t>
      </w:r>
      <w:proofErr w:type="gramStart"/>
      <w:r w:rsidRPr="00CA0120">
        <w:rPr>
          <w:rFonts w:ascii="Arial" w:hAnsi="Arial" w:cs="Arial"/>
          <w:sz w:val="24"/>
          <w:szCs w:val="24"/>
        </w:rPr>
        <w:t>лицами,  имеющими</w:t>
      </w:r>
      <w:proofErr w:type="gramEnd"/>
      <w:r w:rsidRPr="00CA0120">
        <w:rPr>
          <w:rFonts w:ascii="Arial" w:hAnsi="Arial" w:cs="Arial"/>
          <w:sz w:val="24"/>
          <w:szCs w:val="24"/>
        </w:rPr>
        <w:t xml:space="preserve">  право  действовать от имени каждой из Сторон, но  не  ране доведения лимитов бюджетных обязательств, указанных в пункте 2.2 настоящего   Соглашения,  и  действует  до  полного  исполнения  Сторонами  своих обязательств по настоящему Соглашению.</w:t>
      </w:r>
    </w:p>
    <w:p w14:paraId="444D373B" w14:textId="77777777" w:rsidR="00D82747" w:rsidRPr="00CA0120" w:rsidRDefault="00D82747" w:rsidP="00D82747">
      <w:pPr>
        <w:tabs>
          <w:tab w:val="left" w:pos="1124"/>
        </w:tabs>
        <w:spacing w:line="274" w:lineRule="exact"/>
        <w:ind w:right="72"/>
        <w:jc w:val="both"/>
        <w:rPr>
          <w:rFonts w:ascii="Arial" w:hAnsi="Arial" w:cs="Arial"/>
          <w:sz w:val="24"/>
          <w:szCs w:val="24"/>
        </w:rPr>
      </w:pPr>
      <w:r w:rsidRPr="00CA0120">
        <w:rPr>
          <w:rFonts w:ascii="Arial" w:hAnsi="Arial" w:cs="Arial"/>
          <w:sz w:val="24"/>
          <w:szCs w:val="24"/>
        </w:rPr>
        <w:t xml:space="preserve">         6.5. Изменение настоящего Соглашения осуществляется по соглашению Сторон и оформляется в виде дополнительного соглашения, являющегося неотъемлемой частью настоящего Соглашения.</w:t>
      </w:r>
    </w:p>
    <w:p w14:paraId="614CAA79" w14:textId="77777777" w:rsidR="00D82747" w:rsidRPr="00CA0120" w:rsidRDefault="00D82747" w:rsidP="00D82747">
      <w:pPr>
        <w:tabs>
          <w:tab w:val="left" w:pos="1124"/>
        </w:tabs>
        <w:spacing w:line="274" w:lineRule="exact"/>
        <w:ind w:right="72"/>
        <w:jc w:val="both"/>
        <w:rPr>
          <w:rFonts w:ascii="Arial" w:hAnsi="Arial" w:cs="Arial"/>
          <w:sz w:val="24"/>
          <w:szCs w:val="24"/>
        </w:rPr>
      </w:pPr>
      <w:r w:rsidRPr="00CA0120">
        <w:rPr>
          <w:rFonts w:ascii="Arial" w:hAnsi="Arial" w:cs="Arial"/>
          <w:sz w:val="24"/>
          <w:szCs w:val="24"/>
        </w:rPr>
        <w:t xml:space="preserve">         6.6. Документы и иная информация, предусмотренные настоящим Соглашением, направляются Сторонами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14:paraId="5534CE34" w14:textId="77777777" w:rsidR="00D82747" w:rsidRPr="00CA0120" w:rsidRDefault="00D82747" w:rsidP="00D82747">
      <w:pPr>
        <w:tabs>
          <w:tab w:val="left" w:pos="1124"/>
        </w:tabs>
        <w:spacing w:after="267" w:line="274" w:lineRule="exact"/>
        <w:ind w:right="72"/>
        <w:jc w:val="both"/>
        <w:rPr>
          <w:rFonts w:ascii="Arial" w:hAnsi="Arial" w:cs="Arial"/>
          <w:sz w:val="24"/>
          <w:szCs w:val="24"/>
        </w:rPr>
      </w:pPr>
      <w:r w:rsidRPr="00CA0120">
        <w:rPr>
          <w:rFonts w:ascii="Arial" w:hAnsi="Arial" w:cs="Arial"/>
          <w:sz w:val="24"/>
          <w:szCs w:val="24"/>
        </w:rPr>
        <w:t xml:space="preserve">         6.7. Настоящее Соглашение заключено Сторонами в форме бумажного документа в двух экземплярах, по одному экземпляру для каждой из Сторон.</w:t>
      </w:r>
    </w:p>
    <w:p w14:paraId="54361BF7" w14:textId="77777777" w:rsidR="009C4A00" w:rsidRDefault="009C4A00" w:rsidP="00D82747">
      <w:pPr>
        <w:spacing w:line="240" w:lineRule="exact"/>
        <w:ind w:left="3020"/>
        <w:rPr>
          <w:rFonts w:ascii="Arial" w:hAnsi="Arial" w:cs="Arial"/>
          <w:sz w:val="24"/>
          <w:szCs w:val="24"/>
        </w:rPr>
      </w:pPr>
    </w:p>
    <w:p w14:paraId="1A35BAAB" w14:textId="77777777" w:rsidR="009C4A00" w:rsidRDefault="009C4A00" w:rsidP="00D82747">
      <w:pPr>
        <w:spacing w:line="240" w:lineRule="exact"/>
        <w:ind w:left="3020"/>
        <w:rPr>
          <w:rFonts w:ascii="Arial" w:hAnsi="Arial" w:cs="Arial"/>
          <w:sz w:val="24"/>
          <w:szCs w:val="24"/>
        </w:rPr>
      </w:pPr>
    </w:p>
    <w:p w14:paraId="65D79075" w14:textId="3ADBB82F" w:rsidR="00D82747" w:rsidRPr="00CA0120" w:rsidRDefault="00D82747" w:rsidP="00D82747">
      <w:pPr>
        <w:spacing w:line="240" w:lineRule="exact"/>
        <w:ind w:left="3020"/>
        <w:rPr>
          <w:rFonts w:ascii="Arial" w:hAnsi="Arial" w:cs="Arial"/>
          <w:sz w:val="24"/>
          <w:szCs w:val="24"/>
        </w:rPr>
      </w:pPr>
      <w:r w:rsidRPr="00CA0120">
        <w:rPr>
          <w:rFonts w:ascii="Arial" w:hAnsi="Arial" w:cs="Arial"/>
          <w:sz w:val="24"/>
          <w:szCs w:val="24"/>
        </w:rPr>
        <w:lastRenderedPageBreak/>
        <w:t>7.  Платежные реквизиты Сторон</w:t>
      </w:r>
    </w:p>
    <w:p w14:paraId="19CDC41B" w14:textId="77777777" w:rsidR="00D82747" w:rsidRPr="00CA0120" w:rsidRDefault="00D82747" w:rsidP="00D82747">
      <w:pPr>
        <w:spacing w:line="240" w:lineRule="exact"/>
        <w:ind w:left="3020"/>
        <w:rPr>
          <w:rFonts w:ascii="Arial" w:hAnsi="Arial" w:cs="Arial"/>
          <w:sz w:val="24"/>
          <w:szCs w:val="24"/>
        </w:rPr>
      </w:pPr>
    </w:p>
    <w:tbl>
      <w:tblPr>
        <w:tblW w:w="9605" w:type="dxa"/>
        <w:tblLayout w:type="fixed"/>
        <w:tblCellMar>
          <w:left w:w="10" w:type="dxa"/>
          <w:right w:w="10" w:type="dxa"/>
        </w:tblCellMar>
        <w:tblLook w:val="0000" w:firstRow="0" w:lastRow="0" w:firstColumn="0" w:lastColumn="0" w:noHBand="0" w:noVBand="0"/>
      </w:tblPr>
      <w:tblGrid>
        <w:gridCol w:w="4799"/>
        <w:gridCol w:w="299"/>
        <w:gridCol w:w="4507"/>
      </w:tblGrid>
      <w:tr w:rsidR="00D82747" w:rsidRPr="00CA0120" w14:paraId="4DEBB2FE" w14:textId="77777777" w:rsidTr="004B16E0">
        <w:trPr>
          <w:trHeight w:hRule="exact" w:val="338"/>
        </w:trPr>
        <w:tc>
          <w:tcPr>
            <w:tcW w:w="4799" w:type="dxa"/>
            <w:shd w:val="clear" w:color="auto" w:fill="FFFFFF"/>
            <w:vAlign w:val="bottom"/>
          </w:tcPr>
          <w:p w14:paraId="05E8ECFF"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7.1. Администрация Светлоярского</w:t>
            </w:r>
          </w:p>
        </w:tc>
        <w:tc>
          <w:tcPr>
            <w:tcW w:w="299" w:type="dxa"/>
            <w:shd w:val="clear" w:color="auto" w:fill="FFFFFF"/>
          </w:tcPr>
          <w:p w14:paraId="53D8940E" w14:textId="77777777" w:rsidR="00D82747" w:rsidRPr="00CA0120" w:rsidRDefault="00D82747" w:rsidP="004045F4">
            <w:pPr>
              <w:rPr>
                <w:rFonts w:ascii="Arial" w:eastAsia="Arial Unicode MS" w:hAnsi="Arial" w:cs="Arial"/>
                <w:color w:val="000000"/>
                <w:sz w:val="24"/>
                <w:szCs w:val="24"/>
                <w:lang w:bidi="ru-RU"/>
              </w:rPr>
            </w:pPr>
          </w:p>
        </w:tc>
        <w:tc>
          <w:tcPr>
            <w:tcW w:w="4507" w:type="dxa"/>
            <w:shd w:val="clear" w:color="auto" w:fill="FFFFFF"/>
            <w:vAlign w:val="bottom"/>
          </w:tcPr>
          <w:p w14:paraId="36B4B760"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7.2. Получатель субсидии:</w:t>
            </w:r>
          </w:p>
        </w:tc>
      </w:tr>
      <w:tr w:rsidR="00D82747" w:rsidRPr="00CA0120" w14:paraId="585A49E0" w14:textId="77777777" w:rsidTr="004B16E0">
        <w:trPr>
          <w:trHeight w:hRule="exact" w:val="1509"/>
        </w:trPr>
        <w:tc>
          <w:tcPr>
            <w:tcW w:w="4799" w:type="dxa"/>
            <w:shd w:val="clear" w:color="auto" w:fill="FFFFFF"/>
          </w:tcPr>
          <w:p w14:paraId="663EA14C"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муниципального района   </w:t>
            </w:r>
          </w:p>
          <w:p w14:paraId="0BBED773"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Волгоградской области</w:t>
            </w:r>
          </w:p>
          <w:p w14:paraId="335C0D67"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ОГРН</w:t>
            </w:r>
          </w:p>
          <w:p w14:paraId="6D7AEBDA"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ОКТМО</w:t>
            </w:r>
          </w:p>
        </w:tc>
        <w:tc>
          <w:tcPr>
            <w:tcW w:w="299" w:type="dxa"/>
            <w:shd w:val="clear" w:color="auto" w:fill="FFFFFF"/>
          </w:tcPr>
          <w:p w14:paraId="1FB6F652" w14:textId="77777777" w:rsidR="00D82747" w:rsidRPr="00CA0120" w:rsidRDefault="00D82747" w:rsidP="004045F4">
            <w:pPr>
              <w:rPr>
                <w:rFonts w:ascii="Arial" w:eastAsia="Arial Unicode MS" w:hAnsi="Arial" w:cs="Arial"/>
                <w:color w:val="000000"/>
                <w:sz w:val="24"/>
                <w:szCs w:val="24"/>
                <w:lang w:bidi="ru-RU"/>
              </w:rPr>
            </w:pPr>
          </w:p>
        </w:tc>
        <w:tc>
          <w:tcPr>
            <w:tcW w:w="4507" w:type="dxa"/>
            <w:shd w:val="clear" w:color="auto" w:fill="FFFFFF"/>
          </w:tcPr>
          <w:p w14:paraId="49145F76" w14:textId="77777777" w:rsidR="00D82747" w:rsidRPr="00CA0120" w:rsidRDefault="00D82747" w:rsidP="004B16E0">
            <w:pPr>
              <w:tabs>
                <w:tab w:val="left" w:pos="10065"/>
              </w:tabs>
              <w:spacing w:after="0" w:line="240" w:lineRule="auto"/>
              <w:ind w:right="-1"/>
              <w:jc w:val="both"/>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Субъект предпринимательства</w:t>
            </w:r>
          </w:p>
          <w:p w14:paraId="2D9F0A22" w14:textId="77777777" w:rsidR="00D82747" w:rsidRPr="00CA0120" w:rsidRDefault="00D82747" w:rsidP="004B16E0">
            <w:pPr>
              <w:tabs>
                <w:tab w:val="left" w:pos="10065"/>
              </w:tabs>
              <w:spacing w:after="0" w:line="240" w:lineRule="auto"/>
              <w:ind w:right="-1"/>
              <w:jc w:val="both"/>
              <w:rPr>
                <w:rFonts w:ascii="Arial" w:eastAsia="Arial Unicode MS" w:hAnsi="Arial" w:cs="Arial"/>
                <w:color w:val="000000"/>
                <w:sz w:val="24"/>
                <w:szCs w:val="24"/>
                <w:lang w:bidi="ru-RU"/>
              </w:rPr>
            </w:pPr>
          </w:p>
          <w:p w14:paraId="49549324"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ОГРНИП </w:t>
            </w:r>
          </w:p>
          <w:p w14:paraId="4C9DAF48"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ОКТМО </w:t>
            </w:r>
          </w:p>
        </w:tc>
      </w:tr>
      <w:tr w:rsidR="00D82747" w:rsidRPr="00CA0120" w14:paraId="63F4736A" w14:textId="77777777" w:rsidTr="004B16E0">
        <w:trPr>
          <w:trHeight w:hRule="exact" w:val="3506"/>
        </w:trPr>
        <w:tc>
          <w:tcPr>
            <w:tcW w:w="4799" w:type="dxa"/>
            <w:shd w:val="clear" w:color="auto" w:fill="FFFFFF"/>
          </w:tcPr>
          <w:p w14:paraId="1AD105B9" w14:textId="593C3D2E" w:rsidR="00D82747" w:rsidRDefault="004B16E0" w:rsidP="004B16E0">
            <w:pPr>
              <w:spacing w:after="0" w:line="240" w:lineRule="auto"/>
              <w:rPr>
                <w:rFonts w:ascii="Arial" w:eastAsia="Arial Unicode MS" w:hAnsi="Arial" w:cs="Arial"/>
                <w:color w:val="000000"/>
                <w:sz w:val="24"/>
                <w:szCs w:val="24"/>
                <w:lang w:bidi="ru-RU"/>
              </w:rPr>
            </w:pPr>
            <w:r>
              <w:rPr>
                <w:rFonts w:ascii="Arial" w:eastAsia="Arial Unicode MS" w:hAnsi="Arial" w:cs="Arial"/>
                <w:color w:val="000000"/>
                <w:sz w:val="24"/>
                <w:szCs w:val="24"/>
                <w:lang w:bidi="ru-RU"/>
              </w:rPr>
              <w:t xml:space="preserve">Адрес: </w:t>
            </w:r>
            <w:r w:rsidR="00D82747" w:rsidRPr="00CA0120">
              <w:rPr>
                <w:rFonts w:ascii="Arial" w:eastAsia="Arial Unicode MS" w:hAnsi="Arial" w:cs="Arial"/>
                <w:color w:val="000000"/>
                <w:sz w:val="24"/>
                <w:szCs w:val="24"/>
                <w:lang w:bidi="ru-RU"/>
              </w:rPr>
              <w:t>Волгоградская обл</w:t>
            </w:r>
            <w:r>
              <w:rPr>
                <w:rFonts w:ascii="Arial" w:eastAsia="Arial Unicode MS" w:hAnsi="Arial" w:cs="Arial"/>
                <w:color w:val="000000"/>
                <w:sz w:val="24"/>
                <w:szCs w:val="24"/>
                <w:lang w:bidi="ru-RU"/>
              </w:rPr>
              <w:t xml:space="preserve">., </w:t>
            </w:r>
            <w:proofErr w:type="spellStart"/>
            <w:r>
              <w:rPr>
                <w:rFonts w:ascii="Arial" w:eastAsia="Arial Unicode MS" w:hAnsi="Arial" w:cs="Arial"/>
                <w:color w:val="000000"/>
                <w:sz w:val="24"/>
                <w:szCs w:val="24"/>
                <w:lang w:bidi="ru-RU"/>
              </w:rPr>
              <w:t>рп</w:t>
            </w:r>
            <w:proofErr w:type="spellEnd"/>
            <w:r w:rsidR="00D82747" w:rsidRPr="00CA0120">
              <w:rPr>
                <w:rFonts w:ascii="Arial" w:eastAsia="Arial Unicode MS" w:hAnsi="Arial" w:cs="Arial"/>
                <w:color w:val="000000"/>
                <w:sz w:val="24"/>
                <w:szCs w:val="24"/>
                <w:lang w:bidi="ru-RU"/>
              </w:rPr>
              <w:t xml:space="preserve"> Светлый </w:t>
            </w:r>
            <w:proofErr w:type="gramStart"/>
            <w:r w:rsidR="00D82747" w:rsidRPr="00CA0120">
              <w:rPr>
                <w:rFonts w:ascii="Arial" w:eastAsia="Arial Unicode MS" w:hAnsi="Arial" w:cs="Arial"/>
                <w:color w:val="000000"/>
                <w:sz w:val="24"/>
                <w:szCs w:val="24"/>
                <w:lang w:bidi="ru-RU"/>
              </w:rPr>
              <w:t>Яр,  ул.</w:t>
            </w:r>
            <w:proofErr w:type="gramEnd"/>
            <w:r w:rsidR="00D82747" w:rsidRPr="00CA0120">
              <w:rPr>
                <w:rFonts w:ascii="Arial" w:eastAsia="Arial Unicode MS" w:hAnsi="Arial" w:cs="Arial"/>
                <w:color w:val="000000"/>
                <w:sz w:val="24"/>
                <w:szCs w:val="24"/>
                <w:lang w:bidi="ru-RU"/>
              </w:rPr>
              <w:t xml:space="preserve"> Спортивная, 5 </w:t>
            </w:r>
          </w:p>
          <w:p w14:paraId="268EBBD1" w14:textId="77777777" w:rsidR="004B16E0" w:rsidRPr="00CA0120" w:rsidRDefault="004B16E0" w:rsidP="004B16E0">
            <w:pPr>
              <w:spacing w:after="0" w:line="240" w:lineRule="auto"/>
              <w:rPr>
                <w:rFonts w:ascii="Arial" w:eastAsia="Arial Unicode MS" w:hAnsi="Arial" w:cs="Arial"/>
                <w:color w:val="000000"/>
                <w:sz w:val="24"/>
                <w:szCs w:val="24"/>
                <w:lang w:bidi="ru-RU"/>
              </w:rPr>
            </w:pPr>
          </w:p>
          <w:p w14:paraId="5FD53A89"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ИНН/КПП </w:t>
            </w:r>
          </w:p>
          <w:p w14:paraId="123379AE"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Платежные реквизиты: </w:t>
            </w:r>
          </w:p>
          <w:p w14:paraId="5BCFCEDE"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Наименование банка: </w:t>
            </w:r>
          </w:p>
          <w:p w14:paraId="4E3FFF80"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БИК </w:t>
            </w:r>
          </w:p>
          <w:p w14:paraId="0839BE13"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Расчетный счет</w:t>
            </w:r>
          </w:p>
          <w:p w14:paraId="2A3D99F3"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Лицевой счет</w:t>
            </w:r>
          </w:p>
          <w:p w14:paraId="1847B7DA" w14:textId="77777777" w:rsidR="00D82747" w:rsidRPr="00CA0120" w:rsidRDefault="00D82747" w:rsidP="004045F4">
            <w:pPr>
              <w:spacing w:line="274" w:lineRule="exact"/>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 </w:t>
            </w:r>
          </w:p>
          <w:p w14:paraId="1264DEFE" w14:textId="77777777" w:rsidR="00D82747" w:rsidRPr="00CA0120" w:rsidRDefault="00D82747" w:rsidP="004045F4">
            <w:pPr>
              <w:rPr>
                <w:rFonts w:ascii="Arial" w:eastAsia="Arial Unicode MS" w:hAnsi="Arial" w:cs="Arial"/>
                <w:sz w:val="24"/>
                <w:szCs w:val="24"/>
                <w:lang w:bidi="ru-RU"/>
              </w:rPr>
            </w:pPr>
          </w:p>
        </w:tc>
        <w:tc>
          <w:tcPr>
            <w:tcW w:w="299" w:type="dxa"/>
            <w:shd w:val="clear" w:color="auto" w:fill="FFFFFF"/>
          </w:tcPr>
          <w:p w14:paraId="42CB83F9" w14:textId="77777777" w:rsidR="00D82747" w:rsidRPr="00CA0120" w:rsidRDefault="00D82747" w:rsidP="004045F4">
            <w:pPr>
              <w:rPr>
                <w:rFonts w:ascii="Arial" w:eastAsia="Arial Unicode MS" w:hAnsi="Arial" w:cs="Arial"/>
                <w:color w:val="000000"/>
                <w:sz w:val="24"/>
                <w:szCs w:val="24"/>
                <w:lang w:bidi="ru-RU"/>
              </w:rPr>
            </w:pPr>
          </w:p>
        </w:tc>
        <w:tc>
          <w:tcPr>
            <w:tcW w:w="4507" w:type="dxa"/>
            <w:shd w:val="clear" w:color="auto" w:fill="FFFFFF"/>
          </w:tcPr>
          <w:p w14:paraId="38433F4E" w14:textId="77777777" w:rsidR="004B16E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Место нахождения:</w:t>
            </w:r>
            <w:r w:rsidR="004B16E0">
              <w:rPr>
                <w:rFonts w:ascii="Arial" w:eastAsia="Arial Unicode MS" w:hAnsi="Arial" w:cs="Arial"/>
                <w:color w:val="000000"/>
                <w:sz w:val="24"/>
                <w:szCs w:val="24"/>
                <w:lang w:bidi="ru-RU"/>
              </w:rPr>
              <w:t xml:space="preserve">                                  </w:t>
            </w:r>
          </w:p>
          <w:p w14:paraId="1492CF29" w14:textId="0BE3ABD2" w:rsidR="00D82747" w:rsidRPr="00CA0120" w:rsidRDefault="004B16E0" w:rsidP="004B16E0">
            <w:pPr>
              <w:spacing w:after="0" w:line="240" w:lineRule="auto"/>
              <w:rPr>
                <w:rFonts w:ascii="Arial" w:eastAsia="Arial Unicode MS" w:hAnsi="Arial" w:cs="Arial"/>
                <w:color w:val="000000"/>
                <w:sz w:val="24"/>
                <w:szCs w:val="24"/>
                <w:lang w:bidi="ru-RU"/>
              </w:rPr>
            </w:pPr>
            <w:r>
              <w:rPr>
                <w:rFonts w:ascii="Arial" w:eastAsia="Arial Unicode MS" w:hAnsi="Arial" w:cs="Arial"/>
                <w:color w:val="000000"/>
                <w:sz w:val="24"/>
                <w:szCs w:val="24"/>
                <w:lang w:bidi="ru-RU"/>
              </w:rPr>
              <w:t xml:space="preserve">                                 </w:t>
            </w:r>
            <w:r w:rsidR="00D82747" w:rsidRPr="00CA0120">
              <w:rPr>
                <w:rFonts w:ascii="Arial" w:eastAsia="Arial Unicode MS" w:hAnsi="Arial" w:cs="Arial"/>
                <w:color w:val="000000"/>
                <w:sz w:val="24"/>
                <w:szCs w:val="24"/>
                <w:lang w:bidi="ru-RU"/>
              </w:rPr>
              <w:t xml:space="preserve"> </w:t>
            </w:r>
          </w:p>
          <w:p w14:paraId="3100022C" w14:textId="77777777" w:rsidR="004B16E0" w:rsidRDefault="004B16E0" w:rsidP="004B16E0">
            <w:pPr>
              <w:spacing w:after="0" w:line="240" w:lineRule="auto"/>
              <w:rPr>
                <w:rFonts w:ascii="Arial" w:eastAsia="Arial Unicode MS" w:hAnsi="Arial" w:cs="Arial"/>
                <w:color w:val="000000"/>
                <w:sz w:val="24"/>
                <w:szCs w:val="24"/>
                <w:lang w:bidi="ru-RU"/>
              </w:rPr>
            </w:pPr>
          </w:p>
          <w:p w14:paraId="5F221A5B" w14:textId="4CC808A2"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ИНН/КПП:</w:t>
            </w:r>
          </w:p>
          <w:p w14:paraId="3A59F352"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Платежные реквизиты:</w:t>
            </w:r>
          </w:p>
          <w:p w14:paraId="27D85799"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 xml:space="preserve">Наименование банка: </w:t>
            </w:r>
          </w:p>
          <w:p w14:paraId="31A55503"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БИК</w:t>
            </w:r>
          </w:p>
          <w:p w14:paraId="2EBB120F" w14:textId="77777777" w:rsidR="00D82747" w:rsidRPr="00CA0120" w:rsidRDefault="00D82747" w:rsidP="004B16E0">
            <w:pPr>
              <w:spacing w:after="0" w:line="240" w:lineRule="auto"/>
              <w:rPr>
                <w:rFonts w:ascii="Arial" w:eastAsia="Arial Unicode MS" w:hAnsi="Arial" w:cs="Arial"/>
                <w:color w:val="000000"/>
                <w:sz w:val="24"/>
                <w:szCs w:val="24"/>
                <w:lang w:bidi="ru-RU"/>
              </w:rPr>
            </w:pPr>
            <w:proofErr w:type="spellStart"/>
            <w:r w:rsidRPr="00CA0120">
              <w:rPr>
                <w:rFonts w:ascii="Arial" w:eastAsia="Arial Unicode MS" w:hAnsi="Arial" w:cs="Arial"/>
                <w:color w:val="000000"/>
                <w:sz w:val="24"/>
                <w:szCs w:val="24"/>
                <w:lang w:bidi="ru-RU"/>
              </w:rPr>
              <w:t>кор</w:t>
            </w:r>
            <w:proofErr w:type="spellEnd"/>
            <w:r w:rsidRPr="00CA0120">
              <w:rPr>
                <w:rFonts w:ascii="Arial" w:eastAsia="Arial Unicode MS" w:hAnsi="Arial" w:cs="Arial"/>
                <w:color w:val="000000"/>
                <w:sz w:val="24"/>
                <w:szCs w:val="24"/>
                <w:lang w:bidi="ru-RU"/>
              </w:rPr>
              <w:t>/с:</w:t>
            </w:r>
          </w:p>
          <w:p w14:paraId="59B0853E" w14:textId="77777777" w:rsidR="00D82747" w:rsidRPr="00CA0120" w:rsidRDefault="00D82747" w:rsidP="004B16E0">
            <w:pPr>
              <w:spacing w:after="0" w:line="240" w:lineRule="auto"/>
              <w:rPr>
                <w:rFonts w:ascii="Arial" w:eastAsia="Arial Unicode MS" w:hAnsi="Arial" w:cs="Arial"/>
                <w:color w:val="000000"/>
                <w:sz w:val="24"/>
                <w:szCs w:val="24"/>
                <w:lang w:bidi="ru-RU"/>
              </w:rPr>
            </w:pPr>
            <w:r w:rsidRPr="00CA0120">
              <w:rPr>
                <w:rFonts w:ascii="Arial" w:eastAsia="Arial Unicode MS" w:hAnsi="Arial" w:cs="Arial"/>
                <w:color w:val="000000"/>
                <w:sz w:val="24"/>
                <w:szCs w:val="24"/>
                <w:lang w:bidi="ru-RU"/>
              </w:rPr>
              <w:t>р/с:</w:t>
            </w:r>
          </w:p>
        </w:tc>
      </w:tr>
    </w:tbl>
    <w:p w14:paraId="33FC85D2" w14:textId="2FC18A1D" w:rsidR="00D82747" w:rsidRPr="00CA0120" w:rsidRDefault="00D82747" w:rsidP="00D82747">
      <w:pPr>
        <w:tabs>
          <w:tab w:val="left" w:pos="1124"/>
          <w:tab w:val="center" w:pos="4746"/>
        </w:tabs>
        <w:spacing w:after="267" w:line="274" w:lineRule="exact"/>
        <w:ind w:right="220"/>
        <w:rPr>
          <w:rFonts w:ascii="Arial" w:hAnsi="Arial" w:cs="Arial"/>
          <w:sz w:val="24"/>
          <w:szCs w:val="24"/>
        </w:rPr>
      </w:pPr>
      <w:r w:rsidRPr="00CA0120">
        <w:rPr>
          <w:rFonts w:ascii="Arial" w:hAnsi="Arial" w:cs="Arial"/>
          <w:sz w:val="24"/>
          <w:szCs w:val="24"/>
        </w:rPr>
        <w:t>8. Подписи сторон</w:t>
      </w:r>
    </w:p>
    <w:p w14:paraId="79A69ABC" w14:textId="77777777" w:rsidR="00D82747" w:rsidRPr="00CA0120" w:rsidRDefault="00D82747" w:rsidP="004B16E0">
      <w:pPr>
        <w:tabs>
          <w:tab w:val="left" w:pos="1124"/>
          <w:tab w:val="center" w:pos="4746"/>
        </w:tabs>
        <w:spacing w:after="0" w:line="240" w:lineRule="auto"/>
        <w:ind w:right="221"/>
        <w:rPr>
          <w:rFonts w:ascii="Arial" w:hAnsi="Arial" w:cs="Arial"/>
          <w:sz w:val="24"/>
          <w:szCs w:val="24"/>
        </w:rPr>
      </w:pPr>
      <w:r w:rsidRPr="00CA0120">
        <w:rPr>
          <w:rFonts w:ascii="Arial" w:hAnsi="Arial" w:cs="Arial"/>
          <w:sz w:val="24"/>
          <w:szCs w:val="24"/>
        </w:rPr>
        <w:t xml:space="preserve">Администрация Светлоярского </w:t>
      </w:r>
      <w:proofErr w:type="spellStart"/>
      <w:r w:rsidRPr="00CA0120">
        <w:rPr>
          <w:rFonts w:ascii="Arial" w:hAnsi="Arial" w:cs="Arial"/>
          <w:sz w:val="24"/>
          <w:szCs w:val="24"/>
        </w:rPr>
        <w:t>муници</w:t>
      </w:r>
      <w:proofErr w:type="spellEnd"/>
      <w:r w:rsidRPr="00CA0120">
        <w:rPr>
          <w:rFonts w:ascii="Arial" w:hAnsi="Arial" w:cs="Arial"/>
          <w:sz w:val="24"/>
          <w:szCs w:val="24"/>
        </w:rPr>
        <w:t>-        Субъект предпринимательства</w:t>
      </w:r>
    </w:p>
    <w:p w14:paraId="078B0926" w14:textId="77777777" w:rsidR="00D82747" w:rsidRPr="00CA0120" w:rsidRDefault="00D82747" w:rsidP="004B16E0">
      <w:pPr>
        <w:tabs>
          <w:tab w:val="left" w:pos="1124"/>
          <w:tab w:val="center" w:pos="4746"/>
        </w:tabs>
        <w:spacing w:after="0" w:line="240" w:lineRule="auto"/>
        <w:ind w:right="221"/>
        <w:rPr>
          <w:rFonts w:ascii="Arial" w:hAnsi="Arial" w:cs="Arial"/>
          <w:sz w:val="24"/>
          <w:szCs w:val="24"/>
        </w:rPr>
      </w:pPr>
      <w:proofErr w:type="spellStart"/>
      <w:r w:rsidRPr="00CA0120">
        <w:rPr>
          <w:rFonts w:ascii="Arial" w:hAnsi="Arial" w:cs="Arial"/>
          <w:sz w:val="24"/>
          <w:szCs w:val="24"/>
        </w:rPr>
        <w:t>пального</w:t>
      </w:r>
      <w:proofErr w:type="spellEnd"/>
      <w:r w:rsidRPr="00CA0120">
        <w:rPr>
          <w:rFonts w:ascii="Arial" w:hAnsi="Arial" w:cs="Arial"/>
          <w:sz w:val="24"/>
          <w:szCs w:val="24"/>
        </w:rPr>
        <w:t xml:space="preserve"> района Волгоградской области</w:t>
      </w:r>
    </w:p>
    <w:p w14:paraId="7BEAAB2D" w14:textId="77777777" w:rsidR="00D82747" w:rsidRPr="00CA0120" w:rsidRDefault="00D82747" w:rsidP="00D82747">
      <w:pPr>
        <w:tabs>
          <w:tab w:val="left" w:pos="1124"/>
          <w:tab w:val="center" w:pos="4746"/>
        </w:tabs>
        <w:spacing w:line="274" w:lineRule="exact"/>
        <w:ind w:right="220"/>
        <w:rPr>
          <w:rFonts w:ascii="Arial" w:hAnsi="Arial" w:cs="Arial"/>
          <w:sz w:val="24"/>
          <w:szCs w:val="24"/>
        </w:rPr>
      </w:pPr>
    </w:p>
    <w:p w14:paraId="74B5DC46" w14:textId="77777777" w:rsidR="00D82747" w:rsidRPr="00CA0120" w:rsidRDefault="00D82747" w:rsidP="00D82747">
      <w:pPr>
        <w:tabs>
          <w:tab w:val="left" w:pos="1124"/>
          <w:tab w:val="center" w:pos="4746"/>
        </w:tabs>
        <w:spacing w:line="274" w:lineRule="exact"/>
        <w:ind w:right="220"/>
        <w:rPr>
          <w:rFonts w:ascii="Arial" w:hAnsi="Arial" w:cs="Arial"/>
          <w:sz w:val="24"/>
          <w:szCs w:val="24"/>
        </w:rPr>
      </w:pPr>
      <w:r w:rsidRPr="00CA0120">
        <w:rPr>
          <w:rFonts w:ascii="Arial" w:hAnsi="Arial" w:cs="Arial"/>
          <w:sz w:val="24"/>
          <w:szCs w:val="24"/>
        </w:rPr>
        <w:t>Глава муниципального района</w:t>
      </w:r>
    </w:p>
    <w:p w14:paraId="7FD05E3D" w14:textId="77777777" w:rsidR="00D82747" w:rsidRPr="00CA0120" w:rsidRDefault="00D82747" w:rsidP="00D82747">
      <w:pPr>
        <w:tabs>
          <w:tab w:val="left" w:pos="1124"/>
          <w:tab w:val="center" w:pos="4746"/>
        </w:tabs>
        <w:spacing w:line="274" w:lineRule="exact"/>
        <w:ind w:right="220"/>
        <w:rPr>
          <w:rFonts w:ascii="Arial" w:hAnsi="Arial" w:cs="Arial"/>
          <w:sz w:val="24"/>
          <w:szCs w:val="24"/>
        </w:rPr>
      </w:pPr>
    </w:p>
    <w:p w14:paraId="77BC5141" w14:textId="77777777" w:rsidR="00D82747" w:rsidRPr="00CA0120" w:rsidRDefault="00D82747" w:rsidP="00D82747">
      <w:pPr>
        <w:tabs>
          <w:tab w:val="left" w:pos="1124"/>
          <w:tab w:val="center" w:pos="4746"/>
        </w:tabs>
        <w:spacing w:line="274" w:lineRule="exact"/>
        <w:ind w:right="220"/>
        <w:rPr>
          <w:rFonts w:ascii="Arial" w:hAnsi="Arial" w:cs="Arial"/>
          <w:sz w:val="24"/>
          <w:szCs w:val="24"/>
        </w:rPr>
      </w:pPr>
      <w:r w:rsidRPr="00CA0120">
        <w:rPr>
          <w:rFonts w:ascii="Arial" w:hAnsi="Arial" w:cs="Arial"/>
          <w:sz w:val="24"/>
          <w:szCs w:val="24"/>
        </w:rPr>
        <w:t>____________________</w:t>
      </w:r>
      <w:proofErr w:type="spellStart"/>
      <w:r w:rsidRPr="00CA0120">
        <w:rPr>
          <w:rFonts w:ascii="Arial" w:hAnsi="Arial" w:cs="Arial"/>
          <w:sz w:val="24"/>
          <w:szCs w:val="24"/>
        </w:rPr>
        <w:t>В.В.Фадеев</w:t>
      </w:r>
      <w:proofErr w:type="spellEnd"/>
      <w:r w:rsidRPr="00CA0120">
        <w:rPr>
          <w:rFonts w:ascii="Arial" w:hAnsi="Arial" w:cs="Arial"/>
          <w:sz w:val="24"/>
          <w:szCs w:val="24"/>
        </w:rPr>
        <w:t xml:space="preserve">           __________    ________________</w:t>
      </w:r>
    </w:p>
    <w:p w14:paraId="0E8617A3" w14:textId="4C5E3540" w:rsidR="00D82747" w:rsidRPr="004B16E0" w:rsidRDefault="00D82747" w:rsidP="00D82747">
      <w:pPr>
        <w:tabs>
          <w:tab w:val="left" w:pos="1124"/>
          <w:tab w:val="center" w:pos="4746"/>
        </w:tabs>
        <w:spacing w:line="274" w:lineRule="exact"/>
        <w:ind w:right="220"/>
        <w:rPr>
          <w:rFonts w:ascii="Arial" w:hAnsi="Arial" w:cs="Arial"/>
          <w:sz w:val="20"/>
          <w:szCs w:val="20"/>
        </w:rPr>
      </w:pPr>
      <w:r w:rsidRPr="004B16E0">
        <w:rPr>
          <w:rFonts w:ascii="Arial" w:hAnsi="Arial" w:cs="Arial"/>
          <w:sz w:val="20"/>
          <w:szCs w:val="20"/>
        </w:rPr>
        <w:t xml:space="preserve">                  (</w:t>
      </w:r>
      <w:proofErr w:type="gramStart"/>
      <w:r w:rsidRPr="004B16E0">
        <w:rPr>
          <w:rFonts w:ascii="Arial" w:hAnsi="Arial" w:cs="Arial"/>
          <w:sz w:val="20"/>
          <w:szCs w:val="20"/>
        </w:rPr>
        <w:t xml:space="preserve">подпись)   </w:t>
      </w:r>
      <w:proofErr w:type="gramEnd"/>
      <w:r w:rsidRPr="004B16E0">
        <w:rPr>
          <w:rFonts w:ascii="Arial" w:hAnsi="Arial" w:cs="Arial"/>
          <w:sz w:val="20"/>
          <w:szCs w:val="20"/>
        </w:rPr>
        <w:t xml:space="preserve">           </w:t>
      </w:r>
      <w:r w:rsidR="004B16E0">
        <w:rPr>
          <w:rFonts w:ascii="Arial" w:hAnsi="Arial" w:cs="Arial"/>
          <w:sz w:val="20"/>
          <w:szCs w:val="20"/>
        </w:rPr>
        <w:t xml:space="preserve">                                      (подпись)                  </w:t>
      </w:r>
      <w:r w:rsidRPr="004B16E0">
        <w:rPr>
          <w:rFonts w:ascii="Arial" w:hAnsi="Arial" w:cs="Arial"/>
          <w:sz w:val="20"/>
          <w:szCs w:val="20"/>
        </w:rPr>
        <w:t xml:space="preserve">          (Ф.И.О.)</w:t>
      </w:r>
    </w:p>
    <w:p w14:paraId="494586C8" w14:textId="77777777" w:rsidR="00D82747" w:rsidRPr="004B16E0" w:rsidRDefault="00D82747" w:rsidP="00D82747">
      <w:pPr>
        <w:tabs>
          <w:tab w:val="left" w:pos="1124"/>
          <w:tab w:val="center" w:pos="4746"/>
        </w:tabs>
        <w:spacing w:line="274" w:lineRule="exact"/>
        <w:ind w:right="220"/>
        <w:rPr>
          <w:rFonts w:ascii="Arial" w:hAnsi="Arial" w:cs="Arial"/>
          <w:sz w:val="20"/>
          <w:szCs w:val="20"/>
        </w:rPr>
      </w:pPr>
      <w:r w:rsidRPr="004B16E0">
        <w:rPr>
          <w:rFonts w:ascii="Arial" w:hAnsi="Arial" w:cs="Arial"/>
          <w:sz w:val="20"/>
          <w:szCs w:val="20"/>
        </w:rPr>
        <w:t>М.П.                                                                    М.П.</w:t>
      </w:r>
    </w:p>
    <w:p w14:paraId="0B5073D6" w14:textId="77777777" w:rsidR="00D82747" w:rsidRPr="00CA0120" w:rsidRDefault="00D82747" w:rsidP="00D82747">
      <w:pPr>
        <w:shd w:val="clear" w:color="auto" w:fill="FFFFFF"/>
        <w:tabs>
          <w:tab w:val="left" w:pos="1234"/>
        </w:tabs>
        <w:rPr>
          <w:rFonts w:ascii="Arial" w:hAnsi="Arial" w:cs="Arial"/>
          <w:sz w:val="24"/>
          <w:szCs w:val="24"/>
        </w:rPr>
      </w:pPr>
    </w:p>
    <w:p w14:paraId="28788FAB" w14:textId="77777777" w:rsidR="00D82747" w:rsidRPr="00CA0120" w:rsidRDefault="00D82747" w:rsidP="00D82747">
      <w:pPr>
        <w:shd w:val="clear" w:color="auto" w:fill="FFFFFF"/>
        <w:tabs>
          <w:tab w:val="left" w:pos="1234"/>
        </w:tabs>
        <w:jc w:val="center"/>
        <w:rPr>
          <w:rFonts w:ascii="Arial" w:hAnsi="Arial" w:cs="Arial"/>
          <w:sz w:val="24"/>
          <w:szCs w:val="24"/>
        </w:rPr>
      </w:pPr>
      <w:r w:rsidRPr="00CA0120">
        <w:rPr>
          <w:rFonts w:ascii="Arial" w:hAnsi="Arial" w:cs="Arial"/>
          <w:sz w:val="24"/>
          <w:szCs w:val="24"/>
        </w:rPr>
        <w:t xml:space="preserve">                                                  </w:t>
      </w:r>
    </w:p>
    <w:p w14:paraId="342C4C11" w14:textId="77777777" w:rsidR="00D82747" w:rsidRPr="00CA0120" w:rsidRDefault="00D82747" w:rsidP="00D82747">
      <w:pPr>
        <w:tabs>
          <w:tab w:val="left" w:pos="10915"/>
          <w:tab w:val="left" w:pos="11199"/>
        </w:tabs>
        <w:rPr>
          <w:rFonts w:ascii="Arial" w:hAnsi="Arial" w:cs="Arial"/>
          <w:sz w:val="24"/>
          <w:szCs w:val="24"/>
        </w:rPr>
      </w:pPr>
    </w:p>
    <w:permEnd w:id="2028096766"/>
    <w:p w14:paraId="69647ADD" w14:textId="3F2B57E8" w:rsidR="00240AB9" w:rsidRPr="00CA0120" w:rsidRDefault="00240AB9" w:rsidP="00D82747">
      <w:pPr>
        <w:spacing w:after="0" w:line="240" w:lineRule="auto"/>
        <w:jc w:val="center"/>
        <w:rPr>
          <w:rFonts w:ascii="Arial" w:hAnsi="Arial" w:cs="Arial"/>
          <w:bCs/>
          <w:sz w:val="24"/>
          <w:szCs w:val="24"/>
        </w:rPr>
      </w:pPr>
    </w:p>
    <w:sectPr w:rsidR="00240AB9" w:rsidRPr="00CA0120" w:rsidSect="00B72F1C">
      <w:headerReference w:type="default" r:id="rId13"/>
      <w:pgSz w:w="11906" w:h="16838"/>
      <w:pgMar w:top="737"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AF777C" w14:textId="77777777" w:rsidR="00F062EB" w:rsidRDefault="00F062EB" w:rsidP="00B87C1B">
      <w:pPr>
        <w:spacing w:after="0" w:line="240" w:lineRule="auto"/>
      </w:pPr>
      <w:r>
        <w:separator/>
      </w:r>
    </w:p>
  </w:endnote>
  <w:endnote w:type="continuationSeparator" w:id="0">
    <w:p w14:paraId="74A53F29" w14:textId="77777777" w:rsidR="00F062EB" w:rsidRDefault="00F062EB" w:rsidP="00B87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8B1E7" w14:textId="77777777" w:rsidR="00F062EB" w:rsidRDefault="00F062EB" w:rsidP="00B87C1B">
      <w:pPr>
        <w:spacing w:after="0" w:line="240" w:lineRule="auto"/>
      </w:pPr>
      <w:r>
        <w:separator/>
      </w:r>
    </w:p>
  </w:footnote>
  <w:footnote w:type="continuationSeparator" w:id="0">
    <w:p w14:paraId="3E52B162" w14:textId="77777777" w:rsidR="00F062EB" w:rsidRDefault="00F062EB" w:rsidP="00B87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5789693"/>
      <w:docPartObj>
        <w:docPartGallery w:val="Page Numbers (Top of Page)"/>
        <w:docPartUnique/>
      </w:docPartObj>
    </w:sdtPr>
    <w:sdtEndPr>
      <w:rPr>
        <w:rFonts w:ascii="Arial" w:hAnsi="Arial" w:cs="Arial"/>
        <w:sz w:val="20"/>
        <w:szCs w:val="20"/>
      </w:rPr>
    </w:sdtEndPr>
    <w:sdtContent>
      <w:p w14:paraId="561AC49C" w14:textId="77777777" w:rsidR="00A03B78" w:rsidRDefault="00A03B78">
        <w:pPr>
          <w:pStyle w:val="a9"/>
          <w:jc w:val="center"/>
        </w:pPr>
      </w:p>
      <w:p w14:paraId="5BF57C5F" w14:textId="77777777" w:rsidR="00A03B78" w:rsidRPr="00D250CF" w:rsidRDefault="00A03B78">
        <w:pPr>
          <w:pStyle w:val="a9"/>
          <w:jc w:val="center"/>
          <w:rPr>
            <w:rFonts w:ascii="Arial" w:hAnsi="Arial" w:cs="Arial"/>
            <w:sz w:val="20"/>
            <w:szCs w:val="20"/>
          </w:rPr>
        </w:pPr>
        <w:r w:rsidRPr="00D250CF">
          <w:rPr>
            <w:rFonts w:ascii="Arial" w:hAnsi="Arial" w:cs="Arial"/>
            <w:sz w:val="20"/>
            <w:szCs w:val="20"/>
          </w:rPr>
          <w:fldChar w:fldCharType="begin"/>
        </w:r>
        <w:r w:rsidRPr="00D250CF">
          <w:rPr>
            <w:rFonts w:ascii="Arial" w:hAnsi="Arial" w:cs="Arial"/>
            <w:sz w:val="20"/>
            <w:szCs w:val="20"/>
          </w:rPr>
          <w:instrText>PAGE   \* MERGEFORMAT</w:instrText>
        </w:r>
        <w:r w:rsidRPr="00D250CF">
          <w:rPr>
            <w:rFonts w:ascii="Arial" w:hAnsi="Arial" w:cs="Arial"/>
            <w:sz w:val="20"/>
            <w:szCs w:val="20"/>
          </w:rPr>
          <w:fldChar w:fldCharType="separate"/>
        </w:r>
        <w:r w:rsidR="002C312F">
          <w:rPr>
            <w:rFonts w:ascii="Arial" w:hAnsi="Arial" w:cs="Arial"/>
            <w:noProof/>
            <w:sz w:val="20"/>
            <w:szCs w:val="20"/>
          </w:rPr>
          <w:t>2</w:t>
        </w:r>
        <w:r w:rsidRPr="00D250CF">
          <w:rPr>
            <w:rFonts w:ascii="Arial" w:hAnsi="Arial" w:cs="Arial"/>
            <w:sz w:val="20"/>
            <w:szCs w:val="20"/>
          </w:rPr>
          <w:fldChar w:fldCharType="end"/>
        </w:r>
      </w:p>
    </w:sdtContent>
  </w:sdt>
  <w:p w14:paraId="73B13155" w14:textId="77777777" w:rsidR="00A03B78" w:rsidRDefault="00A03B7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2F600F"/>
    <w:multiLevelType w:val="multilevel"/>
    <w:tmpl w:val="B00A03CC"/>
    <w:lvl w:ilvl="0">
      <w:start w:val="1"/>
      <w:numFmt w:val="decimal"/>
      <w:lvlText w:val="%1."/>
      <w:lvlJc w:val="left"/>
      <w:pPr>
        <w:ind w:left="465" w:hanging="46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49881BF3"/>
    <w:multiLevelType w:val="multilevel"/>
    <w:tmpl w:val="781EA3BE"/>
    <w:lvl w:ilvl="0">
      <w:start w:val="1"/>
      <w:numFmt w:val="decimal"/>
      <w:suff w:val="space"/>
      <w:lvlText w:val="%1."/>
      <w:lvlJc w:val="left"/>
      <w:pPr>
        <w:ind w:left="57" w:firstLine="680"/>
      </w:pPr>
      <w:rPr>
        <w:rFonts w:eastAsia="Calibri" w:hint="default"/>
      </w:rPr>
    </w:lvl>
    <w:lvl w:ilvl="1">
      <w:start w:val="1"/>
      <w:numFmt w:val="decimal"/>
      <w:isLgl/>
      <w:lvlText w:val="%1.%2."/>
      <w:lvlJc w:val="left"/>
      <w:pPr>
        <w:ind w:left="1457" w:hanging="720"/>
      </w:pPr>
      <w:rPr>
        <w:rFonts w:eastAsia="Calibri" w:hint="default"/>
        <w:color w:val="auto"/>
      </w:rPr>
    </w:lvl>
    <w:lvl w:ilvl="2">
      <w:start w:val="1"/>
      <w:numFmt w:val="decimal"/>
      <w:isLgl/>
      <w:lvlText w:val="%1.%2.%3."/>
      <w:lvlJc w:val="left"/>
      <w:pPr>
        <w:ind w:left="1457" w:hanging="720"/>
      </w:pPr>
      <w:rPr>
        <w:rFonts w:eastAsia="Calibri" w:hint="default"/>
        <w:color w:val="auto"/>
      </w:rPr>
    </w:lvl>
    <w:lvl w:ilvl="3">
      <w:start w:val="1"/>
      <w:numFmt w:val="decimal"/>
      <w:isLgl/>
      <w:lvlText w:val="%1.%2.%3.%4."/>
      <w:lvlJc w:val="left"/>
      <w:pPr>
        <w:ind w:left="1817" w:hanging="1080"/>
      </w:pPr>
      <w:rPr>
        <w:rFonts w:eastAsia="Calibri" w:hint="default"/>
        <w:color w:val="auto"/>
      </w:rPr>
    </w:lvl>
    <w:lvl w:ilvl="4">
      <w:start w:val="1"/>
      <w:numFmt w:val="decimal"/>
      <w:isLgl/>
      <w:lvlText w:val="%1.%2.%3.%4.%5."/>
      <w:lvlJc w:val="left"/>
      <w:pPr>
        <w:ind w:left="1817" w:hanging="1080"/>
      </w:pPr>
      <w:rPr>
        <w:rFonts w:eastAsia="Calibri" w:hint="default"/>
        <w:color w:val="auto"/>
      </w:rPr>
    </w:lvl>
    <w:lvl w:ilvl="5">
      <w:start w:val="1"/>
      <w:numFmt w:val="decimal"/>
      <w:isLgl/>
      <w:lvlText w:val="%1.%2.%3.%4.%5.%6."/>
      <w:lvlJc w:val="left"/>
      <w:pPr>
        <w:ind w:left="2177" w:hanging="1440"/>
      </w:pPr>
      <w:rPr>
        <w:rFonts w:eastAsia="Calibri" w:hint="default"/>
        <w:color w:val="auto"/>
      </w:rPr>
    </w:lvl>
    <w:lvl w:ilvl="6">
      <w:start w:val="1"/>
      <w:numFmt w:val="decimal"/>
      <w:isLgl/>
      <w:lvlText w:val="%1.%2.%3.%4.%5.%6.%7."/>
      <w:lvlJc w:val="left"/>
      <w:pPr>
        <w:ind w:left="2177" w:hanging="1440"/>
      </w:pPr>
      <w:rPr>
        <w:rFonts w:eastAsia="Calibri" w:hint="default"/>
        <w:color w:val="auto"/>
      </w:rPr>
    </w:lvl>
    <w:lvl w:ilvl="7">
      <w:start w:val="1"/>
      <w:numFmt w:val="decimal"/>
      <w:isLgl/>
      <w:lvlText w:val="%1.%2.%3.%4.%5.%6.%7.%8."/>
      <w:lvlJc w:val="left"/>
      <w:pPr>
        <w:ind w:left="2537" w:hanging="1800"/>
      </w:pPr>
      <w:rPr>
        <w:rFonts w:eastAsia="Calibri" w:hint="default"/>
        <w:color w:val="auto"/>
      </w:rPr>
    </w:lvl>
    <w:lvl w:ilvl="8">
      <w:start w:val="1"/>
      <w:numFmt w:val="decimal"/>
      <w:isLgl/>
      <w:lvlText w:val="%1.%2.%3.%4.%5.%6.%7.%8.%9."/>
      <w:lvlJc w:val="left"/>
      <w:pPr>
        <w:ind w:left="2897" w:hanging="2160"/>
      </w:pPr>
      <w:rPr>
        <w:rFonts w:eastAsia="Calibri" w:hint="default"/>
        <w:color w:val="auto"/>
      </w:rPr>
    </w:lvl>
  </w:abstractNum>
  <w:abstractNum w:abstractNumId="2" w15:restartNumberingAfterBreak="0">
    <w:nsid w:val="5EFA66A8"/>
    <w:multiLevelType w:val="hybridMultilevel"/>
    <w:tmpl w:val="B7245A62"/>
    <w:lvl w:ilvl="0" w:tplc="A95A511A">
      <w:start w:val="2"/>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Full" w:cryptAlgorithmClass="hash" w:cryptAlgorithmType="typeAny" w:cryptAlgorithmSid="4" w:cryptSpinCount="100000" w:hash="WvS/Hp/0DK9yW3EkF+lHuIyV5pU=" w:salt="tENmBgbw6XiUbw39xaA1EA=="/>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631"/>
    <w:rsid w:val="00000AF5"/>
    <w:rsid w:val="000013F9"/>
    <w:rsid w:val="000014F2"/>
    <w:rsid w:val="00002BD7"/>
    <w:rsid w:val="0000333F"/>
    <w:rsid w:val="000045DF"/>
    <w:rsid w:val="0000583D"/>
    <w:rsid w:val="00005F80"/>
    <w:rsid w:val="000063FA"/>
    <w:rsid w:val="0000771A"/>
    <w:rsid w:val="00010321"/>
    <w:rsid w:val="00010B07"/>
    <w:rsid w:val="00014989"/>
    <w:rsid w:val="00014A40"/>
    <w:rsid w:val="0002223D"/>
    <w:rsid w:val="000228CD"/>
    <w:rsid w:val="00024AF4"/>
    <w:rsid w:val="0002611E"/>
    <w:rsid w:val="00027DF3"/>
    <w:rsid w:val="00034F54"/>
    <w:rsid w:val="000353D0"/>
    <w:rsid w:val="00035704"/>
    <w:rsid w:val="00037B5A"/>
    <w:rsid w:val="00037F39"/>
    <w:rsid w:val="00042ADE"/>
    <w:rsid w:val="00043CF8"/>
    <w:rsid w:val="000440FA"/>
    <w:rsid w:val="00044266"/>
    <w:rsid w:val="0004460B"/>
    <w:rsid w:val="00044628"/>
    <w:rsid w:val="00046564"/>
    <w:rsid w:val="00047291"/>
    <w:rsid w:val="00047F75"/>
    <w:rsid w:val="000502EB"/>
    <w:rsid w:val="0005162D"/>
    <w:rsid w:val="000521B0"/>
    <w:rsid w:val="00054B5C"/>
    <w:rsid w:val="0005680E"/>
    <w:rsid w:val="00057CF3"/>
    <w:rsid w:val="00060326"/>
    <w:rsid w:val="00061189"/>
    <w:rsid w:val="00061562"/>
    <w:rsid w:val="00062014"/>
    <w:rsid w:val="00062EF8"/>
    <w:rsid w:val="000633D3"/>
    <w:rsid w:val="000637AE"/>
    <w:rsid w:val="000639E4"/>
    <w:rsid w:val="00065E07"/>
    <w:rsid w:val="000669C8"/>
    <w:rsid w:val="00067DAF"/>
    <w:rsid w:val="00070611"/>
    <w:rsid w:val="000728CC"/>
    <w:rsid w:val="00073703"/>
    <w:rsid w:val="00074DC1"/>
    <w:rsid w:val="000751DD"/>
    <w:rsid w:val="00075EFE"/>
    <w:rsid w:val="00076508"/>
    <w:rsid w:val="00077F50"/>
    <w:rsid w:val="000821B2"/>
    <w:rsid w:val="000831CB"/>
    <w:rsid w:val="00085538"/>
    <w:rsid w:val="00085717"/>
    <w:rsid w:val="00085EFC"/>
    <w:rsid w:val="000866CD"/>
    <w:rsid w:val="0008768D"/>
    <w:rsid w:val="000876B5"/>
    <w:rsid w:val="00087871"/>
    <w:rsid w:val="00091065"/>
    <w:rsid w:val="000924AC"/>
    <w:rsid w:val="00092B40"/>
    <w:rsid w:val="000930C0"/>
    <w:rsid w:val="00093508"/>
    <w:rsid w:val="000951ED"/>
    <w:rsid w:val="0009593C"/>
    <w:rsid w:val="00095DA4"/>
    <w:rsid w:val="00095EDF"/>
    <w:rsid w:val="000A08ED"/>
    <w:rsid w:val="000A09E1"/>
    <w:rsid w:val="000A0FDB"/>
    <w:rsid w:val="000A151C"/>
    <w:rsid w:val="000A2C3B"/>
    <w:rsid w:val="000A6552"/>
    <w:rsid w:val="000A7AF3"/>
    <w:rsid w:val="000A7B78"/>
    <w:rsid w:val="000B128A"/>
    <w:rsid w:val="000B1B4F"/>
    <w:rsid w:val="000B21EA"/>
    <w:rsid w:val="000B3720"/>
    <w:rsid w:val="000B636B"/>
    <w:rsid w:val="000B637C"/>
    <w:rsid w:val="000B6EE4"/>
    <w:rsid w:val="000C034C"/>
    <w:rsid w:val="000C05E0"/>
    <w:rsid w:val="000C06CF"/>
    <w:rsid w:val="000C0B0F"/>
    <w:rsid w:val="000C3C53"/>
    <w:rsid w:val="000C409F"/>
    <w:rsid w:val="000C4956"/>
    <w:rsid w:val="000C4EFA"/>
    <w:rsid w:val="000C574F"/>
    <w:rsid w:val="000C7E52"/>
    <w:rsid w:val="000D3061"/>
    <w:rsid w:val="000D3C8D"/>
    <w:rsid w:val="000D423B"/>
    <w:rsid w:val="000D5C6C"/>
    <w:rsid w:val="000D75AF"/>
    <w:rsid w:val="000D7814"/>
    <w:rsid w:val="000D78E6"/>
    <w:rsid w:val="000E1874"/>
    <w:rsid w:val="000E1E6F"/>
    <w:rsid w:val="000E3121"/>
    <w:rsid w:val="000E3DF0"/>
    <w:rsid w:val="000E493E"/>
    <w:rsid w:val="000E608E"/>
    <w:rsid w:val="000E7CA4"/>
    <w:rsid w:val="000F0F9D"/>
    <w:rsid w:val="000F3034"/>
    <w:rsid w:val="000F50AF"/>
    <w:rsid w:val="000F6A1C"/>
    <w:rsid w:val="000F7E47"/>
    <w:rsid w:val="001010CA"/>
    <w:rsid w:val="001018CF"/>
    <w:rsid w:val="001044F2"/>
    <w:rsid w:val="00106848"/>
    <w:rsid w:val="00106860"/>
    <w:rsid w:val="0010715A"/>
    <w:rsid w:val="00107234"/>
    <w:rsid w:val="00110D98"/>
    <w:rsid w:val="00111E37"/>
    <w:rsid w:val="00116D0E"/>
    <w:rsid w:val="00120828"/>
    <w:rsid w:val="0012104D"/>
    <w:rsid w:val="00123184"/>
    <w:rsid w:val="00123E0A"/>
    <w:rsid w:val="00125585"/>
    <w:rsid w:val="001261DF"/>
    <w:rsid w:val="0012658A"/>
    <w:rsid w:val="00127591"/>
    <w:rsid w:val="00130B36"/>
    <w:rsid w:val="00131AD2"/>
    <w:rsid w:val="00131E1C"/>
    <w:rsid w:val="00135AAC"/>
    <w:rsid w:val="00136305"/>
    <w:rsid w:val="0013725B"/>
    <w:rsid w:val="001411DA"/>
    <w:rsid w:val="0014609B"/>
    <w:rsid w:val="001479E9"/>
    <w:rsid w:val="00154176"/>
    <w:rsid w:val="0015436C"/>
    <w:rsid w:val="0015442A"/>
    <w:rsid w:val="00155B7B"/>
    <w:rsid w:val="001569E0"/>
    <w:rsid w:val="00156BCD"/>
    <w:rsid w:val="00156C3A"/>
    <w:rsid w:val="00161770"/>
    <w:rsid w:val="00161C08"/>
    <w:rsid w:val="00161C43"/>
    <w:rsid w:val="00161CDA"/>
    <w:rsid w:val="00162D7B"/>
    <w:rsid w:val="001636AA"/>
    <w:rsid w:val="00166E04"/>
    <w:rsid w:val="001678D4"/>
    <w:rsid w:val="0017043B"/>
    <w:rsid w:val="0017053F"/>
    <w:rsid w:val="00171B22"/>
    <w:rsid w:val="001724DE"/>
    <w:rsid w:val="00172813"/>
    <w:rsid w:val="0017394F"/>
    <w:rsid w:val="00177804"/>
    <w:rsid w:val="00180BBF"/>
    <w:rsid w:val="00181BB8"/>
    <w:rsid w:val="00182BDF"/>
    <w:rsid w:val="0019064F"/>
    <w:rsid w:val="00190D98"/>
    <w:rsid w:val="0019141B"/>
    <w:rsid w:val="001914D0"/>
    <w:rsid w:val="00191643"/>
    <w:rsid w:val="00191903"/>
    <w:rsid w:val="001920CF"/>
    <w:rsid w:val="00193D02"/>
    <w:rsid w:val="0019506F"/>
    <w:rsid w:val="001A074C"/>
    <w:rsid w:val="001A1DE5"/>
    <w:rsid w:val="001A2433"/>
    <w:rsid w:val="001A2B63"/>
    <w:rsid w:val="001A6FBC"/>
    <w:rsid w:val="001A7816"/>
    <w:rsid w:val="001B2B32"/>
    <w:rsid w:val="001B3935"/>
    <w:rsid w:val="001B3D55"/>
    <w:rsid w:val="001B72C0"/>
    <w:rsid w:val="001C2F44"/>
    <w:rsid w:val="001C5DEE"/>
    <w:rsid w:val="001C5FCC"/>
    <w:rsid w:val="001C75DB"/>
    <w:rsid w:val="001C79B6"/>
    <w:rsid w:val="001D09E0"/>
    <w:rsid w:val="001D193D"/>
    <w:rsid w:val="001D248D"/>
    <w:rsid w:val="001D4309"/>
    <w:rsid w:val="001D613A"/>
    <w:rsid w:val="001D659F"/>
    <w:rsid w:val="001E2114"/>
    <w:rsid w:val="001E40C6"/>
    <w:rsid w:val="001E48D1"/>
    <w:rsid w:val="001E574E"/>
    <w:rsid w:val="001E5B16"/>
    <w:rsid w:val="001E628B"/>
    <w:rsid w:val="001E6571"/>
    <w:rsid w:val="001E6981"/>
    <w:rsid w:val="001E7387"/>
    <w:rsid w:val="001F0E1C"/>
    <w:rsid w:val="001F2490"/>
    <w:rsid w:val="002001A3"/>
    <w:rsid w:val="00200C6F"/>
    <w:rsid w:val="002027DE"/>
    <w:rsid w:val="00204C1A"/>
    <w:rsid w:val="0020697D"/>
    <w:rsid w:val="002101E2"/>
    <w:rsid w:val="00210DB1"/>
    <w:rsid w:val="00210DF6"/>
    <w:rsid w:val="0021176F"/>
    <w:rsid w:val="0021243B"/>
    <w:rsid w:val="00212A7E"/>
    <w:rsid w:val="00213AD7"/>
    <w:rsid w:val="002145EB"/>
    <w:rsid w:val="00216488"/>
    <w:rsid w:val="002164BC"/>
    <w:rsid w:val="00220548"/>
    <w:rsid w:val="00221EA0"/>
    <w:rsid w:val="00222B81"/>
    <w:rsid w:val="00223940"/>
    <w:rsid w:val="0022614E"/>
    <w:rsid w:val="00226B05"/>
    <w:rsid w:val="002317D7"/>
    <w:rsid w:val="00233311"/>
    <w:rsid w:val="0023540C"/>
    <w:rsid w:val="00235F19"/>
    <w:rsid w:val="00236BD8"/>
    <w:rsid w:val="00237D26"/>
    <w:rsid w:val="00240AB9"/>
    <w:rsid w:val="00241461"/>
    <w:rsid w:val="0024154D"/>
    <w:rsid w:val="00241604"/>
    <w:rsid w:val="00242282"/>
    <w:rsid w:val="00245284"/>
    <w:rsid w:val="002469ED"/>
    <w:rsid w:val="00247C04"/>
    <w:rsid w:val="00250032"/>
    <w:rsid w:val="00250877"/>
    <w:rsid w:val="00253FEF"/>
    <w:rsid w:val="00254A15"/>
    <w:rsid w:val="00255532"/>
    <w:rsid w:val="00257111"/>
    <w:rsid w:val="00257B43"/>
    <w:rsid w:val="002605CF"/>
    <w:rsid w:val="0026074D"/>
    <w:rsid w:val="00260B65"/>
    <w:rsid w:val="002620F8"/>
    <w:rsid w:val="00264F7C"/>
    <w:rsid w:val="002679B5"/>
    <w:rsid w:val="0027099E"/>
    <w:rsid w:val="00271C65"/>
    <w:rsid w:val="002728E4"/>
    <w:rsid w:val="00272F85"/>
    <w:rsid w:val="00275F41"/>
    <w:rsid w:val="00282EF9"/>
    <w:rsid w:val="002846A1"/>
    <w:rsid w:val="0029132E"/>
    <w:rsid w:val="00293255"/>
    <w:rsid w:val="002957C3"/>
    <w:rsid w:val="00295F2F"/>
    <w:rsid w:val="002968FF"/>
    <w:rsid w:val="002A127A"/>
    <w:rsid w:val="002A2125"/>
    <w:rsid w:val="002A2A23"/>
    <w:rsid w:val="002A33AC"/>
    <w:rsid w:val="002A5141"/>
    <w:rsid w:val="002A6C04"/>
    <w:rsid w:val="002A6E8B"/>
    <w:rsid w:val="002A7D53"/>
    <w:rsid w:val="002B0CB7"/>
    <w:rsid w:val="002B0CE8"/>
    <w:rsid w:val="002B17EB"/>
    <w:rsid w:val="002B1E4D"/>
    <w:rsid w:val="002B1F51"/>
    <w:rsid w:val="002B20BF"/>
    <w:rsid w:val="002B422B"/>
    <w:rsid w:val="002B528F"/>
    <w:rsid w:val="002B658D"/>
    <w:rsid w:val="002B6E53"/>
    <w:rsid w:val="002B7018"/>
    <w:rsid w:val="002C0E15"/>
    <w:rsid w:val="002C1D40"/>
    <w:rsid w:val="002C312F"/>
    <w:rsid w:val="002C3210"/>
    <w:rsid w:val="002C4FF7"/>
    <w:rsid w:val="002D379D"/>
    <w:rsid w:val="002D431F"/>
    <w:rsid w:val="002D68B4"/>
    <w:rsid w:val="002D6D84"/>
    <w:rsid w:val="002D6F92"/>
    <w:rsid w:val="002D76AD"/>
    <w:rsid w:val="002E01BB"/>
    <w:rsid w:val="002E1529"/>
    <w:rsid w:val="002E2138"/>
    <w:rsid w:val="002E3390"/>
    <w:rsid w:val="002E42B7"/>
    <w:rsid w:val="002E5A28"/>
    <w:rsid w:val="002E7D9D"/>
    <w:rsid w:val="002F33E1"/>
    <w:rsid w:val="002F3BF3"/>
    <w:rsid w:val="002F5E87"/>
    <w:rsid w:val="002F7261"/>
    <w:rsid w:val="0030055D"/>
    <w:rsid w:val="00300D70"/>
    <w:rsid w:val="003014BA"/>
    <w:rsid w:val="00303030"/>
    <w:rsid w:val="00304809"/>
    <w:rsid w:val="00304B7F"/>
    <w:rsid w:val="00305BF2"/>
    <w:rsid w:val="00306D47"/>
    <w:rsid w:val="0030755C"/>
    <w:rsid w:val="00311493"/>
    <w:rsid w:val="003114A3"/>
    <w:rsid w:val="00311C41"/>
    <w:rsid w:val="00312FD4"/>
    <w:rsid w:val="00313537"/>
    <w:rsid w:val="0031464A"/>
    <w:rsid w:val="00315BE0"/>
    <w:rsid w:val="00315C88"/>
    <w:rsid w:val="003175A8"/>
    <w:rsid w:val="00317D8C"/>
    <w:rsid w:val="003207C2"/>
    <w:rsid w:val="00322A2D"/>
    <w:rsid w:val="003269E1"/>
    <w:rsid w:val="003275A5"/>
    <w:rsid w:val="00327EBE"/>
    <w:rsid w:val="00331562"/>
    <w:rsid w:val="00333217"/>
    <w:rsid w:val="00333DCB"/>
    <w:rsid w:val="0033448A"/>
    <w:rsid w:val="00336677"/>
    <w:rsid w:val="003367AB"/>
    <w:rsid w:val="0033695D"/>
    <w:rsid w:val="003376A7"/>
    <w:rsid w:val="00337FC3"/>
    <w:rsid w:val="00340233"/>
    <w:rsid w:val="003408B4"/>
    <w:rsid w:val="003414B8"/>
    <w:rsid w:val="00342A50"/>
    <w:rsid w:val="0034498D"/>
    <w:rsid w:val="0034559A"/>
    <w:rsid w:val="00345B24"/>
    <w:rsid w:val="00345BAD"/>
    <w:rsid w:val="0034676D"/>
    <w:rsid w:val="00346F74"/>
    <w:rsid w:val="00347AEE"/>
    <w:rsid w:val="00350866"/>
    <w:rsid w:val="00350BFA"/>
    <w:rsid w:val="00350D3E"/>
    <w:rsid w:val="00352331"/>
    <w:rsid w:val="003538E3"/>
    <w:rsid w:val="0035485C"/>
    <w:rsid w:val="003572ED"/>
    <w:rsid w:val="00357856"/>
    <w:rsid w:val="00357A23"/>
    <w:rsid w:val="00357D24"/>
    <w:rsid w:val="00360661"/>
    <w:rsid w:val="00360677"/>
    <w:rsid w:val="00362AAB"/>
    <w:rsid w:val="0036523F"/>
    <w:rsid w:val="0036611C"/>
    <w:rsid w:val="0036635A"/>
    <w:rsid w:val="00366EED"/>
    <w:rsid w:val="003677BE"/>
    <w:rsid w:val="003717A2"/>
    <w:rsid w:val="0037353B"/>
    <w:rsid w:val="00373D3F"/>
    <w:rsid w:val="00374EEA"/>
    <w:rsid w:val="00390ED0"/>
    <w:rsid w:val="00392725"/>
    <w:rsid w:val="003929C3"/>
    <w:rsid w:val="003944F3"/>
    <w:rsid w:val="003971AA"/>
    <w:rsid w:val="00397A7E"/>
    <w:rsid w:val="003A196E"/>
    <w:rsid w:val="003A2C92"/>
    <w:rsid w:val="003A3EEE"/>
    <w:rsid w:val="003A5843"/>
    <w:rsid w:val="003A5C36"/>
    <w:rsid w:val="003B1AA2"/>
    <w:rsid w:val="003B1C52"/>
    <w:rsid w:val="003B1CEA"/>
    <w:rsid w:val="003B5CCD"/>
    <w:rsid w:val="003B65AC"/>
    <w:rsid w:val="003B6753"/>
    <w:rsid w:val="003B6F8D"/>
    <w:rsid w:val="003C063F"/>
    <w:rsid w:val="003C181A"/>
    <w:rsid w:val="003C1E82"/>
    <w:rsid w:val="003C2966"/>
    <w:rsid w:val="003C31DC"/>
    <w:rsid w:val="003C3AE9"/>
    <w:rsid w:val="003C6B37"/>
    <w:rsid w:val="003C6DF6"/>
    <w:rsid w:val="003C7B86"/>
    <w:rsid w:val="003D0021"/>
    <w:rsid w:val="003D1104"/>
    <w:rsid w:val="003D150E"/>
    <w:rsid w:val="003D1941"/>
    <w:rsid w:val="003D2DF8"/>
    <w:rsid w:val="003D61F8"/>
    <w:rsid w:val="003D7417"/>
    <w:rsid w:val="003D770A"/>
    <w:rsid w:val="003E1987"/>
    <w:rsid w:val="003E51F8"/>
    <w:rsid w:val="003E53A7"/>
    <w:rsid w:val="003E6242"/>
    <w:rsid w:val="003E6774"/>
    <w:rsid w:val="003E6CA0"/>
    <w:rsid w:val="003E7B00"/>
    <w:rsid w:val="003F001C"/>
    <w:rsid w:val="003F227C"/>
    <w:rsid w:val="003F27BB"/>
    <w:rsid w:val="003F3A11"/>
    <w:rsid w:val="003F46D1"/>
    <w:rsid w:val="003F48AE"/>
    <w:rsid w:val="003F4A0A"/>
    <w:rsid w:val="003F4DBA"/>
    <w:rsid w:val="003F6790"/>
    <w:rsid w:val="004002AD"/>
    <w:rsid w:val="004027D1"/>
    <w:rsid w:val="004033EE"/>
    <w:rsid w:val="004035FF"/>
    <w:rsid w:val="004043E5"/>
    <w:rsid w:val="00406E69"/>
    <w:rsid w:val="00410886"/>
    <w:rsid w:val="004131B8"/>
    <w:rsid w:val="00413BD4"/>
    <w:rsid w:val="00414C8B"/>
    <w:rsid w:val="00420706"/>
    <w:rsid w:val="00421EF3"/>
    <w:rsid w:val="004228DD"/>
    <w:rsid w:val="00423BF3"/>
    <w:rsid w:val="00424260"/>
    <w:rsid w:val="004256D4"/>
    <w:rsid w:val="0042611F"/>
    <w:rsid w:val="0042696D"/>
    <w:rsid w:val="0042798C"/>
    <w:rsid w:val="0043044A"/>
    <w:rsid w:val="00430F0F"/>
    <w:rsid w:val="00432E47"/>
    <w:rsid w:val="00432EED"/>
    <w:rsid w:val="00435625"/>
    <w:rsid w:val="00435B59"/>
    <w:rsid w:val="00436925"/>
    <w:rsid w:val="00437570"/>
    <w:rsid w:val="00437D58"/>
    <w:rsid w:val="00440DB1"/>
    <w:rsid w:val="00440E45"/>
    <w:rsid w:val="004419C0"/>
    <w:rsid w:val="00443CAD"/>
    <w:rsid w:val="004450FC"/>
    <w:rsid w:val="00446706"/>
    <w:rsid w:val="0045009C"/>
    <w:rsid w:val="004507A9"/>
    <w:rsid w:val="00454F5B"/>
    <w:rsid w:val="00456402"/>
    <w:rsid w:val="0045719B"/>
    <w:rsid w:val="00462EF1"/>
    <w:rsid w:val="0046315F"/>
    <w:rsid w:val="00465D54"/>
    <w:rsid w:val="0046716E"/>
    <w:rsid w:val="00467FB5"/>
    <w:rsid w:val="004702DE"/>
    <w:rsid w:val="00470851"/>
    <w:rsid w:val="00474C91"/>
    <w:rsid w:val="0047545D"/>
    <w:rsid w:val="00476975"/>
    <w:rsid w:val="00481E0F"/>
    <w:rsid w:val="0048227C"/>
    <w:rsid w:val="0048478C"/>
    <w:rsid w:val="0048552E"/>
    <w:rsid w:val="004858B3"/>
    <w:rsid w:val="00491DFF"/>
    <w:rsid w:val="00492404"/>
    <w:rsid w:val="00494797"/>
    <w:rsid w:val="004A05E1"/>
    <w:rsid w:val="004A168E"/>
    <w:rsid w:val="004A21B4"/>
    <w:rsid w:val="004A2BB8"/>
    <w:rsid w:val="004A4322"/>
    <w:rsid w:val="004A63B0"/>
    <w:rsid w:val="004A6766"/>
    <w:rsid w:val="004A6C37"/>
    <w:rsid w:val="004A70D2"/>
    <w:rsid w:val="004A7208"/>
    <w:rsid w:val="004B0DD5"/>
    <w:rsid w:val="004B16E0"/>
    <w:rsid w:val="004B2F0C"/>
    <w:rsid w:val="004B451D"/>
    <w:rsid w:val="004B54E9"/>
    <w:rsid w:val="004B5883"/>
    <w:rsid w:val="004B5950"/>
    <w:rsid w:val="004B59B0"/>
    <w:rsid w:val="004B60C4"/>
    <w:rsid w:val="004B6485"/>
    <w:rsid w:val="004C083B"/>
    <w:rsid w:val="004C0AD2"/>
    <w:rsid w:val="004C1A96"/>
    <w:rsid w:val="004C3503"/>
    <w:rsid w:val="004C38C5"/>
    <w:rsid w:val="004C4729"/>
    <w:rsid w:val="004C4AEA"/>
    <w:rsid w:val="004C50EE"/>
    <w:rsid w:val="004C774C"/>
    <w:rsid w:val="004D0DBA"/>
    <w:rsid w:val="004D164E"/>
    <w:rsid w:val="004D1D37"/>
    <w:rsid w:val="004D3086"/>
    <w:rsid w:val="004D45C7"/>
    <w:rsid w:val="004D4FFF"/>
    <w:rsid w:val="004D514C"/>
    <w:rsid w:val="004D59EC"/>
    <w:rsid w:val="004D5D4A"/>
    <w:rsid w:val="004D6170"/>
    <w:rsid w:val="004E026E"/>
    <w:rsid w:val="004E0BE1"/>
    <w:rsid w:val="004E0DD1"/>
    <w:rsid w:val="004E16EB"/>
    <w:rsid w:val="004E195A"/>
    <w:rsid w:val="004E2608"/>
    <w:rsid w:val="004E4F73"/>
    <w:rsid w:val="004E5A99"/>
    <w:rsid w:val="004E5BB8"/>
    <w:rsid w:val="004E6808"/>
    <w:rsid w:val="004E6CB4"/>
    <w:rsid w:val="004E7B8E"/>
    <w:rsid w:val="004F261E"/>
    <w:rsid w:val="004F28A0"/>
    <w:rsid w:val="004F3678"/>
    <w:rsid w:val="004F39E9"/>
    <w:rsid w:val="004F4987"/>
    <w:rsid w:val="004F511D"/>
    <w:rsid w:val="004F5A02"/>
    <w:rsid w:val="004F6D52"/>
    <w:rsid w:val="004F70CC"/>
    <w:rsid w:val="004F77A2"/>
    <w:rsid w:val="00505293"/>
    <w:rsid w:val="00505DD8"/>
    <w:rsid w:val="00506847"/>
    <w:rsid w:val="00506B19"/>
    <w:rsid w:val="005071B9"/>
    <w:rsid w:val="005100B1"/>
    <w:rsid w:val="00510880"/>
    <w:rsid w:val="00512732"/>
    <w:rsid w:val="0051283E"/>
    <w:rsid w:val="00515115"/>
    <w:rsid w:val="005154C9"/>
    <w:rsid w:val="00516912"/>
    <w:rsid w:val="00520009"/>
    <w:rsid w:val="00520039"/>
    <w:rsid w:val="0052060B"/>
    <w:rsid w:val="00521510"/>
    <w:rsid w:val="00521FC1"/>
    <w:rsid w:val="00522073"/>
    <w:rsid w:val="00522F73"/>
    <w:rsid w:val="005237B4"/>
    <w:rsid w:val="005251AC"/>
    <w:rsid w:val="0053023A"/>
    <w:rsid w:val="00531948"/>
    <w:rsid w:val="0053297A"/>
    <w:rsid w:val="0053421B"/>
    <w:rsid w:val="005351F8"/>
    <w:rsid w:val="005366C6"/>
    <w:rsid w:val="00536808"/>
    <w:rsid w:val="00537445"/>
    <w:rsid w:val="0054664B"/>
    <w:rsid w:val="0054729B"/>
    <w:rsid w:val="005500C5"/>
    <w:rsid w:val="0055052E"/>
    <w:rsid w:val="005509C1"/>
    <w:rsid w:val="00550EF9"/>
    <w:rsid w:val="00550F87"/>
    <w:rsid w:val="00551489"/>
    <w:rsid w:val="00551D57"/>
    <w:rsid w:val="00551DDC"/>
    <w:rsid w:val="00552164"/>
    <w:rsid w:val="005527B8"/>
    <w:rsid w:val="00552BCE"/>
    <w:rsid w:val="00554261"/>
    <w:rsid w:val="00555741"/>
    <w:rsid w:val="00555E61"/>
    <w:rsid w:val="00556C11"/>
    <w:rsid w:val="00561B40"/>
    <w:rsid w:val="00562386"/>
    <w:rsid w:val="00564179"/>
    <w:rsid w:val="005641D8"/>
    <w:rsid w:val="005641EC"/>
    <w:rsid w:val="00565611"/>
    <w:rsid w:val="005672D9"/>
    <w:rsid w:val="005713D0"/>
    <w:rsid w:val="005718E8"/>
    <w:rsid w:val="00571D47"/>
    <w:rsid w:val="005732E3"/>
    <w:rsid w:val="00573EE2"/>
    <w:rsid w:val="00574553"/>
    <w:rsid w:val="005767CE"/>
    <w:rsid w:val="00577EFB"/>
    <w:rsid w:val="005801E4"/>
    <w:rsid w:val="00580604"/>
    <w:rsid w:val="0058154A"/>
    <w:rsid w:val="00581BDD"/>
    <w:rsid w:val="00583849"/>
    <w:rsid w:val="0058597B"/>
    <w:rsid w:val="005865FC"/>
    <w:rsid w:val="005871F5"/>
    <w:rsid w:val="00594C91"/>
    <w:rsid w:val="005970DB"/>
    <w:rsid w:val="005A03E1"/>
    <w:rsid w:val="005A1A5A"/>
    <w:rsid w:val="005A207D"/>
    <w:rsid w:val="005A3483"/>
    <w:rsid w:val="005A4B9D"/>
    <w:rsid w:val="005A4EA4"/>
    <w:rsid w:val="005A5C74"/>
    <w:rsid w:val="005A73E8"/>
    <w:rsid w:val="005B0564"/>
    <w:rsid w:val="005B51AD"/>
    <w:rsid w:val="005B5547"/>
    <w:rsid w:val="005B776D"/>
    <w:rsid w:val="005C0B60"/>
    <w:rsid w:val="005C2BB0"/>
    <w:rsid w:val="005C4474"/>
    <w:rsid w:val="005C4713"/>
    <w:rsid w:val="005C4E01"/>
    <w:rsid w:val="005C75D6"/>
    <w:rsid w:val="005C7A24"/>
    <w:rsid w:val="005D034A"/>
    <w:rsid w:val="005D21EC"/>
    <w:rsid w:val="005D2709"/>
    <w:rsid w:val="005D45FD"/>
    <w:rsid w:val="005D476D"/>
    <w:rsid w:val="005D495C"/>
    <w:rsid w:val="005D4A6B"/>
    <w:rsid w:val="005D6199"/>
    <w:rsid w:val="005D71F7"/>
    <w:rsid w:val="005E21E2"/>
    <w:rsid w:val="005E2F52"/>
    <w:rsid w:val="005E3512"/>
    <w:rsid w:val="005E69EA"/>
    <w:rsid w:val="005F0659"/>
    <w:rsid w:val="005F0A73"/>
    <w:rsid w:val="005F0CEE"/>
    <w:rsid w:val="005F1B94"/>
    <w:rsid w:val="005F3311"/>
    <w:rsid w:val="005F36BF"/>
    <w:rsid w:val="005F48FD"/>
    <w:rsid w:val="005F5B5C"/>
    <w:rsid w:val="005F78B4"/>
    <w:rsid w:val="00600C37"/>
    <w:rsid w:val="0060141E"/>
    <w:rsid w:val="006036BA"/>
    <w:rsid w:val="006048D8"/>
    <w:rsid w:val="00606575"/>
    <w:rsid w:val="00606A6B"/>
    <w:rsid w:val="006073DB"/>
    <w:rsid w:val="00610061"/>
    <w:rsid w:val="00612D0B"/>
    <w:rsid w:val="00614117"/>
    <w:rsid w:val="00614DB3"/>
    <w:rsid w:val="00617ABD"/>
    <w:rsid w:val="00617DCA"/>
    <w:rsid w:val="00617E43"/>
    <w:rsid w:val="00620B0B"/>
    <w:rsid w:val="006217F6"/>
    <w:rsid w:val="006219F9"/>
    <w:rsid w:val="006230F7"/>
    <w:rsid w:val="006238AC"/>
    <w:rsid w:val="00624357"/>
    <w:rsid w:val="00624F19"/>
    <w:rsid w:val="006252A7"/>
    <w:rsid w:val="006252D0"/>
    <w:rsid w:val="00625B25"/>
    <w:rsid w:val="0062689D"/>
    <w:rsid w:val="00626A44"/>
    <w:rsid w:val="006272D1"/>
    <w:rsid w:val="006300EF"/>
    <w:rsid w:val="00632C78"/>
    <w:rsid w:val="00633B19"/>
    <w:rsid w:val="0063401F"/>
    <w:rsid w:val="00635655"/>
    <w:rsid w:val="00636638"/>
    <w:rsid w:val="00640000"/>
    <w:rsid w:val="00641AB7"/>
    <w:rsid w:val="00641EA2"/>
    <w:rsid w:val="0064454E"/>
    <w:rsid w:val="006523AE"/>
    <w:rsid w:val="0065243D"/>
    <w:rsid w:val="00653C17"/>
    <w:rsid w:val="006545EB"/>
    <w:rsid w:val="00654FD7"/>
    <w:rsid w:val="006571EF"/>
    <w:rsid w:val="006614D7"/>
    <w:rsid w:val="00663C14"/>
    <w:rsid w:val="006647F6"/>
    <w:rsid w:val="006662A8"/>
    <w:rsid w:val="00673FCD"/>
    <w:rsid w:val="006740DD"/>
    <w:rsid w:val="00676696"/>
    <w:rsid w:val="00677121"/>
    <w:rsid w:val="006813D2"/>
    <w:rsid w:val="00682A06"/>
    <w:rsid w:val="00682E47"/>
    <w:rsid w:val="006830C3"/>
    <w:rsid w:val="00686E4B"/>
    <w:rsid w:val="0068702E"/>
    <w:rsid w:val="00691E73"/>
    <w:rsid w:val="00693AF4"/>
    <w:rsid w:val="00695381"/>
    <w:rsid w:val="00695DF2"/>
    <w:rsid w:val="006970EF"/>
    <w:rsid w:val="006971E5"/>
    <w:rsid w:val="006A0DAE"/>
    <w:rsid w:val="006A1FDE"/>
    <w:rsid w:val="006A48C0"/>
    <w:rsid w:val="006A52D1"/>
    <w:rsid w:val="006A68C0"/>
    <w:rsid w:val="006A7BAE"/>
    <w:rsid w:val="006B5CC4"/>
    <w:rsid w:val="006B5F83"/>
    <w:rsid w:val="006C0AA6"/>
    <w:rsid w:val="006C108D"/>
    <w:rsid w:val="006C1ECD"/>
    <w:rsid w:val="006C46F6"/>
    <w:rsid w:val="006C6779"/>
    <w:rsid w:val="006C682D"/>
    <w:rsid w:val="006C7366"/>
    <w:rsid w:val="006D02DD"/>
    <w:rsid w:val="006D0911"/>
    <w:rsid w:val="006D22D4"/>
    <w:rsid w:val="006D34B5"/>
    <w:rsid w:val="006D37A7"/>
    <w:rsid w:val="006D382E"/>
    <w:rsid w:val="006D3E6B"/>
    <w:rsid w:val="006D5A88"/>
    <w:rsid w:val="006D6FED"/>
    <w:rsid w:val="006D747F"/>
    <w:rsid w:val="006D7CEC"/>
    <w:rsid w:val="006E101A"/>
    <w:rsid w:val="006E109A"/>
    <w:rsid w:val="006E1145"/>
    <w:rsid w:val="006E1B33"/>
    <w:rsid w:val="006E2557"/>
    <w:rsid w:val="006E270B"/>
    <w:rsid w:val="006E2998"/>
    <w:rsid w:val="006E3A04"/>
    <w:rsid w:val="006E412A"/>
    <w:rsid w:val="006E5E77"/>
    <w:rsid w:val="006E783D"/>
    <w:rsid w:val="006F1266"/>
    <w:rsid w:val="006F2895"/>
    <w:rsid w:val="006F3486"/>
    <w:rsid w:val="006F41A8"/>
    <w:rsid w:val="006F67F5"/>
    <w:rsid w:val="006F7254"/>
    <w:rsid w:val="006F76F2"/>
    <w:rsid w:val="00702FCE"/>
    <w:rsid w:val="00703C55"/>
    <w:rsid w:val="00704440"/>
    <w:rsid w:val="0070531D"/>
    <w:rsid w:val="00705E19"/>
    <w:rsid w:val="00706AEC"/>
    <w:rsid w:val="00711C6A"/>
    <w:rsid w:val="007121C2"/>
    <w:rsid w:val="007130FE"/>
    <w:rsid w:val="007135F3"/>
    <w:rsid w:val="00713740"/>
    <w:rsid w:val="00714017"/>
    <w:rsid w:val="00720155"/>
    <w:rsid w:val="00721070"/>
    <w:rsid w:val="00721E81"/>
    <w:rsid w:val="00722102"/>
    <w:rsid w:val="0072330D"/>
    <w:rsid w:val="00723E75"/>
    <w:rsid w:val="007245CF"/>
    <w:rsid w:val="007254C3"/>
    <w:rsid w:val="007261BB"/>
    <w:rsid w:val="007268DF"/>
    <w:rsid w:val="00727C7D"/>
    <w:rsid w:val="00730245"/>
    <w:rsid w:val="00732E4D"/>
    <w:rsid w:val="0073357C"/>
    <w:rsid w:val="00733FA8"/>
    <w:rsid w:val="0073445F"/>
    <w:rsid w:val="007345CD"/>
    <w:rsid w:val="0073602D"/>
    <w:rsid w:val="007375CE"/>
    <w:rsid w:val="007378EF"/>
    <w:rsid w:val="00740173"/>
    <w:rsid w:val="0074176D"/>
    <w:rsid w:val="007463FC"/>
    <w:rsid w:val="00746928"/>
    <w:rsid w:val="00746B2C"/>
    <w:rsid w:val="007473ED"/>
    <w:rsid w:val="0075083F"/>
    <w:rsid w:val="007509BF"/>
    <w:rsid w:val="007528AE"/>
    <w:rsid w:val="00753A1E"/>
    <w:rsid w:val="00753C8A"/>
    <w:rsid w:val="00754929"/>
    <w:rsid w:val="007603A6"/>
    <w:rsid w:val="00760918"/>
    <w:rsid w:val="00760F5E"/>
    <w:rsid w:val="007617DA"/>
    <w:rsid w:val="00763354"/>
    <w:rsid w:val="0076382E"/>
    <w:rsid w:val="00763AB7"/>
    <w:rsid w:val="00765ED5"/>
    <w:rsid w:val="00766138"/>
    <w:rsid w:val="00767B43"/>
    <w:rsid w:val="00767EF3"/>
    <w:rsid w:val="0077103D"/>
    <w:rsid w:val="007713C4"/>
    <w:rsid w:val="00771BC8"/>
    <w:rsid w:val="00772A11"/>
    <w:rsid w:val="00773B4A"/>
    <w:rsid w:val="0077511A"/>
    <w:rsid w:val="007752CE"/>
    <w:rsid w:val="0078083D"/>
    <w:rsid w:val="007816D4"/>
    <w:rsid w:val="007836F2"/>
    <w:rsid w:val="007847EC"/>
    <w:rsid w:val="00784D15"/>
    <w:rsid w:val="00786EC1"/>
    <w:rsid w:val="00790AD5"/>
    <w:rsid w:val="00791681"/>
    <w:rsid w:val="0079186C"/>
    <w:rsid w:val="007933B4"/>
    <w:rsid w:val="00793679"/>
    <w:rsid w:val="00793B34"/>
    <w:rsid w:val="00793C66"/>
    <w:rsid w:val="00796543"/>
    <w:rsid w:val="00797A49"/>
    <w:rsid w:val="007A0E4F"/>
    <w:rsid w:val="007A3AEF"/>
    <w:rsid w:val="007A47CB"/>
    <w:rsid w:val="007A4C44"/>
    <w:rsid w:val="007A5737"/>
    <w:rsid w:val="007A765F"/>
    <w:rsid w:val="007B24E5"/>
    <w:rsid w:val="007B2C83"/>
    <w:rsid w:val="007B55BA"/>
    <w:rsid w:val="007C0ACA"/>
    <w:rsid w:val="007C0FB1"/>
    <w:rsid w:val="007C13D8"/>
    <w:rsid w:val="007C18CE"/>
    <w:rsid w:val="007C2B2E"/>
    <w:rsid w:val="007C4A83"/>
    <w:rsid w:val="007C4CA3"/>
    <w:rsid w:val="007C52F2"/>
    <w:rsid w:val="007D1B37"/>
    <w:rsid w:val="007D5299"/>
    <w:rsid w:val="007D5371"/>
    <w:rsid w:val="007D6225"/>
    <w:rsid w:val="007D7473"/>
    <w:rsid w:val="007E13A9"/>
    <w:rsid w:val="007E21B5"/>
    <w:rsid w:val="007E35A7"/>
    <w:rsid w:val="007E4278"/>
    <w:rsid w:val="007E79D6"/>
    <w:rsid w:val="007E7AAB"/>
    <w:rsid w:val="007F09A1"/>
    <w:rsid w:val="007F20F6"/>
    <w:rsid w:val="007F30EF"/>
    <w:rsid w:val="007F3372"/>
    <w:rsid w:val="007F3C6C"/>
    <w:rsid w:val="007F6440"/>
    <w:rsid w:val="007F75D4"/>
    <w:rsid w:val="007F7ABE"/>
    <w:rsid w:val="00800A4F"/>
    <w:rsid w:val="00801922"/>
    <w:rsid w:val="008022AC"/>
    <w:rsid w:val="00802D8F"/>
    <w:rsid w:val="00802F32"/>
    <w:rsid w:val="00803046"/>
    <w:rsid w:val="008032D6"/>
    <w:rsid w:val="00803816"/>
    <w:rsid w:val="008043B9"/>
    <w:rsid w:val="008050C1"/>
    <w:rsid w:val="0081021B"/>
    <w:rsid w:val="00810710"/>
    <w:rsid w:val="008122C2"/>
    <w:rsid w:val="00812626"/>
    <w:rsid w:val="008134E2"/>
    <w:rsid w:val="008137FB"/>
    <w:rsid w:val="00815D9F"/>
    <w:rsid w:val="00817507"/>
    <w:rsid w:val="008179A6"/>
    <w:rsid w:val="00820BFA"/>
    <w:rsid w:val="008229C4"/>
    <w:rsid w:val="00822B80"/>
    <w:rsid w:val="00823835"/>
    <w:rsid w:val="00824CA8"/>
    <w:rsid w:val="00825177"/>
    <w:rsid w:val="008261BD"/>
    <w:rsid w:val="008262C1"/>
    <w:rsid w:val="008276F5"/>
    <w:rsid w:val="00836C0E"/>
    <w:rsid w:val="00836CC9"/>
    <w:rsid w:val="008452A3"/>
    <w:rsid w:val="008455D4"/>
    <w:rsid w:val="00845B1F"/>
    <w:rsid w:val="00845C71"/>
    <w:rsid w:val="00846175"/>
    <w:rsid w:val="00850F1D"/>
    <w:rsid w:val="008514BB"/>
    <w:rsid w:val="00853C82"/>
    <w:rsid w:val="0085476C"/>
    <w:rsid w:val="008555F1"/>
    <w:rsid w:val="0085570B"/>
    <w:rsid w:val="00855F5E"/>
    <w:rsid w:val="00857659"/>
    <w:rsid w:val="00860546"/>
    <w:rsid w:val="00860AB1"/>
    <w:rsid w:val="00860DDD"/>
    <w:rsid w:val="00860E97"/>
    <w:rsid w:val="00862447"/>
    <w:rsid w:val="008626C9"/>
    <w:rsid w:val="008635E7"/>
    <w:rsid w:val="00863700"/>
    <w:rsid w:val="00865A79"/>
    <w:rsid w:val="008705B6"/>
    <w:rsid w:val="008756A9"/>
    <w:rsid w:val="00877CE4"/>
    <w:rsid w:val="00880A05"/>
    <w:rsid w:val="00880BC2"/>
    <w:rsid w:val="00881029"/>
    <w:rsid w:val="0088119C"/>
    <w:rsid w:val="00882105"/>
    <w:rsid w:val="00883DFD"/>
    <w:rsid w:val="008849E7"/>
    <w:rsid w:val="00884FC1"/>
    <w:rsid w:val="0088556B"/>
    <w:rsid w:val="00885EB9"/>
    <w:rsid w:val="00886081"/>
    <w:rsid w:val="00887CCF"/>
    <w:rsid w:val="00892B3F"/>
    <w:rsid w:val="00892CF0"/>
    <w:rsid w:val="00893720"/>
    <w:rsid w:val="00893EEE"/>
    <w:rsid w:val="00893F55"/>
    <w:rsid w:val="00894963"/>
    <w:rsid w:val="00894E65"/>
    <w:rsid w:val="008951F2"/>
    <w:rsid w:val="00895315"/>
    <w:rsid w:val="00895C28"/>
    <w:rsid w:val="00895FB7"/>
    <w:rsid w:val="008960E4"/>
    <w:rsid w:val="00896BCD"/>
    <w:rsid w:val="008A0336"/>
    <w:rsid w:val="008A057F"/>
    <w:rsid w:val="008A190C"/>
    <w:rsid w:val="008A2349"/>
    <w:rsid w:val="008A25E1"/>
    <w:rsid w:val="008A5DE6"/>
    <w:rsid w:val="008A6CEE"/>
    <w:rsid w:val="008B1BFE"/>
    <w:rsid w:val="008B28DF"/>
    <w:rsid w:val="008B48AB"/>
    <w:rsid w:val="008B6DF6"/>
    <w:rsid w:val="008B7606"/>
    <w:rsid w:val="008C1102"/>
    <w:rsid w:val="008C1BDC"/>
    <w:rsid w:val="008C22B4"/>
    <w:rsid w:val="008C475C"/>
    <w:rsid w:val="008C4830"/>
    <w:rsid w:val="008C77E1"/>
    <w:rsid w:val="008D02EA"/>
    <w:rsid w:val="008D07B6"/>
    <w:rsid w:val="008D0C45"/>
    <w:rsid w:val="008D1057"/>
    <w:rsid w:val="008D170C"/>
    <w:rsid w:val="008D17D4"/>
    <w:rsid w:val="008D23DB"/>
    <w:rsid w:val="008D3770"/>
    <w:rsid w:val="008D5B77"/>
    <w:rsid w:val="008D6F08"/>
    <w:rsid w:val="008D769A"/>
    <w:rsid w:val="008D7863"/>
    <w:rsid w:val="008E0084"/>
    <w:rsid w:val="008E1F75"/>
    <w:rsid w:val="008E2A6E"/>
    <w:rsid w:val="008E3E29"/>
    <w:rsid w:val="008E44A2"/>
    <w:rsid w:val="008E4590"/>
    <w:rsid w:val="008E473E"/>
    <w:rsid w:val="008E52A9"/>
    <w:rsid w:val="008E6381"/>
    <w:rsid w:val="008F0D22"/>
    <w:rsid w:val="008F4ABB"/>
    <w:rsid w:val="008F61DB"/>
    <w:rsid w:val="008F7E7F"/>
    <w:rsid w:val="00901113"/>
    <w:rsid w:val="00902BA7"/>
    <w:rsid w:val="00902D20"/>
    <w:rsid w:val="009031C0"/>
    <w:rsid w:val="00903B9E"/>
    <w:rsid w:val="009064DD"/>
    <w:rsid w:val="00906852"/>
    <w:rsid w:val="00907457"/>
    <w:rsid w:val="00911AF1"/>
    <w:rsid w:val="009139FE"/>
    <w:rsid w:val="00913B1B"/>
    <w:rsid w:val="00914A88"/>
    <w:rsid w:val="0091685B"/>
    <w:rsid w:val="0091766A"/>
    <w:rsid w:val="00922896"/>
    <w:rsid w:val="00922BBE"/>
    <w:rsid w:val="009244D7"/>
    <w:rsid w:val="00924B05"/>
    <w:rsid w:val="009254B3"/>
    <w:rsid w:val="0092590A"/>
    <w:rsid w:val="009262D8"/>
    <w:rsid w:val="0092649B"/>
    <w:rsid w:val="00930311"/>
    <w:rsid w:val="0093168F"/>
    <w:rsid w:val="00931B5F"/>
    <w:rsid w:val="00931C3A"/>
    <w:rsid w:val="00933044"/>
    <w:rsid w:val="009335FC"/>
    <w:rsid w:val="00937597"/>
    <w:rsid w:val="00940A2D"/>
    <w:rsid w:val="00942366"/>
    <w:rsid w:val="00942F19"/>
    <w:rsid w:val="009430DC"/>
    <w:rsid w:val="00944A47"/>
    <w:rsid w:val="00945AB6"/>
    <w:rsid w:val="00946230"/>
    <w:rsid w:val="00947674"/>
    <w:rsid w:val="0094778F"/>
    <w:rsid w:val="0094798C"/>
    <w:rsid w:val="00951045"/>
    <w:rsid w:val="009522F5"/>
    <w:rsid w:val="009534A3"/>
    <w:rsid w:val="0095375C"/>
    <w:rsid w:val="00954BCB"/>
    <w:rsid w:val="009565C8"/>
    <w:rsid w:val="00957153"/>
    <w:rsid w:val="00960CB9"/>
    <w:rsid w:val="00961E9D"/>
    <w:rsid w:val="009626A2"/>
    <w:rsid w:val="00964CA4"/>
    <w:rsid w:val="00964F38"/>
    <w:rsid w:val="00966DAC"/>
    <w:rsid w:val="0096725F"/>
    <w:rsid w:val="009675C8"/>
    <w:rsid w:val="00971368"/>
    <w:rsid w:val="00972645"/>
    <w:rsid w:val="0097276C"/>
    <w:rsid w:val="00975FC5"/>
    <w:rsid w:val="009761D1"/>
    <w:rsid w:val="00977693"/>
    <w:rsid w:val="00977DF5"/>
    <w:rsid w:val="009809D6"/>
    <w:rsid w:val="00983663"/>
    <w:rsid w:val="00985552"/>
    <w:rsid w:val="00986F63"/>
    <w:rsid w:val="009870C8"/>
    <w:rsid w:val="00987143"/>
    <w:rsid w:val="00990702"/>
    <w:rsid w:val="009916F4"/>
    <w:rsid w:val="00993FCB"/>
    <w:rsid w:val="00996782"/>
    <w:rsid w:val="00997EC0"/>
    <w:rsid w:val="009A0AD5"/>
    <w:rsid w:val="009A5B50"/>
    <w:rsid w:val="009A5CE4"/>
    <w:rsid w:val="009A6161"/>
    <w:rsid w:val="009A63D0"/>
    <w:rsid w:val="009B17C2"/>
    <w:rsid w:val="009B331E"/>
    <w:rsid w:val="009B4F42"/>
    <w:rsid w:val="009B7BD4"/>
    <w:rsid w:val="009B7CEC"/>
    <w:rsid w:val="009C1449"/>
    <w:rsid w:val="009C14B0"/>
    <w:rsid w:val="009C238C"/>
    <w:rsid w:val="009C3109"/>
    <w:rsid w:val="009C44A7"/>
    <w:rsid w:val="009C4A00"/>
    <w:rsid w:val="009C4D47"/>
    <w:rsid w:val="009C7A93"/>
    <w:rsid w:val="009D1276"/>
    <w:rsid w:val="009D14FD"/>
    <w:rsid w:val="009D2BE3"/>
    <w:rsid w:val="009D3A1D"/>
    <w:rsid w:val="009D46E8"/>
    <w:rsid w:val="009D69D9"/>
    <w:rsid w:val="009D7BAC"/>
    <w:rsid w:val="009E01A0"/>
    <w:rsid w:val="009E039E"/>
    <w:rsid w:val="009E08A7"/>
    <w:rsid w:val="009E132D"/>
    <w:rsid w:val="009E247E"/>
    <w:rsid w:val="009E4447"/>
    <w:rsid w:val="009E6D76"/>
    <w:rsid w:val="009E7AC2"/>
    <w:rsid w:val="009F0A44"/>
    <w:rsid w:val="009F287A"/>
    <w:rsid w:val="009F30AC"/>
    <w:rsid w:val="009F3643"/>
    <w:rsid w:val="009F3EBF"/>
    <w:rsid w:val="00A01246"/>
    <w:rsid w:val="00A0161E"/>
    <w:rsid w:val="00A03B78"/>
    <w:rsid w:val="00A03FAB"/>
    <w:rsid w:val="00A042CD"/>
    <w:rsid w:val="00A055B1"/>
    <w:rsid w:val="00A05D8A"/>
    <w:rsid w:val="00A120DF"/>
    <w:rsid w:val="00A15938"/>
    <w:rsid w:val="00A17949"/>
    <w:rsid w:val="00A21578"/>
    <w:rsid w:val="00A2491E"/>
    <w:rsid w:val="00A2756F"/>
    <w:rsid w:val="00A27FA5"/>
    <w:rsid w:val="00A30420"/>
    <w:rsid w:val="00A30661"/>
    <w:rsid w:val="00A32621"/>
    <w:rsid w:val="00A326BB"/>
    <w:rsid w:val="00A3438C"/>
    <w:rsid w:val="00A4049F"/>
    <w:rsid w:val="00A44CC2"/>
    <w:rsid w:val="00A459DB"/>
    <w:rsid w:val="00A46C25"/>
    <w:rsid w:val="00A510B1"/>
    <w:rsid w:val="00A51E89"/>
    <w:rsid w:val="00A53A80"/>
    <w:rsid w:val="00A54091"/>
    <w:rsid w:val="00A5447E"/>
    <w:rsid w:val="00A552E1"/>
    <w:rsid w:val="00A61A79"/>
    <w:rsid w:val="00A61AB0"/>
    <w:rsid w:val="00A633F0"/>
    <w:rsid w:val="00A63C58"/>
    <w:rsid w:val="00A644F6"/>
    <w:rsid w:val="00A659DD"/>
    <w:rsid w:val="00A66178"/>
    <w:rsid w:val="00A676E7"/>
    <w:rsid w:val="00A71AD5"/>
    <w:rsid w:val="00A72B08"/>
    <w:rsid w:val="00A7441E"/>
    <w:rsid w:val="00A758A5"/>
    <w:rsid w:val="00A77897"/>
    <w:rsid w:val="00A81439"/>
    <w:rsid w:val="00A82AB2"/>
    <w:rsid w:val="00A830BE"/>
    <w:rsid w:val="00A845A5"/>
    <w:rsid w:val="00A903FA"/>
    <w:rsid w:val="00A91A44"/>
    <w:rsid w:val="00A92050"/>
    <w:rsid w:val="00A9208D"/>
    <w:rsid w:val="00A9347F"/>
    <w:rsid w:val="00A93BA3"/>
    <w:rsid w:val="00A944AB"/>
    <w:rsid w:val="00A94600"/>
    <w:rsid w:val="00A948CF"/>
    <w:rsid w:val="00A954BA"/>
    <w:rsid w:val="00AA0A51"/>
    <w:rsid w:val="00AA0ABD"/>
    <w:rsid w:val="00AA1AD3"/>
    <w:rsid w:val="00AA2F84"/>
    <w:rsid w:val="00AA32A9"/>
    <w:rsid w:val="00AA4E59"/>
    <w:rsid w:val="00AA5486"/>
    <w:rsid w:val="00AA7C8B"/>
    <w:rsid w:val="00AB09E3"/>
    <w:rsid w:val="00AB1108"/>
    <w:rsid w:val="00AB1E14"/>
    <w:rsid w:val="00AB3B10"/>
    <w:rsid w:val="00AB420D"/>
    <w:rsid w:val="00AB5D3D"/>
    <w:rsid w:val="00AC43CD"/>
    <w:rsid w:val="00AC4CB2"/>
    <w:rsid w:val="00AC571A"/>
    <w:rsid w:val="00AC5D8E"/>
    <w:rsid w:val="00AC5FF9"/>
    <w:rsid w:val="00AD2462"/>
    <w:rsid w:val="00AD3F6B"/>
    <w:rsid w:val="00AD46FD"/>
    <w:rsid w:val="00AD5044"/>
    <w:rsid w:val="00AD554A"/>
    <w:rsid w:val="00AD5701"/>
    <w:rsid w:val="00AE004D"/>
    <w:rsid w:val="00AE010B"/>
    <w:rsid w:val="00AE03E4"/>
    <w:rsid w:val="00AE12E2"/>
    <w:rsid w:val="00AE2E39"/>
    <w:rsid w:val="00AE6176"/>
    <w:rsid w:val="00AE7B45"/>
    <w:rsid w:val="00AF0FA1"/>
    <w:rsid w:val="00AF114D"/>
    <w:rsid w:val="00AF26E6"/>
    <w:rsid w:val="00AF2C66"/>
    <w:rsid w:val="00AF44E6"/>
    <w:rsid w:val="00AF50F8"/>
    <w:rsid w:val="00AF7F47"/>
    <w:rsid w:val="00B01265"/>
    <w:rsid w:val="00B01C6A"/>
    <w:rsid w:val="00B02BE7"/>
    <w:rsid w:val="00B02C4A"/>
    <w:rsid w:val="00B05D58"/>
    <w:rsid w:val="00B0667B"/>
    <w:rsid w:val="00B07672"/>
    <w:rsid w:val="00B10924"/>
    <w:rsid w:val="00B1165A"/>
    <w:rsid w:val="00B14223"/>
    <w:rsid w:val="00B1489F"/>
    <w:rsid w:val="00B151DB"/>
    <w:rsid w:val="00B166ED"/>
    <w:rsid w:val="00B2308B"/>
    <w:rsid w:val="00B262B4"/>
    <w:rsid w:val="00B276EB"/>
    <w:rsid w:val="00B305D2"/>
    <w:rsid w:val="00B30C6E"/>
    <w:rsid w:val="00B32E4E"/>
    <w:rsid w:val="00B33F7D"/>
    <w:rsid w:val="00B343E7"/>
    <w:rsid w:val="00B3489E"/>
    <w:rsid w:val="00B35B5E"/>
    <w:rsid w:val="00B42D1D"/>
    <w:rsid w:val="00B45D39"/>
    <w:rsid w:val="00B46A59"/>
    <w:rsid w:val="00B472F9"/>
    <w:rsid w:val="00B4734D"/>
    <w:rsid w:val="00B52108"/>
    <w:rsid w:val="00B556A9"/>
    <w:rsid w:val="00B57E78"/>
    <w:rsid w:val="00B60762"/>
    <w:rsid w:val="00B60D52"/>
    <w:rsid w:val="00B60E76"/>
    <w:rsid w:val="00B6180C"/>
    <w:rsid w:val="00B61CAB"/>
    <w:rsid w:val="00B6396C"/>
    <w:rsid w:val="00B66052"/>
    <w:rsid w:val="00B66AE2"/>
    <w:rsid w:val="00B66E51"/>
    <w:rsid w:val="00B71293"/>
    <w:rsid w:val="00B71BE6"/>
    <w:rsid w:val="00B72F1C"/>
    <w:rsid w:val="00B74FE7"/>
    <w:rsid w:val="00B7519B"/>
    <w:rsid w:val="00B756A7"/>
    <w:rsid w:val="00B75A47"/>
    <w:rsid w:val="00B7624F"/>
    <w:rsid w:val="00B762B1"/>
    <w:rsid w:val="00B81E98"/>
    <w:rsid w:val="00B839B0"/>
    <w:rsid w:val="00B83DA8"/>
    <w:rsid w:val="00B84CB2"/>
    <w:rsid w:val="00B87C1B"/>
    <w:rsid w:val="00B9191A"/>
    <w:rsid w:val="00B91D8A"/>
    <w:rsid w:val="00B92D13"/>
    <w:rsid w:val="00B93537"/>
    <w:rsid w:val="00B93CA8"/>
    <w:rsid w:val="00B95EA1"/>
    <w:rsid w:val="00B9766C"/>
    <w:rsid w:val="00BA14B6"/>
    <w:rsid w:val="00BA2509"/>
    <w:rsid w:val="00BA2BC8"/>
    <w:rsid w:val="00BA334E"/>
    <w:rsid w:val="00BA4B65"/>
    <w:rsid w:val="00BB0527"/>
    <w:rsid w:val="00BB1226"/>
    <w:rsid w:val="00BB171C"/>
    <w:rsid w:val="00BB186B"/>
    <w:rsid w:val="00BB3698"/>
    <w:rsid w:val="00BB4CE6"/>
    <w:rsid w:val="00BB5184"/>
    <w:rsid w:val="00BB53F3"/>
    <w:rsid w:val="00BB605F"/>
    <w:rsid w:val="00BB608B"/>
    <w:rsid w:val="00BB6517"/>
    <w:rsid w:val="00BB6A59"/>
    <w:rsid w:val="00BB6BB3"/>
    <w:rsid w:val="00BB7B07"/>
    <w:rsid w:val="00BC1D45"/>
    <w:rsid w:val="00BC3C76"/>
    <w:rsid w:val="00BC537B"/>
    <w:rsid w:val="00BC58B9"/>
    <w:rsid w:val="00BC6548"/>
    <w:rsid w:val="00BC7349"/>
    <w:rsid w:val="00BD29C5"/>
    <w:rsid w:val="00BD357F"/>
    <w:rsid w:val="00BD59E5"/>
    <w:rsid w:val="00BD7B53"/>
    <w:rsid w:val="00BE04AC"/>
    <w:rsid w:val="00BE0F85"/>
    <w:rsid w:val="00BE3783"/>
    <w:rsid w:val="00BE5F35"/>
    <w:rsid w:val="00BE613F"/>
    <w:rsid w:val="00BE6ACF"/>
    <w:rsid w:val="00BF1899"/>
    <w:rsid w:val="00BF27F2"/>
    <w:rsid w:val="00BF2BE4"/>
    <w:rsid w:val="00BF347A"/>
    <w:rsid w:val="00BF47E5"/>
    <w:rsid w:val="00BF484D"/>
    <w:rsid w:val="00BF4FE8"/>
    <w:rsid w:val="00BF5E14"/>
    <w:rsid w:val="00BF67A2"/>
    <w:rsid w:val="00BF7234"/>
    <w:rsid w:val="00C016A5"/>
    <w:rsid w:val="00C0199C"/>
    <w:rsid w:val="00C01CB8"/>
    <w:rsid w:val="00C05C94"/>
    <w:rsid w:val="00C05D20"/>
    <w:rsid w:val="00C05DFF"/>
    <w:rsid w:val="00C063D7"/>
    <w:rsid w:val="00C06BBF"/>
    <w:rsid w:val="00C107F8"/>
    <w:rsid w:val="00C1254A"/>
    <w:rsid w:val="00C14161"/>
    <w:rsid w:val="00C20B3E"/>
    <w:rsid w:val="00C21FF5"/>
    <w:rsid w:val="00C2481B"/>
    <w:rsid w:val="00C2595A"/>
    <w:rsid w:val="00C324AF"/>
    <w:rsid w:val="00C32D54"/>
    <w:rsid w:val="00C34222"/>
    <w:rsid w:val="00C355B6"/>
    <w:rsid w:val="00C355E4"/>
    <w:rsid w:val="00C36C2D"/>
    <w:rsid w:val="00C36E54"/>
    <w:rsid w:val="00C37D96"/>
    <w:rsid w:val="00C41134"/>
    <w:rsid w:val="00C43237"/>
    <w:rsid w:val="00C45A62"/>
    <w:rsid w:val="00C45D30"/>
    <w:rsid w:val="00C46C4B"/>
    <w:rsid w:val="00C46F09"/>
    <w:rsid w:val="00C50EB6"/>
    <w:rsid w:val="00C51234"/>
    <w:rsid w:val="00C51FA8"/>
    <w:rsid w:val="00C5327F"/>
    <w:rsid w:val="00C54985"/>
    <w:rsid w:val="00C60995"/>
    <w:rsid w:val="00C609C8"/>
    <w:rsid w:val="00C627F7"/>
    <w:rsid w:val="00C658F8"/>
    <w:rsid w:val="00C65BC9"/>
    <w:rsid w:val="00C66958"/>
    <w:rsid w:val="00C66ACD"/>
    <w:rsid w:val="00C67AA9"/>
    <w:rsid w:val="00C67B5F"/>
    <w:rsid w:val="00C70DE8"/>
    <w:rsid w:val="00C7157D"/>
    <w:rsid w:val="00C716BE"/>
    <w:rsid w:val="00C7205E"/>
    <w:rsid w:val="00C74FD8"/>
    <w:rsid w:val="00C80E28"/>
    <w:rsid w:val="00C821F5"/>
    <w:rsid w:val="00C826BF"/>
    <w:rsid w:val="00C82A91"/>
    <w:rsid w:val="00C8341E"/>
    <w:rsid w:val="00C8521B"/>
    <w:rsid w:val="00C8658C"/>
    <w:rsid w:val="00C87842"/>
    <w:rsid w:val="00C87C8B"/>
    <w:rsid w:val="00C9005C"/>
    <w:rsid w:val="00C9142B"/>
    <w:rsid w:val="00C9261C"/>
    <w:rsid w:val="00C93595"/>
    <w:rsid w:val="00C94466"/>
    <w:rsid w:val="00C94FD8"/>
    <w:rsid w:val="00C961BE"/>
    <w:rsid w:val="00C96A60"/>
    <w:rsid w:val="00CA0120"/>
    <w:rsid w:val="00CA013E"/>
    <w:rsid w:val="00CA1199"/>
    <w:rsid w:val="00CA1613"/>
    <w:rsid w:val="00CA1720"/>
    <w:rsid w:val="00CA1B86"/>
    <w:rsid w:val="00CA3E22"/>
    <w:rsid w:val="00CA4101"/>
    <w:rsid w:val="00CA6BCF"/>
    <w:rsid w:val="00CA6ED0"/>
    <w:rsid w:val="00CA758B"/>
    <w:rsid w:val="00CA7915"/>
    <w:rsid w:val="00CB0832"/>
    <w:rsid w:val="00CB5899"/>
    <w:rsid w:val="00CB5CE5"/>
    <w:rsid w:val="00CC137C"/>
    <w:rsid w:val="00CC14DE"/>
    <w:rsid w:val="00CC16BD"/>
    <w:rsid w:val="00CC4B49"/>
    <w:rsid w:val="00CC710D"/>
    <w:rsid w:val="00CC7150"/>
    <w:rsid w:val="00CC7194"/>
    <w:rsid w:val="00CD035A"/>
    <w:rsid w:val="00CD1444"/>
    <w:rsid w:val="00CD155D"/>
    <w:rsid w:val="00CD1FD0"/>
    <w:rsid w:val="00CD2743"/>
    <w:rsid w:val="00CD36CA"/>
    <w:rsid w:val="00CD3A06"/>
    <w:rsid w:val="00CD5264"/>
    <w:rsid w:val="00CD6549"/>
    <w:rsid w:val="00CD6625"/>
    <w:rsid w:val="00CE146F"/>
    <w:rsid w:val="00CE2674"/>
    <w:rsid w:val="00CE3BB0"/>
    <w:rsid w:val="00CE4502"/>
    <w:rsid w:val="00CE4E59"/>
    <w:rsid w:val="00CE654E"/>
    <w:rsid w:val="00CF105C"/>
    <w:rsid w:val="00CF1AF5"/>
    <w:rsid w:val="00CF29DE"/>
    <w:rsid w:val="00CF54B5"/>
    <w:rsid w:val="00CF5F7A"/>
    <w:rsid w:val="00CF67AB"/>
    <w:rsid w:val="00CF68B9"/>
    <w:rsid w:val="00CF6E5C"/>
    <w:rsid w:val="00CF7CFE"/>
    <w:rsid w:val="00D010FD"/>
    <w:rsid w:val="00D04147"/>
    <w:rsid w:val="00D0508D"/>
    <w:rsid w:val="00D05995"/>
    <w:rsid w:val="00D06343"/>
    <w:rsid w:val="00D100F7"/>
    <w:rsid w:val="00D10F9F"/>
    <w:rsid w:val="00D14A2D"/>
    <w:rsid w:val="00D158A2"/>
    <w:rsid w:val="00D15B68"/>
    <w:rsid w:val="00D15D63"/>
    <w:rsid w:val="00D177C4"/>
    <w:rsid w:val="00D20637"/>
    <w:rsid w:val="00D20A5D"/>
    <w:rsid w:val="00D21088"/>
    <w:rsid w:val="00D21EF9"/>
    <w:rsid w:val="00D22DA9"/>
    <w:rsid w:val="00D239F2"/>
    <w:rsid w:val="00D24886"/>
    <w:rsid w:val="00D250CF"/>
    <w:rsid w:val="00D25514"/>
    <w:rsid w:val="00D25A16"/>
    <w:rsid w:val="00D2609F"/>
    <w:rsid w:val="00D272E2"/>
    <w:rsid w:val="00D347AA"/>
    <w:rsid w:val="00D34A4B"/>
    <w:rsid w:val="00D36B87"/>
    <w:rsid w:val="00D440FB"/>
    <w:rsid w:val="00D44274"/>
    <w:rsid w:val="00D44C00"/>
    <w:rsid w:val="00D46D38"/>
    <w:rsid w:val="00D510D0"/>
    <w:rsid w:val="00D51517"/>
    <w:rsid w:val="00D51FC1"/>
    <w:rsid w:val="00D575FF"/>
    <w:rsid w:val="00D6009A"/>
    <w:rsid w:val="00D60572"/>
    <w:rsid w:val="00D60C06"/>
    <w:rsid w:val="00D6231A"/>
    <w:rsid w:val="00D63B84"/>
    <w:rsid w:val="00D63BCB"/>
    <w:rsid w:val="00D63EFF"/>
    <w:rsid w:val="00D642F4"/>
    <w:rsid w:val="00D65411"/>
    <w:rsid w:val="00D65A4C"/>
    <w:rsid w:val="00D703BB"/>
    <w:rsid w:val="00D70E69"/>
    <w:rsid w:val="00D71FD8"/>
    <w:rsid w:val="00D726EB"/>
    <w:rsid w:val="00D7325B"/>
    <w:rsid w:val="00D73DA4"/>
    <w:rsid w:val="00D7437E"/>
    <w:rsid w:val="00D74EB2"/>
    <w:rsid w:val="00D75115"/>
    <w:rsid w:val="00D75737"/>
    <w:rsid w:val="00D75966"/>
    <w:rsid w:val="00D77288"/>
    <w:rsid w:val="00D773D0"/>
    <w:rsid w:val="00D80478"/>
    <w:rsid w:val="00D80829"/>
    <w:rsid w:val="00D81621"/>
    <w:rsid w:val="00D82747"/>
    <w:rsid w:val="00D8281F"/>
    <w:rsid w:val="00D82F45"/>
    <w:rsid w:val="00D83240"/>
    <w:rsid w:val="00D832B1"/>
    <w:rsid w:val="00D8685F"/>
    <w:rsid w:val="00D875E8"/>
    <w:rsid w:val="00D879D9"/>
    <w:rsid w:val="00D87C04"/>
    <w:rsid w:val="00D87D02"/>
    <w:rsid w:val="00D9385F"/>
    <w:rsid w:val="00D93A5C"/>
    <w:rsid w:val="00D94AC2"/>
    <w:rsid w:val="00D96B90"/>
    <w:rsid w:val="00D96D0D"/>
    <w:rsid w:val="00D97590"/>
    <w:rsid w:val="00DA009A"/>
    <w:rsid w:val="00DA3078"/>
    <w:rsid w:val="00DA30CD"/>
    <w:rsid w:val="00DA3C65"/>
    <w:rsid w:val="00DA481C"/>
    <w:rsid w:val="00DA6A85"/>
    <w:rsid w:val="00DA73BE"/>
    <w:rsid w:val="00DA7846"/>
    <w:rsid w:val="00DB23A6"/>
    <w:rsid w:val="00DB291A"/>
    <w:rsid w:val="00DB41EB"/>
    <w:rsid w:val="00DB45AC"/>
    <w:rsid w:val="00DB6012"/>
    <w:rsid w:val="00DB61EC"/>
    <w:rsid w:val="00DC1436"/>
    <w:rsid w:val="00DC1823"/>
    <w:rsid w:val="00DC21EC"/>
    <w:rsid w:val="00DC2629"/>
    <w:rsid w:val="00DC3A54"/>
    <w:rsid w:val="00DC6598"/>
    <w:rsid w:val="00DD1940"/>
    <w:rsid w:val="00DD1F11"/>
    <w:rsid w:val="00DD3619"/>
    <w:rsid w:val="00DD42D5"/>
    <w:rsid w:val="00DD4B67"/>
    <w:rsid w:val="00DD5170"/>
    <w:rsid w:val="00DD5F8D"/>
    <w:rsid w:val="00DD643F"/>
    <w:rsid w:val="00DD69CB"/>
    <w:rsid w:val="00DD69E9"/>
    <w:rsid w:val="00DD75BF"/>
    <w:rsid w:val="00DD7650"/>
    <w:rsid w:val="00DD7831"/>
    <w:rsid w:val="00DE0C50"/>
    <w:rsid w:val="00DE197B"/>
    <w:rsid w:val="00DE3CD8"/>
    <w:rsid w:val="00DE44D7"/>
    <w:rsid w:val="00DE47A9"/>
    <w:rsid w:val="00DE5FA2"/>
    <w:rsid w:val="00DF1460"/>
    <w:rsid w:val="00DF39FA"/>
    <w:rsid w:val="00DF3BEC"/>
    <w:rsid w:val="00DF4D19"/>
    <w:rsid w:val="00DF4DEF"/>
    <w:rsid w:val="00DF5227"/>
    <w:rsid w:val="00DF5263"/>
    <w:rsid w:val="00DF65AC"/>
    <w:rsid w:val="00DF6F96"/>
    <w:rsid w:val="00E00575"/>
    <w:rsid w:val="00E005B3"/>
    <w:rsid w:val="00E03EE6"/>
    <w:rsid w:val="00E0576D"/>
    <w:rsid w:val="00E05CD5"/>
    <w:rsid w:val="00E07735"/>
    <w:rsid w:val="00E07D33"/>
    <w:rsid w:val="00E07DD8"/>
    <w:rsid w:val="00E1264E"/>
    <w:rsid w:val="00E1274C"/>
    <w:rsid w:val="00E1278A"/>
    <w:rsid w:val="00E1397B"/>
    <w:rsid w:val="00E139A1"/>
    <w:rsid w:val="00E15255"/>
    <w:rsid w:val="00E201C9"/>
    <w:rsid w:val="00E21A2C"/>
    <w:rsid w:val="00E23934"/>
    <w:rsid w:val="00E24288"/>
    <w:rsid w:val="00E263E3"/>
    <w:rsid w:val="00E2749E"/>
    <w:rsid w:val="00E27782"/>
    <w:rsid w:val="00E308C5"/>
    <w:rsid w:val="00E31209"/>
    <w:rsid w:val="00E34478"/>
    <w:rsid w:val="00E3545D"/>
    <w:rsid w:val="00E374CA"/>
    <w:rsid w:val="00E40552"/>
    <w:rsid w:val="00E42038"/>
    <w:rsid w:val="00E43AFA"/>
    <w:rsid w:val="00E43B36"/>
    <w:rsid w:val="00E4483C"/>
    <w:rsid w:val="00E45CFB"/>
    <w:rsid w:val="00E4614C"/>
    <w:rsid w:val="00E461C8"/>
    <w:rsid w:val="00E51270"/>
    <w:rsid w:val="00E51A6D"/>
    <w:rsid w:val="00E51FE7"/>
    <w:rsid w:val="00E5224E"/>
    <w:rsid w:val="00E522B2"/>
    <w:rsid w:val="00E53C05"/>
    <w:rsid w:val="00E5662C"/>
    <w:rsid w:val="00E57F02"/>
    <w:rsid w:val="00E6118F"/>
    <w:rsid w:val="00E64FB2"/>
    <w:rsid w:val="00E65C17"/>
    <w:rsid w:val="00E670C1"/>
    <w:rsid w:val="00E70E89"/>
    <w:rsid w:val="00E7184B"/>
    <w:rsid w:val="00E71855"/>
    <w:rsid w:val="00E721B0"/>
    <w:rsid w:val="00E743D8"/>
    <w:rsid w:val="00E75FAD"/>
    <w:rsid w:val="00E76077"/>
    <w:rsid w:val="00E772E1"/>
    <w:rsid w:val="00E80860"/>
    <w:rsid w:val="00E8123E"/>
    <w:rsid w:val="00E82A69"/>
    <w:rsid w:val="00E86340"/>
    <w:rsid w:val="00E90683"/>
    <w:rsid w:val="00E90C08"/>
    <w:rsid w:val="00E92981"/>
    <w:rsid w:val="00E93F17"/>
    <w:rsid w:val="00E97979"/>
    <w:rsid w:val="00EA0778"/>
    <w:rsid w:val="00EA0A75"/>
    <w:rsid w:val="00EA196A"/>
    <w:rsid w:val="00EA1A1B"/>
    <w:rsid w:val="00EA6E21"/>
    <w:rsid w:val="00EA7A7C"/>
    <w:rsid w:val="00EB004A"/>
    <w:rsid w:val="00EB0914"/>
    <w:rsid w:val="00EB0F94"/>
    <w:rsid w:val="00EB0FB1"/>
    <w:rsid w:val="00EB28DE"/>
    <w:rsid w:val="00EB2AB4"/>
    <w:rsid w:val="00EB43DF"/>
    <w:rsid w:val="00EB7E14"/>
    <w:rsid w:val="00EC2C07"/>
    <w:rsid w:val="00EC362E"/>
    <w:rsid w:val="00EC4D41"/>
    <w:rsid w:val="00EC6B14"/>
    <w:rsid w:val="00EC7534"/>
    <w:rsid w:val="00ED10C9"/>
    <w:rsid w:val="00ED2F94"/>
    <w:rsid w:val="00ED56BA"/>
    <w:rsid w:val="00EE0FFA"/>
    <w:rsid w:val="00EE2056"/>
    <w:rsid w:val="00EE2D68"/>
    <w:rsid w:val="00EE4F34"/>
    <w:rsid w:val="00EE55D6"/>
    <w:rsid w:val="00EE675D"/>
    <w:rsid w:val="00EF25DD"/>
    <w:rsid w:val="00EF2A56"/>
    <w:rsid w:val="00EF3D76"/>
    <w:rsid w:val="00EF3DDD"/>
    <w:rsid w:val="00EF5CD4"/>
    <w:rsid w:val="00EF66CF"/>
    <w:rsid w:val="00EF66DE"/>
    <w:rsid w:val="00F003E4"/>
    <w:rsid w:val="00F02AC4"/>
    <w:rsid w:val="00F04F61"/>
    <w:rsid w:val="00F062EB"/>
    <w:rsid w:val="00F069CE"/>
    <w:rsid w:val="00F07450"/>
    <w:rsid w:val="00F1050C"/>
    <w:rsid w:val="00F12945"/>
    <w:rsid w:val="00F1347D"/>
    <w:rsid w:val="00F14C90"/>
    <w:rsid w:val="00F14F44"/>
    <w:rsid w:val="00F150CB"/>
    <w:rsid w:val="00F15608"/>
    <w:rsid w:val="00F16BF6"/>
    <w:rsid w:val="00F170BF"/>
    <w:rsid w:val="00F179E6"/>
    <w:rsid w:val="00F2062D"/>
    <w:rsid w:val="00F21F8C"/>
    <w:rsid w:val="00F25275"/>
    <w:rsid w:val="00F25662"/>
    <w:rsid w:val="00F27032"/>
    <w:rsid w:val="00F30B03"/>
    <w:rsid w:val="00F31454"/>
    <w:rsid w:val="00F318F5"/>
    <w:rsid w:val="00F325F9"/>
    <w:rsid w:val="00F32E72"/>
    <w:rsid w:val="00F3364E"/>
    <w:rsid w:val="00F340EB"/>
    <w:rsid w:val="00F3474E"/>
    <w:rsid w:val="00F34B92"/>
    <w:rsid w:val="00F36267"/>
    <w:rsid w:val="00F370F8"/>
    <w:rsid w:val="00F40C33"/>
    <w:rsid w:val="00F46B2F"/>
    <w:rsid w:val="00F50A67"/>
    <w:rsid w:val="00F50D6B"/>
    <w:rsid w:val="00F515CB"/>
    <w:rsid w:val="00F5183D"/>
    <w:rsid w:val="00F51C91"/>
    <w:rsid w:val="00F5370F"/>
    <w:rsid w:val="00F53BFF"/>
    <w:rsid w:val="00F5422D"/>
    <w:rsid w:val="00F55A27"/>
    <w:rsid w:val="00F567E3"/>
    <w:rsid w:val="00F605A7"/>
    <w:rsid w:val="00F6164B"/>
    <w:rsid w:val="00F6222B"/>
    <w:rsid w:val="00F63486"/>
    <w:rsid w:val="00F63D6A"/>
    <w:rsid w:val="00F64418"/>
    <w:rsid w:val="00F64D16"/>
    <w:rsid w:val="00F65FDD"/>
    <w:rsid w:val="00F67116"/>
    <w:rsid w:val="00F673AA"/>
    <w:rsid w:val="00F70579"/>
    <w:rsid w:val="00F74921"/>
    <w:rsid w:val="00F74C74"/>
    <w:rsid w:val="00F762FD"/>
    <w:rsid w:val="00F7659C"/>
    <w:rsid w:val="00F809F1"/>
    <w:rsid w:val="00F80A03"/>
    <w:rsid w:val="00F80E8D"/>
    <w:rsid w:val="00F8341F"/>
    <w:rsid w:val="00F837E0"/>
    <w:rsid w:val="00F844FD"/>
    <w:rsid w:val="00F862DF"/>
    <w:rsid w:val="00F8638C"/>
    <w:rsid w:val="00F87EA6"/>
    <w:rsid w:val="00F90592"/>
    <w:rsid w:val="00F913E5"/>
    <w:rsid w:val="00F91D9D"/>
    <w:rsid w:val="00F933FF"/>
    <w:rsid w:val="00F94AFC"/>
    <w:rsid w:val="00F960D3"/>
    <w:rsid w:val="00FA0E73"/>
    <w:rsid w:val="00FB0B7A"/>
    <w:rsid w:val="00FB13D6"/>
    <w:rsid w:val="00FB224B"/>
    <w:rsid w:val="00FB26B4"/>
    <w:rsid w:val="00FB3256"/>
    <w:rsid w:val="00FB33DC"/>
    <w:rsid w:val="00FB3BCA"/>
    <w:rsid w:val="00FB4BB6"/>
    <w:rsid w:val="00FB504D"/>
    <w:rsid w:val="00FB6E49"/>
    <w:rsid w:val="00FB7251"/>
    <w:rsid w:val="00FB742E"/>
    <w:rsid w:val="00FB7961"/>
    <w:rsid w:val="00FC1DCD"/>
    <w:rsid w:val="00FC30CB"/>
    <w:rsid w:val="00FC3804"/>
    <w:rsid w:val="00FC584E"/>
    <w:rsid w:val="00FC6D5A"/>
    <w:rsid w:val="00FC6E64"/>
    <w:rsid w:val="00FD0AF0"/>
    <w:rsid w:val="00FD0E5B"/>
    <w:rsid w:val="00FD11A0"/>
    <w:rsid w:val="00FD1E4C"/>
    <w:rsid w:val="00FD4641"/>
    <w:rsid w:val="00FD4FD6"/>
    <w:rsid w:val="00FD581D"/>
    <w:rsid w:val="00FD5E76"/>
    <w:rsid w:val="00FD6EF6"/>
    <w:rsid w:val="00FE0445"/>
    <w:rsid w:val="00FE0A49"/>
    <w:rsid w:val="00FE1631"/>
    <w:rsid w:val="00FE2400"/>
    <w:rsid w:val="00FE59E9"/>
    <w:rsid w:val="00FF0CED"/>
    <w:rsid w:val="00FF2AC1"/>
    <w:rsid w:val="00FF3A44"/>
    <w:rsid w:val="00FF5447"/>
    <w:rsid w:val="00FF6694"/>
    <w:rsid w:val="00FF6D8B"/>
    <w:rsid w:val="00FF7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50AC3"/>
  <w15:docId w15:val="{C2A6A9EB-0C88-4D37-912F-75C9B982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6164B"/>
    <w:rPr>
      <w:rFonts w:ascii="Calibri" w:eastAsia="Times New Roman" w:hAnsi="Calibri" w:cs="Times New Roman"/>
      <w:lang w:eastAsia="ru-RU"/>
    </w:rPr>
  </w:style>
  <w:style w:type="paragraph" w:styleId="1">
    <w:name w:val="heading 1"/>
    <w:basedOn w:val="a"/>
    <w:next w:val="a"/>
    <w:link w:val="10"/>
    <w:qFormat/>
    <w:rsid w:val="00D82747"/>
    <w:pPr>
      <w:keepNext/>
      <w:spacing w:before="240" w:after="60" w:line="240" w:lineRule="auto"/>
      <w:outlineLvl w:val="0"/>
    </w:pPr>
    <w:rPr>
      <w:rFonts w:ascii="Arial" w:hAnsi="Arial" w:cs="Arial"/>
      <w:b/>
      <w:bCs/>
      <w:kern w:val="32"/>
      <w:sz w:val="32"/>
      <w:szCs w:val="32"/>
    </w:rPr>
  </w:style>
  <w:style w:type="paragraph" w:styleId="2">
    <w:name w:val="heading 2"/>
    <w:basedOn w:val="a"/>
    <w:next w:val="a"/>
    <w:link w:val="20"/>
    <w:unhideWhenUsed/>
    <w:qFormat/>
    <w:rsid w:val="005C75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D82747"/>
    <w:pPr>
      <w:keepNext/>
      <w:spacing w:before="240" w:after="60" w:line="240" w:lineRule="auto"/>
      <w:outlineLvl w:val="2"/>
    </w:pPr>
    <w:rPr>
      <w:rFonts w:ascii="Arial" w:hAnsi="Arial" w:cs="Arial"/>
      <w:b/>
      <w:bCs/>
      <w:sz w:val="26"/>
      <w:szCs w:val="26"/>
    </w:rPr>
  </w:style>
  <w:style w:type="paragraph" w:styleId="4">
    <w:name w:val="heading 4"/>
    <w:basedOn w:val="a"/>
    <w:next w:val="a"/>
    <w:link w:val="40"/>
    <w:qFormat/>
    <w:rsid w:val="00D82747"/>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qFormat/>
    <w:rsid w:val="00D82747"/>
    <w:pPr>
      <w:keepNext/>
      <w:spacing w:after="0" w:line="240" w:lineRule="auto"/>
      <w:ind w:left="360"/>
      <w:outlineLvl w:val="4"/>
    </w:pPr>
    <w:rPr>
      <w:rFonts w:ascii="Times New Roman" w:hAnsi="Times New Roman"/>
      <w:sz w:val="28"/>
      <w:szCs w:val="24"/>
    </w:rPr>
  </w:style>
  <w:style w:type="paragraph" w:styleId="6">
    <w:name w:val="heading 6"/>
    <w:basedOn w:val="a"/>
    <w:next w:val="a"/>
    <w:link w:val="60"/>
    <w:qFormat/>
    <w:rsid w:val="00D82747"/>
    <w:pPr>
      <w:keepNext/>
      <w:spacing w:before="120" w:after="0" w:line="240" w:lineRule="auto"/>
      <w:ind w:firstLine="709"/>
      <w:jc w:val="both"/>
      <w:outlineLvl w:val="5"/>
    </w:pPr>
    <w:rPr>
      <w:rFonts w:ascii="Times New Roman" w:hAnsi="Times New Roman"/>
      <w:sz w:val="28"/>
      <w:szCs w:val="28"/>
    </w:rPr>
  </w:style>
  <w:style w:type="paragraph" w:styleId="7">
    <w:name w:val="heading 7"/>
    <w:basedOn w:val="a"/>
    <w:next w:val="a"/>
    <w:link w:val="70"/>
    <w:qFormat/>
    <w:rsid w:val="00D82747"/>
    <w:pPr>
      <w:keepNext/>
      <w:spacing w:before="120" w:after="0" w:line="240" w:lineRule="auto"/>
      <w:jc w:val="center"/>
      <w:outlineLvl w:val="6"/>
    </w:pPr>
    <w:rPr>
      <w:rFonts w:ascii="Times New Roman" w:hAnsi="Times New Roman"/>
      <w:b/>
      <w:bCs/>
      <w:sz w:val="24"/>
      <w:szCs w:val="24"/>
    </w:rPr>
  </w:style>
  <w:style w:type="paragraph" w:styleId="8">
    <w:name w:val="heading 8"/>
    <w:basedOn w:val="a"/>
    <w:next w:val="a"/>
    <w:link w:val="80"/>
    <w:qFormat/>
    <w:rsid w:val="00D82747"/>
    <w:pPr>
      <w:keepNext/>
      <w:spacing w:before="120" w:after="0" w:line="240" w:lineRule="auto"/>
      <w:ind w:firstLine="720"/>
      <w:outlineLvl w:val="7"/>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uiPriority w:val="99"/>
    <w:rsid w:val="00F6164B"/>
    <w:pPr>
      <w:overflowPunct w:val="0"/>
      <w:autoSpaceDE w:val="0"/>
      <w:autoSpaceDN w:val="0"/>
      <w:adjustRightInd w:val="0"/>
      <w:spacing w:after="0" w:line="240" w:lineRule="auto"/>
    </w:pPr>
    <w:rPr>
      <w:rFonts w:ascii="Times New Roman" w:hAnsi="Times New Roman"/>
      <w:sz w:val="28"/>
      <w:szCs w:val="20"/>
    </w:rPr>
  </w:style>
  <w:style w:type="paragraph" w:customStyle="1" w:styleId="FR2">
    <w:name w:val="FR2"/>
    <w:uiPriority w:val="99"/>
    <w:rsid w:val="00F6164B"/>
    <w:pPr>
      <w:widowControl w:val="0"/>
      <w:overflowPunct w:val="0"/>
      <w:autoSpaceDE w:val="0"/>
      <w:autoSpaceDN w:val="0"/>
      <w:adjustRightInd w:val="0"/>
      <w:spacing w:after="0" w:line="240" w:lineRule="auto"/>
      <w:jc w:val="both"/>
    </w:pPr>
    <w:rPr>
      <w:rFonts w:ascii="Arial" w:eastAsia="Times New Roman" w:hAnsi="Arial" w:cs="Times New Roman"/>
      <w:szCs w:val="20"/>
      <w:lang w:eastAsia="ru-RU"/>
    </w:rPr>
  </w:style>
  <w:style w:type="table" w:styleId="a3">
    <w:name w:val="Table Grid"/>
    <w:basedOn w:val="a1"/>
    <w:rsid w:val="00F6164B"/>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basedOn w:val="a0"/>
    <w:unhideWhenUsed/>
    <w:rsid w:val="00F6164B"/>
    <w:rPr>
      <w:color w:val="0000FF"/>
      <w:u w:val="single"/>
    </w:rPr>
  </w:style>
  <w:style w:type="paragraph" w:styleId="a5">
    <w:name w:val="Balloon Text"/>
    <w:basedOn w:val="a"/>
    <w:link w:val="a6"/>
    <w:uiPriority w:val="99"/>
    <w:unhideWhenUsed/>
    <w:rsid w:val="00FB13D6"/>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FB13D6"/>
    <w:rPr>
      <w:rFonts w:ascii="Tahoma" w:eastAsia="Times New Roman" w:hAnsi="Tahoma" w:cs="Tahoma"/>
      <w:sz w:val="16"/>
      <w:szCs w:val="16"/>
      <w:lang w:eastAsia="ru-RU"/>
    </w:rPr>
  </w:style>
  <w:style w:type="paragraph" w:styleId="a7">
    <w:name w:val="List Paragraph"/>
    <w:basedOn w:val="a"/>
    <w:uiPriority w:val="34"/>
    <w:qFormat/>
    <w:rsid w:val="00D642F4"/>
    <w:pPr>
      <w:ind w:left="720"/>
      <w:contextualSpacing/>
    </w:pPr>
  </w:style>
  <w:style w:type="paragraph" w:customStyle="1" w:styleId="ConsPlusNormal">
    <w:name w:val="ConsPlusNormal"/>
    <w:link w:val="ConsPlusNormal0"/>
    <w:rsid w:val="00EA6E2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8">
    <w:name w:val="No Spacing"/>
    <w:uiPriority w:val="1"/>
    <w:qFormat/>
    <w:rsid w:val="002317D7"/>
    <w:pPr>
      <w:spacing w:after="0" w:line="240" w:lineRule="auto"/>
    </w:pPr>
    <w:rPr>
      <w:rFonts w:ascii="Calibri" w:eastAsia="Times New Roman" w:hAnsi="Calibri" w:cs="Times New Roman"/>
      <w:lang w:eastAsia="ru-RU"/>
    </w:rPr>
  </w:style>
  <w:style w:type="character" w:customStyle="1" w:styleId="20">
    <w:name w:val="Заголовок 2 Знак"/>
    <w:basedOn w:val="a0"/>
    <w:link w:val="2"/>
    <w:rsid w:val="005C75D6"/>
    <w:rPr>
      <w:rFonts w:asciiTheme="majorHAnsi" w:eastAsiaTheme="majorEastAsia" w:hAnsiTheme="majorHAnsi" w:cstheme="majorBidi"/>
      <w:b/>
      <w:bCs/>
      <w:color w:val="4F81BD" w:themeColor="accent1"/>
      <w:sz w:val="26"/>
      <w:szCs w:val="26"/>
      <w:lang w:eastAsia="ru-RU"/>
    </w:rPr>
  </w:style>
  <w:style w:type="paragraph" w:styleId="a9">
    <w:name w:val="header"/>
    <w:basedOn w:val="a"/>
    <w:link w:val="aa"/>
    <w:uiPriority w:val="99"/>
    <w:unhideWhenUsed/>
    <w:rsid w:val="00B87C1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87C1B"/>
    <w:rPr>
      <w:rFonts w:ascii="Calibri" w:eastAsia="Times New Roman" w:hAnsi="Calibri" w:cs="Times New Roman"/>
      <w:lang w:eastAsia="ru-RU"/>
    </w:rPr>
  </w:style>
  <w:style w:type="paragraph" w:styleId="ab">
    <w:name w:val="footer"/>
    <w:basedOn w:val="a"/>
    <w:link w:val="ac"/>
    <w:uiPriority w:val="99"/>
    <w:unhideWhenUsed/>
    <w:rsid w:val="00B87C1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87C1B"/>
    <w:rPr>
      <w:rFonts w:ascii="Calibri" w:eastAsia="Times New Roman" w:hAnsi="Calibri" w:cs="Times New Roman"/>
      <w:lang w:eastAsia="ru-RU"/>
    </w:rPr>
  </w:style>
  <w:style w:type="character" w:styleId="ad">
    <w:name w:val="line number"/>
    <w:basedOn w:val="a0"/>
    <w:uiPriority w:val="99"/>
    <w:semiHidden/>
    <w:unhideWhenUsed/>
    <w:rsid w:val="00A459DB"/>
  </w:style>
  <w:style w:type="character" w:styleId="ae">
    <w:name w:val="Unresolved Mention"/>
    <w:basedOn w:val="a0"/>
    <w:uiPriority w:val="99"/>
    <w:semiHidden/>
    <w:unhideWhenUsed/>
    <w:rsid w:val="00AF0FA1"/>
    <w:rPr>
      <w:color w:val="605E5C"/>
      <w:shd w:val="clear" w:color="auto" w:fill="E1DFDD"/>
    </w:rPr>
  </w:style>
  <w:style w:type="paragraph" w:customStyle="1" w:styleId="ConsPlusTitle">
    <w:name w:val="ConsPlusTitle"/>
    <w:rsid w:val="00240AB9"/>
    <w:pPr>
      <w:widowControl w:val="0"/>
      <w:autoSpaceDE w:val="0"/>
      <w:autoSpaceDN w:val="0"/>
      <w:spacing w:after="0" w:line="240" w:lineRule="auto"/>
    </w:pPr>
    <w:rPr>
      <w:rFonts w:ascii="Calibri" w:eastAsia="Times New Roman" w:hAnsi="Calibri" w:cs="Calibri"/>
      <w:b/>
      <w:sz w:val="24"/>
      <w:szCs w:val="20"/>
      <w:lang w:eastAsia="ru-RU"/>
    </w:rPr>
  </w:style>
  <w:style w:type="character" w:customStyle="1" w:styleId="10">
    <w:name w:val="Заголовок 1 Знак"/>
    <w:basedOn w:val="a0"/>
    <w:link w:val="1"/>
    <w:rsid w:val="00D82747"/>
    <w:rPr>
      <w:rFonts w:ascii="Arial" w:eastAsia="Times New Roman" w:hAnsi="Arial" w:cs="Arial"/>
      <w:b/>
      <w:bCs/>
      <w:kern w:val="32"/>
      <w:sz w:val="32"/>
      <w:szCs w:val="32"/>
      <w:lang w:eastAsia="ru-RU"/>
    </w:rPr>
  </w:style>
  <w:style w:type="character" w:customStyle="1" w:styleId="30">
    <w:name w:val="Заголовок 3 Знак"/>
    <w:basedOn w:val="a0"/>
    <w:link w:val="3"/>
    <w:rsid w:val="00D82747"/>
    <w:rPr>
      <w:rFonts w:ascii="Arial" w:eastAsia="Times New Roman" w:hAnsi="Arial" w:cs="Arial"/>
      <w:b/>
      <w:bCs/>
      <w:sz w:val="26"/>
      <w:szCs w:val="26"/>
      <w:lang w:eastAsia="ru-RU"/>
    </w:rPr>
  </w:style>
  <w:style w:type="character" w:customStyle="1" w:styleId="40">
    <w:name w:val="Заголовок 4 Знак"/>
    <w:basedOn w:val="a0"/>
    <w:link w:val="4"/>
    <w:rsid w:val="00D8274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D82747"/>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D82747"/>
    <w:rPr>
      <w:rFonts w:ascii="Times New Roman" w:eastAsia="Times New Roman" w:hAnsi="Times New Roman" w:cs="Times New Roman"/>
      <w:sz w:val="28"/>
      <w:szCs w:val="28"/>
      <w:lang w:eastAsia="ru-RU"/>
    </w:rPr>
  </w:style>
  <w:style w:type="character" w:customStyle="1" w:styleId="70">
    <w:name w:val="Заголовок 7 Знак"/>
    <w:basedOn w:val="a0"/>
    <w:link w:val="7"/>
    <w:rsid w:val="00D82747"/>
    <w:rPr>
      <w:rFonts w:ascii="Times New Roman" w:eastAsia="Times New Roman" w:hAnsi="Times New Roman" w:cs="Times New Roman"/>
      <w:b/>
      <w:bCs/>
      <w:sz w:val="24"/>
      <w:szCs w:val="24"/>
      <w:lang w:eastAsia="ru-RU"/>
    </w:rPr>
  </w:style>
  <w:style w:type="character" w:customStyle="1" w:styleId="80">
    <w:name w:val="Заголовок 8 Знак"/>
    <w:basedOn w:val="a0"/>
    <w:link w:val="8"/>
    <w:rsid w:val="00D82747"/>
    <w:rPr>
      <w:rFonts w:ascii="Times New Roman" w:eastAsia="Times New Roman" w:hAnsi="Times New Roman" w:cs="Times New Roman"/>
      <w:b/>
      <w:bCs/>
      <w:sz w:val="24"/>
      <w:szCs w:val="24"/>
      <w:lang w:eastAsia="ru-RU"/>
    </w:rPr>
  </w:style>
  <w:style w:type="paragraph" w:styleId="af">
    <w:name w:val="Body Text"/>
    <w:aliases w:val="бпОсновной текст"/>
    <w:basedOn w:val="a"/>
    <w:link w:val="af0"/>
    <w:rsid w:val="00D82747"/>
    <w:pPr>
      <w:spacing w:after="0" w:line="240" w:lineRule="auto"/>
      <w:jc w:val="both"/>
    </w:pPr>
    <w:rPr>
      <w:rFonts w:ascii="Times New Roman" w:hAnsi="Times New Roman"/>
      <w:sz w:val="24"/>
      <w:szCs w:val="24"/>
    </w:rPr>
  </w:style>
  <w:style w:type="character" w:customStyle="1" w:styleId="af0">
    <w:name w:val="Основной текст Знак"/>
    <w:aliases w:val="бпОсновной текст Знак"/>
    <w:basedOn w:val="a0"/>
    <w:link w:val="af"/>
    <w:rsid w:val="00D82747"/>
    <w:rPr>
      <w:rFonts w:ascii="Times New Roman" w:eastAsia="Times New Roman" w:hAnsi="Times New Roman" w:cs="Times New Roman"/>
      <w:sz w:val="24"/>
      <w:szCs w:val="24"/>
      <w:lang w:eastAsia="ru-RU"/>
    </w:rPr>
  </w:style>
  <w:style w:type="paragraph" w:customStyle="1" w:styleId="ConsNormal">
    <w:name w:val="ConsNormal"/>
    <w:rsid w:val="00D8274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1">
    <w:name w:val="Body Text 3"/>
    <w:basedOn w:val="a"/>
    <w:link w:val="32"/>
    <w:rsid w:val="00D82747"/>
    <w:pPr>
      <w:spacing w:after="120" w:line="360" w:lineRule="auto"/>
      <w:ind w:firstLine="709"/>
      <w:jc w:val="both"/>
    </w:pPr>
    <w:rPr>
      <w:rFonts w:ascii="Times New Roman" w:hAnsi="Times New Roman"/>
      <w:sz w:val="16"/>
      <w:szCs w:val="16"/>
    </w:rPr>
  </w:style>
  <w:style w:type="character" w:customStyle="1" w:styleId="32">
    <w:name w:val="Основной текст 3 Знак"/>
    <w:basedOn w:val="a0"/>
    <w:link w:val="31"/>
    <w:rsid w:val="00D82747"/>
    <w:rPr>
      <w:rFonts w:ascii="Times New Roman" w:eastAsia="Times New Roman" w:hAnsi="Times New Roman" w:cs="Times New Roman"/>
      <w:sz w:val="16"/>
      <w:szCs w:val="16"/>
      <w:lang w:eastAsia="ru-RU"/>
    </w:rPr>
  </w:style>
  <w:style w:type="paragraph" w:customStyle="1" w:styleId="ConsPlusNonformat">
    <w:name w:val="ConsPlusNonformat"/>
    <w:rsid w:val="00D8274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1">
    <w:name w:val="Заголовок 1 Галя"/>
    <w:basedOn w:val="a"/>
    <w:rsid w:val="00D82747"/>
    <w:pPr>
      <w:spacing w:after="0" w:line="240" w:lineRule="auto"/>
      <w:jc w:val="center"/>
    </w:pPr>
    <w:rPr>
      <w:rFonts w:ascii="Times New Roman" w:hAnsi="Times New Roman"/>
      <w:b/>
      <w:sz w:val="28"/>
      <w:szCs w:val="28"/>
      <w:lang w:val="en-US"/>
    </w:rPr>
  </w:style>
  <w:style w:type="paragraph" w:customStyle="1" w:styleId="22">
    <w:name w:val="Заголовок 2 Галя"/>
    <w:basedOn w:val="a"/>
    <w:rsid w:val="00D82747"/>
    <w:pPr>
      <w:spacing w:after="0" w:line="240" w:lineRule="auto"/>
      <w:jc w:val="center"/>
    </w:pPr>
    <w:rPr>
      <w:rFonts w:ascii="Times New Roman" w:hAnsi="Times New Roman"/>
      <w:b/>
      <w:sz w:val="28"/>
      <w:szCs w:val="28"/>
    </w:rPr>
  </w:style>
  <w:style w:type="paragraph" w:customStyle="1" w:styleId="33">
    <w:name w:val="Заголовок 3 Галя"/>
    <w:basedOn w:val="a"/>
    <w:rsid w:val="00D82747"/>
    <w:pPr>
      <w:spacing w:after="0" w:line="240" w:lineRule="auto"/>
    </w:pPr>
    <w:rPr>
      <w:rFonts w:ascii="Times New Roman" w:hAnsi="Times New Roman"/>
      <w:b/>
      <w:i/>
      <w:sz w:val="28"/>
      <w:szCs w:val="28"/>
    </w:rPr>
  </w:style>
  <w:style w:type="paragraph" w:customStyle="1" w:styleId="text">
    <w:name w:val="text"/>
    <w:basedOn w:val="a"/>
    <w:rsid w:val="00D82747"/>
    <w:pPr>
      <w:spacing w:before="64" w:after="64" w:line="240" w:lineRule="auto"/>
      <w:jc w:val="both"/>
    </w:pPr>
    <w:rPr>
      <w:rFonts w:ascii="Verdana" w:hAnsi="Verdana"/>
      <w:sz w:val="20"/>
      <w:szCs w:val="20"/>
    </w:rPr>
  </w:style>
  <w:style w:type="paragraph" w:customStyle="1" w:styleId="right">
    <w:name w:val="right"/>
    <w:basedOn w:val="a"/>
    <w:rsid w:val="00D82747"/>
    <w:pPr>
      <w:spacing w:before="64" w:after="64" w:line="240" w:lineRule="auto"/>
      <w:jc w:val="right"/>
    </w:pPr>
    <w:rPr>
      <w:rFonts w:ascii="Verdana" w:hAnsi="Verdana"/>
      <w:sz w:val="20"/>
      <w:szCs w:val="20"/>
    </w:rPr>
  </w:style>
  <w:style w:type="paragraph" w:styleId="23">
    <w:name w:val="Body Text Indent 2"/>
    <w:basedOn w:val="a"/>
    <w:link w:val="24"/>
    <w:rsid w:val="00D82747"/>
    <w:pPr>
      <w:spacing w:after="120" w:line="480" w:lineRule="auto"/>
      <w:ind w:left="283"/>
    </w:pPr>
    <w:rPr>
      <w:rFonts w:ascii="Times New Roman" w:eastAsia="SimSun" w:hAnsi="Times New Roman"/>
      <w:sz w:val="24"/>
      <w:szCs w:val="24"/>
      <w:lang w:eastAsia="zh-CN"/>
    </w:rPr>
  </w:style>
  <w:style w:type="character" w:customStyle="1" w:styleId="24">
    <w:name w:val="Основной текст с отступом 2 Знак"/>
    <w:basedOn w:val="a0"/>
    <w:link w:val="23"/>
    <w:rsid w:val="00D82747"/>
    <w:rPr>
      <w:rFonts w:ascii="Times New Roman" w:eastAsia="SimSun" w:hAnsi="Times New Roman" w:cs="Times New Roman"/>
      <w:sz w:val="24"/>
      <w:szCs w:val="24"/>
      <w:lang w:eastAsia="zh-CN"/>
    </w:rPr>
  </w:style>
  <w:style w:type="paragraph" w:customStyle="1" w:styleId="ConsTitle">
    <w:name w:val="ConsTitle"/>
    <w:rsid w:val="00D82747"/>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34">
    <w:name w:val="Body Text Indent 3"/>
    <w:basedOn w:val="a"/>
    <w:link w:val="35"/>
    <w:rsid w:val="00D82747"/>
    <w:pPr>
      <w:spacing w:after="120" w:line="240" w:lineRule="auto"/>
      <w:ind w:left="283"/>
    </w:pPr>
    <w:rPr>
      <w:rFonts w:ascii="Times New Roman" w:eastAsia="SimSun" w:hAnsi="Times New Roman"/>
      <w:sz w:val="16"/>
      <w:szCs w:val="16"/>
      <w:lang w:eastAsia="zh-CN"/>
    </w:rPr>
  </w:style>
  <w:style w:type="character" w:customStyle="1" w:styleId="35">
    <w:name w:val="Основной текст с отступом 3 Знак"/>
    <w:basedOn w:val="a0"/>
    <w:link w:val="34"/>
    <w:rsid w:val="00D82747"/>
    <w:rPr>
      <w:rFonts w:ascii="Times New Roman" w:eastAsia="SimSun" w:hAnsi="Times New Roman" w:cs="Times New Roman"/>
      <w:sz w:val="16"/>
      <w:szCs w:val="16"/>
      <w:lang w:eastAsia="zh-CN"/>
    </w:rPr>
  </w:style>
  <w:style w:type="paragraph" w:styleId="af1">
    <w:name w:val="Body Text Indent"/>
    <w:basedOn w:val="a"/>
    <w:link w:val="af2"/>
    <w:rsid w:val="00D82747"/>
    <w:pPr>
      <w:spacing w:after="120" w:line="240" w:lineRule="auto"/>
      <w:ind w:left="283"/>
    </w:pPr>
    <w:rPr>
      <w:rFonts w:ascii="Times New Roman" w:eastAsia="SimSun" w:hAnsi="Times New Roman"/>
      <w:sz w:val="24"/>
      <w:szCs w:val="24"/>
      <w:lang w:eastAsia="zh-CN"/>
    </w:rPr>
  </w:style>
  <w:style w:type="character" w:customStyle="1" w:styleId="af2">
    <w:name w:val="Основной текст с отступом Знак"/>
    <w:basedOn w:val="a0"/>
    <w:link w:val="af1"/>
    <w:rsid w:val="00D82747"/>
    <w:rPr>
      <w:rFonts w:ascii="Times New Roman" w:eastAsia="SimSun" w:hAnsi="Times New Roman" w:cs="Times New Roman"/>
      <w:sz w:val="24"/>
      <w:szCs w:val="24"/>
      <w:lang w:eastAsia="zh-CN"/>
    </w:rPr>
  </w:style>
  <w:style w:type="paragraph" w:styleId="25">
    <w:name w:val="Body Text 2"/>
    <w:basedOn w:val="a"/>
    <w:link w:val="26"/>
    <w:rsid w:val="00D82747"/>
    <w:pPr>
      <w:spacing w:after="120" w:line="480" w:lineRule="auto"/>
    </w:pPr>
    <w:rPr>
      <w:rFonts w:ascii="Times New Roman" w:eastAsia="SimSun" w:hAnsi="Times New Roman"/>
      <w:sz w:val="24"/>
      <w:szCs w:val="24"/>
      <w:lang w:eastAsia="zh-CN"/>
    </w:rPr>
  </w:style>
  <w:style w:type="character" w:customStyle="1" w:styleId="26">
    <w:name w:val="Основной текст 2 Знак"/>
    <w:basedOn w:val="a0"/>
    <w:link w:val="25"/>
    <w:rsid w:val="00D82747"/>
    <w:rPr>
      <w:rFonts w:ascii="Times New Roman" w:eastAsia="SimSun" w:hAnsi="Times New Roman" w:cs="Times New Roman"/>
      <w:sz w:val="24"/>
      <w:szCs w:val="24"/>
      <w:lang w:eastAsia="zh-CN"/>
    </w:rPr>
  </w:style>
  <w:style w:type="character" w:customStyle="1" w:styleId="f">
    <w:name w:val="f"/>
    <w:basedOn w:val="a0"/>
    <w:rsid w:val="00D82747"/>
  </w:style>
  <w:style w:type="character" w:styleId="af3">
    <w:name w:val="page number"/>
    <w:basedOn w:val="a0"/>
    <w:rsid w:val="00D82747"/>
  </w:style>
  <w:style w:type="paragraph" w:customStyle="1" w:styleId="af4">
    <w:name w:val="Название проектного документа"/>
    <w:basedOn w:val="a"/>
    <w:rsid w:val="00D82747"/>
    <w:pPr>
      <w:widowControl w:val="0"/>
      <w:spacing w:after="0" w:line="240" w:lineRule="auto"/>
      <w:ind w:left="1701"/>
      <w:jc w:val="center"/>
    </w:pPr>
    <w:rPr>
      <w:rFonts w:ascii="Arial" w:hAnsi="Arial" w:cs="Arial"/>
      <w:b/>
      <w:bCs/>
      <w:color w:val="000080"/>
      <w:sz w:val="32"/>
      <w:szCs w:val="20"/>
    </w:rPr>
  </w:style>
  <w:style w:type="paragraph" w:customStyle="1" w:styleId="af5">
    <w:name w:val="Город и год разработки"/>
    <w:basedOn w:val="a"/>
    <w:rsid w:val="00D82747"/>
    <w:pPr>
      <w:widowControl w:val="0"/>
      <w:spacing w:after="0" w:line="240" w:lineRule="auto"/>
      <w:jc w:val="center"/>
    </w:pPr>
    <w:rPr>
      <w:rFonts w:ascii="Arial" w:hAnsi="Arial" w:cs="Arial"/>
      <w:b/>
      <w:color w:val="000080"/>
      <w:sz w:val="24"/>
      <w:szCs w:val="20"/>
    </w:rPr>
  </w:style>
  <w:style w:type="paragraph" w:customStyle="1" w:styleId="af6">
    <w:name w:val="Нумерованный Список"/>
    <w:basedOn w:val="a"/>
    <w:rsid w:val="00D82747"/>
    <w:pPr>
      <w:spacing w:before="120" w:after="120" w:line="240" w:lineRule="auto"/>
      <w:jc w:val="both"/>
    </w:pPr>
    <w:rPr>
      <w:rFonts w:ascii="Times New Roman" w:hAnsi="Times New Roman"/>
      <w:sz w:val="24"/>
      <w:szCs w:val="24"/>
    </w:rPr>
  </w:style>
  <w:style w:type="paragraph" w:customStyle="1" w:styleId="af7">
    <w:name w:val="Прижатый влево"/>
    <w:basedOn w:val="a"/>
    <w:next w:val="a"/>
    <w:rsid w:val="00D82747"/>
    <w:pPr>
      <w:autoSpaceDE w:val="0"/>
      <w:autoSpaceDN w:val="0"/>
      <w:adjustRightInd w:val="0"/>
      <w:spacing w:after="0" w:line="240" w:lineRule="auto"/>
    </w:pPr>
    <w:rPr>
      <w:rFonts w:ascii="Arial" w:hAnsi="Arial"/>
      <w:sz w:val="20"/>
      <w:szCs w:val="20"/>
    </w:rPr>
  </w:style>
  <w:style w:type="paragraph" w:customStyle="1" w:styleId="af8">
    <w:name w:val="Таблицы (моноширинный)"/>
    <w:basedOn w:val="a"/>
    <w:next w:val="a"/>
    <w:rsid w:val="00D82747"/>
    <w:pPr>
      <w:widowControl w:val="0"/>
      <w:autoSpaceDE w:val="0"/>
      <w:autoSpaceDN w:val="0"/>
      <w:adjustRightInd w:val="0"/>
      <w:spacing w:after="0" w:line="240" w:lineRule="auto"/>
      <w:jc w:val="both"/>
    </w:pPr>
    <w:rPr>
      <w:rFonts w:ascii="Courier New" w:hAnsi="Courier New" w:cs="Courier New"/>
      <w:sz w:val="20"/>
      <w:szCs w:val="20"/>
    </w:rPr>
  </w:style>
  <w:style w:type="paragraph" w:styleId="af9">
    <w:name w:val="Block Text"/>
    <w:basedOn w:val="a"/>
    <w:rsid w:val="00D82747"/>
    <w:pPr>
      <w:spacing w:after="0" w:line="240" w:lineRule="auto"/>
      <w:ind w:left="567" w:right="-1" w:firstLine="567"/>
      <w:jc w:val="both"/>
    </w:pPr>
    <w:rPr>
      <w:rFonts w:ascii="Times New Roman" w:hAnsi="Times New Roman"/>
      <w:bCs/>
      <w:sz w:val="24"/>
      <w:szCs w:val="24"/>
    </w:rPr>
  </w:style>
  <w:style w:type="character" w:customStyle="1" w:styleId="text1">
    <w:name w:val="text1"/>
    <w:rsid w:val="00D82747"/>
    <w:rPr>
      <w:rFonts w:ascii="Tahoma" w:hAnsi="Tahoma" w:cs="Tahoma" w:hint="default"/>
      <w:b w:val="0"/>
      <w:bCs w:val="0"/>
      <w:color w:val="292929"/>
      <w:sz w:val="19"/>
      <w:szCs w:val="19"/>
    </w:rPr>
  </w:style>
  <w:style w:type="character" w:customStyle="1" w:styleId="FontStyle20">
    <w:name w:val="Font Style20"/>
    <w:rsid w:val="00D82747"/>
    <w:rPr>
      <w:rFonts w:ascii="Times New Roman" w:hAnsi="Times New Roman" w:cs="Times New Roman"/>
      <w:sz w:val="26"/>
      <w:szCs w:val="26"/>
    </w:rPr>
  </w:style>
  <w:style w:type="paragraph" w:customStyle="1" w:styleId="Style12">
    <w:name w:val="Style12"/>
    <w:basedOn w:val="a"/>
    <w:rsid w:val="00D82747"/>
    <w:pPr>
      <w:widowControl w:val="0"/>
      <w:autoSpaceDE w:val="0"/>
      <w:autoSpaceDN w:val="0"/>
      <w:adjustRightInd w:val="0"/>
      <w:spacing w:after="0" w:line="323" w:lineRule="exact"/>
      <w:ind w:firstLine="682"/>
      <w:jc w:val="both"/>
    </w:pPr>
    <w:rPr>
      <w:rFonts w:ascii="Times New Roman" w:hAnsi="Times New Roman"/>
      <w:sz w:val="24"/>
      <w:szCs w:val="24"/>
    </w:rPr>
  </w:style>
  <w:style w:type="paragraph" w:customStyle="1" w:styleId="Default">
    <w:name w:val="Default"/>
    <w:rsid w:val="00D8274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15">
    <w:name w:val="Style15"/>
    <w:basedOn w:val="a"/>
    <w:rsid w:val="00D82747"/>
    <w:pPr>
      <w:widowControl w:val="0"/>
      <w:autoSpaceDE w:val="0"/>
      <w:autoSpaceDN w:val="0"/>
      <w:adjustRightInd w:val="0"/>
      <w:spacing w:after="0" w:line="322" w:lineRule="exact"/>
      <w:ind w:firstLine="684"/>
      <w:jc w:val="both"/>
    </w:pPr>
    <w:rPr>
      <w:rFonts w:ascii="Times New Roman" w:hAnsi="Times New Roman"/>
      <w:sz w:val="24"/>
      <w:szCs w:val="24"/>
    </w:rPr>
  </w:style>
  <w:style w:type="character" w:customStyle="1" w:styleId="FontStyle24">
    <w:name w:val="Font Style24"/>
    <w:rsid w:val="00D82747"/>
    <w:rPr>
      <w:rFonts w:ascii="Times New Roman" w:hAnsi="Times New Roman" w:cs="Times New Roman"/>
      <w:sz w:val="26"/>
      <w:szCs w:val="26"/>
    </w:rPr>
  </w:style>
  <w:style w:type="paragraph" w:styleId="afa">
    <w:name w:val="Plain Text"/>
    <w:basedOn w:val="a"/>
    <w:link w:val="afb"/>
    <w:rsid w:val="00D82747"/>
    <w:pPr>
      <w:spacing w:after="0" w:line="240" w:lineRule="auto"/>
    </w:pPr>
    <w:rPr>
      <w:rFonts w:ascii="Courier New" w:hAnsi="Courier New" w:cs="Courier New"/>
      <w:sz w:val="20"/>
      <w:szCs w:val="20"/>
    </w:rPr>
  </w:style>
  <w:style w:type="character" w:customStyle="1" w:styleId="afb">
    <w:name w:val="Текст Знак"/>
    <w:basedOn w:val="a0"/>
    <w:link w:val="afa"/>
    <w:rsid w:val="00D82747"/>
    <w:rPr>
      <w:rFonts w:ascii="Courier New" w:eastAsia="Times New Roman" w:hAnsi="Courier New" w:cs="Courier New"/>
      <w:sz w:val="20"/>
      <w:szCs w:val="20"/>
      <w:lang w:eastAsia="ru-RU"/>
    </w:rPr>
  </w:style>
  <w:style w:type="character" w:customStyle="1" w:styleId="FontStyle29">
    <w:name w:val="Font Style29"/>
    <w:rsid w:val="00D82747"/>
    <w:rPr>
      <w:rFonts w:ascii="Times New Roman" w:hAnsi="Times New Roman" w:cs="Times New Roman" w:hint="default"/>
      <w:sz w:val="26"/>
      <w:szCs w:val="26"/>
    </w:rPr>
  </w:style>
  <w:style w:type="character" w:styleId="afc">
    <w:name w:val="FollowedHyperlink"/>
    <w:uiPriority w:val="99"/>
    <w:unhideWhenUsed/>
    <w:rsid w:val="00D82747"/>
    <w:rPr>
      <w:color w:val="800080"/>
      <w:u w:val="single"/>
    </w:rPr>
  </w:style>
  <w:style w:type="paragraph" w:customStyle="1" w:styleId="afd">
    <w:basedOn w:val="a"/>
    <w:next w:val="afe"/>
    <w:unhideWhenUsed/>
    <w:rsid w:val="00D82747"/>
    <w:pPr>
      <w:spacing w:before="100" w:beforeAutospacing="1" w:after="100" w:afterAutospacing="1" w:line="240" w:lineRule="auto"/>
    </w:pPr>
    <w:rPr>
      <w:rFonts w:ascii="Times New Roman" w:hAnsi="Times New Roman"/>
      <w:sz w:val="24"/>
      <w:szCs w:val="24"/>
    </w:rPr>
  </w:style>
  <w:style w:type="paragraph" w:styleId="aff">
    <w:name w:val="footnote text"/>
    <w:basedOn w:val="a"/>
    <w:link w:val="aff0"/>
    <w:uiPriority w:val="99"/>
    <w:unhideWhenUsed/>
    <w:rsid w:val="00D82747"/>
    <w:pPr>
      <w:spacing w:after="0" w:line="240" w:lineRule="auto"/>
    </w:pPr>
    <w:rPr>
      <w:rFonts w:ascii="Times New Roman" w:hAnsi="Times New Roman"/>
      <w:sz w:val="20"/>
      <w:szCs w:val="20"/>
      <w:lang w:val="x-none" w:eastAsia="x-none"/>
    </w:rPr>
  </w:style>
  <w:style w:type="character" w:customStyle="1" w:styleId="aff0">
    <w:name w:val="Текст сноски Знак"/>
    <w:basedOn w:val="a0"/>
    <w:link w:val="aff"/>
    <w:uiPriority w:val="99"/>
    <w:rsid w:val="00D82747"/>
    <w:rPr>
      <w:rFonts w:ascii="Times New Roman" w:eastAsia="Times New Roman" w:hAnsi="Times New Roman" w:cs="Times New Roman"/>
      <w:sz w:val="20"/>
      <w:szCs w:val="20"/>
      <w:lang w:val="x-none" w:eastAsia="x-none"/>
    </w:rPr>
  </w:style>
  <w:style w:type="paragraph" w:styleId="aff1">
    <w:name w:val="annotation text"/>
    <w:basedOn w:val="a"/>
    <w:link w:val="aff2"/>
    <w:unhideWhenUsed/>
    <w:rsid w:val="00D82747"/>
    <w:pPr>
      <w:spacing w:after="0" w:line="240" w:lineRule="auto"/>
    </w:pPr>
    <w:rPr>
      <w:rFonts w:ascii="Times New Roman" w:hAnsi="Times New Roman"/>
      <w:sz w:val="20"/>
      <w:szCs w:val="20"/>
    </w:rPr>
  </w:style>
  <w:style w:type="character" w:customStyle="1" w:styleId="aff2">
    <w:name w:val="Текст примечания Знак"/>
    <w:basedOn w:val="a0"/>
    <w:link w:val="aff1"/>
    <w:rsid w:val="00D82747"/>
    <w:rPr>
      <w:rFonts w:ascii="Times New Roman" w:eastAsia="Times New Roman" w:hAnsi="Times New Roman" w:cs="Times New Roman"/>
      <w:sz w:val="20"/>
      <w:szCs w:val="20"/>
      <w:lang w:eastAsia="ru-RU"/>
    </w:rPr>
  </w:style>
  <w:style w:type="paragraph" w:styleId="aff3">
    <w:name w:val="Document Map"/>
    <w:basedOn w:val="a"/>
    <w:link w:val="aff4"/>
    <w:unhideWhenUsed/>
    <w:rsid w:val="00D82747"/>
    <w:pPr>
      <w:shd w:val="clear" w:color="auto" w:fill="000080"/>
      <w:spacing w:after="0" w:line="240" w:lineRule="auto"/>
    </w:pPr>
    <w:rPr>
      <w:rFonts w:ascii="Tahoma" w:hAnsi="Tahoma" w:cs="Tahoma"/>
      <w:sz w:val="20"/>
      <w:szCs w:val="20"/>
    </w:rPr>
  </w:style>
  <w:style w:type="character" w:customStyle="1" w:styleId="aff4">
    <w:name w:val="Схема документа Знак"/>
    <w:basedOn w:val="a0"/>
    <w:link w:val="aff3"/>
    <w:rsid w:val="00D82747"/>
    <w:rPr>
      <w:rFonts w:ascii="Tahoma" w:eastAsia="Times New Roman" w:hAnsi="Tahoma" w:cs="Tahoma"/>
      <w:sz w:val="20"/>
      <w:szCs w:val="20"/>
      <w:shd w:val="clear" w:color="auto" w:fill="000080"/>
      <w:lang w:eastAsia="ru-RU"/>
    </w:rPr>
  </w:style>
  <w:style w:type="paragraph" w:styleId="aff5">
    <w:name w:val="annotation subject"/>
    <w:basedOn w:val="aff1"/>
    <w:next w:val="aff1"/>
    <w:link w:val="aff6"/>
    <w:unhideWhenUsed/>
    <w:rsid w:val="00D82747"/>
    <w:rPr>
      <w:b/>
      <w:bCs/>
    </w:rPr>
  </w:style>
  <w:style w:type="character" w:customStyle="1" w:styleId="aff6">
    <w:name w:val="Тема примечания Знак"/>
    <w:basedOn w:val="aff2"/>
    <w:link w:val="aff5"/>
    <w:rsid w:val="00D82747"/>
    <w:rPr>
      <w:rFonts w:ascii="Times New Roman" w:eastAsia="Times New Roman" w:hAnsi="Times New Roman" w:cs="Times New Roman"/>
      <w:b/>
      <w:bCs/>
      <w:sz w:val="20"/>
      <w:szCs w:val="20"/>
      <w:lang w:eastAsia="ru-RU"/>
    </w:rPr>
  </w:style>
  <w:style w:type="character" w:customStyle="1" w:styleId="ConsPlusNormal0">
    <w:name w:val="ConsPlusNormal Знак"/>
    <w:link w:val="ConsPlusNormal"/>
    <w:locked/>
    <w:rsid w:val="00D82747"/>
    <w:rPr>
      <w:rFonts w:ascii="Times New Roman" w:eastAsia="Times New Roman" w:hAnsi="Times New Roman" w:cs="Times New Roman"/>
      <w:sz w:val="24"/>
      <w:szCs w:val="20"/>
      <w:lang w:eastAsia="ru-RU"/>
    </w:rPr>
  </w:style>
  <w:style w:type="character" w:styleId="aff7">
    <w:name w:val="footnote reference"/>
    <w:unhideWhenUsed/>
    <w:rsid w:val="00D82747"/>
    <w:rPr>
      <w:vertAlign w:val="superscript"/>
    </w:rPr>
  </w:style>
  <w:style w:type="character" w:styleId="aff8">
    <w:name w:val="annotation reference"/>
    <w:unhideWhenUsed/>
    <w:rsid w:val="00D82747"/>
    <w:rPr>
      <w:sz w:val="16"/>
      <w:szCs w:val="16"/>
    </w:rPr>
  </w:style>
  <w:style w:type="character" w:customStyle="1" w:styleId="51">
    <w:name w:val="Основной текст (5) + Не полужирный"/>
    <w:rsid w:val="00D82747"/>
    <w:rPr>
      <w:b/>
      <w:bCs w:val="0"/>
      <w:sz w:val="27"/>
      <w:shd w:val="clear" w:color="auto" w:fill="FFFFFF"/>
    </w:rPr>
  </w:style>
  <w:style w:type="paragraph" w:styleId="afe">
    <w:name w:val="Normal (Web)"/>
    <w:basedOn w:val="a"/>
    <w:uiPriority w:val="99"/>
    <w:semiHidden/>
    <w:unhideWhenUsed/>
    <w:rsid w:val="00D8274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48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6893BC30E4FA44C02BFC9CA1964E73C85064487B2D390420E4EFAEE12C5063752E5772169E333C7cCF9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523719" TargetMode="External"/><Relationship Id="rId4" Type="http://schemas.openxmlformats.org/officeDocument/2006/relationships/settings" Target="settings.xml"/><Relationship Id="rId9" Type="http://schemas.openxmlformats.org/officeDocument/2006/relationships/hyperlink" Target="https://login.consultant.ru/link/?req=doc&amp;base=LAW&amp;n=52323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0F782-E5D5-4956-8988-857E99337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11110</Words>
  <Characters>63327</Characters>
  <Application>Microsoft Office Word</Application>
  <DocSecurity>8</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DNS</dc:creator>
  <cp:lastModifiedBy>Администратор</cp:lastModifiedBy>
  <cp:revision>2</cp:revision>
  <cp:lastPrinted>2026-09-02T05:32:00Z</cp:lastPrinted>
  <dcterms:created xsi:type="dcterms:W3CDTF">2026-09-11T10:56:00Z</dcterms:created>
  <dcterms:modified xsi:type="dcterms:W3CDTF">2026-09-11T10:56:00Z</dcterms:modified>
</cp:coreProperties>
</file>