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7B" w:rsidRDefault="00D4197B" w:rsidP="00D4197B">
      <w:pPr>
        <w:pStyle w:val="a3"/>
        <w:ind w:right="-1"/>
        <w:jc w:val="right"/>
        <w:rPr>
          <w:b/>
          <w:bCs/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10795</wp:posOffset>
            </wp:positionV>
            <wp:extent cx="857885" cy="914400"/>
            <wp:effectExtent l="0" t="0" r="0" b="0"/>
            <wp:wrapSquare wrapText="right"/>
            <wp:docPr id="3" name="Рисунок 3" descr="Описание: Описание: 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497D" w:themeColor="text2"/>
        </w:rPr>
        <w:tab/>
      </w:r>
    </w:p>
    <w:p w:rsidR="00D4197B" w:rsidRDefault="00D4197B" w:rsidP="00D4197B">
      <w:pPr>
        <w:pStyle w:val="a3"/>
        <w:ind w:right="-1"/>
        <w:jc w:val="left"/>
        <w:rPr>
          <w:b/>
          <w:bCs/>
          <w:color w:val="1F497D" w:themeColor="text2"/>
        </w:rPr>
      </w:pPr>
    </w:p>
    <w:p w:rsidR="00D4197B" w:rsidRDefault="00D4197B" w:rsidP="00D4197B">
      <w:pPr>
        <w:pStyle w:val="a3"/>
        <w:ind w:right="-1"/>
        <w:rPr>
          <w:b/>
          <w:bCs/>
          <w:color w:val="000000" w:themeColor="text1"/>
        </w:rPr>
      </w:pPr>
    </w:p>
    <w:p w:rsidR="00D4197B" w:rsidRDefault="00D4197B" w:rsidP="00D4197B">
      <w:pPr>
        <w:ind w:right="-1"/>
        <w:rPr>
          <w:color w:val="000000" w:themeColor="text1"/>
        </w:rPr>
      </w:pPr>
    </w:p>
    <w:p w:rsidR="00D4197B" w:rsidRDefault="00D4197B" w:rsidP="00D4197B">
      <w:pPr>
        <w:pStyle w:val="a3"/>
        <w:ind w:right="-1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Администрация</w:t>
      </w:r>
    </w:p>
    <w:p w:rsidR="00D4197B" w:rsidRDefault="00D4197B" w:rsidP="00D4197B">
      <w:pPr>
        <w:pStyle w:val="1"/>
        <w:pBdr>
          <w:bottom w:val="single" w:sz="12" w:space="1" w:color="auto"/>
        </w:pBdr>
        <w:ind w:right="-1"/>
        <w:rPr>
          <w:rFonts w:ascii="Arial" w:hAnsi="Arial" w:cs="Arial"/>
          <w:b w:val="0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 w:val="0"/>
          <w:bCs/>
          <w:color w:val="000000" w:themeColor="text1"/>
          <w:sz w:val="28"/>
          <w:szCs w:val="28"/>
        </w:rPr>
        <w:t>Светлоярского муниципального района Волгоградской области</w:t>
      </w:r>
    </w:p>
    <w:p w:rsidR="00D4197B" w:rsidRDefault="00D4197B" w:rsidP="00D4197B">
      <w:pPr>
        <w:ind w:right="-1"/>
        <w:rPr>
          <w:rFonts w:ascii="Times New Roman" w:hAnsi="Times New Roman"/>
          <w:b/>
          <w:color w:val="000000" w:themeColor="text1"/>
          <w:sz w:val="2"/>
        </w:rPr>
      </w:pPr>
    </w:p>
    <w:p w:rsidR="00A42ED1" w:rsidRPr="00682E47" w:rsidRDefault="00A42ED1" w:rsidP="00A42ED1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A42ED1" w:rsidRPr="00682E47" w:rsidRDefault="00A42ED1" w:rsidP="00A42ED1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Pr="00682E47">
        <w:rPr>
          <w:rFonts w:ascii="Arial" w:hAnsi="Arial" w:cs="Arial"/>
          <w:b/>
          <w:sz w:val="36"/>
        </w:rPr>
        <w:t>ПОСТАНОВЛЕНИЕ</w:t>
      </w:r>
    </w:p>
    <w:p w:rsidR="00A42ED1" w:rsidRPr="00682E47" w:rsidRDefault="00A42ED1" w:rsidP="00A42E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(ПРОЕКТ)</w:t>
      </w:r>
    </w:p>
    <w:p w:rsidR="00A42ED1" w:rsidRPr="009D1276" w:rsidRDefault="00A42ED1" w:rsidP="00A42E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>от __________ 202</w:t>
      </w:r>
      <w:permStart w:id="1182139750" w:edGrp="everyone"/>
      <w:r>
        <w:rPr>
          <w:rFonts w:ascii="Arial" w:hAnsi="Arial" w:cs="Arial"/>
          <w:sz w:val="24"/>
          <w:szCs w:val="24"/>
        </w:rPr>
        <w:t>4</w:t>
      </w:r>
      <w:permEnd w:id="1182139750"/>
      <w:r w:rsidRPr="00682E47">
        <w:rPr>
          <w:rFonts w:ascii="Arial" w:hAnsi="Arial" w:cs="Arial"/>
          <w:sz w:val="24"/>
          <w:szCs w:val="24"/>
        </w:rPr>
        <w:t xml:space="preserve">          </w:t>
      </w:r>
      <w:r w:rsidRPr="00682E47">
        <w:rPr>
          <w:rFonts w:ascii="Arial" w:hAnsi="Arial" w:cs="Arial"/>
          <w:sz w:val="8"/>
          <w:szCs w:val="8"/>
        </w:rPr>
        <w:t xml:space="preserve"> </w:t>
      </w:r>
      <w:r w:rsidRPr="00682E47">
        <w:rPr>
          <w:rFonts w:ascii="Arial" w:hAnsi="Arial" w:cs="Arial"/>
          <w:sz w:val="24"/>
          <w:szCs w:val="24"/>
        </w:rPr>
        <w:t>№ _______</w:t>
      </w:r>
    </w:p>
    <w:p w:rsidR="00D4197B" w:rsidRDefault="00D4197B" w:rsidP="00E341E1">
      <w:pPr>
        <w:pStyle w:val="af2"/>
        <w:rPr>
          <w:rStyle w:val="ad"/>
          <w:rFonts w:ascii="Arial" w:hAnsi="Arial" w:cs="Arial"/>
          <w:i w:val="0"/>
          <w:sz w:val="24"/>
          <w:szCs w:val="24"/>
        </w:rPr>
      </w:pPr>
    </w:p>
    <w:p w:rsidR="00E341E1" w:rsidRDefault="00461BF3" w:rsidP="00E341E1">
      <w:pPr>
        <w:pStyle w:val="af2"/>
        <w:rPr>
          <w:rFonts w:ascii="Arial" w:hAnsi="Arial" w:cs="Arial"/>
          <w:sz w:val="24"/>
          <w:szCs w:val="24"/>
        </w:rPr>
      </w:pPr>
      <w:r w:rsidRPr="00461BF3">
        <w:rPr>
          <w:rStyle w:val="ad"/>
          <w:rFonts w:ascii="Arial" w:hAnsi="Arial" w:cs="Arial"/>
          <w:i w:val="0"/>
          <w:sz w:val="24"/>
          <w:szCs w:val="24"/>
        </w:rPr>
        <w:t xml:space="preserve">Об утверждении </w:t>
      </w:r>
      <w:r w:rsidR="00E341E1">
        <w:rPr>
          <w:rFonts w:ascii="Arial" w:hAnsi="Arial" w:cs="Arial"/>
          <w:sz w:val="24"/>
          <w:szCs w:val="24"/>
        </w:rPr>
        <w:t>Программы профилактики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рисков причинения вреда (ущерба)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 w:rsidRPr="00A644CD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proofErr w:type="gramStart"/>
      <w:r w:rsidRPr="004A6F75">
        <w:rPr>
          <w:rFonts w:ascii="Arial" w:hAnsi="Arial" w:cs="Arial"/>
          <w:sz w:val="24"/>
          <w:szCs w:val="24"/>
        </w:rPr>
        <w:t>при</w:t>
      </w:r>
      <w:proofErr w:type="gramEnd"/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 w:rsidRPr="004A6F75">
        <w:rPr>
          <w:rFonts w:ascii="Arial" w:hAnsi="Arial" w:cs="Arial"/>
          <w:sz w:val="24"/>
          <w:szCs w:val="24"/>
        </w:rPr>
        <w:t xml:space="preserve">осуществлении </w:t>
      </w:r>
      <w:proofErr w:type="gramStart"/>
      <w:r w:rsidRPr="004A6F7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A6F75">
        <w:rPr>
          <w:rFonts w:ascii="Arial" w:hAnsi="Arial" w:cs="Arial"/>
          <w:sz w:val="24"/>
          <w:szCs w:val="24"/>
        </w:rPr>
        <w:t xml:space="preserve"> жилищного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 w:rsidRPr="004A6F75">
        <w:rPr>
          <w:rFonts w:ascii="Arial" w:hAnsi="Arial" w:cs="Arial"/>
          <w:sz w:val="24"/>
          <w:szCs w:val="24"/>
        </w:rPr>
        <w:t>контроля на территории Светлоярского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 w:rsidRPr="004A6F75">
        <w:rPr>
          <w:rFonts w:ascii="Arial" w:hAnsi="Arial" w:cs="Arial"/>
          <w:sz w:val="24"/>
          <w:szCs w:val="24"/>
        </w:rPr>
        <w:t>городского поселения Светлоярского</w:t>
      </w:r>
    </w:p>
    <w:p w:rsidR="00E341E1" w:rsidRDefault="00E341E1" w:rsidP="00E341E1">
      <w:pPr>
        <w:pStyle w:val="af2"/>
        <w:rPr>
          <w:rFonts w:ascii="Arial" w:hAnsi="Arial" w:cs="Arial"/>
          <w:sz w:val="24"/>
          <w:szCs w:val="24"/>
        </w:rPr>
      </w:pPr>
      <w:r w:rsidRPr="004A6F75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EE43A2" w:rsidRDefault="006069EC" w:rsidP="00E341E1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 на 202</w:t>
      </w:r>
      <w:r w:rsidR="00A42ED1">
        <w:rPr>
          <w:rFonts w:ascii="Arial" w:hAnsi="Arial" w:cs="Arial"/>
          <w:sz w:val="24"/>
          <w:szCs w:val="24"/>
        </w:rPr>
        <w:t>5</w:t>
      </w:r>
      <w:r w:rsidR="00E341E1" w:rsidRPr="004A6F75">
        <w:rPr>
          <w:rFonts w:ascii="Arial" w:hAnsi="Arial" w:cs="Arial"/>
          <w:sz w:val="24"/>
          <w:szCs w:val="24"/>
        </w:rPr>
        <w:t xml:space="preserve"> год</w:t>
      </w:r>
    </w:p>
    <w:p w:rsidR="00E341E1" w:rsidRDefault="00E341E1" w:rsidP="00E341E1">
      <w:pPr>
        <w:pStyle w:val="af2"/>
      </w:pPr>
    </w:p>
    <w:p w:rsidR="00606832" w:rsidRPr="00DF2E8D" w:rsidRDefault="00461BF3" w:rsidP="00A60FBB">
      <w:pPr>
        <w:spacing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DF2E8D">
        <w:rPr>
          <w:rFonts w:ascii="Arial" w:hAnsi="Arial" w:cs="Arial"/>
          <w:sz w:val="24"/>
          <w:szCs w:val="24"/>
        </w:rPr>
        <w:t>В соответствии со статьей 44 Федерального</w:t>
      </w:r>
      <w:r w:rsidR="00937707" w:rsidRPr="00DF2E8D">
        <w:rPr>
          <w:rFonts w:ascii="Arial" w:hAnsi="Arial" w:cs="Arial"/>
          <w:sz w:val="24"/>
          <w:szCs w:val="24"/>
        </w:rPr>
        <w:t xml:space="preserve"> закона от 31.07.2020 №</w:t>
      </w:r>
      <w:r w:rsidR="00E341E1">
        <w:rPr>
          <w:rFonts w:ascii="Arial" w:hAnsi="Arial" w:cs="Arial"/>
          <w:sz w:val="24"/>
          <w:szCs w:val="24"/>
        </w:rPr>
        <w:t xml:space="preserve"> </w:t>
      </w:r>
      <w:r w:rsidR="00937707" w:rsidRPr="00DF2E8D">
        <w:rPr>
          <w:rFonts w:ascii="Arial" w:hAnsi="Arial" w:cs="Arial"/>
          <w:sz w:val="24"/>
          <w:szCs w:val="24"/>
        </w:rPr>
        <w:t>248</w:t>
      </w:r>
      <w:r w:rsidR="007C1B40">
        <w:rPr>
          <w:rFonts w:ascii="Arial" w:hAnsi="Arial" w:cs="Arial"/>
          <w:sz w:val="24"/>
          <w:szCs w:val="24"/>
        </w:rPr>
        <w:t xml:space="preserve"> </w:t>
      </w:r>
      <w:r w:rsidR="00937707" w:rsidRPr="00DF2E8D">
        <w:rPr>
          <w:rFonts w:ascii="Arial" w:hAnsi="Arial" w:cs="Arial"/>
          <w:sz w:val="24"/>
          <w:szCs w:val="24"/>
        </w:rPr>
        <w:t>-</w:t>
      </w:r>
      <w:r w:rsidR="007C1B40">
        <w:rPr>
          <w:rFonts w:ascii="Arial" w:hAnsi="Arial" w:cs="Arial"/>
          <w:sz w:val="24"/>
          <w:szCs w:val="24"/>
        </w:rPr>
        <w:t>Ф</w:t>
      </w:r>
      <w:r w:rsidR="00937707" w:rsidRPr="00DF2E8D">
        <w:rPr>
          <w:rFonts w:ascii="Arial" w:hAnsi="Arial" w:cs="Arial"/>
          <w:sz w:val="24"/>
          <w:szCs w:val="24"/>
        </w:rPr>
        <w:t>З «</w:t>
      </w:r>
      <w:r w:rsidRPr="00DF2E8D">
        <w:rPr>
          <w:rFonts w:ascii="Arial" w:hAnsi="Arial" w:cs="Arial"/>
          <w:sz w:val="24"/>
          <w:szCs w:val="24"/>
        </w:rPr>
        <w:t xml:space="preserve">О государственном контроле (надзоре) и муниципальном </w:t>
      </w:r>
      <w:r w:rsidR="00937707" w:rsidRPr="00DF2E8D">
        <w:rPr>
          <w:rFonts w:ascii="Arial" w:hAnsi="Arial" w:cs="Arial"/>
          <w:sz w:val="24"/>
          <w:szCs w:val="24"/>
        </w:rPr>
        <w:t>контроле в Российской Федерации»</w:t>
      </w:r>
      <w:r w:rsidRPr="00DF2E8D">
        <w:rPr>
          <w:rFonts w:ascii="Arial" w:hAnsi="Arial" w:cs="Arial"/>
          <w:sz w:val="24"/>
          <w:szCs w:val="24"/>
        </w:rPr>
        <w:t xml:space="preserve">, Федеральным </w:t>
      </w:r>
      <w:r w:rsidR="00937707" w:rsidRPr="00DF2E8D">
        <w:rPr>
          <w:rFonts w:ascii="Arial" w:hAnsi="Arial" w:cs="Arial"/>
          <w:sz w:val="24"/>
          <w:szCs w:val="24"/>
        </w:rPr>
        <w:t>законом от 06.10.2003 № 131-ФЗ «</w:t>
      </w:r>
      <w:r w:rsidRPr="00DF2E8D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</w:t>
      </w:r>
      <w:r w:rsidR="00937707" w:rsidRPr="00DF2E8D">
        <w:rPr>
          <w:rFonts w:ascii="Arial" w:hAnsi="Arial" w:cs="Arial"/>
          <w:sz w:val="24"/>
          <w:szCs w:val="24"/>
        </w:rPr>
        <w:t>Российской Федерации»</w:t>
      </w:r>
      <w:r w:rsidRPr="00DF2E8D">
        <w:rPr>
          <w:rFonts w:ascii="Arial" w:hAnsi="Arial" w:cs="Arial"/>
          <w:sz w:val="24"/>
          <w:szCs w:val="24"/>
        </w:rPr>
        <w:t>, Постановлением Правительства Российской</w:t>
      </w:r>
      <w:r w:rsidR="00937707" w:rsidRPr="00DF2E8D">
        <w:rPr>
          <w:rFonts w:ascii="Arial" w:hAnsi="Arial" w:cs="Arial"/>
          <w:sz w:val="24"/>
          <w:szCs w:val="24"/>
        </w:rPr>
        <w:t xml:space="preserve"> Федерации от 25.06.2021 № 990 «</w:t>
      </w:r>
      <w:r w:rsidRPr="00DF2E8D">
        <w:rPr>
          <w:rFonts w:ascii="Arial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 w:rsidR="00937707" w:rsidRPr="00DF2E8D">
        <w:rPr>
          <w:rFonts w:ascii="Arial" w:hAnsi="Arial" w:cs="Arial"/>
          <w:sz w:val="24"/>
          <w:szCs w:val="24"/>
        </w:rPr>
        <w:t>стям</w:t>
      </w:r>
      <w:proofErr w:type="gramEnd"/>
      <w:r w:rsidR="00937707" w:rsidRPr="00DF2E8D">
        <w:rPr>
          <w:rFonts w:ascii="Arial" w:hAnsi="Arial" w:cs="Arial"/>
          <w:sz w:val="24"/>
          <w:szCs w:val="24"/>
        </w:rPr>
        <w:t>»</w:t>
      </w:r>
      <w:r w:rsidRPr="00DF2E8D">
        <w:rPr>
          <w:rFonts w:ascii="Arial" w:hAnsi="Arial" w:cs="Arial"/>
          <w:sz w:val="24"/>
          <w:szCs w:val="24"/>
        </w:rPr>
        <w:t xml:space="preserve">, руководствуясь </w:t>
      </w:r>
      <w:r w:rsidR="00A60FBB">
        <w:rPr>
          <w:rFonts w:ascii="Arial" w:hAnsi="Arial" w:cs="Arial"/>
          <w:sz w:val="24"/>
          <w:szCs w:val="24"/>
        </w:rPr>
        <w:t>решением Думы Светлоярского городского поселения Светлоярского муниципального района Волгоградской области</w:t>
      </w:r>
      <w:r w:rsidR="00264B0C">
        <w:rPr>
          <w:rFonts w:ascii="Arial" w:hAnsi="Arial" w:cs="Arial"/>
          <w:sz w:val="24"/>
          <w:szCs w:val="24"/>
        </w:rPr>
        <w:t xml:space="preserve"> от </w:t>
      </w:r>
      <w:r w:rsidR="000B3ACE">
        <w:rPr>
          <w:rFonts w:ascii="Arial" w:hAnsi="Arial" w:cs="Arial"/>
          <w:sz w:val="24"/>
          <w:szCs w:val="24"/>
        </w:rPr>
        <w:t>17.10</w:t>
      </w:r>
      <w:r w:rsidR="00264B0C">
        <w:rPr>
          <w:rFonts w:ascii="Arial" w:hAnsi="Arial" w:cs="Arial"/>
          <w:sz w:val="24"/>
          <w:szCs w:val="24"/>
        </w:rPr>
        <w:t>.202</w:t>
      </w:r>
      <w:r w:rsidR="000B3ACE">
        <w:rPr>
          <w:rFonts w:ascii="Arial" w:hAnsi="Arial" w:cs="Arial"/>
          <w:sz w:val="24"/>
          <w:szCs w:val="24"/>
        </w:rPr>
        <w:t>3</w:t>
      </w:r>
      <w:r w:rsidR="00264B0C">
        <w:rPr>
          <w:rFonts w:ascii="Arial" w:hAnsi="Arial" w:cs="Arial"/>
          <w:sz w:val="24"/>
          <w:szCs w:val="24"/>
        </w:rPr>
        <w:t xml:space="preserve"> г. № </w:t>
      </w:r>
      <w:r w:rsidR="000B3ACE">
        <w:rPr>
          <w:rFonts w:ascii="Arial" w:hAnsi="Arial" w:cs="Arial"/>
          <w:sz w:val="24"/>
          <w:szCs w:val="24"/>
        </w:rPr>
        <w:t>34/162</w:t>
      </w:r>
      <w:r w:rsidR="00A42ED1">
        <w:rPr>
          <w:rFonts w:ascii="Arial" w:hAnsi="Arial" w:cs="Arial"/>
          <w:sz w:val="24"/>
          <w:szCs w:val="24"/>
        </w:rPr>
        <w:t xml:space="preserve"> </w:t>
      </w:r>
      <w:r w:rsidR="00B73387">
        <w:rPr>
          <w:rFonts w:ascii="Arial" w:hAnsi="Arial" w:cs="Arial"/>
          <w:sz w:val="24"/>
          <w:szCs w:val="24"/>
        </w:rPr>
        <w:t>«</w:t>
      </w:r>
      <w:r w:rsidR="00B73387" w:rsidRPr="00B73387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 на территории Светлоярского городского поселения Светлоярского муниципального района Волгоградской области</w:t>
      </w:r>
      <w:r w:rsidR="00B73387">
        <w:rPr>
          <w:rFonts w:ascii="Arial" w:hAnsi="Arial" w:cs="Arial"/>
          <w:sz w:val="24"/>
          <w:szCs w:val="24"/>
        </w:rPr>
        <w:t>»</w:t>
      </w:r>
      <w:r w:rsidR="00A60FBB">
        <w:rPr>
          <w:rFonts w:ascii="Arial" w:hAnsi="Arial" w:cs="Arial"/>
          <w:sz w:val="24"/>
          <w:szCs w:val="24"/>
        </w:rPr>
        <w:t>,</w:t>
      </w:r>
      <w:r w:rsidR="00264B0C">
        <w:rPr>
          <w:rFonts w:ascii="Arial" w:hAnsi="Arial" w:cs="Arial"/>
          <w:sz w:val="24"/>
          <w:szCs w:val="24"/>
        </w:rPr>
        <w:t xml:space="preserve"> </w:t>
      </w:r>
      <w:r w:rsidR="00A60FBB">
        <w:rPr>
          <w:rFonts w:ascii="Arial" w:hAnsi="Arial" w:cs="Arial"/>
          <w:sz w:val="24"/>
          <w:szCs w:val="24"/>
        </w:rPr>
        <w:t xml:space="preserve"> </w:t>
      </w:r>
      <w:r w:rsidRPr="00DF2E8D">
        <w:rPr>
          <w:rFonts w:ascii="Arial" w:hAnsi="Arial" w:cs="Arial"/>
          <w:sz w:val="24"/>
          <w:szCs w:val="24"/>
        </w:rPr>
        <w:t xml:space="preserve">Уставом </w:t>
      </w:r>
      <w:r w:rsidR="00606832" w:rsidRPr="00DF2E8D">
        <w:rPr>
          <w:rFonts w:ascii="Arial" w:hAnsi="Arial" w:cs="Arial"/>
          <w:sz w:val="24"/>
          <w:szCs w:val="24"/>
        </w:rPr>
        <w:t>Светлоярского городского</w:t>
      </w:r>
      <w:r w:rsidRPr="00DF2E8D">
        <w:rPr>
          <w:rFonts w:ascii="Arial" w:hAnsi="Arial" w:cs="Arial"/>
          <w:sz w:val="24"/>
          <w:szCs w:val="24"/>
        </w:rPr>
        <w:t xml:space="preserve"> поселения Светлоярского муниципального района Волгоградской области, </w:t>
      </w:r>
      <w:r w:rsidR="00606832" w:rsidRPr="00DF2E8D">
        <w:rPr>
          <w:rFonts w:ascii="Arial" w:hAnsi="Arial" w:cs="Arial"/>
          <w:color w:val="000000"/>
          <w:sz w:val="24"/>
          <w:szCs w:val="24"/>
        </w:rPr>
        <w:t xml:space="preserve">Уставом Светлоярского муниципального района Волгоградской области, </w:t>
      </w:r>
    </w:p>
    <w:p w:rsidR="00D61FF0" w:rsidRPr="009877A4" w:rsidRDefault="00D61FF0" w:rsidP="00AC3C4C">
      <w:pPr>
        <w:pStyle w:val="a6"/>
        <w:tabs>
          <w:tab w:val="left" w:pos="0"/>
        </w:tabs>
        <w:ind w:right="-1" w:firstLine="0"/>
        <w:jc w:val="both"/>
        <w:rPr>
          <w:rFonts w:ascii="Arial" w:hAnsi="Arial" w:cs="Arial"/>
          <w:color w:val="000000" w:themeColor="text1"/>
          <w:spacing w:val="40"/>
          <w:sz w:val="24"/>
          <w:szCs w:val="24"/>
        </w:rPr>
      </w:pPr>
      <w:r w:rsidRPr="009877A4">
        <w:rPr>
          <w:rFonts w:ascii="Arial" w:hAnsi="Arial" w:cs="Arial"/>
          <w:color w:val="000000" w:themeColor="text1"/>
          <w:spacing w:val="40"/>
          <w:sz w:val="24"/>
          <w:szCs w:val="24"/>
        </w:rPr>
        <w:t>постановляю:</w:t>
      </w:r>
    </w:p>
    <w:p w:rsidR="00461BF3" w:rsidRDefault="00461BF3" w:rsidP="00EE43A2">
      <w:pPr>
        <w:pStyle w:val="af2"/>
        <w:spacing w:line="240" w:lineRule="exact"/>
      </w:pPr>
    </w:p>
    <w:p w:rsidR="00461BF3" w:rsidRDefault="00461BF3" w:rsidP="00A42E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2E8D">
        <w:rPr>
          <w:rFonts w:ascii="Arial" w:hAnsi="Arial" w:cs="Arial"/>
          <w:sz w:val="24"/>
          <w:szCs w:val="24"/>
        </w:rPr>
        <w:t>1. Утвердить Программу</w:t>
      </w:r>
      <w:r w:rsidR="00E341E1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</w:t>
      </w:r>
      <w:r w:rsidR="00E341E1" w:rsidRPr="00A644CD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r w:rsidR="00E341E1" w:rsidRPr="004A6F75">
        <w:rPr>
          <w:rFonts w:ascii="Arial" w:hAnsi="Arial" w:cs="Arial"/>
          <w:sz w:val="24"/>
          <w:szCs w:val="24"/>
        </w:rPr>
        <w:t>при осуществлении муниципального жилищного контроля на территории Светлоярского городского поселения Светлоярского муниципального райо</w:t>
      </w:r>
      <w:r w:rsidR="006069EC">
        <w:rPr>
          <w:rFonts w:ascii="Arial" w:hAnsi="Arial" w:cs="Arial"/>
          <w:sz w:val="24"/>
          <w:szCs w:val="24"/>
        </w:rPr>
        <w:t>на Волгоградской области на 2024</w:t>
      </w:r>
      <w:r w:rsidR="00E341E1" w:rsidRPr="004A6F75">
        <w:rPr>
          <w:rFonts w:ascii="Arial" w:hAnsi="Arial" w:cs="Arial"/>
          <w:sz w:val="24"/>
          <w:szCs w:val="24"/>
        </w:rPr>
        <w:t xml:space="preserve"> год</w:t>
      </w:r>
      <w:r w:rsidRPr="00DF2E8D">
        <w:rPr>
          <w:rFonts w:ascii="Arial" w:hAnsi="Arial" w:cs="Arial"/>
          <w:sz w:val="24"/>
          <w:szCs w:val="24"/>
        </w:rPr>
        <w:t xml:space="preserve"> согласно </w:t>
      </w:r>
      <w:r w:rsidR="00DE5A53" w:rsidRPr="00DF2E8D">
        <w:rPr>
          <w:rFonts w:ascii="Arial" w:hAnsi="Arial" w:cs="Arial"/>
          <w:sz w:val="24"/>
          <w:szCs w:val="24"/>
        </w:rPr>
        <w:t>п</w:t>
      </w:r>
      <w:r w:rsidRPr="00DF2E8D">
        <w:rPr>
          <w:rFonts w:ascii="Arial" w:hAnsi="Arial" w:cs="Arial"/>
          <w:sz w:val="24"/>
          <w:szCs w:val="24"/>
        </w:rPr>
        <w:t>риложению.</w:t>
      </w:r>
    </w:p>
    <w:p w:rsidR="00A42ED1" w:rsidRDefault="00A42ED1" w:rsidP="00A42ED1">
      <w:pPr>
        <w:pStyle w:val="af2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12D3">
        <w:rPr>
          <w:rFonts w:ascii="Arial" w:hAnsi="Arial" w:cs="Arial"/>
          <w:sz w:val="24"/>
          <w:szCs w:val="24"/>
        </w:rPr>
        <w:t>2. Настоящее постановление вступает в силу с 1 января 202</w:t>
      </w:r>
      <w:r>
        <w:rPr>
          <w:rFonts w:ascii="Arial" w:hAnsi="Arial" w:cs="Arial"/>
          <w:sz w:val="24"/>
          <w:szCs w:val="24"/>
        </w:rPr>
        <w:t>5</w:t>
      </w:r>
      <w:r w:rsidR="001A2287">
        <w:rPr>
          <w:rFonts w:ascii="Arial" w:hAnsi="Arial" w:cs="Arial"/>
          <w:sz w:val="24"/>
          <w:szCs w:val="24"/>
        </w:rPr>
        <w:t xml:space="preserve"> года</w:t>
      </w:r>
      <w:bookmarkStart w:id="0" w:name="_GoBack"/>
      <w:bookmarkEnd w:id="0"/>
      <w:r w:rsidRPr="007512D3">
        <w:rPr>
          <w:rFonts w:ascii="Arial" w:hAnsi="Arial" w:cs="Arial"/>
          <w:sz w:val="24"/>
          <w:szCs w:val="24"/>
        </w:rPr>
        <w:t>.</w:t>
      </w:r>
    </w:p>
    <w:p w:rsidR="00A42ED1" w:rsidRDefault="00A42ED1" w:rsidP="00A42ED1">
      <w:pPr>
        <w:pStyle w:val="af2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A42ED1" w:rsidRDefault="00A42ED1" w:rsidP="00A42ED1">
      <w:pPr>
        <w:pStyle w:val="af2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A42ED1" w:rsidRDefault="00A42ED1" w:rsidP="00A42ED1">
      <w:pPr>
        <w:pStyle w:val="af2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A42ED1" w:rsidRDefault="00A42ED1" w:rsidP="00A42ED1">
      <w:pPr>
        <w:pStyle w:val="af2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A42ED1" w:rsidRPr="00B23F67" w:rsidRDefault="00A42ED1" w:rsidP="00A42ED1">
      <w:pPr>
        <w:pStyle w:val="af2"/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42ED1" w:rsidRPr="009D14FD" w:rsidRDefault="00A42ED1" w:rsidP="00A42ED1">
      <w:pPr>
        <w:pStyle w:val="af2"/>
        <w:tabs>
          <w:tab w:val="left" w:pos="567"/>
          <w:tab w:val="left" w:pos="1134"/>
        </w:tabs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B23F6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D14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14F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Светлоярского муниципального района Волгоградской области </w:t>
      </w:r>
      <w:r>
        <w:rPr>
          <w:rFonts w:ascii="Arial" w:hAnsi="Arial" w:cs="Arial"/>
          <w:sz w:val="24"/>
          <w:szCs w:val="24"/>
        </w:rPr>
        <w:t>Чередниченко С.А.</w:t>
      </w:r>
    </w:p>
    <w:p w:rsidR="00A42ED1" w:rsidRDefault="00A42ED1" w:rsidP="00A42E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42ED1" w:rsidRDefault="00A42ED1" w:rsidP="00A42E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42ED1" w:rsidRPr="009D14FD" w:rsidRDefault="00A42ED1" w:rsidP="00A42E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42ED1" w:rsidRPr="009D14FD" w:rsidRDefault="00A42ED1" w:rsidP="00A42ED1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 xml:space="preserve">Глава муниципального района                                                                </w:t>
      </w:r>
      <w:proofErr w:type="spellStart"/>
      <w:r w:rsidRPr="009D14FD"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A42ED1" w:rsidRPr="009D14FD" w:rsidRDefault="00A42ED1" w:rsidP="00A42E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42ED1" w:rsidRDefault="00A42ED1" w:rsidP="00A42E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F2E8D" w:rsidRDefault="00DF2E8D" w:rsidP="00AC3C4C">
      <w:pPr>
        <w:ind w:right="-1"/>
        <w:rPr>
          <w:rFonts w:ascii="Arial" w:hAnsi="Arial" w:cs="Arial"/>
          <w:sz w:val="16"/>
          <w:szCs w:val="16"/>
        </w:rPr>
      </w:pPr>
    </w:p>
    <w:p w:rsidR="00DE5A53" w:rsidRDefault="00D4197B" w:rsidP="00AC3C4C">
      <w:pPr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Новиков В.В.</w:t>
      </w:r>
    </w:p>
    <w:sectPr w:rsidR="00DE5A53" w:rsidSect="003C6A80">
      <w:headerReference w:type="default" r:id="rId10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93" w:rsidRDefault="00BD3293" w:rsidP="00903533">
      <w:pPr>
        <w:spacing w:after="0" w:line="240" w:lineRule="auto"/>
      </w:pPr>
      <w:r>
        <w:separator/>
      </w:r>
    </w:p>
  </w:endnote>
  <w:endnote w:type="continuationSeparator" w:id="0">
    <w:p w:rsidR="00BD3293" w:rsidRDefault="00BD3293" w:rsidP="0090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93" w:rsidRDefault="00BD3293" w:rsidP="00903533">
      <w:pPr>
        <w:spacing w:after="0" w:line="240" w:lineRule="auto"/>
      </w:pPr>
      <w:r>
        <w:separator/>
      </w:r>
    </w:p>
  </w:footnote>
  <w:footnote w:type="continuationSeparator" w:id="0">
    <w:p w:rsidR="00BD3293" w:rsidRDefault="00BD3293" w:rsidP="0090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D1" w:rsidRDefault="00A42ED1" w:rsidP="00A42ED1">
    <w:pPr>
      <w:pStyle w:val="ae"/>
      <w:tabs>
        <w:tab w:val="clear" w:pos="4677"/>
        <w:tab w:val="clear" w:pos="9355"/>
        <w:tab w:val="center" w:pos="4535"/>
      </w:tabs>
    </w:pPr>
    <w:r>
      <w:tab/>
      <w:t>2</w:t>
    </w:r>
  </w:p>
  <w:p w:rsidR="00903533" w:rsidRPr="00903533" w:rsidRDefault="00903533" w:rsidP="00903533">
    <w:pPr>
      <w:pStyle w:val="ae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3E1"/>
    <w:multiLevelType w:val="hybridMultilevel"/>
    <w:tmpl w:val="960C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46187"/>
    <w:multiLevelType w:val="singleLevel"/>
    <w:tmpl w:val="DE8A01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AC"/>
    <w:rsid w:val="0001679C"/>
    <w:rsid w:val="00017224"/>
    <w:rsid w:val="00031CC2"/>
    <w:rsid w:val="0008181B"/>
    <w:rsid w:val="000906E4"/>
    <w:rsid w:val="00095514"/>
    <w:rsid w:val="000B365A"/>
    <w:rsid w:val="000B3ACE"/>
    <w:rsid w:val="000B525D"/>
    <w:rsid w:val="000D7D33"/>
    <w:rsid w:val="000D7FF2"/>
    <w:rsid w:val="000F4725"/>
    <w:rsid w:val="000F5C43"/>
    <w:rsid w:val="00104E6D"/>
    <w:rsid w:val="0011185C"/>
    <w:rsid w:val="00112224"/>
    <w:rsid w:val="00121535"/>
    <w:rsid w:val="00124512"/>
    <w:rsid w:val="00125D8C"/>
    <w:rsid w:val="00133F51"/>
    <w:rsid w:val="00136495"/>
    <w:rsid w:val="00145167"/>
    <w:rsid w:val="00173BE5"/>
    <w:rsid w:val="00176DCF"/>
    <w:rsid w:val="00192EB1"/>
    <w:rsid w:val="00193166"/>
    <w:rsid w:val="001940ED"/>
    <w:rsid w:val="00194ED4"/>
    <w:rsid w:val="001A2287"/>
    <w:rsid w:val="001A371D"/>
    <w:rsid w:val="001A5F49"/>
    <w:rsid w:val="001C0851"/>
    <w:rsid w:val="001E28F4"/>
    <w:rsid w:val="00201E65"/>
    <w:rsid w:val="002039AA"/>
    <w:rsid w:val="00203F28"/>
    <w:rsid w:val="00204CB6"/>
    <w:rsid w:val="002100E1"/>
    <w:rsid w:val="00217D1E"/>
    <w:rsid w:val="002204F2"/>
    <w:rsid w:val="002226B2"/>
    <w:rsid w:val="002358C8"/>
    <w:rsid w:val="0023712A"/>
    <w:rsid w:val="002514B5"/>
    <w:rsid w:val="00252CC8"/>
    <w:rsid w:val="00257412"/>
    <w:rsid w:val="00264B0C"/>
    <w:rsid w:val="0027193A"/>
    <w:rsid w:val="002755A6"/>
    <w:rsid w:val="00287DFD"/>
    <w:rsid w:val="00295952"/>
    <w:rsid w:val="002A0EFB"/>
    <w:rsid w:val="002A41E5"/>
    <w:rsid w:val="002C740B"/>
    <w:rsid w:val="002D2F76"/>
    <w:rsid w:val="002F26C1"/>
    <w:rsid w:val="002F4F73"/>
    <w:rsid w:val="00312662"/>
    <w:rsid w:val="003139B3"/>
    <w:rsid w:val="00355529"/>
    <w:rsid w:val="003700F3"/>
    <w:rsid w:val="00375CC5"/>
    <w:rsid w:val="0038036B"/>
    <w:rsid w:val="003815DC"/>
    <w:rsid w:val="00390771"/>
    <w:rsid w:val="00395C82"/>
    <w:rsid w:val="003B5E5C"/>
    <w:rsid w:val="003C220D"/>
    <w:rsid w:val="003C6A80"/>
    <w:rsid w:val="003D58C5"/>
    <w:rsid w:val="003F0D8C"/>
    <w:rsid w:val="003F1C43"/>
    <w:rsid w:val="003F5BC9"/>
    <w:rsid w:val="003F7EC0"/>
    <w:rsid w:val="00412876"/>
    <w:rsid w:val="0041656A"/>
    <w:rsid w:val="00434557"/>
    <w:rsid w:val="004358A4"/>
    <w:rsid w:val="00451D0B"/>
    <w:rsid w:val="004612BB"/>
    <w:rsid w:val="00461BF3"/>
    <w:rsid w:val="00462F37"/>
    <w:rsid w:val="00484E2B"/>
    <w:rsid w:val="00486304"/>
    <w:rsid w:val="004868AC"/>
    <w:rsid w:val="004A709A"/>
    <w:rsid w:val="004D229C"/>
    <w:rsid w:val="004D76E7"/>
    <w:rsid w:val="004E7D98"/>
    <w:rsid w:val="00505B5E"/>
    <w:rsid w:val="00506331"/>
    <w:rsid w:val="00506BC4"/>
    <w:rsid w:val="0051051A"/>
    <w:rsid w:val="00521A1A"/>
    <w:rsid w:val="0053500F"/>
    <w:rsid w:val="00535D2A"/>
    <w:rsid w:val="005513CF"/>
    <w:rsid w:val="005518E2"/>
    <w:rsid w:val="00552CAF"/>
    <w:rsid w:val="005570C0"/>
    <w:rsid w:val="00571169"/>
    <w:rsid w:val="00575D8B"/>
    <w:rsid w:val="005A15FA"/>
    <w:rsid w:val="005B03AB"/>
    <w:rsid w:val="005B2287"/>
    <w:rsid w:val="005C3315"/>
    <w:rsid w:val="005C52C9"/>
    <w:rsid w:val="005D0365"/>
    <w:rsid w:val="005E2BA4"/>
    <w:rsid w:val="005F45C5"/>
    <w:rsid w:val="005F6B0F"/>
    <w:rsid w:val="0060192F"/>
    <w:rsid w:val="00606832"/>
    <w:rsid w:val="006069EC"/>
    <w:rsid w:val="00626543"/>
    <w:rsid w:val="00631FAD"/>
    <w:rsid w:val="00640705"/>
    <w:rsid w:val="00640BB8"/>
    <w:rsid w:val="006449EE"/>
    <w:rsid w:val="00645083"/>
    <w:rsid w:val="006555C9"/>
    <w:rsid w:val="00666531"/>
    <w:rsid w:val="00671E24"/>
    <w:rsid w:val="006A4922"/>
    <w:rsid w:val="006A67D4"/>
    <w:rsid w:val="006A70DB"/>
    <w:rsid w:val="006B2D62"/>
    <w:rsid w:val="006B3F30"/>
    <w:rsid w:val="006B4BCF"/>
    <w:rsid w:val="006B6A67"/>
    <w:rsid w:val="006C2178"/>
    <w:rsid w:val="006E184B"/>
    <w:rsid w:val="006F1415"/>
    <w:rsid w:val="006F3E5C"/>
    <w:rsid w:val="007035E0"/>
    <w:rsid w:val="00703EA4"/>
    <w:rsid w:val="00703FDD"/>
    <w:rsid w:val="00706E80"/>
    <w:rsid w:val="0072010D"/>
    <w:rsid w:val="00734783"/>
    <w:rsid w:val="0073745C"/>
    <w:rsid w:val="00741D65"/>
    <w:rsid w:val="00742D2C"/>
    <w:rsid w:val="00743D26"/>
    <w:rsid w:val="007560C0"/>
    <w:rsid w:val="00761CFA"/>
    <w:rsid w:val="00766A8A"/>
    <w:rsid w:val="007A3125"/>
    <w:rsid w:val="007A7572"/>
    <w:rsid w:val="007B10FF"/>
    <w:rsid w:val="007B1F53"/>
    <w:rsid w:val="007C1B40"/>
    <w:rsid w:val="007C318A"/>
    <w:rsid w:val="007D0A5C"/>
    <w:rsid w:val="007E6B40"/>
    <w:rsid w:val="007F0B65"/>
    <w:rsid w:val="0081088C"/>
    <w:rsid w:val="008176D6"/>
    <w:rsid w:val="008247EE"/>
    <w:rsid w:val="00846DCF"/>
    <w:rsid w:val="0085573A"/>
    <w:rsid w:val="00862FF9"/>
    <w:rsid w:val="00870F9C"/>
    <w:rsid w:val="00873925"/>
    <w:rsid w:val="00894225"/>
    <w:rsid w:val="0089533C"/>
    <w:rsid w:val="008D65BD"/>
    <w:rsid w:val="008D6FBE"/>
    <w:rsid w:val="008E591C"/>
    <w:rsid w:val="008E6266"/>
    <w:rsid w:val="009002F2"/>
    <w:rsid w:val="009032EB"/>
    <w:rsid w:val="00903533"/>
    <w:rsid w:val="00904284"/>
    <w:rsid w:val="00915C85"/>
    <w:rsid w:val="009253BF"/>
    <w:rsid w:val="0093033D"/>
    <w:rsid w:val="009318B2"/>
    <w:rsid w:val="00931996"/>
    <w:rsid w:val="00931EE4"/>
    <w:rsid w:val="00932BCA"/>
    <w:rsid w:val="00935B7B"/>
    <w:rsid w:val="00936936"/>
    <w:rsid w:val="00937707"/>
    <w:rsid w:val="009479DD"/>
    <w:rsid w:val="00947FA6"/>
    <w:rsid w:val="00953185"/>
    <w:rsid w:val="00961413"/>
    <w:rsid w:val="00962B86"/>
    <w:rsid w:val="009877A4"/>
    <w:rsid w:val="009A170B"/>
    <w:rsid w:val="009A63D3"/>
    <w:rsid w:val="009A741C"/>
    <w:rsid w:val="009A75DE"/>
    <w:rsid w:val="009B5A6F"/>
    <w:rsid w:val="009B688E"/>
    <w:rsid w:val="009C1A2E"/>
    <w:rsid w:val="009C3567"/>
    <w:rsid w:val="009D0F1F"/>
    <w:rsid w:val="009D2D20"/>
    <w:rsid w:val="009E5ACE"/>
    <w:rsid w:val="009F02E9"/>
    <w:rsid w:val="00A07DB5"/>
    <w:rsid w:val="00A20858"/>
    <w:rsid w:val="00A23822"/>
    <w:rsid w:val="00A27ABE"/>
    <w:rsid w:val="00A42ED1"/>
    <w:rsid w:val="00A450B9"/>
    <w:rsid w:val="00A45A94"/>
    <w:rsid w:val="00A45D00"/>
    <w:rsid w:val="00A5488B"/>
    <w:rsid w:val="00A555AC"/>
    <w:rsid w:val="00A60FBB"/>
    <w:rsid w:val="00A62F6B"/>
    <w:rsid w:val="00A668E1"/>
    <w:rsid w:val="00A74EDF"/>
    <w:rsid w:val="00A80512"/>
    <w:rsid w:val="00A83C81"/>
    <w:rsid w:val="00A851FE"/>
    <w:rsid w:val="00A902C8"/>
    <w:rsid w:val="00A90E19"/>
    <w:rsid w:val="00A93487"/>
    <w:rsid w:val="00A940F6"/>
    <w:rsid w:val="00AA3629"/>
    <w:rsid w:val="00AA36BE"/>
    <w:rsid w:val="00AA566F"/>
    <w:rsid w:val="00AB1A40"/>
    <w:rsid w:val="00AC3C4C"/>
    <w:rsid w:val="00AC403B"/>
    <w:rsid w:val="00AD4A1F"/>
    <w:rsid w:val="00AD5246"/>
    <w:rsid w:val="00AD579D"/>
    <w:rsid w:val="00AF47F5"/>
    <w:rsid w:val="00AF5272"/>
    <w:rsid w:val="00B02850"/>
    <w:rsid w:val="00B0335D"/>
    <w:rsid w:val="00B14924"/>
    <w:rsid w:val="00B21F41"/>
    <w:rsid w:val="00B24532"/>
    <w:rsid w:val="00B30CA0"/>
    <w:rsid w:val="00B56F3E"/>
    <w:rsid w:val="00B64157"/>
    <w:rsid w:val="00B700EB"/>
    <w:rsid w:val="00B73387"/>
    <w:rsid w:val="00B8150F"/>
    <w:rsid w:val="00B92273"/>
    <w:rsid w:val="00B960A7"/>
    <w:rsid w:val="00BA2E44"/>
    <w:rsid w:val="00BA7A91"/>
    <w:rsid w:val="00BC07C1"/>
    <w:rsid w:val="00BC0F10"/>
    <w:rsid w:val="00BC3A67"/>
    <w:rsid w:val="00BD3293"/>
    <w:rsid w:val="00BD5BDC"/>
    <w:rsid w:val="00BE6FB6"/>
    <w:rsid w:val="00BF6F7E"/>
    <w:rsid w:val="00C05A5E"/>
    <w:rsid w:val="00C15F2C"/>
    <w:rsid w:val="00C239B0"/>
    <w:rsid w:val="00C30B40"/>
    <w:rsid w:val="00C40A93"/>
    <w:rsid w:val="00C42590"/>
    <w:rsid w:val="00C45C7F"/>
    <w:rsid w:val="00C527ED"/>
    <w:rsid w:val="00C55308"/>
    <w:rsid w:val="00C60D97"/>
    <w:rsid w:val="00C64DA3"/>
    <w:rsid w:val="00C70824"/>
    <w:rsid w:val="00C74C11"/>
    <w:rsid w:val="00C811E7"/>
    <w:rsid w:val="00C92D47"/>
    <w:rsid w:val="00C953E9"/>
    <w:rsid w:val="00C9623C"/>
    <w:rsid w:val="00CA24DA"/>
    <w:rsid w:val="00CA6626"/>
    <w:rsid w:val="00CB5A1D"/>
    <w:rsid w:val="00CC35A5"/>
    <w:rsid w:val="00CD4648"/>
    <w:rsid w:val="00CD7863"/>
    <w:rsid w:val="00CF1645"/>
    <w:rsid w:val="00D106A0"/>
    <w:rsid w:val="00D1215F"/>
    <w:rsid w:val="00D2171D"/>
    <w:rsid w:val="00D22CFF"/>
    <w:rsid w:val="00D3017F"/>
    <w:rsid w:val="00D3595E"/>
    <w:rsid w:val="00D4197B"/>
    <w:rsid w:val="00D42109"/>
    <w:rsid w:val="00D52B7F"/>
    <w:rsid w:val="00D5335D"/>
    <w:rsid w:val="00D61FF0"/>
    <w:rsid w:val="00D633FD"/>
    <w:rsid w:val="00D634E5"/>
    <w:rsid w:val="00D63E35"/>
    <w:rsid w:val="00D64DA9"/>
    <w:rsid w:val="00D701AB"/>
    <w:rsid w:val="00D71F2E"/>
    <w:rsid w:val="00D846BD"/>
    <w:rsid w:val="00D94FCF"/>
    <w:rsid w:val="00DA220E"/>
    <w:rsid w:val="00DA324F"/>
    <w:rsid w:val="00DB2B64"/>
    <w:rsid w:val="00DD014C"/>
    <w:rsid w:val="00DE58E9"/>
    <w:rsid w:val="00DE5A53"/>
    <w:rsid w:val="00DE612D"/>
    <w:rsid w:val="00DF2E8D"/>
    <w:rsid w:val="00DF6141"/>
    <w:rsid w:val="00E048CC"/>
    <w:rsid w:val="00E128EB"/>
    <w:rsid w:val="00E341E1"/>
    <w:rsid w:val="00E376A7"/>
    <w:rsid w:val="00E423B3"/>
    <w:rsid w:val="00E549E4"/>
    <w:rsid w:val="00E54B1D"/>
    <w:rsid w:val="00E566D3"/>
    <w:rsid w:val="00E746E6"/>
    <w:rsid w:val="00E92E04"/>
    <w:rsid w:val="00E934D6"/>
    <w:rsid w:val="00E93D8E"/>
    <w:rsid w:val="00EA490E"/>
    <w:rsid w:val="00EA752D"/>
    <w:rsid w:val="00EB2373"/>
    <w:rsid w:val="00ED5BCD"/>
    <w:rsid w:val="00EE1EFE"/>
    <w:rsid w:val="00EE357F"/>
    <w:rsid w:val="00EE43A2"/>
    <w:rsid w:val="00EE6B36"/>
    <w:rsid w:val="00F03717"/>
    <w:rsid w:val="00F20AA0"/>
    <w:rsid w:val="00F4247D"/>
    <w:rsid w:val="00F77103"/>
    <w:rsid w:val="00F921E6"/>
    <w:rsid w:val="00FA4887"/>
    <w:rsid w:val="00FA6457"/>
    <w:rsid w:val="00FC32CF"/>
    <w:rsid w:val="00FC70E6"/>
    <w:rsid w:val="00FD084F"/>
    <w:rsid w:val="00FD676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B65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506331"/>
    <w:rPr>
      <w:i/>
      <w:iCs/>
    </w:rPr>
  </w:style>
  <w:style w:type="paragraph" w:styleId="ae">
    <w:name w:val="header"/>
    <w:basedOn w:val="a"/>
    <w:link w:val="af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3533"/>
  </w:style>
  <w:style w:type="paragraph" w:styleId="af0">
    <w:name w:val="footer"/>
    <w:basedOn w:val="a"/>
    <w:link w:val="af1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3533"/>
  </w:style>
  <w:style w:type="paragraph" w:styleId="af2">
    <w:name w:val="No Spacing"/>
    <w:qFormat/>
    <w:rsid w:val="00461BF3"/>
    <w:pPr>
      <w:widowControl w:val="0"/>
      <w:suppressAutoHyphens/>
      <w:autoSpaceDE w:val="0"/>
    </w:pPr>
    <w:rPr>
      <w:rFonts w:ascii="Times New Roman" w:hAnsi="Times New Roman"/>
      <w:sz w:val="20"/>
      <w:szCs w:val="20"/>
      <w:lang w:eastAsia="zh-CN"/>
    </w:rPr>
  </w:style>
  <w:style w:type="paragraph" w:customStyle="1" w:styleId="2">
    <w:name w:val="Основной текст (2)"/>
    <w:basedOn w:val="a"/>
    <w:rsid w:val="00DE5A53"/>
    <w:pPr>
      <w:shd w:val="clear" w:color="auto" w:fill="FFFFFF"/>
      <w:suppressAutoHyphens/>
      <w:spacing w:line="340" w:lineRule="exact"/>
      <w:ind w:hanging="1580"/>
      <w:jc w:val="center"/>
    </w:pPr>
    <w:rPr>
      <w:rFonts w:ascii="Times New Roman" w:hAnsi="Times New Roman"/>
      <w:sz w:val="30"/>
      <w:szCs w:val="30"/>
      <w:lang w:eastAsia="zh-CN"/>
    </w:rPr>
  </w:style>
  <w:style w:type="table" w:styleId="af3">
    <w:name w:val="Table Grid"/>
    <w:basedOn w:val="a1"/>
    <w:locked/>
    <w:rsid w:val="00DE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5C5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link w:val="30"/>
    <w:locked/>
    <w:rsid w:val="005C52C9"/>
    <w:pPr>
      <w:ind w:left="400"/>
    </w:pPr>
    <w:rPr>
      <w:color w:val="000000"/>
      <w:szCs w:val="20"/>
    </w:rPr>
  </w:style>
  <w:style w:type="character" w:customStyle="1" w:styleId="30">
    <w:name w:val="Оглавление 3 Знак"/>
    <w:link w:val="3"/>
    <w:locked/>
    <w:rsid w:val="005C52C9"/>
    <w:rPr>
      <w:color w:val="000000"/>
      <w:szCs w:val="20"/>
    </w:rPr>
  </w:style>
  <w:style w:type="paragraph" w:styleId="HTML">
    <w:name w:val="HTML Preformatted"/>
    <w:basedOn w:val="a"/>
    <w:link w:val="HTML0"/>
    <w:uiPriority w:val="99"/>
    <w:unhideWhenUsed/>
    <w:rsid w:val="00C74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4C11"/>
    <w:rPr>
      <w:rFonts w:ascii="Courier New" w:hAnsi="Courier New"/>
      <w:sz w:val="20"/>
      <w:szCs w:val="20"/>
      <w:lang w:val="x-none" w:eastAsia="x-none"/>
    </w:rPr>
  </w:style>
  <w:style w:type="character" w:styleId="af5">
    <w:name w:val="Strong"/>
    <w:uiPriority w:val="22"/>
    <w:qFormat/>
    <w:locked/>
    <w:rsid w:val="00C74C11"/>
    <w:rPr>
      <w:b/>
      <w:bCs/>
    </w:rPr>
  </w:style>
  <w:style w:type="paragraph" w:customStyle="1" w:styleId="ConsPlusNormal">
    <w:name w:val="ConsPlusNormal"/>
    <w:link w:val="ConsPlusNormal1"/>
    <w:rsid w:val="00EB2373"/>
    <w:pPr>
      <w:widowControl w:val="0"/>
      <w:ind w:firstLine="72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EB2373"/>
    <w:rPr>
      <w:rFonts w:ascii="Times New Roman" w:hAnsi="Times New Roman"/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6A49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A4922"/>
    <w:rPr>
      <w:sz w:val="20"/>
      <w:szCs w:val="20"/>
    </w:rPr>
  </w:style>
  <w:style w:type="character" w:styleId="af8">
    <w:name w:val="footnote reference"/>
    <w:link w:val="11"/>
    <w:uiPriority w:val="99"/>
    <w:unhideWhenUsed/>
    <w:rsid w:val="006A4922"/>
    <w:rPr>
      <w:rFonts w:cs="Calibri"/>
      <w:sz w:val="20"/>
      <w:vertAlign w:val="superscript"/>
    </w:rPr>
  </w:style>
  <w:style w:type="paragraph" w:customStyle="1" w:styleId="11">
    <w:name w:val="Знак сноски1"/>
    <w:basedOn w:val="a"/>
    <w:link w:val="af8"/>
    <w:uiPriority w:val="99"/>
    <w:rsid w:val="006A4922"/>
    <w:rPr>
      <w:rFonts w:cs="Calibri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  <w:style w:type="paragraph" w:styleId="a9">
    <w:name w:val="List Paragraph"/>
    <w:basedOn w:val="a"/>
    <w:uiPriority w:val="34"/>
    <w:qFormat/>
    <w:rsid w:val="000D7FF2"/>
    <w:pPr>
      <w:ind w:left="720"/>
      <w:contextualSpacing/>
    </w:pPr>
  </w:style>
  <w:style w:type="character" w:styleId="aa">
    <w:name w:val="Hyperlink"/>
    <w:basedOn w:val="a0"/>
    <w:rsid w:val="0012153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B65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506331"/>
    <w:rPr>
      <w:i/>
      <w:iCs/>
    </w:rPr>
  </w:style>
  <w:style w:type="paragraph" w:styleId="ae">
    <w:name w:val="header"/>
    <w:basedOn w:val="a"/>
    <w:link w:val="af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3533"/>
  </w:style>
  <w:style w:type="paragraph" w:styleId="af0">
    <w:name w:val="footer"/>
    <w:basedOn w:val="a"/>
    <w:link w:val="af1"/>
    <w:uiPriority w:val="99"/>
    <w:unhideWhenUsed/>
    <w:rsid w:val="0090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3533"/>
  </w:style>
  <w:style w:type="paragraph" w:styleId="af2">
    <w:name w:val="No Spacing"/>
    <w:qFormat/>
    <w:rsid w:val="00461BF3"/>
    <w:pPr>
      <w:widowControl w:val="0"/>
      <w:suppressAutoHyphens/>
      <w:autoSpaceDE w:val="0"/>
    </w:pPr>
    <w:rPr>
      <w:rFonts w:ascii="Times New Roman" w:hAnsi="Times New Roman"/>
      <w:sz w:val="20"/>
      <w:szCs w:val="20"/>
      <w:lang w:eastAsia="zh-CN"/>
    </w:rPr>
  </w:style>
  <w:style w:type="paragraph" w:customStyle="1" w:styleId="2">
    <w:name w:val="Основной текст (2)"/>
    <w:basedOn w:val="a"/>
    <w:rsid w:val="00DE5A53"/>
    <w:pPr>
      <w:shd w:val="clear" w:color="auto" w:fill="FFFFFF"/>
      <w:suppressAutoHyphens/>
      <w:spacing w:line="340" w:lineRule="exact"/>
      <w:ind w:hanging="1580"/>
      <w:jc w:val="center"/>
    </w:pPr>
    <w:rPr>
      <w:rFonts w:ascii="Times New Roman" w:hAnsi="Times New Roman"/>
      <w:sz w:val="30"/>
      <w:szCs w:val="30"/>
      <w:lang w:eastAsia="zh-CN"/>
    </w:rPr>
  </w:style>
  <w:style w:type="table" w:styleId="af3">
    <w:name w:val="Table Grid"/>
    <w:basedOn w:val="a1"/>
    <w:locked/>
    <w:rsid w:val="00DE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5C5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link w:val="30"/>
    <w:locked/>
    <w:rsid w:val="005C52C9"/>
    <w:pPr>
      <w:ind w:left="400"/>
    </w:pPr>
    <w:rPr>
      <w:color w:val="000000"/>
      <w:szCs w:val="20"/>
    </w:rPr>
  </w:style>
  <w:style w:type="character" w:customStyle="1" w:styleId="30">
    <w:name w:val="Оглавление 3 Знак"/>
    <w:link w:val="3"/>
    <w:locked/>
    <w:rsid w:val="005C52C9"/>
    <w:rPr>
      <w:color w:val="000000"/>
      <w:szCs w:val="20"/>
    </w:rPr>
  </w:style>
  <w:style w:type="paragraph" w:styleId="HTML">
    <w:name w:val="HTML Preformatted"/>
    <w:basedOn w:val="a"/>
    <w:link w:val="HTML0"/>
    <w:uiPriority w:val="99"/>
    <w:unhideWhenUsed/>
    <w:rsid w:val="00C74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4C11"/>
    <w:rPr>
      <w:rFonts w:ascii="Courier New" w:hAnsi="Courier New"/>
      <w:sz w:val="20"/>
      <w:szCs w:val="20"/>
      <w:lang w:val="x-none" w:eastAsia="x-none"/>
    </w:rPr>
  </w:style>
  <w:style w:type="character" w:styleId="af5">
    <w:name w:val="Strong"/>
    <w:uiPriority w:val="22"/>
    <w:qFormat/>
    <w:locked/>
    <w:rsid w:val="00C74C11"/>
    <w:rPr>
      <w:b/>
      <w:bCs/>
    </w:rPr>
  </w:style>
  <w:style w:type="paragraph" w:customStyle="1" w:styleId="ConsPlusNormal">
    <w:name w:val="ConsPlusNormal"/>
    <w:link w:val="ConsPlusNormal1"/>
    <w:rsid w:val="00EB2373"/>
    <w:pPr>
      <w:widowControl w:val="0"/>
      <w:ind w:firstLine="72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EB2373"/>
    <w:rPr>
      <w:rFonts w:ascii="Times New Roman" w:hAnsi="Times New Roman"/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6A49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A4922"/>
    <w:rPr>
      <w:sz w:val="20"/>
      <w:szCs w:val="20"/>
    </w:rPr>
  </w:style>
  <w:style w:type="character" w:styleId="af8">
    <w:name w:val="footnote reference"/>
    <w:link w:val="11"/>
    <w:uiPriority w:val="99"/>
    <w:unhideWhenUsed/>
    <w:rsid w:val="006A4922"/>
    <w:rPr>
      <w:rFonts w:cs="Calibri"/>
      <w:sz w:val="20"/>
      <w:vertAlign w:val="superscript"/>
    </w:rPr>
  </w:style>
  <w:style w:type="paragraph" w:customStyle="1" w:styleId="11">
    <w:name w:val="Знак сноски1"/>
    <w:basedOn w:val="a"/>
    <w:link w:val="af8"/>
    <w:uiPriority w:val="99"/>
    <w:rsid w:val="006A4922"/>
    <w:rPr>
      <w:rFonts w:cs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E80FE4-748B-4AF1-A25B-F10A9E42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О. Кочурова</dc:creator>
  <cp:lastModifiedBy>iRU</cp:lastModifiedBy>
  <cp:revision>9</cp:revision>
  <cp:lastPrinted>2024-10-01T12:24:00Z</cp:lastPrinted>
  <dcterms:created xsi:type="dcterms:W3CDTF">2023-09-25T12:16:00Z</dcterms:created>
  <dcterms:modified xsi:type="dcterms:W3CDTF">2024-10-01T12:52:00Z</dcterms:modified>
</cp:coreProperties>
</file>