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C6" w:rsidRDefault="004E3DC6" w:rsidP="00675AE8">
      <w:pPr>
        <w:framePr w:h="1354" w:wrap="notBeside" w:vAnchor="text" w:hAnchor="page" w:x="11899" w:y="346"/>
        <w:jc w:val="center"/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-16510</wp:posOffset>
            </wp:positionV>
            <wp:extent cx="927735" cy="1009015"/>
            <wp:effectExtent l="19050" t="0" r="5715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AE8" w:rsidRPr="00534BD4" w:rsidRDefault="00675AE8" w:rsidP="00675AE8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675AE8" w:rsidRPr="00534BD4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675AE8" w:rsidRPr="00534BD4" w:rsidRDefault="00675AE8" w:rsidP="00675AE8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75AE8" w:rsidRDefault="00675AE8" w:rsidP="00675AE8">
      <w:pPr>
        <w:overflowPunct w:val="0"/>
        <w:autoSpaceDE w:val="0"/>
        <w:autoSpaceDN w:val="0"/>
        <w:adjustRightInd w:val="0"/>
        <w:spacing w:line="360" w:lineRule="auto"/>
        <w:ind w:firstLine="360"/>
        <w:jc w:val="center"/>
        <w:outlineLvl w:val="0"/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4E3DC6" w:rsidRDefault="008E02C4">
      <w:pPr>
        <w:pStyle w:val="22"/>
        <w:shd w:val="clear" w:color="auto" w:fill="auto"/>
        <w:tabs>
          <w:tab w:val="left" w:pos="1710"/>
          <w:tab w:val="left" w:pos="2970"/>
        </w:tabs>
        <w:spacing w:before="0" w:after="270" w:line="240" w:lineRule="exact"/>
      </w:pPr>
      <w:r>
        <w:t>от 01.07.2024</w:t>
      </w:r>
      <w:r w:rsidR="006E091D">
        <w:tab/>
      </w:r>
      <w:r>
        <w:t xml:space="preserve">                      </w:t>
      </w:r>
      <w:bookmarkStart w:id="0" w:name="_GoBack"/>
      <w:bookmarkEnd w:id="0"/>
      <w:r w:rsidR="006E091D">
        <w:t>№</w:t>
      </w:r>
      <w:r>
        <w:t xml:space="preserve"> 892</w:t>
      </w:r>
    </w:p>
    <w:p w:rsidR="004E3DC6" w:rsidRDefault="006E091D">
      <w:pPr>
        <w:pStyle w:val="22"/>
        <w:shd w:val="clear" w:color="auto" w:fill="auto"/>
        <w:spacing w:before="0" w:after="483" w:line="277" w:lineRule="exact"/>
        <w:ind w:right="4180"/>
      </w:pPr>
      <w:r>
        <w:t>О подготовке объектов жилищно- коммунального хозяйства и социальной сферы Светлоярского муниципального района Волгоградской области к ра</w:t>
      </w:r>
      <w:r w:rsidR="00BA25DA">
        <w:t>боте в осенне-зимний период 2024-2025</w:t>
      </w:r>
      <w:r>
        <w:t xml:space="preserve"> годов</w:t>
      </w:r>
    </w:p>
    <w:p w:rsidR="004E3DC6" w:rsidRDefault="006E091D" w:rsidP="001C6E5C">
      <w:pPr>
        <w:pStyle w:val="22"/>
        <w:shd w:val="clear" w:color="auto" w:fill="auto"/>
        <w:spacing w:before="0" w:after="267" w:line="274" w:lineRule="exact"/>
        <w:ind w:firstLine="800"/>
      </w:pPr>
      <w:r>
        <w:t>В целях обеспечения своевременной подготовки объектов жилищно- коммунального хозяйства и социальной сферы Светлоярского муниципального района Волгоградской области к устойчивому функционированию в осенне- зимний период, в соответствии с Правилами оценки готовности к отопительно</w:t>
      </w:r>
      <w:r>
        <w:softHyphen/>
        <w:t>му периоду, утвержденными приказом Министерства энергетики Российской Федерации от 12.03</w:t>
      </w:r>
      <w:r w:rsidR="00285A0B">
        <w:t>.</w:t>
      </w:r>
      <w:r>
        <w:t>2013 № 103 «Об утверждении Правил оценки готовности к отопительному периоду» (далее - Правила оценки готовности к отопительному периоду),</w:t>
      </w:r>
      <w:r w:rsidR="00052E97">
        <w:t xml:space="preserve"> постановлением Губерна</w:t>
      </w:r>
      <w:r w:rsidR="00D52059">
        <w:t>тор</w:t>
      </w:r>
      <w:r w:rsidR="00BA25DA">
        <w:t>а Волгоградской области от 10.06.2024</w:t>
      </w:r>
      <w:r w:rsidR="00052E97">
        <w:t xml:space="preserve"> </w:t>
      </w:r>
      <w:r w:rsidR="001C6E5C">
        <w:t xml:space="preserve">     </w:t>
      </w:r>
      <w:r w:rsidR="00052E97">
        <w:t xml:space="preserve">№ </w:t>
      </w:r>
      <w:r w:rsidR="00BA25DA">
        <w:t>360</w:t>
      </w:r>
      <w:r w:rsidR="001C6E5C">
        <w:t>-</w:t>
      </w:r>
      <w:r w:rsidR="00052E97">
        <w:t>п «О подготовке объектов жилищно-коммунального хозяйства и социальной сферы Волгоградской обл</w:t>
      </w:r>
      <w:r w:rsidR="00D52059">
        <w:t xml:space="preserve">асти </w:t>
      </w:r>
      <w:r w:rsidR="00BA25DA">
        <w:t>к работе в осенне-зимний период 2024-2025</w:t>
      </w:r>
      <w:r w:rsidR="00052E97">
        <w:t xml:space="preserve"> годов»</w:t>
      </w:r>
      <w:r w:rsidR="0010310B">
        <w:t>,</w:t>
      </w:r>
      <w:r w:rsidR="00052E97">
        <w:t xml:space="preserve"> </w:t>
      </w:r>
      <w:r>
        <w:t xml:space="preserve"> руководствуясь Федеральным законом от 06.10.2003 № 131-ФЗ «Об общих принципах организации местного самоуправления в Российской Феде</w:t>
      </w:r>
      <w:r>
        <w:softHyphen/>
        <w:t>рации», Уставом Светлоярского муниципального района Волгоградской облас</w:t>
      </w:r>
      <w:r>
        <w:softHyphen/>
        <w:t>ти, Уставом Светлоярского городского поселения Светлоярского муниципаль</w:t>
      </w:r>
      <w:r>
        <w:softHyphen/>
        <w:t>ного района Волгоградской области,</w:t>
      </w:r>
    </w:p>
    <w:p w:rsidR="004E3DC6" w:rsidRDefault="006E091D">
      <w:pPr>
        <w:pStyle w:val="22"/>
        <w:shd w:val="clear" w:color="auto" w:fill="auto"/>
        <w:spacing w:before="0" w:after="286" w:line="240" w:lineRule="exact"/>
      </w:pPr>
      <w:r>
        <w:rPr>
          <w:rStyle w:val="22pt"/>
        </w:rPr>
        <w:t>постановляю:</w:t>
      </w:r>
    </w:p>
    <w:p w:rsidR="004E3DC6" w:rsidRDefault="00052E97">
      <w:pPr>
        <w:pStyle w:val="22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240" w:line="266" w:lineRule="exact"/>
        <w:ind w:firstLine="800"/>
      </w:pPr>
      <w:r>
        <w:t>Утвердить комплексный план по подготовке</w:t>
      </w:r>
      <w:r w:rsidR="00E108FA">
        <w:t xml:space="preserve"> жилищного фонда, инженерной инфраструктуры и объектов социальной сферы</w:t>
      </w:r>
      <w:r w:rsidR="006E091D">
        <w:t xml:space="preserve"> Светлоярского</w:t>
      </w:r>
      <w:r w:rsidR="001D4C93">
        <w:t xml:space="preserve"> муниципального</w:t>
      </w:r>
      <w:r w:rsidR="006E091D">
        <w:t xml:space="preserve"> района Волгоградской области к раб</w:t>
      </w:r>
      <w:r w:rsidR="001D4C93">
        <w:t>оте в осенне-</w:t>
      </w:r>
      <w:r w:rsidR="00BA25DA">
        <w:t>зимний период 2024-2025</w:t>
      </w:r>
      <w:r w:rsidR="00E108FA">
        <w:t xml:space="preserve"> годов (прилагается</w:t>
      </w:r>
      <w:r w:rsidR="006E091D">
        <w:t>).</w:t>
      </w:r>
    </w:p>
    <w:p w:rsidR="004E3DC6" w:rsidRDefault="006E091D">
      <w:pPr>
        <w:pStyle w:val="22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70" w:lineRule="exact"/>
        <w:ind w:firstLine="800"/>
      </w:pPr>
      <w:r>
        <w:t>Рекомендовать теплоснабжающим, управляющим компаниям и теп</w:t>
      </w:r>
      <w:r>
        <w:softHyphen/>
        <w:t>лосетевым организациям коммунального комплекса Светлоярского муници</w:t>
      </w:r>
      <w:r>
        <w:softHyphen/>
        <w:t>пального района Волгоградской области в установленном законодательством порядке и в пределах компетенции: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0" w:lineRule="exact"/>
        <w:ind w:firstLine="800"/>
      </w:pPr>
      <w:r>
        <w:t>разработать и утвердить комплексные планы по подготовке жилищ</w:t>
      </w:r>
      <w:r>
        <w:softHyphen/>
        <w:t>ного фонда, инженерной инфраструктуры и объектов социальной сфе</w:t>
      </w:r>
      <w:r w:rsidR="00E108FA">
        <w:t xml:space="preserve">ры к </w:t>
      </w:r>
      <w:r w:rsidR="00BA25DA">
        <w:t>осенне-зимнему периоду 2024-2025</w:t>
      </w:r>
      <w:r>
        <w:t xml:space="preserve"> годов. Предусмотреть завершени</w:t>
      </w:r>
      <w:r w:rsidR="00BA25DA">
        <w:t>е всех ра</w:t>
      </w:r>
      <w:r w:rsidR="00BA25DA">
        <w:softHyphen/>
        <w:t>бот до 15 октября 2024</w:t>
      </w:r>
      <w:r>
        <w:t xml:space="preserve"> г.;</w:t>
      </w:r>
      <w:r>
        <w:br w:type="page"/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lastRenderedPageBreak/>
        <w:t>организовать подготовку к отопительному периоду жилых домов, об</w:t>
      </w:r>
      <w:r>
        <w:softHyphen/>
        <w:t>ратив особое внимание на подготовку домов, имеющих внутридомовые систе</w:t>
      </w:r>
      <w:r>
        <w:softHyphen/>
        <w:t>мы центрального отопления, а также многоквартирных домов, в которых собст</w:t>
      </w:r>
      <w:r>
        <w:softHyphen/>
        <w:t>венниками помещений выбран непосредственный способ управления;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t>организовать подготовку объектов водоснабжения, теплоснабжения, водоотведения независимо от формы собственности к ра</w:t>
      </w:r>
      <w:r w:rsidR="00E108FA">
        <w:t>боте в осенне-зимний пе</w:t>
      </w:r>
      <w:r w:rsidR="00BA25DA">
        <w:t>риод 2024-2025</w:t>
      </w:r>
      <w:r>
        <w:t xml:space="preserve"> годов;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t>обеспечить подготовку специальной техники по уборке и расчистке снега, создание необходимых запасов песко-соляной смеси для посыпки дорог местного значения и тротуаров;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t>обеспечить получение паспортов готовност</w:t>
      </w:r>
      <w:r w:rsidR="00E108FA">
        <w:t>и к осенне-зимнему пе</w:t>
      </w:r>
      <w:r w:rsidR="00E108FA">
        <w:softHyphen/>
        <w:t>рио</w:t>
      </w:r>
      <w:r w:rsidR="00BA25DA">
        <w:t>ду 2024-2025</w:t>
      </w:r>
      <w:r>
        <w:t xml:space="preserve"> годов в соответствии с Правилами оценки готовности к отопи</w:t>
      </w:r>
      <w:r>
        <w:softHyphen/>
        <w:t>тельному периоду:</w:t>
      </w:r>
    </w:p>
    <w:p w:rsidR="004E3DC6" w:rsidRDefault="00BA25DA">
      <w:pPr>
        <w:pStyle w:val="22"/>
        <w:shd w:val="clear" w:color="auto" w:fill="auto"/>
        <w:spacing w:before="0" w:after="0" w:line="274" w:lineRule="exact"/>
        <w:ind w:firstLine="760"/>
      </w:pPr>
      <w:r>
        <w:t>не позднее 13 сентября 2024</w:t>
      </w:r>
      <w:r w:rsidR="006E091D">
        <w:t xml:space="preserve"> г</w:t>
      </w:r>
      <w:r w:rsidR="0010310B">
        <w:t>.</w:t>
      </w:r>
      <w:r w:rsidR="006E091D">
        <w:t xml:space="preserve"> - потребителями тепловой энергии;</w:t>
      </w:r>
    </w:p>
    <w:p w:rsidR="004E3DC6" w:rsidRDefault="00BA25DA">
      <w:pPr>
        <w:pStyle w:val="22"/>
        <w:shd w:val="clear" w:color="auto" w:fill="auto"/>
        <w:spacing w:before="0" w:after="0" w:line="274" w:lineRule="exact"/>
        <w:ind w:firstLine="760"/>
      </w:pPr>
      <w:r>
        <w:t>не позднее 25 октября 2024</w:t>
      </w:r>
      <w:r w:rsidR="006E091D">
        <w:t xml:space="preserve"> г. - теплоснабжающими и теплосетевыми предприятиями и организациями;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t xml:space="preserve">информацию по подготовке к работе в осенне-зимний период </w:t>
      </w:r>
      <w:r w:rsidR="00BA25DA">
        <w:t>2024- 2025</w:t>
      </w:r>
      <w:r w:rsidR="00D52059">
        <w:t xml:space="preserve"> годов предоставлять в отдел жилищно-коммунального и дорожного хозяйств</w:t>
      </w:r>
      <w:r>
        <w:t xml:space="preserve"> админи</w:t>
      </w:r>
      <w:r>
        <w:softHyphen/>
        <w:t>страции Светлоярского муниципального района Волгоградской области</w:t>
      </w:r>
      <w:r w:rsidR="008E0214">
        <w:t xml:space="preserve"> с 01.06.2024</w:t>
      </w:r>
      <w:r w:rsidR="00675AE8">
        <w:t xml:space="preserve"> ежемесячно на 01 число месяца</w:t>
      </w:r>
      <w:r>
        <w:t xml:space="preserve"> в соот</w:t>
      </w:r>
      <w:r>
        <w:softHyphen/>
        <w:t>ветствии с Правилами оценки гот</w:t>
      </w:r>
      <w:r w:rsidR="00234D62">
        <w:t>овности к отопительному периоду;</w:t>
      </w:r>
      <w:r>
        <w:t xml:space="preserve"> 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243" w:line="274" w:lineRule="exact"/>
        <w:ind w:firstLine="760"/>
      </w:pPr>
      <w:r>
        <w:t>в соответствии с Постановлением Федеральной службы государствен</w:t>
      </w:r>
      <w:r>
        <w:softHyphen/>
        <w:t xml:space="preserve">ной статистики от 27.02.2006 </w:t>
      </w:r>
      <w:r w:rsidR="00285A0B">
        <w:rPr>
          <w:lang w:eastAsia="en-US" w:bidi="en-US"/>
        </w:rPr>
        <w:t>№</w:t>
      </w:r>
      <w:r w:rsidRPr="00936A01">
        <w:rPr>
          <w:lang w:eastAsia="en-US" w:bidi="en-US"/>
        </w:rPr>
        <w:t xml:space="preserve"> </w:t>
      </w:r>
      <w:r>
        <w:t>7 «Об утверждении статистического инструмен</w:t>
      </w:r>
      <w:r>
        <w:softHyphen/>
        <w:t>тария для организации Росстроем статистического наблюдения за подготовкой жилищно-коммунального хозяйства к работе в зимних условиях» жилищно- коммунальным организациям местных органов самоуправления, юридическим лицам, их обособленным подразделениям Светлоярского муниципального рай</w:t>
      </w:r>
      <w:r>
        <w:softHyphen/>
        <w:t>она Волгоградской области, имеющим на своем балансе жилые дома и объекты коммунального и теплоэнергетического хозяйства</w:t>
      </w:r>
      <w:r w:rsidR="00675AE8">
        <w:t>,</w:t>
      </w:r>
      <w:r>
        <w:t xml:space="preserve"> предоста</w:t>
      </w:r>
      <w:r w:rsidR="00D52059">
        <w:t>влять в отдел жилищно-коммунального и дорожного хозяйств</w:t>
      </w:r>
      <w:r>
        <w:t xml:space="preserve"> администрации Светлоярского муниципального района Во</w:t>
      </w:r>
      <w:r w:rsidR="00BA25DA">
        <w:t>лгоградской области с 01.06.2024</w:t>
      </w:r>
      <w:r w:rsidR="00675AE8">
        <w:t xml:space="preserve"> года еже</w:t>
      </w:r>
      <w:r w:rsidR="008E0214">
        <w:t>месячно на 01 число месяца</w:t>
      </w:r>
      <w:r w:rsidR="00D52059">
        <w:t xml:space="preserve"> </w:t>
      </w:r>
      <w:r>
        <w:t>отчетность по форме федерально</w:t>
      </w:r>
      <w:r>
        <w:softHyphen/>
        <w:t xml:space="preserve">го статистического наблюдения </w:t>
      </w:r>
      <w:r w:rsidR="00285A0B">
        <w:rPr>
          <w:lang w:eastAsia="en-US" w:bidi="en-US"/>
        </w:rPr>
        <w:t>№</w:t>
      </w:r>
      <w:r w:rsidRPr="00936A01">
        <w:rPr>
          <w:lang w:eastAsia="en-US" w:bidi="en-US"/>
        </w:rPr>
        <w:t xml:space="preserve"> </w:t>
      </w:r>
      <w:r>
        <w:t>1-ЖКХ (зима) срочная.</w:t>
      </w:r>
    </w:p>
    <w:p w:rsidR="004E3DC6" w:rsidRDefault="006E091D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240" w:line="270" w:lineRule="exact"/>
        <w:ind w:firstLine="760"/>
      </w:pPr>
      <w:r>
        <w:t>Отделу по муниципальной службе, общим и кадровым вопросам ад</w:t>
      </w:r>
      <w:r>
        <w:softHyphen/>
        <w:t>министрации Светлоярского муниципального района Волгоградской области (Иванова И.В) направить настоящее постановление</w:t>
      </w:r>
      <w:r w:rsidR="008E0214">
        <w:t xml:space="preserve"> для</w:t>
      </w:r>
      <w:r w:rsidR="005322F7">
        <w:t xml:space="preserve"> размещения</w:t>
      </w:r>
      <w:r w:rsidR="008E0214">
        <w:t xml:space="preserve"> на офи</w:t>
      </w:r>
      <w:r w:rsidR="008E0214">
        <w:softHyphen/>
        <w:t>циальном сайте</w:t>
      </w:r>
      <w:r>
        <w:t xml:space="preserve"> Светлоярского муниципального района Волгоградской области</w:t>
      </w:r>
      <w:r w:rsidR="008E0214">
        <w:t xml:space="preserve">  в сети «Интернет» </w:t>
      </w:r>
      <w:r w:rsidR="005322F7">
        <w:t>и</w:t>
      </w:r>
      <w:r>
        <w:t xml:space="preserve"> </w:t>
      </w:r>
      <w:r w:rsidR="00234D62">
        <w:t>опубликования</w:t>
      </w:r>
      <w:r w:rsidR="008E0214">
        <w:t xml:space="preserve"> в районной газете «Восход».</w:t>
      </w:r>
      <w:r w:rsidR="005322F7">
        <w:t xml:space="preserve"> </w:t>
      </w:r>
    </w:p>
    <w:p w:rsidR="004E3DC6" w:rsidRDefault="006E091D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70" w:lineRule="exact"/>
        <w:ind w:firstLine="760"/>
      </w:pPr>
      <w:r>
        <w:t>Контроль</w:t>
      </w:r>
      <w:r w:rsidR="00AA428F">
        <w:t xml:space="preserve"> за исполнением</w:t>
      </w:r>
      <w:r>
        <w:t xml:space="preserve"> пост</w:t>
      </w:r>
      <w:r w:rsidR="00285A0B">
        <w:t>ановления возложит</w:t>
      </w:r>
      <w:r w:rsidR="00B11D6B">
        <w:t xml:space="preserve">ь </w:t>
      </w:r>
      <w:r>
        <w:t xml:space="preserve">на заместителя главы Светлоярского </w:t>
      </w:r>
      <w:r w:rsidR="00B11D6B">
        <w:t>муниципального района Волгоградской о</w:t>
      </w:r>
      <w:r w:rsidR="005322F7">
        <w:t>бласти Чередниченко С.А.</w:t>
      </w:r>
    </w:p>
    <w:p w:rsidR="00B11D6B" w:rsidRDefault="00B11D6B" w:rsidP="00B11D6B">
      <w:pPr>
        <w:pStyle w:val="22"/>
        <w:shd w:val="clear" w:color="auto" w:fill="auto"/>
        <w:tabs>
          <w:tab w:val="left" w:pos="1104"/>
        </w:tabs>
        <w:spacing w:before="0" w:after="0" w:line="270" w:lineRule="exact"/>
        <w:ind w:left="760"/>
      </w:pPr>
    </w:p>
    <w:p w:rsidR="00451027" w:rsidRDefault="00451027" w:rsidP="00B11D6B">
      <w:pPr>
        <w:pStyle w:val="22"/>
        <w:shd w:val="clear" w:color="auto" w:fill="auto"/>
        <w:tabs>
          <w:tab w:val="left" w:pos="1104"/>
        </w:tabs>
        <w:spacing w:before="0" w:after="0" w:line="270" w:lineRule="exact"/>
        <w:ind w:left="760"/>
      </w:pPr>
    </w:p>
    <w:p w:rsidR="00D027DB" w:rsidRDefault="00D027DB" w:rsidP="00B11D6B">
      <w:pPr>
        <w:pStyle w:val="22"/>
        <w:shd w:val="clear" w:color="auto" w:fill="auto"/>
        <w:tabs>
          <w:tab w:val="left" w:pos="1104"/>
        </w:tabs>
        <w:spacing w:before="0" w:after="0" w:line="270" w:lineRule="exact"/>
        <w:ind w:left="760"/>
      </w:pPr>
    </w:p>
    <w:p w:rsidR="008E0214" w:rsidRDefault="008E0214" w:rsidP="00B11D6B">
      <w:pPr>
        <w:pStyle w:val="22"/>
        <w:shd w:val="clear" w:color="auto" w:fill="auto"/>
        <w:tabs>
          <w:tab w:val="left" w:pos="1104"/>
        </w:tabs>
        <w:spacing w:before="0" w:after="0" w:line="270" w:lineRule="exact"/>
        <w:ind w:left="760"/>
      </w:pPr>
    </w:p>
    <w:p w:rsidR="004E3DC6" w:rsidRPr="00B11D6B" w:rsidRDefault="008E02C4">
      <w:pPr>
        <w:pStyle w:val="32"/>
        <w:keepNext/>
        <w:keepLines/>
        <w:shd w:val="clear" w:color="auto" w:fill="auto"/>
        <w:tabs>
          <w:tab w:val="left" w:pos="1919"/>
        </w:tabs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133985" distL="63500" distR="488950" simplePos="0" relativeHeight="251661312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19685</wp:posOffset>
                </wp:positionV>
                <wp:extent cx="2254250" cy="152400"/>
                <wp:effectExtent l="3175" t="635" r="0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5pt;margin-top:1.55pt;width:177.5pt;height:12pt;z-index:-251655168;visibility:visible;mso-wrap-style:square;mso-width-percent:0;mso-height-percent:0;mso-wrap-distance-left:5pt;mso-wrap-distance-top:0;mso-wrap-distance-right:38.5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5n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" filled="f" stroked="f">
                <v:textbox style="mso-fit-shape-to-text:t" inset="0,0,0,0">
                  <w:txbxContent>
                    <w:p w:rsidR="004E3DC6" w:rsidRDefault="006E091D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муниципального района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114935" distL="63500" distR="63500" simplePos="0" relativeHeight="251662336" behindDoc="1" locked="0" layoutInCell="1" allowOverlap="1">
                <wp:simplePos x="0" y="0"/>
                <wp:positionH relativeFrom="margin">
                  <wp:posOffset>4740910</wp:posOffset>
                </wp:positionH>
                <wp:positionV relativeFrom="paragraph">
                  <wp:posOffset>38100</wp:posOffset>
                </wp:positionV>
                <wp:extent cx="1078865" cy="152400"/>
                <wp:effectExtent l="0" t="0" r="0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C6" w:rsidRDefault="00D027DB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    В.В.Фадеев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3.3pt;margin-top:3pt;width:84.95pt;height:12pt;z-index:-251654144;visibility:visible;mso-wrap-style:square;mso-width-percent:0;mso-height-percent:0;mso-wrap-distance-left:5pt;mso-wrap-distance-top:0;mso-wrap-distance-right:5pt;mso-wrap-distance-bottom: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mfsAIAALA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" filled="f" stroked="f">
                <v:textbox style="mso-fit-shape-to-text:t" inset="0,0,0,0">
                  <w:txbxContent>
                    <w:p w:rsidR="004E3DC6" w:rsidRDefault="00D027DB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     В.В.Фадеев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027DB">
        <w:rPr>
          <w:lang w:val="ru-RU"/>
        </w:rPr>
        <w:t xml:space="preserve">                   </w:t>
      </w:r>
    </w:p>
    <w:p w:rsidR="004E3DC6" w:rsidRPr="00B11D6B" w:rsidRDefault="004E3DC6">
      <w:pPr>
        <w:pStyle w:val="22"/>
        <w:shd w:val="clear" w:color="auto" w:fill="auto"/>
        <w:spacing w:before="0" w:after="671" w:line="240" w:lineRule="exact"/>
        <w:ind w:firstLine="760"/>
      </w:pPr>
    </w:p>
    <w:p w:rsidR="008E0214" w:rsidRDefault="008E0214">
      <w:pPr>
        <w:pStyle w:val="40"/>
        <w:shd w:val="clear" w:color="auto" w:fill="auto"/>
        <w:spacing w:before="0" w:line="190" w:lineRule="exact"/>
      </w:pPr>
    </w:p>
    <w:p w:rsidR="008E0214" w:rsidRDefault="008E0214">
      <w:pPr>
        <w:pStyle w:val="40"/>
        <w:shd w:val="clear" w:color="auto" w:fill="auto"/>
        <w:spacing w:before="0" w:line="190" w:lineRule="exact"/>
      </w:pPr>
    </w:p>
    <w:p w:rsidR="008E0214" w:rsidRDefault="008E0214">
      <w:pPr>
        <w:pStyle w:val="40"/>
        <w:shd w:val="clear" w:color="auto" w:fill="auto"/>
        <w:spacing w:before="0" w:line="190" w:lineRule="exact"/>
      </w:pPr>
    </w:p>
    <w:p w:rsidR="004E3DC6" w:rsidRDefault="006E091D">
      <w:pPr>
        <w:pStyle w:val="40"/>
        <w:shd w:val="clear" w:color="auto" w:fill="auto"/>
        <w:spacing w:before="0" w:line="190" w:lineRule="exact"/>
      </w:pPr>
      <w:r>
        <w:t>Карташов С. В.</w:t>
      </w:r>
      <w:r>
        <w:br w:type="page"/>
      </w:r>
    </w:p>
    <w:p w:rsidR="004E3DC6" w:rsidRDefault="00924B7D" w:rsidP="00B11D6B">
      <w:pPr>
        <w:pStyle w:val="22"/>
        <w:shd w:val="clear" w:color="auto" w:fill="auto"/>
        <w:spacing w:before="0" w:after="0" w:line="274" w:lineRule="exact"/>
        <w:ind w:left="5240"/>
      </w:pPr>
      <w:r>
        <w:lastRenderedPageBreak/>
        <w:t>УТВЕРЖДЕН</w:t>
      </w:r>
    </w:p>
    <w:p w:rsidR="004B5BBA" w:rsidRDefault="00924B7D" w:rsidP="00B11D6B">
      <w:pPr>
        <w:pStyle w:val="22"/>
        <w:shd w:val="clear" w:color="auto" w:fill="auto"/>
        <w:spacing w:before="0" w:after="0" w:line="274" w:lineRule="exact"/>
        <w:ind w:left="5240"/>
      </w:pPr>
      <w:r>
        <w:t>постановлением</w:t>
      </w:r>
      <w:r w:rsidR="004B5BBA">
        <w:t xml:space="preserve"> администрации</w:t>
      </w:r>
    </w:p>
    <w:p w:rsidR="004B5BBA" w:rsidRDefault="004B5BBA" w:rsidP="00B11D6B">
      <w:pPr>
        <w:pStyle w:val="22"/>
        <w:shd w:val="clear" w:color="auto" w:fill="auto"/>
        <w:spacing w:before="0" w:after="0" w:line="274" w:lineRule="exact"/>
        <w:ind w:left="5240"/>
      </w:pPr>
      <w:r>
        <w:t>Светлоярского   муниципального</w:t>
      </w:r>
    </w:p>
    <w:p w:rsidR="004B5BBA" w:rsidRDefault="004B5BBA" w:rsidP="00B11D6B">
      <w:pPr>
        <w:pStyle w:val="22"/>
        <w:shd w:val="clear" w:color="auto" w:fill="auto"/>
        <w:spacing w:before="0" w:after="0" w:line="274" w:lineRule="exact"/>
        <w:ind w:left="5240"/>
      </w:pPr>
      <w:r>
        <w:t>района   Волгоградской   области</w:t>
      </w:r>
    </w:p>
    <w:p w:rsidR="004B5BBA" w:rsidRDefault="005322F7" w:rsidP="00B11D6B">
      <w:pPr>
        <w:pStyle w:val="22"/>
        <w:shd w:val="clear" w:color="auto" w:fill="auto"/>
        <w:spacing w:before="0" w:after="0" w:line="274" w:lineRule="exact"/>
        <w:ind w:left="5240"/>
      </w:pPr>
      <w:r>
        <w:t>от __________ 2024</w:t>
      </w:r>
      <w:r w:rsidR="004B5BBA">
        <w:t xml:space="preserve"> № ________</w:t>
      </w:r>
    </w:p>
    <w:p w:rsidR="008E0214" w:rsidRDefault="008E0214">
      <w:pPr>
        <w:pStyle w:val="22"/>
        <w:shd w:val="clear" w:color="auto" w:fill="auto"/>
        <w:spacing w:before="0" w:after="0" w:line="277" w:lineRule="exact"/>
        <w:ind w:left="100"/>
        <w:jc w:val="center"/>
      </w:pPr>
    </w:p>
    <w:p w:rsidR="00EC7CAA" w:rsidRDefault="00EC7CAA">
      <w:pPr>
        <w:pStyle w:val="22"/>
        <w:shd w:val="clear" w:color="auto" w:fill="auto"/>
        <w:spacing w:before="0" w:after="0" w:line="277" w:lineRule="exact"/>
        <w:ind w:left="100"/>
        <w:jc w:val="center"/>
      </w:pPr>
    </w:p>
    <w:p w:rsidR="004E3DC6" w:rsidRDefault="00924B7D">
      <w:pPr>
        <w:pStyle w:val="22"/>
        <w:shd w:val="clear" w:color="auto" w:fill="auto"/>
        <w:spacing w:before="0" w:after="0" w:line="277" w:lineRule="exact"/>
        <w:ind w:left="100"/>
        <w:jc w:val="center"/>
      </w:pPr>
      <w:r>
        <w:t>КОМПЛЕКСНЫЙ ПЛАН</w:t>
      </w:r>
    </w:p>
    <w:p w:rsidR="004E3DC6" w:rsidRDefault="00924B7D" w:rsidP="00924B7D">
      <w:pPr>
        <w:pStyle w:val="22"/>
        <w:shd w:val="clear" w:color="auto" w:fill="auto"/>
        <w:spacing w:before="0" w:after="0" w:line="277" w:lineRule="exact"/>
        <w:ind w:left="180"/>
        <w:jc w:val="left"/>
      </w:pPr>
      <w:r>
        <w:t>по подготовке жилищного фонда, инженерной инфраструктуры и объектов социальной сферы</w:t>
      </w:r>
      <w:r w:rsidR="006E091D">
        <w:t xml:space="preserve"> Светлоярского муни</w:t>
      </w:r>
      <w:r w:rsidR="006E091D">
        <w:softHyphen/>
        <w:t>ципального района Волгоградской о</w:t>
      </w:r>
      <w:r w:rsidR="00AA428F">
        <w:t>бласти</w:t>
      </w:r>
      <w:r w:rsidR="001D4C93">
        <w:t xml:space="preserve"> к работе</w:t>
      </w:r>
      <w:r w:rsidR="00AA428F">
        <w:t xml:space="preserve"> в осенне-зимний</w:t>
      </w:r>
      <w:r>
        <w:t xml:space="preserve"> </w:t>
      </w:r>
      <w:r w:rsidR="006E091D">
        <w:t>период</w:t>
      </w:r>
      <w:r>
        <w:t xml:space="preserve"> </w:t>
      </w:r>
      <w:r w:rsidR="005322F7">
        <w:t>2024-2025</w:t>
      </w:r>
      <w:r w:rsidR="006E091D">
        <w:t xml:space="preserve"> годов</w:t>
      </w:r>
    </w:p>
    <w:p w:rsidR="00E108FA" w:rsidRDefault="00E108FA" w:rsidP="00924B7D">
      <w:pPr>
        <w:pStyle w:val="22"/>
        <w:shd w:val="clear" w:color="auto" w:fill="auto"/>
        <w:spacing w:before="0" w:after="0" w:line="277" w:lineRule="exact"/>
        <w:ind w:left="18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847"/>
        <w:gridCol w:w="713"/>
        <w:gridCol w:w="850"/>
        <w:gridCol w:w="986"/>
        <w:gridCol w:w="1127"/>
        <w:gridCol w:w="976"/>
        <w:gridCol w:w="983"/>
        <w:gridCol w:w="1098"/>
      </w:tblGrid>
      <w:tr w:rsidR="004E3DC6">
        <w:trPr>
          <w:trHeight w:hRule="exact" w:val="15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t>№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Наименование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295pt"/>
              </w:rPr>
              <w:t>мероприятий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Еди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ница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из-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ме~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ре</w:t>
            </w:r>
            <w:r>
              <w:rPr>
                <w:rStyle w:val="295pt"/>
              </w:rPr>
              <w:softHyphen/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Зада</w:t>
            </w:r>
            <w:r>
              <w:rPr>
                <w:rStyle w:val="295pt"/>
              </w:rPr>
              <w:softHyphen/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ние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по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подго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го</w:t>
            </w:r>
            <w:r>
              <w:rPr>
                <w:rStyle w:val="295pt"/>
              </w:rPr>
              <w:softHyphen/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товке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 xml:space="preserve">    </w:t>
            </w:r>
            <w:r w:rsidR="006E091D">
              <w:rPr>
                <w:rStyle w:val="295pt"/>
              </w:rPr>
              <w:t>01.07.</w:t>
            </w:r>
          </w:p>
          <w:p w:rsidR="004E3DC6" w:rsidRDefault="004B5BBA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</w:pPr>
            <w:r>
              <w:rPr>
                <w:rStyle w:val="295pt"/>
              </w:rPr>
              <w:t xml:space="preserve">    202</w:t>
            </w:r>
            <w:r w:rsidR="005322F7">
              <w:rPr>
                <w:rStyle w:val="295pt"/>
              </w:rPr>
              <w:t>4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ind w:left="280"/>
              <w:jc w:val="left"/>
            </w:pPr>
            <w:r>
              <w:rPr>
                <w:rStyle w:val="295pt"/>
              </w:rPr>
              <w:t>20%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ind w:left="280"/>
              <w:jc w:val="left"/>
            </w:pPr>
            <w:r>
              <w:rPr>
                <w:rStyle w:val="295pt"/>
              </w:rPr>
              <w:t>01.08.</w:t>
            </w:r>
          </w:p>
          <w:p w:rsidR="004E3DC6" w:rsidRDefault="004B5BBA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</w:pPr>
            <w:r>
              <w:rPr>
                <w:rStyle w:val="295pt"/>
              </w:rPr>
              <w:t xml:space="preserve">      </w:t>
            </w:r>
            <w:r w:rsidR="006E091D">
              <w:rPr>
                <w:rStyle w:val="295pt"/>
              </w:rPr>
              <w:t>20</w:t>
            </w:r>
            <w:r>
              <w:rPr>
                <w:rStyle w:val="295pt"/>
              </w:rPr>
              <w:t>2</w:t>
            </w:r>
            <w:r w:rsidR="005322F7">
              <w:rPr>
                <w:rStyle w:val="295pt"/>
              </w:rPr>
              <w:t>4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jc w:val="center"/>
            </w:pPr>
            <w:r>
              <w:rPr>
                <w:rStyle w:val="295pt"/>
              </w:rPr>
              <w:t>40%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295pt"/>
              </w:rPr>
              <w:t>01.09.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  <w:ind w:left="240"/>
              <w:jc w:val="left"/>
            </w:pPr>
            <w:r>
              <w:rPr>
                <w:rStyle w:val="295pt"/>
              </w:rPr>
              <w:t>20</w:t>
            </w:r>
            <w:r w:rsidR="004B5BBA">
              <w:rPr>
                <w:rStyle w:val="295pt"/>
              </w:rPr>
              <w:t>2</w:t>
            </w:r>
            <w:r w:rsidR="005322F7">
              <w:rPr>
                <w:rStyle w:val="295pt"/>
              </w:rPr>
              <w:t>4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ind w:left="240"/>
              <w:jc w:val="left"/>
            </w:pPr>
            <w:r>
              <w:rPr>
                <w:rStyle w:val="295pt"/>
              </w:rPr>
              <w:t>70%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>
              <w:rPr>
                <w:rStyle w:val="295pt"/>
              </w:rPr>
              <w:t>01.10.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  <w:ind w:left="220"/>
              <w:jc w:val="left"/>
            </w:pPr>
            <w:r>
              <w:rPr>
                <w:rStyle w:val="295pt"/>
              </w:rPr>
              <w:t>20</w:t>
            </w:r>
            <w:r w:rsidR="004B5BBA">
              <w:rPr>
                <w:rStyle w:val="295pt"/>
              </w:rPr>
              <w:t>2</w:t>
            </w:r>
            <w:r w:rsidR="005322F7">
              <w:rPr>
                <w:rStyle w:val="295pt"/>
              </w:rPr>
              <w:t>4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ind w:left="220"/>
              <w:jc w:val="left"/>
            </w:pPr>
            <w:r>
              <w:rPr>
                <w:rStyle w:val="295pt"/>
              </w:rPr>
              <w:t>95%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15.10.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  <w:jc w:val="center"/>
            </w:pPr>
            <w:r>
              <w:rPr>
                <w:rStyle w:val="295pt"/>
              </w:rPr>
              <w:t>20</w:t>
            </w:r>
            <w:r w:rsidR="004B5BBA">
              <w:rPr>
                <w:rStyle w:val="295pt"/>
              </w:rPr>
              <w:t>2</w:t>
            </w:r>
            <w:r w:rsidR="005322F7">
              <w:rPr>
                <w:rStyle w:val="295pt"/>
              </w:rPr>
              <w:t>4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5C7AC0" w:rsidTr="00CE1846">
        <w:trPr>
          <w:trHeight w:hRule="exact" w:val="515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AC0" w:rsidRPr="005C7AC0" w:rsidRDefault="005C7AC0" w:rsidP="005C7AC0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5C7AC0">
              <w:rPr>
                <w:rStyle w:val="295pt"/>
                <w:sz w:val="24"/>
                <w:szCs w:val="24"/>
              </w:rPr>
              <w:t>По подготовке жилищного фонда, инженерной инфраструктуры Светлоярского муниципального района Волгоградской области</w:t>
            </w:r>
          </w:p>
        </w:tc>
      </w:tr>
      <w:tr w:rsidR="004E3DC6">
        <w:trPr>
          <w:trHeight w:hRule="exact" w:val="515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A" w:rsidRDefault="00E108F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жилищного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фонда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тыс.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5322F7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332</w:t>
            </w:r>
            <w:r w:rsidR="006E091D">
              <w:rPr>
                <w:rStyle w:val="295pt"/>
              </w:rPr>
              <w:t>,</w:t>
            </w:r>
            <w:r w:rsidR="00D027DB">
              <w:rPr>
                <w:rStyle w:val="295pt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68,</w:t>
            </w:r>
            <w:r w:rsidR="00D027DB">
              <w:rPr>
                <w:rStyle w:val="295pt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136,</w:t>
            </w:r>
            <w:r w:rsidR="00BC5429">
              <w:rPr>
                <w:rStyle w:val="295pt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2</w:t>
            </w:r>
            <w:r w:rsidR="00BC5429">
              <w:rPr>
                <w:rStyle w:val="295pt"/>
              </w:rPr>
              <w:t>38,0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32</w:t>
            </w:r>
            <w:r w:rsidR="00BC5429">
              <w:rPr>
                <w:rStyle w:val="295pt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4608B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332</w:t>
            </w:r>
            <w:r w:rsidR="00BC5429">
              <w:rPr>
                <w:rStyle w:val="295pt"/>
              </w:rPr>
              <w:t>,0</w:t>
            </w:r>
          </w:p>
          <w:p w:rsidR="00E108FA" w:rsidRDefault="00E108F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4E3DC6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DC6" w:rsidRDefault="004E3DC6">
            <w:pPr>
              <w:framePr w:w="9180" w:wrap="notBeside" w:vAnchor="text" w:hAnchor="text" w:xAlign="center" w:y="1"/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4E3DC6">
            <w:pPr>
              <w:framePr w:w="9180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17</w:t>
            </w:r>
            <w:r w:rsidR="005322F7">
              <w:rPr>
                <w:rStyle w:val="295pt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4608B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4608B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4608B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4608B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DC6" w:rsidRDefault="0064608B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171</w:t>
            </w:r>
          </w:p>
        </w:tc>
      </w:tr>
      <w:tr w:rsidR="004E3DC6">
        <w:trPr>
          <w:trHeight w:hRule="exact" w:val="5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ко</w:t>
            </w:r>
            <w:r>
              <w:rPr>
                <w:rStyle w:val="295pt"/>
              </w:rPr>
              <w:softHyphen/>
              <w:t>тельных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</w:t>
            </w:r>
          </w:p>
        </w:tc>
      </w:tr>
      <w:tr w:rsidR="004E3DC6">
        <w:trPr>
          <w:trHeight w:hRule="exact" w:val="51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те</w:t>
            </w:r>
            <w:r>
              <w:rPr>
                <w:rStyle w:val="295pt"/>
              </w:rPr>
              <w:softHyphen/>
              <w:t>пловых сетей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52,4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10,5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36,7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49,9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52,4</w:t>
            </w:r>
          </w:p>
        </w:tc>
      </w:tr>
      <w:tr w:rsidR="004E3DC6" w:rsidTr="001D4C93">
        <w:trPr>
          <w:trHeight w:hRule="exact" w:val="77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центральных тепловых пунк</w:t>
            </w:r>
            <w:r>
              <w:rPr>
                <w:rStyle w:val="295pt"/>
              </w:rPr>
              <w:softHyphen/>
              <w:t>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4E3DC6">
        <w:trPr>
          <w:trHeight w:hRule="exact" w:val="51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во</w:t>
            </w:r>
            <w:r>
              <w:rPr>
                <w:rStyle w:val="295pt"/>
              </w:rPr>
              <w:softHyphen/>
              <w:t>дозаборов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</w:tr>
      <w:tr w:rsidR="004E3DC6">
        <w:trPr>
          <w:trHeight w:hRule="exact" w:val="7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на</w:t>
            </w:r>
            <w:r>
              <w:rPr>
                <w:rStyle w:val="295pt"/>
              </w:rPr>
              <w:softHyphen/>
              <w:t>сосных станций водопровода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38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4E3DC6">
        <w:trPr>
          <w:trHeight w:hRule="exact" w:val="101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во</w:t>
            </w:r>
            <w:r>
              <w:rPr>
                <w:rStyle w:val="295pt"/>
              </w:rPr>
              <w:softHyphen/>
              <w:t>допроводных очистных со</w:t>
            </w:r>
            <w:r>
              <w:rPr>
                <w:rStyle w:val="295pt"/>
              </w:rPr>
              <w:softHyphen/>
              <w:t>оружений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4E3DC6" w:rsidTr="001D4C93">
        <w:trPr>
          <w:trHeight w:hRule="exact" w:val="5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Подготовка во</w:t>
            </w:r>
            <w:r>
              <w:rPr>
                <w:rStyle w:val="295pt"/>
              </w:rPr>
              <w:softHyphen/>
              <w:t>допроводных сетей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154,5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30,9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61,8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108,0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146,8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154,5</w:t>
            </w:r>
          </w:p>
        </w:tc>
      </w:tr>
      <w:tr w:rsidR="004E3DC6" w:rsidTr="00AA428F">
        <w:trPr>
          <w:trHeight w:hRule="exact" w:val="79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AA428F" w:rsidP="001D4C93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</w:pPr>
            <w:r>
              <w:rPr>
                <w:rStyle w:val="295pt"/>
              </w:rPr>
              <w:t>Подготовка ка</w:t>
            </w:r>
            <w:r w:rsidR="006E091D">
              <w:rPr>
                <w:rStyle w:val="295pt"/>
              </w:rPr>
              <w:t>нализационных насосных стан</w:t>
            </w:r>
            <w:r w:rsidR="006E091D">
              <w:rPr>
                <w:rStyle w:val="295pt"/>
              </w:rPr>
              <w:softHyphen/>
              <w:t>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4E3DC6">
        <w:trPr>
          <w:trHeight w:hRule="exact" w:val="7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10.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Подготовка ка</w:t>
            </w:r>
            <w:r>
              <w:rPr>
                <w:rStyle w:val="295pt"/>
              </w:rPr>
              <w:softHyphen/>
              <w:t>нализационных сетей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64,8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12,0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95pt"/>
              </w:rPr>
              <w:t>45,4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295pt"/>
              </w:rPr>
              <w:t>61,6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64,8</w:t>
            </w:r>
          </w:p>
        </w:tc>
      </w:tr>
      <w:tr w:rsidR="004E3DC6">
        <w:trPr>
          <w:trHeight w:hRule="exact" w:val="135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11.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специальных машин для ме</w:t>
            </w:r>
            <w:r>
              <w:rPr>
                <w:rStyle w:val="295pt"/>
              </w:rPr>
              <w:softHyphen/>
              <w:t>ханизирован</w:t>
            </w:r>
            <w:r>
              <w:rPr>
                <w:rStyle w:val="295pt"/>
              </w:rPr>
              <w:softHyphen/>
              <w:t>ной уборки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DC6" w:rsidRDefault="004E3DC6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  <w:p w:rsidR="001D4C93" w:rsidRDefault="001D4C9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  <w:p w:rsidR="001D4C93" w:rsidRDefault="001D4C9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  <w:p w:rsidR="001D4C93" w:rsidRDefault="001D4C9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-</w:t>
            </w:r>
          </w:p>
          <w:p w:rsidR="001D4C93" w:rsidRDefault="001D4C9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</w:tbl>
    <w:p w:rsidR="004E3DC6" w:rsidRDefault="004E3DC6">
      <w:pPr>
        <w:framePr w:w="9180" w:wrap="notBeside" w:vAnchor="text" w:hAnchor="text" w:xAlign="center" w:y="1"/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  <w:sectPr w:rsidR="004E3DC6" w:rsidSect="005322F7">
          <w:headerReference w:type="even" r:id="rId9"/>
          <w:pgSz w:w="11900" w:h="16840"/>
          <w:pgMar w:top="1060" w:right="1238" w:bottom="568" w:left="1482" w:header="0" w:footer="3" w:gutter="0"/>
          <w:cols w:space="720"/>
          <w:noEndnote/>
          <w:docGrid w:linePitch="360"/>
        </w:sectPr>
      </w:pPr>
    </w:p>
    <w:p w:rsidR="004E3DC6" w:rsidRDefault="008E02C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-1791970</wp:posOffset>
                </wp:positionV>
                <wp:extent cx="5774690" cy="13165455"/>
                <wp:effectExtent l="63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31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"/>
                              <w:gridCol w:w="548"/>
                              <w:gridCol w:w="16"/>
                              <w:gridCol w:w="1831"/>
                              <w:gridCol w:w="12"/>
                              <w:gridCol w:w="697"/>
                              <w:gridCol w:w="12"/>
                              <w:gridCol w:w="834"/>
                              <w:gridCol w:w="44"/>
                              <w:gridCol w:w="942"/>
                              <w:gridCol w:w="44"/>
                              <w:gridCol w:w="1083"/>
                              <w:gridCol w:w="44"/>
                              <w:gridCol w:w="935"/>
                              <w:gridCol w:w="41"/>
                              <w:gridCol w:w="942"/>
                              <w:gridCol w:w="44"/>
                              <w:gridCol w:w="964"/>
                              <w:gridCol w:w="36"/>
                            </w:tblGrid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821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Подготовка улично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дорожной сети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тыс.</w:t>
                                  </w:r>
                                </w:p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95pt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265,0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620,0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</w:tr>
                            <w:tr w:rsidR="00905476" w:rsidTr="00905476">
                              <w:trPr>
                                <w:gridAfter w:val="1"/>
                                <w:wAfter w:w="36" w:type="dxa"/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</w:tr>
                            <w:tr w:rsidR="00905476" w:rsidTr="0007062E">
                              <w:trPr>
                                <w:gridAfter w:val="1"/>
                                <w:wAfter w:w="36" w:type="dxa"/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9043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  <w:p w:rsidR="000912EF" w:rsidRDefault="000912EF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  <w:p w:rsidR="000912EF" w:rsidRDefault="000912EF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                                                                               2</w:t>
                                  </w:r>
                                </w:p>
                              </w:tc>
                            </w:tr>
                            <w:tr w:rsidR="00905476" w:rsidTr="001D4C93">
                              <w:trPr>
                                <w:gridAfter w:val="1"/>
                                <w:wAfter w:w="36" w:type="dxa"/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12</w:t>
                                  </w:r>
                                  <w:r w:rsidR="00D13389">
                                    <w:rPr>
                                      <w:rStyle w:val="29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05476" w:rsidRDefault="001D4C93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</w:t>
                                  </w:r>
                                  <w:r w:rsidR="00905476">
                                    <w:rPr>
                                      <w:rStyle w:val="295pt"/>
                                    </w:rPr>
                                    <w:t>одготовка ул</w:t>
                                  </w:r>
                                  <w:r w:rsidR="00D13389">
                                    <w:rPr>
                                      <w:rStyle w:val="295pt"/>
                                    </w:rPr>
                                    <w:t>ично-дорожной сети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тыс. м2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 w:rsidP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3389" w:rsidRDefault="00D13389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3389" w:rsidRDefault="00D13389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5476" w:rsidRPr="00D13389" w:rsidRDefault="00D13389" w:rsidP="00D133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1338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265,0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3389" w:rsidRDefault="00D13389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3389" w:rsidRDefault="00D13389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5476" w:rsidRPr="00D13389" w:rsidRDefault="00D13389" w:rsidP="00D133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1338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620</w:t>
                                  </w:r>
                                  <w:r w:rsidRPr="00D1338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</w:tr>
                            <w:tr w:rsidR="00905476" w:rsidTr="001D4C93">
                              <w:trPr>
                                <w:gridAfter w:val="1"/>
                                <w:wAfter w:w="36" w:type="dxa"/>
                                <w:trHeight w:hRule="exact" w:val="707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05476" w:rsidRPr="001D4C93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 w:rsidRPr="001D4C93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Подготовка мостовых сооружений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Pr="001D4C93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 w:rsidRPr="001D4C93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Pr="001D4C93" w:rsidRDefault="00E50990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 xml:space="preserve">       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Pr="001D4C93" w:rsidRDefault="00905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C93" w:rsidRPr="001D4C93" w:rsidRDefault="001D4C9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E509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C93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-</w:t>
                                  </w:r>
                                </w:p>
                                <w:p w:rsidR="001D4C93" w:rsidRPr="001D4C93" w:rsidRDefault="001D4C9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1D4C93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Pr="001D4C93" w:rsidRDefault="00E50990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 xml:space="preserve">     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Pr="001D4C93" w:rsidRDefault="00E50990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 xml:space="preserve">     -</w:t>
                                  </w:r>
                                </w:p>
                              </w:tc>
                            </w:tr>
                            <w:tr w:rsidR="004E3DC6" w:rsidTr="00C735BC">
                              <w:trPr>
                                <w:gridAfter w:val="1"/>
                                <w:wAfter w:w="36" w:type="dxa"/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Подготовка га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зопроводов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283,0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E509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-</w:t>
                                  </w:r>
                                </w:p>
                                <w:p w:rsidR="001D4C93" w:rsidRDefault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283,0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283,0</w:t>
                                  </w:r>
                                </w:p>
                              </w:tc>
                            </w:tr>
                            <w:tr w:rsidR="004E3DC6" w:rsidTr="008F077E">
                              <w:trPr>
                                <w:gridAfter w:val="1"/>
                                <w:wAfter w:w="36" w:type="dxa"/>
                                <w:trHeight w:hRule="exact" w:val="838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6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Создание нор</w:t>
                                  </w: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softHyphen/>
                                    <w:t>мативного за</w:t>
                                  </w: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softHyphen/>
                                    <w:t>паса жидкого топлива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тонн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Pr="008F077E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E509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-</w:t>
                                  </w:r>
                                </w:p>
                              </w:tc>
                            </w:tr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1018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Формирование аварийного за</w:t>
                                  </w: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softHyphen/>
                                    <w:t>паса матери</w:t>
                                  </w: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softHyphen/>
                                    <w:t>ально- технических ресурсов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млн.</w:t>
                                  </w:r>
                                </w:p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60" w:after="0" w:line="19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2107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Выделение финансовых средств муни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ципальными образованиями и предпри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ятиями</w:t>
                                  </w:r>
                                </w:p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ЖКХ</w:t>
                                  </w:r>
                                  <w:r w:rsidR="00BC5429">
                                    <w:rPr>
                                      <w:rStyle w:val="295pt"/>
                                    </w:rPr>
                                    <w:t xml:space="preserve"> для подго</w:t>
                                  </w:r>
                                  <w:r w:rsidR="00BC5429">
                                    <w:rPr>
                                      <w:rStyle w:val="295pt"/>
                                    </w:rPr>
                                    <w:softHyphen/>
                                    <w:t>товки к ОЗП 2023/2024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г.г.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млн.</w:t>
                                  </w:r>
                                </w:p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6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13,4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10,1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13,4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13,4</w:t>
                                  </w:r>
                                </w:p>
                              </w:tc>
                            </w:tr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1523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Получение те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плоснабжаю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щими предпри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ятиями паспор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тов готовности к работе в ОЗП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-</w:t>
                                  </w: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-</w:t>
                                  </w: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1014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Получение ор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ганом местного самоуправле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ния паспорта готовности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-</w:t>
                                  </w: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-</w:t>
                                  </w: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9079D" w:rsidTr="00905476">
                              <w:trPr>
                                <w:gridAfter w:val="1"/>
                                <w:wAfter w:w="36" w:type="dxa"/>
                                <w:trHeight w:hRule="exact" w:val="541"/>
                                <w:jc w:val="center"/>
                              </w:trPr>
                              <w:tc>
                                <w:tcPr>
                                  <w:tcW w:w="9043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9D" w:rsidRPr="0019079D" w:rsidRDefault="0019079D" w:rsidP="0019079D">
                                  <w:pPr>
                                    <w:pStyle w:val="22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Style w:val="295pt"/>
                                      <w:sz w:val="24"/>
                                      <w:szCs w:val="24"/>
                                    </w:rPr>
                                  </w:pPr>
                                  <w:r w:rsidRPr="0019079D">
                                    <w:rPr>
                                      <w:rStyle w:val="295pt"/>
                                      <w:sz w:val="24"/>
                                      <w:szCs w:val="24"/>
                                    </w:rPr>
                                    <w:t>По подготовке объектов социальной сферы Светлоярского муниципального района Волгоградской области</w:t>
                                  </w:r>
                                </w:p>
                              </w:tc>
                            </w:tr>
                            <w:tr w:rsidR="008B7A69" w:rsidTr="00905476">
                              <w:tblPrEx>
                                <w:jc w:val="left"/>
                              </w:tblPrEx>
                              <w:trPr>
                                <w:gridBefore w:val="1"/>
                                <w:wBefore w:w="10" w:type="dxa"/>
                                <w:trHeight w:hRule="exact" w:val="1552"/>
                              </w:trPr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6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№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6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п/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6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ница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изме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мере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ind w:left="24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ind w:left="24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Зада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ние по подго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товке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     01.07.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      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01.08.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01.09.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20.09.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01.10.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8B7A69" w:rsidTr="00905476">
                              <w:tblPrEx>
                                <w:jc w:val="left"/>
                              </w:tblPrEx>
                              <w:trPr>
                                <w:gridBefore w:val="1"/>
                                <w:wBefore w:w="10" w:type="dxa"/>
                                <w:trHeight w:hRule="exact" w:val="767"/>
                              </w:trPr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Объекты сфе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ры образова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B7A69" w:rsidTr="00905476">
                              <w:tblPrEx>
                                <w:jc w:val="left"/>
                              </w:tblPrEx>
                              <w:trPr>
                                <w:gridBefore w:val="1"/>
                                <w:wBefore w:w="10" w:type="dxa"/>
                                <w:trHeight w:hRule="exact" w:val="511"/>
                              </w:trPr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Объекты сфе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ры культуры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B7A69" w:rsidTr="00905476">
                              <w:tblPrEx>
                                <w:jc w:val="left"/>
                              </w:tblPrEx>
                              <w:trPr>
                                <w:gridBefore w:val="1"/>
                                <w:wBefore w:w="10" w:type="dxa"/>
                                <w:trHeight w:hRule="exact" w:val="792"/>
                              </w:trPr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A69" w:rsidRDefault="008B7A69" w:rsidP="008B7A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Итого;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4E3DC6" w:rsidRDefault="004E3DC6" w:rsidP="008B7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F4598" w:rsidRDefault="009F4598" w:rsidP="009F4598"/>
                          <w:p w:rsidR="009F4598" w:rsidRDefault="009F4598">
                            <w:r>
                              <w:t xml:space="preserve">    </w:t>
                            </w:r>
                          </w:p>
                          <w:p w:rsidR="00BB64CA" w:rsidRDefault="009F459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 w:rsidR="0064608B">
                              <w:rPr>
                                <w:rFonts w:ascii="Arial" w:hAnsi="Arial" w:cs="Arial"/>
                              </w:rPr>
                              <w:t>Заместитель главы</w:t>
                            </w:r>
                          </w:p>
                          <w:p w:rsidR="009F4598" w:rsidRPr="009F4598" w:rsidRDefault="00BB64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60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F4598" w:rsidRPr="009F4598">
                              <w:rPr>
                                <w:rFonts w:ascii="Arial" w:hAnsi="Arial" w:cs="Arial"/>
                              </w:rPr>
                              <w:t xml:space="preserve">муниципального района                                              </w:t>
                            </w:r>
                            <w:r w:rsidR="0064608B">
                              <w:rPr>
                                <w:rFonts w:ascii="Arial" w:hAnsi="Arial" w:cs="Arial"/>
                              </w:rPr>
                              <w:t xml:space="preserve">                  С.А.Чередниченко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05pt;margin-top:-141.1pt;width:454.7pt;height:1036.6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qK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"/>
                        <w:gridCol w:w="548"/>
                        <w:gridCol w:w="16"/>
                        <w:gridCol w:w="1831"/>
                        <w:gridCol w:w="12"/>
                        <w:gridCol w:w="697"/>
                        <w:gridCol w:w="12"/>
                        <w:gridCol w:w="834"/>
                        <w:gridCol w:w="44"/>
                        <w:gridCol w:w="942"/>
                        <w:gridCol w:w="44"/>
                        <w:gridCol w:w="1083"/>
                        <w:gridCol w:w="44"/>
                        <w:gridCol w:w="935"/>
                        <w:gridCol w:w="41"/>
                        <w:gridCol w:w="942"/>
                        <w:gridCol w:w="44"/>
                        <w:gridCol w:w="964"/>
                        <w:gridCol w:w="36"/>
                      </w:tblGrid>
                      <w:tr w:rsidR="004E3DC6" w:rsidTr="00905476">
                        <w:trPr>
                          <w:gridAfter w:val="1"/>
                          <w:wAfter w:w="36" w:type="dxa"/>
                          <w:trHeight w:hRule="exact" w:val="821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Подготовка улично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дорожной сети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тыс.</w:t>
                            </w:r>
                          </w:p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м</w:t>
                            </w:r>
                            <w:r>
                              <w:rPr>
                                <w:rStyle w:val="295pt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265,0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620,0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</w:tr>
                      <w:tr w:rsidR="00905476" w:rsidTr="00905476">
                        <w:trPr>
                          <w:gridAfter w:val="1"/>
                          <w:wAfter w:w="36" w:type="dxa"/>
                          <w:trHeight w:hRule="exact" w:val="1002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</w:tr>
                      <w:tr w:rsidR="00905476" w:rsidTr="0007062E">
                        <w:trPr>
                          <w:gridAfter w:val="1"/>
                          <w:wAfter w:w="36" w:type="dxa"/>
                          <w:trHeight w:hRule="exact" w:val="1002"/>
                          <w:jc w:val="center"/>
                        </w:trPr>
                        <w:tc>
                          <w:tcPr>
                            <w:tcW w:w="9043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  <w:p w:rsidR="000912EF" w:rsidRDefault="000912EF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0912EF" w:rsidRDefault="000912EF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 xml:space="preserve">                                                                               2</w:t>
                            </w:r>
                          </w:p>
                        </w:tc>
                      </w:tr>
                      <w:tr w:rsidR="00905476" w:rsidTr="001D4C93">
                        <w:trPr>
                          <w:gridAfter w:val="1"/>
                          <w:wAfter w:w="36" w:type="dxa"/>
                          <w:trHeight w:hRule="exact" w:val="725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12</w:t>
                            </w:r>
                            <w:r w:rsidR="00D13389">
                              <w:rPr>
                                <w:rStyle w:val="29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05476" w:rsidRDefault="001D4C93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П</w:t>
                            </w:r>
                            <w:r w:rsidR="00905476">
                              <w:rPr>
                                <w:rStyle w:val="295pt"/>
                              </w:rPr>
                              <w:t>одготовка ул</w:t>
                            </w:r>
                            <w:r w:rsidR="00D13389">
                              <w:rPr>
                                <w:rStyle w:val="295pt"/>
                              </w:rPr>
                              <w:t>ично-дорожной сети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тыс. м2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 w:rsidP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13389" w:rsidRDefault="00D13389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3389" w:rsidRDefault="00D13389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05476" w:rsidRPr="00D13389" w:rsidRDefault="00D13389" w:rsidP="00D13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265,0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13389" w:rsidRDefault="00D13389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3389" w:rsidRDefault="00D13389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05476" w:rsidRPr="00D13389" w:rsidRDefault="00D13389" w:rsidP="00D133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620</w:t>
                            </w:r>
                            <w:r w:rsidRPr="00D13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</w:tr>
                      <w:tr w:rsidR="00905476" w:rsidTr="001D4C93">
                        <w:trPr>
                          <w:gridAfter w:val="1"/>
                          <w:wAfter w:w="36" w:type="dxa"/>
                          <w:trHeight w:hRule="exact" w:val="707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05476" w:rsidRPr="001D4C93" w:rsidRDefault="00D13389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 w:rsidRPr="001D4C93">
                              <w:rPr>
                                <w:rStyle w:val="295pt"/>
                                <w:sz w:val="18"/>
                                <w:szCs w:val="18"/>
                              </w:rPr>
                              <w:t>Подготовка мостовых сооружений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Pr="001D4C93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 w:rsidRPr="001D4C93">
                              <w:rPr>
                                <w:rStyle w:val="295pt"/>
                                <w:sz w:val="18"/>
                                <w:szCs w:val="18"/>
                              </w:rPr>
                              <w:t>ед.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Pr="001D4C93" w:rsidRDefault="00E50990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95pt"/>
                                <w:sz w:val="18"/>
                                <w:szCs w:val="18"/>
                              </w:rPr>
                              <w:t xml:space="preserve">       -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Pr="001D4C93" w:rsidRDefault="00905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4C93" w:rsidRPr="001D4C93" w:rsidRDefault="001D4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509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4C93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-</w:t>
                            </w:r>
                          </w:p>
                          <w:p w:rsidR="001D4C93" w:rsidRPr="001D4C93" w:rsidRDefault="001D4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1D4C93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Pr="001D4C93" w:rsidRDefault="00E50990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95pt"/>
                                <w:sz w:val="18"/>
                                <w:szCs w:val="18"/>
                              </w:rPr>
                              <w:t xml:space="preserve">     -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Pr="001D4C93" w:rsidRDefault="00E50990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95pt"/>
                                <w:sz w:val="18"/>
                                <w:szCs w:val="18"/>
                              </w:rPr>
                              <w:t xml:space="preserve">     -</w:t>
                            </w:r>
                          </w:p>
                        </w:tc>
                      </w:tr>
                      <w:tr w:rsidR="004E3DC6" w:rsidTr="00C735BC">
                        <w:trPr>
                          <w:gridAfter w:val="1"/>
                          <w:wAfter w:w="36" w:type="dxa"/>
                          <w:trHeight w:hRule="exact" w:val="566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Подготовка га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зопроводов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км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283,0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E509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-</w:t>
                            </w:r>
                          </w:p>
                          <w:p w:rsidR="001D4C93" w:rsidRDefault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283,0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283,0</w:t>
                            </w:r>
                          </w:p>
                        </w:tc>
                      </w:tr>
                      <w:tr w:rsidR="004E3DC6" w:rsidTr="008F077E">
                        <w:trPr>
                          <w:gridAfter w:val="1"/>
                          <w:wAfter w:w="36" w:type="dxa"/>
                          <w:trHeight w:hRule="exact" w:val="838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0" w:after="0" w:line="256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Создание нор</w:t>
                            </w: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softHyphen/>
                              <w:t>мативного за</w:t>
                            </w: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softHyphen/>
                              <w:t>паса жидкого топлива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тонн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-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Pr="008F077E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509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-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-</w:t>
                            </w:r>
                          </w:p>
                        </w:tc>
                      </w:tr>
                      <w:tr w:rsidR="004E3DC6" w:rsidTr="00905476">
                        <w:trPr>
                          <w:gridAfter w:val="1"/>
                          <w:wAfter w:w="36" w:type="dxa"/>
                          <w:trHeight w:hRule="exact" w:val="1018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Формирование аварийного за</w:t>
                            </w: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softHyphen/>
                              <w:t>паса матери</w:t>
                            </w: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softHyphen/>
                              <w:t>ально- технических ресурсов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млн.</w:t>
                            </w:r>
                          </w:p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60" w:after="0" w:line="19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-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-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3DC6" w:rsidTr="00905476">
                        <w:trPr>
                          <w:gridAfter w:val="1"/>
                          <w:wAfter w:w="36" w:type="dxa"/>
                          <w:trHeight w:hRule="exact" w:val="2107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Выделение финансовых средств муни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ципальными образованиями и предпри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ятиями</w:t>
                            </w:r>
                          </w:p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ЖКХ</w:t>
                            </w:r>
                            <w:r w:rsidR="00BC5429">
                              <w:rPr>
                                <w:rStyle w:val="295pt"/>
                              </w:rPr>
                              <w:t xml:space="preserve"> для подго</w:t>
                            </w:r>
                            <w:r w:rsidR="00BC5429">
                              <w:rPr>
                                <w:rStyle w:val="295pt"/>
                              </w:rPr>
                              <w:softHyphen/>
                              <w:t>товки к ОЗП 2023/2024</w:t>
                            </w:r>
                            <w:r>
                              <w:rPr>
                                <w:rStyle w:val="295pt"/>
                              </w:rPr>
                              <w:t>г.г.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млн.</w:t>
                            </w:r>
                          </w:p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6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13,4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2,7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10,1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13,4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13,4</w:t>
                            </w:r>
                          </w:p>
                        </w:tc>
                      </w:tr>
                      <w:tr w:rsidR="004E3DC6" w:rsidTr="00905476">
                        <w:trPr>
                          <w:gridAfter w:val="1"/>
                          <w:wAfter w:w="36" w:type="dxa"/>
                          <w:trHeight w:hRule="exact" w:val="1523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Получение те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плоснабжаю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щими предпри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ятиями паспор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тов готовности к работе в ОЗП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-</w:t>
                            </w: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-</w:t>
                            </w: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</w:tr>
                      <w:tr w:rsidR="004E3DC6" w:rsidTr="00905476">
                        <w:trPr>
                          <w:gridAfter w:val="1"/>
                          <w:wAfter w:w="36" w:type="dxa"/>
                          <w:trHeight w:hRule="exact" w:val="1014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Получение ор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ганом местного самоуправле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ния паспорта готовности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-</w:t>
                            </w: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-</w:t>
                            </w: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</w:tr>
                      <w:tr w:rsidR="0019079D" w:rsidTr="00905476">
                        <w:trPr>
                          <w:gridAfter w:val="1"/>
                          <w:wAfter w:w="36" w:type="dxa"/>
                          <w:trHeight w:hRule="exact" w:val="541"/>
                          <w:jc w:val="center"/>
                        </w:trPr>
                        <w:tc>
                          <w:tcPr>
                            <w:tcW w:w="9043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9D" w:rsidRPr="0019079D" w:rsidRDefault="0019079D" w:rsidP="0019079D">
                            <w:pPr>
                              <w:pStyle w:val="22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Style w:val="295pt"/>
                                <w:sz w:val="24"/>
                                <w:szCs w:val="24"/>
                              </w:rPr>
                            </w:pPr>
                            <w:r w:rsidRPr="0019079D">
                              <w:rPr>
                                <w:rStyle w:val="295pt"/>
                                <w:sz w:val="24"/>
                                <w:szCs w:val="24"/>
                              </w:rPr>
                              <w:t>По подготовке объектов социальной сферы Светлоярского муниципального района Волгоградской области</w:t>
                            </w:r>
                          </w:p>
                        </w:tc>
                      </w:tr>
                      <w:tr w:rsidR="008B7A69" w:rsidTr="00905476">
                        <w:tblPrEx>
                          <w:jc w:val="left"/>
                        </w:tblPrEx>
                        <w:trPr>
                          <w:gridBefore w:val="1"/>
                          <w:wBefore w:w="10" w:type="dxa"/>
                          <w:trHeight w:hRule="exact" w:val="1552"/>
                        </w:trPr>
                        <w:tc>
                          <w:tcPr>
                            <w:tcW w:w="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№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п/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Наименование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60" w:after="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Еди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ница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изме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мере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ind w:left="24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ре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ind w:left="24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</w:pPr>
                            <w:r>
                              <w:rPr>
                                <w:rStyle w:val="295pt"/>
                              </w:rPr>
                              <w:t>Зада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ние по подго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товке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     01.07.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      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01.08.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01.09.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20.09.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01.10.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100%</w:t>
                            </w:r>
                          </w:p>
                        </w:tc>
                      </w:tr>
                      <w:tr w:rsidR="008B7A69" w:rsidTr="00905476">
                        <w:tblPrEx>
                          <w:jc w:val="left"/>
                        </w:tblPrEx>
                        <w:trPr>
                          <w:gridBefore w:val="1"/>
                          <w:wBefore w:w="10" w:type="dxa"/>
                          <w:trHeight w:hRule="exact" w:val="767"/>
                        </w:trPr>
                        <w:tc>
                          <w:tcPr>
                            <w:tcW w:w="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Объекты сфе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ры образова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ед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30</w:t>
                            </w:r>
                          </w:p>
                        </w:tc>
                      </w:tr>
                      <w:tr w:rsidR="008B7A69" w:rsidTr="00905476">
                        <w:tblPrEx>
                          <w:jc w:val="left"/>
                        </w:tblPrEx>
                        <w:trPr>
                          <w:gridBefore w:val="1"/>
                          <w:wBefore w:w="10" w:type="dxa"/>
                          <w:trHeight w:hRule="exact" w:val="511"/>
                        </w:trPr>
                        <w:tc>
                          <w:tcPr>
                            <w:tcW w:w="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Объекты сфе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ры культуры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ед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</w:tc>
                      </w:tr>
                      <w:tr w:rsidR="008B7A69" w:rsidTr="00905476">
                        <w:tblPrEx>
                          <w:jc w:val="left"/>
                        </w:tblPrEx>
                        <w:trPr>
                          <w:gridBefore w:val="1"/>
                          <w:wBefore w:w="10" w:type="dxa"/>
                          <w:trHeight w:hRule="exact" w:val="792"/>
                        </w:trPr>
                        <w:tc>
                          <w:tcPr>
                            <w:tcW w:w="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B7A69" w:rsidRDefault="008B7A69" w:rsidP="008B7A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Итого;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ед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35</w:t>
                            </w:r>
                          </w:p>
                        </w:tc>
                      </w:tr>
                    </w:tbl>
                    <w:p w:rsidR="004E3DC6" w:rsidRDefault="004E3DC6" w:rsidP="008B7A69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9F4598" w:rsidRDefault="009F4598" w:rsidP="009F4598"/>
                    <w:p w:rsidR="009F4598" w:rsidRDefault="009F4598">
                      <w:r>
                        <w:t xml:space="preserve">    </w:t>
                      </w:r>
                    </w:p>
                    <w:p w:rsidR="00BB64CA" w:rsidRDefault="009F4598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 w:rsidR="0064608B">
                        <w:rPr>
                          <w:rFonts w:ascii="Arial" w:hAnsi="Arial" w:cs="Arial"/>
                        </w:rPr>
                        <w:t>Заместитель главы</w:t>
                      </w:r>
                    </w:p>
                    <w:p w:rsidR="009F4598" w:rsidRPr="009F4598" w:rsidRDefault="00BB64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4608B">
                        <w:rPr>
                          <w:rFonts w:ascii="Arial" w:hAnsi="Arial" w:cs="Arial"/>
                        </w:rPr>
                        <w:t xml:space="preserve"> </w:t>
                      </w:r>
                      <w:r w:rsidR="009F4598" w:rsidRPr="009F4598">
                        <w:rPr>
                          <w:rFonts w:ascii="Arial" w:hAnsi="Arial" w:cs="Arial"/>
                        </w:rPr>
                        <w:t xml:space="preserve">муниципального района                                              </w:t>
                      </w:r>
                      <w:r w:rsidR="0064608B">
                        <w:rPr>
                          <w:rFonts w:ascii="Arial" w:hAnsi="Arial" w:cs="Arial"/>
                        </w:rPr>
                        <w:t xml:space="preserve">                  С.А.Чередниченко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framePr w:w="9079" w:wrap="notBeside" w:vAnchor="text" w:hAnchor="text" w:xAlign="center" w:y="1"/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  <w:sectPr w:rsidR="004E3DC6">
          <w:pgSz w:w="11900" w:h="16840"/>
          <w:pgMar w:top="1028" w:right="1252" w:bottom="7047" w:left="1569" w:header="0" w:footer="3" w:gutter="0"/>
          <w:cols w:space="720"/>
          <w:noEndnote/>
          <w:docGrid w:linePitch="360"/>
        </w:sectPr>
      </w:pPr>
    </w:p>
    <w:p w:rsidR="004E3DC6" w:rsidRDefault="004E3DC6">
      <w:pPr>
        <w:spacing w:line="240" w:lineRule="exact"/>
        <w:rPr>
          <w:sz w:val="19"/>
          <w:szCs w:val="19"/>
        </w:rPr>
      </w:pPr>
    </w:p>
    <w:p w:rsidR="004E3DC6" w:rsidRDefault="004E3DC6">
      <w:pPr>
        <w:spacing w:line="240" w:lineRule="exact"/>
        <w:rPr>
          <w:sz w:val="19"/>
          <w:szCs w:val="19"/>
        </w:rPr>
      </w:pPr>
    </w:p>
    <w:p w:rsidR="004E3DC6" w:rsidRDefault="004E3DC6">
      <w:pPr>
        <w:spacing w:before="56" w:after="56" w:line="240" w:lineRule="exact"/>
        <w:rPr>
          <w:sz w:val="19"/>
          <w:szCs w:val="19"/>
        </w:rPr>
      </w:pPr>
    </w:p>
    <w:p w:rsidR="004E3DC6" w:rsidRDefault="004E3DC6">
      <w:pPr>
        <w:rPr>
          <w:sz w:val="2"/>
          <w:szCs w:val="2"/>
        </w:rPr>
        <w:sectPr w:rsidR="004E3DC6">
          <w:type w:val="continuous"/>
          <w:pgSz w:w="11900" w:h="16840"/>
          <w:pgMar w:top="1058" w:right="0" w:bottom="1058" w:left="0" w:header="0" w:footer="3" w:gutter="0"/>
          <w:cols w:space="720"/>
          <w:noEndnote/>
          <w:docGrid w:linePitch="360"/>
        </w:sectPr>
      </w:pPr>
    </w:p>
    <w:p w:rsidR="004E3DC6" w:rsidRDefault="004E3DC6">
      <w:pPr>
        <w:spacing w:line="360" w:lineRule="exact"/>
      </w:pPr>
    </w:p>
    <w:p w:rsidR="004E3DC6" w:rsidRDefault="008E02C4">
      <w:pPr>
        <w:spacing w:line="5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5760720</wp:posOffset>
                </wp:positionH>
                <wp:positionV relativeFrom="paragraph">
                  <wp:posOffset>56515</wp:posOffset>
                </wp:positionV>
                <wp:extent cx="1404620" cy="265430"/>
                <wp:effectExtent l="0" t="0" r="0" b="19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C6" w:rsidRPr="0019079D" w:rsidRDefault="004E3DC6" w:rsidP="0019079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53.6pt;margin-top:4.45pt;width:110.6pt;height:20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jcsAIAALE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" filled="f" stroked="f">
                <v:textbox style="mso-fit-shape-to-text:t" inset="0,0,0,0">
                  <w:txbxContent>
                    <w:p w:rsidR="004E3DC6" w:rsidRPr="0019079D" w:rsidRDefault="004E3DC6" w:rsidP="0019079D"/>
                  </w:txbxContent>
                </v:textbox>
                <w10:wrap anchorx="margin"/>
              </v:shape>
            </w:pict>
          </mc:Fallback>
        </mc:AlternateContent>
      </w:r>
    </w:p>
    <w:p w:rsidR="004E3DC6" w:rsidRDefault="008E02C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6768465</wp:posOffset>
                </wp:positionH>
                <wp:positionV relativeFrom="paragraph">
                  <wp:posOffset>91440</wp:posOffset>
                </wp:positionV>
                <wp:extent cx="118745" cy="15240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C6" w:rsidRDefault="004E3DC6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532.95pt;margin-top:7.2pt;width:9.3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MWsA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" filled="f" stroked="f">
                <v:textbox style="mso-fit-shape-to-text:t" inset="0,0,0,0">
                  <w:txbxContent>
                    <w:p w:rsidR="004E3DC6" w:rsidRDefault="004E3DC6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3DC6" w:rsidSect="004E3DC6">
      <w:type w:val="continuous"/>
      <w:pgSz w:w="11900" w:h="16840"/>
      <w:pgMar w:top="1058" w:right="1252" w:bottom="1058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41" w:rsidRDefault="00577841" w:rsidP="004E3DC6">
      <w:r>
        <w:separator/>
      </w:r>
    </w:p>
  </w:endnote>
  <w:endnote w:type="continuationSeparator" w:id="0">
    <w:p w:rsidR="00577841" w:rsidRDefault="00577841" w:rsidP="004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41" w:rsidRDefault="00577841"/>
  </w:footnote>
  <w:footnote w:type="continuationSeparator" w:id="0">
    <w:p w:rsidR="00577841" w:rsidRDefault="005778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C6" w:rsidRDefault="008E02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403860</wp:posOffset>
              </wp:positionV>
              <wp:extent cx="71120" cy="146050"/>
              <wp:effectExtent l="635" t="381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DC6" w:rsidRDefault="006E091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8.55pt;margin-top:31.8pt;width:5.6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8wqAIAAKU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" filled="f" stroked="f">
              <v:textbox style="mso-fit-shape-to-text:t" inset="0,0,0,0">
                <w:txbxContent>
                  <w:p w:rsidR="004E3DC6" w:rsidRDefault="006E091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E35"/>
    <w:multiLevelType w:val="multilevel"/>
    <w:tmpl w:val="F9B402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E07E8A"/>
    <w:multiLevelType w:val="multilevel"/>
    <w:tmpl w:val="0B1C98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C6"/>
    <w:rsid w:val="00052E97"/>
    <w:rsid w:val="000912EF"/>
    <w:rsid w:val="000A4069"/>
    <w:rsid w:val="0010310B"/>
    <w:rsid w:val="00144BBF"/>
    <w:rsid w:val="0019079D"/>
    <w:rsid w:val="001C4DAA"/>
    <w:rsid w:val="001C6E5C"/>
    <w:rsid w:val="001D4C93"/>
    <w:rsid w:val="001E45E7"/>
    <w:rsid w:val="00234D62"/>
    <w:rsid w:val="00285A0B"/>
    <w:rsid w:val="00333C88"/>
    <w:rsid w:val="0039213E"/>
    <w:rsid w:val="003D37C9"/>
    <w:rsid w:val="00435D5E"/>
    <w:rsid w:val="00451027"/>
    <w:rsid w:val="004B5BBA"/>
    <w:rsid w:val="004E3DC6"/>
    <w:rsid w:val="005322F7"/>
    <w:rsid w:val="0055577D"/>
    <w:rsid w:val="00577841"/>
    <w:rsid w:val="00584660"/>
    <w:rsid w:val="005C7AC0"/>
    <w:rsid w:val="005E0A81"/>
    <w:rsid w:val="0064608B"/>
    <w:rsid w:val="00647742"/>
    <w:rsid w:val="006507E3"/>
    <w:rsid w:val="00675AE8"/>
    <w:rsid w:val="006B435B"/>
    <w:rsid w:val="006C75AF"/>
    <w:rsid w:val="006E091D"/>
    <w:rsid w:val="006F6D0A"/>
    <w:rsid w:val="006F7F04"/>
    <w:rsid w:val="00762C08"/>
    <w:rsid w:val="007D49DA"/>
    <w:rsid w:val="007D4CAB"/>
    <w:rsid w:val="00842AEE"/>
    <w:rsid w:val="008B7A69"/>
    <w:rsid w:val="008E0214"/>
    <w:rsid w:val="008E02C4"/>
    <w:rsid w:val="008F077E"/>
    <w:rsid w:val="0090424E"/>
    <w:rsid w:val="00905476"/>
    <w:rsid w:val="00916345"/>
    <w:rsid w:val="00924B7D"/>
    <w:rsid w:val="00936A01"/>
    <w:rsid w:val="009C54CB"/>
    <w:rsid w:val="009F4598"/>
    <w:rsid w:val="00A53455"/>
    <w:rsid w:val="00A62BEE"/>
    <w:rsid w:val="00A714F1"/>
    <w:rsid w:val="00AA428F"/>
    <w:rsid w:val="00AC14DA"/>
    <w:rsid w:val="00B11D6B"/>
    <w:rsid w:val="00B25F12"/>
    <w:rsid w:val="00B8102F"/>
    <w:rsid w:val="00BA25DA"/>
    <w:rsid w:val="00BB64CA"/>
    <w:rsid w:val="00BC5429"/>
    <w:rsid w:val="00C04706"/>
    <w:rsid w:val="00C735BC"/>
    <w:rsid w:val="00D027DB"/>
    <w:rsid w:val="00D13389"/>
    <w:rsid w:val="00D17969"/>
    <w:rsid w:val="00D52059"/>
    <w:rsid w:val="00DE2524"/>
    <w:rsid w:val="00E108FA"/>
    <w:rsid w:val="00E3725B"/>
    <w:rsid w:val="00E50990"/>
    <w:rsid w:val="00E96AF4"/>
    <w:rsid w:val="00EB410B"/>
    <w:rsid w:val="00EC7CAA"/>
    <w:rsid w:val="00ED29DD"/>
    <w:rsid w:val="00F35E80"/>
    <w:rsid w:val="00F911AC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3DC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4E3DC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312pt">
    <w:name w:val="Заголовок №3 + 12 pt"/>
    <w:basedOn w:val="3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Заголовок №3 + 12 pt;Курсив"/>
    <w:basedOn w:val="31"/>
    <w:rsid w:val="004E3D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4E3DC6"/>
    <w:rPr>
      <w:rFonts w:ascii="AngsanaUPC" w:eastAsia="AngsanaUPC" w:hAnsi="AngsanaUPC" w:cs="AngsanaUPC"/>
      <w:b/>
      <w:bCs/>
      <w:i/>
      <w:iCs/>
      <w:smallCaps w:val="0"/>
      <w:strike w:val="0"/>
      <w:spacing w:val="-40"/>
      <w:sz w:val="62"/>
      <w:szCs w:val="62"/>
      <w:u w:val="none"/>
    </w:rPr>
  </w:style>
  <w:style w:type="character" w:customStyle="1" w:styleId="5Exact">
    <w:name w:val="Основной текст (5) Exact"/>
    <w:basedOn w:val="a0"/>
    <w:link w:val="5"/>
    <w:rsid w:val="004E3DC6"/>
    <w:rPr>
      <w:rFonts w:ascii="AngsanaUPC" w:eastAsia="AngsanaUPC" w:hAnsi="AngsanaUPC" w:cs="AngsanaUPC"/>
      <w:b w:val="0"/>
      <w:bCs w:val="0"/>
      <w:i/>
      <w:iCs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4E3DC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5ptExact">
    <w:name w:val="Основной текст (6) + 15 pt;Курсив Exact"/>
    <w:basedOn w:val="6Exact"/>
    <w:rsid w:val="004E3DC6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4E3DC6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4E3DC6"/>
    <w:pPr>
      <w:shd w:val="clear" w:color="auto" w:fill="FFFFFF"/>
      <w:spacing w:line="133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4E3DC6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rsid w:val="004E3DC6"/>
    <w:pPr>
      <w:shd w:val="clear" w:color="auto" w:fill="FFFFFF"/>
      <w:spacing w:before="360" w:after="3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a6">
    <w:name w:val="Колонтитул"/>
    <w:basedOn w:val="a"/>
    <w:link w:val="a5"/>
    <w:rsid w:val="004E3DC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Заголовок №3"/>
    <w:basedOn w:val="a"/>
    <w:link w:val="31"/>
    <w:rsid w:val="004E3DC6"/>
    <w:pPr>
      <w:shd w:val="clear" w:color="auto" w:fill="FFFFFF"/>
      <w:spacing w:line="227" w:lineRule="exact"/>
      <w:outlineLvl w:val="2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E3DC6"/>
    <w:pPr>
      <w:shd w:val="clear" w:color="auto" w:fill="FFFFFF"/>
      <w:spacing w:before="7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">
    <w:name w:val="Заголовок №1"/>
    <w:basedOn w:val="a"/>
    <w:link w:val="1Exact"/>
    <w:rsid w:val="004E3DC6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b/>
      <w:bCs/>
      <w:i/>
      <w:iCs/>
      <w:spacing w:val="-40"/>
      <w:sz w:val="62"/>
      <w:szCs w:val="62"/>
    </w:rPr>
  </w:style>
  <w:style w:type="paragraph" w:customStyle="1" w:styleId="5">
    <w:name w:val="Основной текст (5)"/>
    <w:basedOn w:val="a"/>
    <w:link w:val="5Exact"/>
    <w:rsid w:val="004E3DC6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pacing w:val="-10"/>
      <w:sz w:val="44"/>
      <w:szCs w:val="4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4E3DC6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styleId="a8">
    <w:name w:val="header"/>
    <w:basedOn w:val="a"/>
    <w:link w:val="a9"/>
    <w:uiPriority w:val="99"/>
    <w:semiHidden/>
    <w:unhideWhenUsed/>
    <w:rsid w:val="005C7A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AC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C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AC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02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3DC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4E3DC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312pt">
    <w:name w:val="Заголовок №3 + 12 pt"/>
    <w:basedOn w:val="3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Заголовок №3 + 12 pt;Курсив"/>
    <w:basedOn w:val="31"/>
    <w:rsid w:val="004E3D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4E3DC6"/>
    <w:rPr>
      <w:rFonts w:ascii="AngsanaUPC" w:eastAsia="AngsanaUPC" w:hAnsi="AngsanaUPC" w:cs="AngsanaUPC"/>
      <w:b/>
      <w:bCs/>
      <w:i/>
      <w:iCs/>
      <w:smallCaps w:val="0"/>
      <w:strike w:val="0"/>
      <w:spacing w:val="-40"/>
      <w:sz w:val="62"/>
      <w:szCs w:val="62"/>
      <w:u w:val="none"/>
    </w:rPr>
  </w:style>
  <w:style w:type="character" w:customStyle="1" w:styleId="5Exact">
    <w:name w:val="Основной текст (5) Exact"/>
    <w:basedOn w:val="a0"/>
    <w:link w:val="5"/>
    <w:rsid w:val="004E3DC6"/>
    <w:rPr>
      <w:rFonts w:ascii="AngsanaUPC" w:eastAsia="AngsanaUPC" w:hAnsi="AngsanaUPC" w:cs="AngsanaUPC"/>
      <w:b w:val="0"/>
      <w:bCs w:val="0"/>
      <w:i/>
      <w:iCs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4E3DC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5ptExact">
    <w:name w:val="Основной текст (6) + 15 pt;Курсив Exact"/>
    <w:basedOn w:val="6Exact"/>
    <w:rsid w:val="004E3DC6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4E3DC6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4E3DC6"/>
    <w:pPr>
      <w:shd w:val="clear" w:color="auto" w:fill="FFFFFF"/>
      <w:spacing w:line="133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4E3DC6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rsid w:val="004E3DC6"/>
    <w:pPr>
      <w:shd w:val="clear" w:color="auto" w:fill="FFFFFF"/>
      <w:spacing w:before="360" w:after="3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a6">
    <w:name w:val="Колонтитул"/>
    <w:basedOn w:val="a"/>
    <w:link w:val="a5"/>
    <w:rsid w:val="004E3DC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Заголовок №3"/>
    <w:basedOn w:val="a"/>
    <w:link w:val="31"/>
    <w:rsid w:val="004E3DC6"/>
    <w:pPr>
      <w:shd w:val="clear" w:color="auto" w:fill="FFFFFF"/>
      <w:spacing w:line="227" w:lineRule="exact"/>
      <w:outlineLvl w:val="2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E3DC6"/>
    <w:pPr>
      <w:shd w:val="clear" w:color="auto" w:fill="FFFFFF"/>
      <w:spacing w:before="7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">
    <w:name w:val="Заголовок №1"/>
    <w:basedOn w:val="a"/>
    <w:link w:val="1Exact"/>
    <w:rsid w:val="004E3DC6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b/>
      <w:bCs/>
      <w:i/>
      <w:iCs/>
      <w:spacing w:val="-40"/>
      <w:sz w:val="62"/>
      <w:szCs w:val="62"/>
    </w:rPr>
  </w:style>
  <w:style w:type="paragraph" w:customStyle="1" w:styleId="5">
    <w:name w:val="Основной текст (5)"/>
    <w:basedOn w:val="a"/>
    <w:link w:val="5Exact"/>
    <w:rsid w:val="004E3DC6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pacing w:val="-10"/>
      <w:sz w:val="44"/>
      <w:szCs w:val="4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4E3DC6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styleId="a8">
    <w:name w:val="header"/>
    <w:basedOn w:val="a"/>
    <w:link w:val="a9"/>
    <w:uiPriority w:val="99"/>
    <w:semiHidden/>
    <w:unhideWhenUsed/>
    <w:rsid w:val="005C7A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AC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C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AC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02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02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2024-07-01T10:21:00Z</cp:lastPrinted>
  <dcterms:created xsi:type="dcterms:W3CDTF">2024-07-01T10:21:00Z</dcterms:created>
  <dcterms:modified xsi:type="dcterms:W3CDTF">2024-07-01T10:21:00Z</dcterms:modified>
</cp:coreProperties>
</file>