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90864323" w:edGrp="everyone"/>
      <w:r w:rsidR="00F872BE">
        <w:rPr>
          <w:rFonts w:ascii="Arial" w:hAnsi="Arial" w:cs="Arial"/>
          <w:sz w:val="24"/>
          <w:szCs w:val="24"/>
        </w:rPr>
        <w:t xml:space="preserve">                </w:t>
      </w:r>
      <w:permEnd w:id="190864323"/>
      <w:r w:rsidRPr="00682E47">
        <w:rPr>
          <w:rFonts w:ascii="Arial" w:hAnsi="Arial" w:cs="Arial"/>
          <w:sz w:val="24"/>
          <w:szCs w:val="24"/>
        </w:rPr>
        <w:t>202</w:t>
      </w:r>
      <w:permStart w:id="1132796787" w:edGrp="everyone"/>
      <w:r w:rsidR="00C33AD1" w:rsidRPr="00F872BE">
        <w:rPr>
          <w:rFonts w:ascii="Arial" w:hAnsi="Arial" w:cs="Arial"/>
          <w:sz w:val="24"/>
          <w:szCs w:val="24"/>
        </w:rPr>
        <w:t>4</w:t>
      </w:r>
      <w:permEnd w:id="1132796787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642232872" w:edGrp="everyone"/>
      <w:permEnd w:id="1642232872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65BE" w:rsidRPr="002065BE" w:rsidRDefault="002065BE" w:rsidP="00096308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44918730" w:edGrp="everyone"/>
      <w:r w:rsidRPr="002065BE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2065BE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2065BE">
        <w:rPr>
          <w:rFonts w:ascii="Arial" w:hAnsi="Arial" w:cs="Arial"/>
          <w:sz w:val="24"/>
          <w:szCs w:val="24"/>
        </w:rPr>
        <w:t xml:space="preserve"> </w:t>
      </w:r>
    </w:p>
    <w:p w:rsidR="00096308" w:rsidRDefault="00096308" w:rsidP="00096308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Регламента </w:t>
      </w:r>
      <w:r w:rsidR="002065BE" w:rsidRPr="002065BE">
        <w:rPr>
          <w:rFonts w:ascii="Arial" w:hAnsi="Arial" w:cs="Arial"/>
          <w:sz w:val="24"/>
          <w:szCs w:val="24"/>
        </w:rPr>
        <w:t xml:space="preserve">предоставления </w:t>
      </w:r>
      <w:proofErr w:type="spellStart"/>
      <w:r w:rsidR="002065BE" w:rsidRPr="002065BE">
        <w:rPr>
          <w:rFonts w:ascii="Arial" w:hAnsi="Arial" w:cs="Arial"/>
          <w:sz w:val="24"/>
          <w:szCs w:val="24"/>
        </w:rPr>
        <w:t>государ</w:t>
      </w:r>
      <w:proofErr w:type="spellEnd"/>
      <w:r w:rsidR="007304A2">
        <w:rPr>
          <w:rFonts w:ascii="Arial" w:hAnsi="Arial" w:cs="Arial"/>
          <w:sz w:val="24"/>
          <w:szCs w:val="24"/>
        </w:rPr>
        <w:t>-</w:t>
      </w:r>
    </w:p>
    <w:p w:rsidR="006C17F9" w:rsidRDefault="00EF4474" w:rsidP="00096308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2065BE" w:rsidRPr="002065BE">
        <w:rPr>
          <w:rFonts w:ascii="Arial" w:hAnsi="Arial" w:cs="Arial"/>
          <w:sz w:val="24"/>
          <w:szCs w:val="24"/>
        </w:rPr>
        <w:t>твенной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065BE" w:rsidRPr="002065BE">
        <w:rPr>
          <w:rFonts w:ascii="Arial" w:hAnsi="Arial" w:cs="Arial"/>
          <w:sz w:val="24"/>
          <w:szCs w:val="24"/>
        </w:rPr>
        <w:t xml:space="preserve"> </w:t>
      </w:r>
      <w:r w:rsidR="008A7F10">
        <w:rPr>
          <w:rFonts w:ascii="Arial" w:hAnsi="Arial" w:cs="Arial"/>
          <w:sz w:val="24"/>
          <w:szCs w:val="24"/>
        </w:rPr>
        <w:t>услуги «</w:t>
      </w:r>
      <w:r w:rsidR="002065BE" w:rsidRPr="002065BE">
        <w:rPr>
          <w:rFonts w:ascii="Arial" w:hAnsi="Arial" w:cs="Arial"/>
          <w:sz w:val="24"/>
          <w:szCs w:val="24"/>
        </w:rPr>
        <w:t xml:space="preserve">Выплата </w:t>
      </w:r>
      <w:proofErr w:type="spellStart"/>
      <w:r w:rsidR="002065BE" w:rsidRPr="002065BE">
        <w:rPr>
          <w:rFonts w:ascii="Arial" w:hAnsi="Arial" w:cs="Arial"/>
          <w:sz w:val="24"/>
          <w:szCs w:val="24"/>
        </w:rPr>
        <w:t>компенса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6C17F9" w:rsidRDefault="002065BE" w:rsidP="00096308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65BE">
        <w:rPr>
          <w:rFonts w:ascii="Arial" w:hAnsi="Arial" w:cs="Arial"/>
          <w:sz w:val="24"/>
          <w:szCs w:val="24"/>
        </w:rPr>
        <w:t>ции</w:t>
      </w:r>
      <w:proofErr w:type="spellEnd"/>
      <w:r w:rsidRPr="002065BE">
        <w:rPr>
          <w:rFonts w:ascii="Arial" w:hAnsi="Arial" w:cs="Arial"/>
          <w:sz w:val="24"/>
          <w:szCs w:val="24"/>
        </w:rPr>
        <w:t xml:space="preserve"> части родительской платы </w:t>
      </w:r>
      <w:proofErr w:type="gramStart"/>
      <w:r w:rsidRPr="002065BE">
        <w:rPr>
          <w:rFonts w:ascii="Arial" w:hAnsi="Arial" w:cs="Arial"/>
          <w:sz w:val="24"/>
          <w:szCs w:val="24"/>
        </w:rPr>
        <w:t>за</w:t>
      </w:r>
      <w:proofErr w:type="gramEnd"/>
      <w:r w:rsidRPr="002065BE">
        <w:rPr>
          <w:rFonts w:ascii="Arial" w:hAnsi="Arial" w:cs="Arial"/>
          <w:sz w:val="24"/>
          <w:szCs w:val="24"/>
        </w:rPr>
        <w:t xml:space="preserve"> при</w:t>
      </w:r>
      <w:r w:rsidR="006C17F9">
        <w:rPr>
          <w:rFonts w:ascii="Arial" w:hAnsi="Arial" w:cs="Arial"/>
          <w:sz w:val="24"/>
          <w:szCs w:val="24"/>
        </w:rPr>
        <w:t>-</w:t>
      </w:r>
    </w:p>
    <w:p w:rsidR="007304A2" w:rsidRDefault="002065BE" w:rsidP="00096308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65BE">
        <w:rPr>
          <w:rFonts w:ascii="Arial" w:hAnsi="Arial" w:cs="Arial"/>
          <w:sz w:val="24"/>
          <w:szCs w:val="24"/>
        </w:rPr>
        <w:t>смотр и уход за детьми</w:t>
      </w:r>
      <w:r w:rsidR="006C17F9">
        <w:rPr>
          <w:rFonts w:ascii="Arial" w:hAnsi="Arial" w:cs="Arial"/>
          <w:sz w:val="24"/>
          <w:szCs w:val="24"/>
        </w:rPr>
        <w:t xml:space="preserve"> </w:t>
      </w:r>
      <w:r w:rsidRPr="002065B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065BE">
        <w:rPr>
          <w:rFonts w:ascii="Arial" w:hAnsi="Arial" w:cs="Arial"/>
          <w:sz w:val="24"/>
          <w:szCs w:val="24"/>
        </w:rPr>
        <w:t>муниципаль</w:t>
      </w:r>
      <w:proofErr w:type="spellEnd"/>
      <w:r w:rsidR="007304A2">
        <w:rPr>
          <w:rFonts w:ascii="Arial" w:hAnsi="Arial" w:cs="Arial"/>
          <w:sz w:val="24"/>
          <w:szCs w:val="24"/>
        </w:rPr>
        <w:t>-</w:t>
      </w:r>
    </w:p>
    <w:p w:rsidR="002065BE" w:rsidRPr="002065BE" w:rsidRDefault="002065BE" w:rsidP="007304A2">
      <w:pPr>
        <w:tabs>
          <w:tab w:val="left" w:pos="3969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65BE">
        <w:rPr>
          <w:rFonts w:ascii="Arial" w:hAnsi="Arial" w:cs="Arial"/>
          <w:sz w:val="24"/>
          <w:szCs w:val="24"/>
        </w:rPr>
        <w:t>ных</w:t>
      </w:r>
      <w:proofErr w:type="spellEnd"/>
      <w:r w:rsidRPr="002065BE">
        <w:rPr>
          <w:rFonts w:ascii="Arial" w:hAnsi="Arial" w:cs="Arial"/>
          <w:sz w:val="24"/>
          <w:szCs w:val="24"/>
        </w:rPr>
        <w:t xml:space="preserve"> </w:t>
      </w:r>
      <w:r w:rsidR="00EF4474">
        <w:rPr>
          <w:rFonts w:ascii="Arial" w:hAnsi="Arial" w:cs="Arial"/>
          <w:sz w:val="24"/>
          <w:szCs w:val="24"/>
        </w:rPr>
        <w:t xml:space="preserve"> </w:t>
      </w:r>
      <w:r w:rsidRPr="002065BE">
        <w:rPr>
          <w:rFonts w:ascii="Arial" w:hAnsi="Arial" w:cs="Arial"/>
          <w:sz w:val="24"/>
          <w:szCs w:val="24"/>
        </w:rPr>
        <w:t xml:space="preserve">образовательных </w:t>
      </w:r>
      <w:r w:rsidR="00EF44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65BE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2065BE">
        <w:rPr>
          <w:rFonts w:ascii="Arial" w:hAnsi="Arial" w:cs="Arial"/>
          <w:sz w:val="24"/>
          <w:szCs w:val="24"/>
        </w:rPr>
        <w:t>,</w:t>
      </w:r>
    </w:p>
    <w:p w:rsidR="007304A2" w:rsidRDefault="002065BE" w:rsidP="00096308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65BE">
        <w:rPr>
          <w:rFonts w:ascii="Arial" w:hAnsi="Arial" w:cs="Arial"/>
          <w:sz w:val="24"/>
          <w:szCs w:val="24"/>
        </w:rPr>
        <w:t>находящихся</w:t>
      </w:r>
      <w:proofErr w:type="gramEnd"/>
      <w:r w:rsidRPr="002065BE">
        <w:rPr>
          <w:rFonts w:ascii="Arial" w:hAnsi="Arial" w:cs="Arial"/>
          <w:sz w:val="24"/>
          <w:szCs w:val="24"/>
        </w:rPr>
        <w:t xml:space="preserve"> на территории Светло</w:t>
      </w:r>
      <w:r w:rsidR="007304A2">
        <w:rPr>
          <w:rFonts w:ascii="Arial" w:hAnsi="Arial" w:cs="Arial"/>
          <w:sz w:val="24"/>
          <w:szCs w:val="24"/>
        </w:rPr>
        <w:t>-</w:t>
      </w:r>
    </w:p>
    <w:p w:rsidR="002065BE" w:rsidRPr="002065BE" w:rsidRDefault="002065BE" w:rsidP="00096308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065BE">
        <w:rPr>
          <w:rFonts w:ascii="Arial" w:hAnsi="Arial" w:cs="Arial"/>
          <w:sz w:val="24"/>
          <w:szCs w:val="24"/>
        </w:rPr>
        <w:t>ярского</w:t>
      </w:r>
      <w:proofErr w:type="spellEnd"/>
      <w:r w:rsidRPr="002065BE">
        <w:rPr>
          <w:rFonts w:ascii="Arial" w:hAnsi="Arial" w:cs="Arial"/>
          <w:sz w:val="24"/>
          <w:szCs w:val="24"/>
        </w:rPr>
        <w:t xml:space="preserve"> муниципального</w:t>
      </w:r>
      <w:r w:rsidR="00EF4474">
        <w:rPr>
          <w:rFonts w:ascii="Arial" w:hAnsi="Arial" w:cs="Arial"/>
          <w:sz w:val="24"/>
          <w:szCs w:val="24"/>
        </w:rPr>
        <w:t xml:space="preserve"> </w:t>
      </w:r>
      <w:r w:rsidRPr="002065BE">
        <w:rPr>
          <w:rFonts w:ascii="Arial" w:hAnsi="Arial" w:cs="Arial"/>
          <w:sz w:val="24"/>
          <w:szCs w:val="24"/>
        </w:rPr>
        <w:t xml:space="preserve"> района</w:t>
      </w:r>
    </w:p>
    <w:p w:rsidR="00A5447E" w:rsidRDefault="008A7F10" w:rsidP="00096308">
      <w:pPr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области»</w:t>
      </w:r>
    </w:p>
    <w:p w:rsidR="002065BE" w:rsidRPr="009D14FD" w:rsidRDefault="002065BE" w:rsidP="00206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2065BE" w:rsidP="001F323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65BE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</w:t>
      </w:r>
      <w:r w:rsidR="006C17F9">
        <w:rPr>
          <w:rFonts w:ascii="Arial" w:hAnsi="Arial" w:cs="Arial"/>
          <w:sz w:val="24"/>
          <w:szCs w:val="24"/>
        </w:rPr>
        <w:t>«</w:t>
      </w:r>
      <w:r w:rsidRPr="002065BE">
        <w:rPr>
          <w:rFonts w:ascii="Arial" w:hAnsi="Arial" w:cs="Arial"/>
          <w:sz w:val="24"/>
          <w:szCs w:val="24"/>
        </w:rPr>
        <w:t>Об о</w:t>
      </w:r>
      <w:r w:rsidRPr="002065BE">
        <w:rPr>
          <w:rFonts w:ascii="Arial" w:hAnsi="Arial" w:cs="Arial"/>
          <w:sz w:val="24"/>
          <w:szCs w:val="24"/>
        </w:rPr>
        <w:t>р</w:t>
      </w:r>
      <w:r w:rsidRPr="002065BE">
        <w:rPr>
          <w:rFonts w:ascii="Arial" w:hAnsi="Arial" w:cs="Arial"/>
          <w:sz w:val="24"/>
          <w:szCs w:val="24"/>
        </w:rPr>
        <w:t>ганизации предоставления государственных и мун</w:t>
      </w:r>
      <w:r w:rsidR="006C17F9">
        <w:rPr>
          <w:rFonts w:ascii="Arial" w:hAnsi="Arial" w:cs="Arial"/>
          <w:sz w:val="24"/>
          <w:szCs w:val="24"/>
        </w:rPr>
        <w:t>иципальных услуг», стать</w:t>
      </w:r>
      <w:r w:rsidR="001F3239">
        <w:rPr>
          <w:rFonts w:ascii="Arial" w:hAnsi="Arial" w:cs="Arial"/>
          <w:sz w:val="24"/>
          <w:szCs w:val="24"/>
        </w:rPr>
        <w:t xml:space="preserve">ями 12, </w:t>
      </w:r>
      <w:r w:rsidRPr="002065BE">
        <w:rPr>
          <w:rFonts w:ascii="Arial" w:hAnsi="Arial" w:cs="Arial"/>
          <w:sz w:val="24"/>
          <w:szCs w:val="24"/>
        </w:rPr>
        <w:t xml:space="preserve">15, 22, 24 Социального кодекса Волгоградской области </w:t>
      </w:r>
      <w:r w:rsidR="006C17F9">
        <w:rPr>
          <w:rFonts w:ascii="Arial" w:hAnsi="Arial" w:cs="Arial"/>
          <w:sz w:val="24"/>
          <w:szCs w:val="24"/>
        </w:rPr>
        <w:t>от 31.12.2015</w:t>
      </w:r>
      <w:r w:rsidR="001F3239">
        <w:rPr>
          <w:rFonts w:ascii="Arial" w:hAnsi="Arial" w:cs="Arial"/>
          <w:sz w:val="24"/>
          <w:szCs w:val="24"/>
        </w:rPr>
        <w:t xml:space="preserve">          </w:t>
      </w:r>
      <w:r w:rsidRPr="002065BE">
        <w:rPr>
          <w:rFonts w:ascii="Arial" w:hAnsi="Arial" w:cs="Arial"/>
          <w:sz w:val="24"/>
          <w:szCs w:val="24"/>
        </w:rPr>
        <w:t>№ 246-ОД, Законом Волгоградской области от 01.11.2007 № 1536-ОД «О над</w:t>
      </w:r>
      <w:r w:rsidRPr="002065BE">
        <w:rPr>
          <w:rFonts w:ascii="Arial" w:hAnsi="Arial" w:cs="Arial"/>
          <w:sz w:val="24"/>
          <w:szCs w:val="24"/>
        </w:rPr>
        <w:t>е</w:t>
      </w:r>
      <w:r w:rsidRPr="002065BE">
        <w:rPr>
          <w:rFonts w:ascii="Arial" w:hAnsi="Arial" w:cs="Arial"/>
          <w:sz w:val="24"/>
          <w:szCs w:val="24"/>
        </w:rPr>
        <w:t>лении органов местного самоуправления государственными полномочиями по компенсации части родительской платы за присмотр и уход за детьми в обр</w:t>
      </w:r>
      <w:r w:rsidRPr="002065BE">
        <w:rPr>
          <w:rFonts w:ascii="Arial" w:hAnsi="Arial" w:cs="Arial"/>
          <w:sz w:val="24"/>
          <w:szCs w:val="24"/>
        </w:rPr>
        <w:t>а</w:t>
      </w:r>
      <w:r w:rsidRPr="002065BE">
        <w:rPr>
          <w:rFonts w:ascii="Arial" w:hAnsi="Arial" w:cs="Arial"/>
          <w:sz w:val="24"/>
          <w:szCs w:val="24"/>
        </w:rPr>
        <w:t xml:space="preserve">зовательных организациях, реализующих </w:t>
      </w:r>
      <w:r w:rsidR="001F3239">
        <w:rPr>
          <w:rFonts w:ascii="Arial" w:hAnsi="Arial" w:cs="Arial"/>
          <w:sz w:val="24"/>
          <w:szCs w:val="24"/>
        </w:rPr>
        <w:t xml:space="preserve"> </w:t>
      </w:r>
      <w:r w:rsidRPr="002065BE">
        <w:rPr>
          <w:rFonts w:ascii="Arial" w:hAnsi="Arial" w:cs="Arial"/>
          <w:sz w:val="24"/>
          <w:szCs w:val="24"/>
        </w:rPr>
        <w:t>образовательную программу д</w:t>
      </w:r>
      <w:r w:rsidRPr="002065BE">
        <w:rPr>
          <w:rFonts w:ascii="Arial" w:hAnsi="Arial" w:cs="Arial"/>
          <w:sz w:val="24"/>
          <w:szCs w:val="24"/>
        </w:rPr>
        <w:t>о</w:t>
      </w:r>
      <w:r w:rsidRPr="002065BE">
        <w:rPr>
          <w:rFonts w:ascii="Arial" w:hAnsi="Arial" w:cs="Arial"/>
          <w:sz w:val="24"/>
          <w:szCs w:val="24"/>
        </w:rPr>
        <w:t>школьного образования», постановлением</w:t>
      </w:r>
      <w:proofErr w:type="gramEnd"/>
      <w:r w:rsidRPr="002065BE">
        <w:rPr>
          <w:rFonts w:ascii="Arial" w:hAnsi="Arial" w:cs="Arial"/>
          <w:sz w:val="24"/>
          <w:szCs w:val="24"/>
        </w:rPr>
        <w:t xml:space="preserve"> Администрации Волгоградской о</w:t>
      </w:r>
      <w:r w:rsidRPr="002065BE">
        <w:rPr>
          <w:rFonts w:ascii="Arial" w:hAnsi="Arial" w:cs="Arial"/>
          <w:sz w:val="24"/>
          <w:szCs w:val="24"/>
        </w:rPr>
        <w:t>б</w:t>
      </w:r>
      <w:r w:rsidRPr="002065BE">
        <w:rPr>
          <w:rFonts w:ascii="Arial" w:hAnsi="Arial" w:cs="Arial"/>
          <w:sz w:val="24"/>
          <w:szCs w:val="24"/>
        </w:rPr>
        <w:t>ласти от 25.</w:t>
      </w:r>
      <w:r w:rsidR="001F3239">
        <w:rPr>
          <w:rFonts w:ascii="Arial" w:hAnsi="Arial" w:cs="Arial"/>
          <w:sz w:val="24"/>
          <w:szCs w:val="24"/>
        </w:rPr>
        <w:t>07.</w:t>
      </w:r>
      <w:r w:rsidRPr="002065BE">
        <w:rPr>
          <w:rFonts w:ascii="Arial" w:hAnsi="Arial" w:cs="Arial"/>
          <w:sz w:val="24"/>
          <w:szCs w:val="24"/>
        </w:rPr>
        <w:t>2011 № 369-п «О разработке и утверждении административных регламентов предоставления государственных услуг», руководствуясь Уставом Светлоярского муниципального района Волгоградской области,</w:t>
      </w:r>
    </w:p>
    <w:p w:rsidR="002065BE" w:rsidRPr="009D14FD" w:rsidRDefault="002065BE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824CA8" w:rsidRPr="009D14FD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2193" w:rsidRPr="00622193" w:rsidRDefault="002065BE" w:rsidP="00622193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83508">
        <w:rPr>
          <w:rFonts w:ascii="Arial" w:hAnsi="Arial" w:cs="Arial"/>
          <w:sz w:val="24"/>
          <w:szCs w:val="24"/>
        </w:rPr>
        <w:t xml:space="preserve">Утвердить </w:t>
      </w:r>
      <w:r w:rsidRPr="00C83508">
        <w:rPr>
          <w:rFonts w:ascii="Arial" w:hAnsi="Arial" w:cs="Arial"/>
          <w:sz w:val="24"/>
          <w:szCs w:val="24"/>
          <w:lang w:eastAsia="en-US"/>
        </w:rPr>
        <w:t xml:space="preserve">административный </w:t>
      </w:r>
      <w:hyperlink r:id="rId10" w:history="1">
        <w:r w:rsidRPr="00C83508">
          <w:rPr>
            <w:rFonts w:ascii="Arial" w:hAnsi="Arial" w:cs="Arial"/>
            <w:sz w:val="24"/>
            <w:szCs w:val="24"/>
            <w:lang w:eastAsia="en-US"/>
          </w:rPr>
          <w:t>регламент</w:t>
        </w:r>
      </w:hyperlink>
      <w:r w:rsidRPr="00C83508">
        <w:rPr>
          <w:rFonts w:ascii="Arial" w:hAnsi="Arial" w:cs="Arial"/>
          <w:sz w:val="24"/>
          <w:szCs w:val="24"/>
          <w:lang w:eastAsia="en-US"/>
        </w:rPr>
        <w:t xml:space="preserve"> предоставления госуда</w:t>
      </w:r>
      <w:r w:rsidRPr="00C83508">
        <w:rPr>
          <w:rFonts w:ascii="Arial" w:hAnsi="Arial" w:cs="Arial"/>
          <w:sz w:val="24"/>
          <w:szCs w:val="24"/>
          <w:lang w:eastAsia="en-US"/>
        </w:rPr>
        <w:t>р</w:t>
      </w:r>
      <w:r w:rsidR="00F035CE">
        <w:rPr>
          <w:rFonts w:ascii="Arial" w:hAnsi="Arial" w:cs="Arial"/>
          <w:sz w:val="24"/>
          <w:szCs w:val="24"/>
          <w:lang w:eastAsia="en-US"/>
        </w:rPr>
        <w:t xml:space="preserve">ственной услуги </w:t>
      </w:r>
      <w:r w:rsidRPr="00C83508">
        <w:rPr>
          <w:rFonts w:ascii="Arial" w:hAnsi="Arial" w:cs="Arial"/>
          <w:sz w:val="24"/>
          <w:szCs w:val="24"/>
          <w:lang w:eastAsia="en-US"/>
        </w:rPr>
        <w:t>«</w:t>
      </w:r>
      <w:r w:rsidRPr="00C83508">
        <w:rPr>
          <w:rFonts w:ascii="Arial" w:hAnsi="Arial" w:cs="Arial"/>
          <w:sz w:val="24"/>
          <w:szCs w:val="24"/>
        </w:rPr>
        <w:t>Выплата компенсации части родительской платы</w:t>
      </w:r>
      <w:r>
        <w:rPr>
          <w:rFonts w:ascii="Arial" w:hAnsi="Arial" w:cs="Arial"/>
          <w:sz w:val="24"/>
          <w:szCs w:val="24"/>
        </w:rPr>
        <w:t xml:space="preserve"> за присмотр и уход за детьми в </w:t>
      </w:r>
      <w:r w:rsidRPr="000D0AA5">
        <w:rPr>
          <w:rFonts w:ascii="Arial" w:hAnsi="Arial" w:cs="Arial"/>
          <w:sz w:val="24"/>
          <w:szCs w:val="24"/>
        </w:rPr>
        <w:t xml:space="preserve">муниципальных </w:t>
      </w:r>
      <w:r w:rsidRPr="00C83508">
        <w:rPr>
          <w:rFonts w:ascii="Arial" w:hAnsi="Arial" w:cs="Arial"/>
          <w:sz w:val="24"/>
          <w:szCs w:val="24"/>
        </w:rPr>
        <w:t>образовательных организациях, находящи</w:t>
      </w:r>
      <w:r w:rsidRPr="00C83508">
        <w:rPr>
          <w:rFonts w:ascii="Arial" w:hAnsi="Arial" w:cs="Arial"/>
          <w:sz w:val="24"/>
          <w:szCs w:val="24"/>
        </w:rPr>
        <w:t>х</w:t>
      </w:r>
      <w:r w:rsidRPr="00C83508">
        <w:rPr>
          <w:rFonts w:ascii="Arial" w:hAnsi="Arial" w:cs="Arial"/>
          <w:sz w:val="24"/>
          <w:szCs w:val="24"/>
        </w:rPr>
        <w:t xml:space="preserve">ся на </w:t>
      </w:r>
      <w:r>
        <w:rPr>
          <w:rFonts w:ascii="Arial" w:hAnsi="Arial" w:cs="Arial"/>
          <w:sz w:val="24"/>
          <w:szCs w:val="24"/>
        </w:rPr>
        <w:t>территории Светлоярского муниципального района</w:t>
      </w:r>
      <w:r w:rsidRPr="00C83508">
        <w:rPr>
          <w:rFonts w:ascii="Arial" w:hAnsi="Arial" w:cs="Arial"/>
          <w:sz w:val="24"/>
          <w:szCs w:val="24"/>
        </w:rPr>
        <w:t>» (прилагается)</w:t>
      </w:r>
      <w:r w:rsidRPr="00C8350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96308" w:rsidRPr="00096308" w:rsidRDefault="00096308" w:rsidP="00096308">
      <w:pPr>
        <w:pStyle w:val="a8"/>
        <w:tabs>
          <w:tab w:val="left" w:pos="1134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622193" w:rsidRPr="00622193" w:rsidRDefault="00622193" w:rsidP="00622193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22193">
        <w:rPr>
          <w:rFonts w:ascii="Arial" w:hAnsi="Arial" w:cs="Arial"/>
          <w:spacing w:val="-7"/>
          <w:sz w:val="24"/>
          <w:szCs w:val="24"/>
        </w:rPr>
        <w:t>Признать утратившим силу постановления администрации Светлоярского муниципального района Волгоградской области:</w:t>
      </w:r>
    </w:p>
    <w:p w:rsidR="00622193" w:rsidRDefault="00096308" w:rsidP="009030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-7"/>
          <w:sz w:val="24"/>
          <w:szCs w:val="24"/>
        </w:rPr>
        <w:t xml:space="preserve">от 07.02.2017 № </w:t>
      </w:r>
      <w:r w:rsidR="00622193" w:rsidRPr="00C83508">
        <w:rPr>
          <w:rFonts w:ascii="Arial" w:hAnsi="Arial" w:cs="Arial"/>
          <w:spacing w:val="-7"/>
          <w:sz w:val="24"/>
          <w:szCs w:val="24"/>
        </w:rPr>
        <w:t>319 «Об утверждении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«Оказание мер социальной поддержки по компенсации родителям (законным представителям) части родител</w:t>
      </w:r>
      <w:r w:rsidR="00622193" w:rsidRPr="00C83508">
        <w:rPr>
          <w:rFonts w:ascii="Arial" w:hAnsi="Arial" w:cs="Arial"/>
          <w:spacing w:val="-7"/>
          <w:sz w:val="24"/>
          <w:szCs w:val="24"/>
        </w:rPr>
        <w:t>ь</w:t>
      </w:r>
      <w:r w:rsidR="00622193" w:rsidRPr="00C83508">
        <w:rPr>
          <w:rFonts w:ascii="Arial" w:hAnsi="Arial" w:cs="Arial"/>
          <w:spacing w:val="-7"/>
          <w:sz w:val="24"/>
          <w:szCs w:val="24"/>
        </w:rPr>
        <w:t>ской платы за присмотр и уход за детьми в образовательных организациях, реал</w:t>
      </w:r>
      <w:r w:rsidR="00622193" w:rsidRPr="00C83508">
        <w:rPr>
          <w:rFonts w:ascii="Arial" w:hAnsi="Arial" w:cs="Arial"/>
          <w:spacing w:val="-7"/>
          <w:sz w:val="24"/>
          <w:szCs w:val="24"/>
        </w:rPr>
        <w:t>и</w:t>
      </w:r>
      <w:r w:rsidR="00622193" w:rsidRPr="00C83508">
        <w:rPr>
          <w:rFonts w:ascii="Arial" w:hAnsi="Arial" w:cs="Arial"/>
          <w:spacing w:val="-7"/>
          <w:sz w:val="24"/>
          <w:szCs w:val="24"/>
        </w:rPr>
        <w:t>зующих образовательную программу дошкольного образования, расположенных на территории Светл</w:t>
      </w:r>
      <w:r w:rsidR="00622193">
        <w:rPr>
          <w:rFonts w:ascii="Arial" w:hAnsi="Arial" w:cs="Arial"/>
          <w:spacing w:val="-7"/>
          <w:sz w:val="24"/>
          <w:szCs w:val="24"/>
        </w:rPr>
        <w:t>оярского муниципального района»;</w:t>
      </w:r>
      <w:proofErr w:type="gramEnd"/>
    </w:p>
    <w:p w:rsidR="00622193" w:rsidRDefault="00622193" w:rsidP="009030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lastRenderedPageBreak/>
        <w:t>от 07.07.2017 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 xml:space="preserve">1469 «О внесении изменений в постановление </w:t>
      </w:r>
      <w:r w:rsidRPr="00C7063F">
        <w:rPr>
          <w:rFonts w:ascii="Arial" w:hAnsi="Arial" w:cs="Arial"/>
          <w:spacing w:val="-7"/>
          <w:sz w:val="24"/>
          <w:szCs w:val="24"/>
        </w:rPr>
        <w:t>администр</w:t>
      </w:r>
      <w:r w:rsidRPr="00C7063F">
        <w:rPr>
          <w:rFonts w:ascii="Arial" w:hAnsi="Arial" w:cs="Arial"/>
          <w:spacing w:val="-7"/>
          <w:sz w:val="24"/>
          <w:szCs w:val="24"/>
        </w:rPr>
        <w:t>а</w:t>
      </w:r>
      <w:r w:rsidRPr="00C7063F">
        <w:rPr>
          <w:rFonts w:ascii="Arial" w:hAnsi="Arial" w:cs="Arial"/>
          <w:spacing w:val="-7"/>
          <w:sz w:val="24"/>
          <w:szCs w:val="24"/>
        </w:rPr>
        <w:t>ции Светлоярского муниципально</w:t>
      </w:r>
      <w:r w:rsidR="001F3239">
        <w:rPr>
          <w:rFonts w:ascii="Arial" w:hAnsi="Arial" w:cs="Arial"/>
          <w:spacing w:val="-7"/>
          <w:sz w:val="24"/>
          <w:szCs w:val="24"/>
        </w:rPr>
        <w:t>го района</w:t>
      </w:r>
      <w:r w:rsidRPr="00C7063F">
        <w:rPr>
          <w:rFonts w:ascii="Arial" w:hAnsi="Arial" w:cs="Arial"/>
          <w:spacing w:val="-7"/>
          <w:sz w:val="24"/>
          <w:szCs w:val="24"/>
        </w:rPr>
        <w:t xml:space="preserve"> от 07.02.2017 № 319 «Об утверждении административного регламента по осуществлению органами местного самоупра</w:t>
      </w:r>
      <w:r w:rsidRPr="00C7063F">
        <w:rPr>
          <w:rFonts w:ascii="Arial" w:hAnsi="Arial" w:cs="Arial"/>
          <w:spacing w:val="-7"/>
          <w:sz w:val="24"/>
          <w:szCs w:val="24"/>
        </w:rPr>
        <w:t>в</w:t>
      </w:r>
      <w:r w:rsidRPr="00C7063F">
        <w:rPr>
          <w:rFonts w:ascii="Arial" w:hAnsi="Arial" w:cs="Arial"/>
          <w:spacing w:val="-7"/>
          <w:sz w:val="24"/>
          <w:szCs w:val="24"/>
        </w:rPr>
        <w:t>ле</w:t>
      </w:r>
      <w:r w:rsidR="00096308">
        <w:rPr>
          <w:rFonts w:ascii="Arial" w:hAnsi="Arial" w:cs="Arial"/>
          <w:spacing w:val="-7"/>
          <w:sz w:val="24"/>
          <w:szCs w:val="24"/>
        </w:rPr>
        <w:t xml:space="preserve">ния переданных </w:t>
      </w:r>
      <w:r w:rsidRPr="00C7063F">
        <w:rPr>
          <w:rFonts w:ascii="Arial" w:hAnsi="Arial" w:cs="Arial"/>
          <w:spacing w:val="-7"/>
          <w:sz w:val="24"/>
          <w:szCs w:val="24"/>
        </w:rPr>
        <w:t>государственных полномочий по предоставлению государстве</w:t>
      </w:r>
      <w:r w:rsidRPr="00C7063F">
        <w:rPr>
          <w:rFonts w:ascii="Arial" w:hAnsi="Arial" w:cs="Arial"/>
          <w:spacing w:val="-7"/>
          <w:sz w:val="24"/>
          <w:szCs w:val="24"/>
        </w:rPr>
        <w:t>н</w:t>
      </w:r>
      <w:r w:rsidRPr="00C7063F">
        <w:rPr>
          <w:rFonts w:ascii="Arial" w:hAnsi="Arial" w:cs="Arial"/>
          <w:spacing w:val="-7"/>
          <w:sz w:val="24"/>
          <w:szCs w:val="24"/>
        </w:rPr>
        <w:t>ной услуги «Оказание мер социальной поддержки по компенсации родителям (з</w:t>
      </w:r>
      <w:r w:rsidRPr="00C7063F">
        <w:rPr>
          <w:rFonts w:ascii="Arial" w:hAnsi="Arial" w:cs="Arial"/>
          <w:spacing w:val="-7"/>
          <w:sz w:val="24"/>
          <w:szCs w:val="24"/>
        </w:rPr>
        <w:t>а</w:t>
      </w:r>
      <w:r w:rsidRPr="00C7063F">
        <w:rPr>
          <w:rFonts w:ascii="Arial" w:hAnsi="Arial" w:cs="Arial"/>
          <w:spacing w:val="-7"/>
          <w:sz w:val="24"/>
          <w:szCs w:val="24"/>
        </w:rPr>
        <w:t>конным представителям) части родительской платы за присмотр и уход за детьми в образовательных организациях, реализующих образовательную программу д</w:t>
      </w:r>
      <w:r w:rsidRPr="00C7063F">
        <w:rPr>
          <w:rFonts w:ascii="Arial" w:hAnsi="Arial" w:cs="Arial"/>
          <w:spacing w:val="-7"/>
          <w:sz w:val="24"/>
          <w:szCs w:val="24"/>
        </w:rPr>
        <w:t>о</w:t>
      </w:r>
      <w:r w:rsidRPr="00C7063F">
        <w:rPr>
          <w:rFonts w:ascii="Arial" w:hAnsi="Arial" w:cs="Arial"/>
          <w:spacing w:val="-7"/>
          <w:sz w:val="24"/>
          <w:szCs w:val="24"/>
        </w:rPr>
        <w:t>школьного образования, расположенных на территории</w:t>
      </w:r>
      <w:proofErr w:type="gramEnd"/>
      <w:r w:rsidRPr="00C7063F">
        <w:rPr>
          <w:rFonts w:ascii="Arial" w:hAnsi="Arial" w:cs="Arial"/>
          <w:spacing w:val="-7"/>
          <w:sz w:val="24"/>
          <w:szCs w:val="24"/>
        </w:rPr>
        <w:t xml:space="preserve"> Светлоярского муниципал</w:t>
      </w:r>
      <w:r w:rsidRPr="00C7063F">
        <w:rPr>
          <w:rFonts w:ascii="Arial" w:hAnsi="Arial" w:cs="Arial"/>
          <w:spacing w:val="-7"/>
          <w:sz w:val="24"/>
          <w:szCs w:val="24"/>
        </w:rPr>
        <w:t>ь</w:t>
      </w:r>
      <w:r w:rsidRPr="00C7063F">
        <w:rPr>
          <w:rFonts w:ascii="Arial" w:hAnsi="Arial" w:cs="Arial"/>
          <w:spacing w:val="-7"/>
          <w:sz w:val="24"/>
          <w:szCs w:val="24"/>
        </w:rPr>
        <w:t>ного района»;</w:t>
      </w:r>
    </w:p>
    <w:p w:rsidR="00622193" w:rsidRDefault="00622193" w:rsidP="009030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t>от 24.07.2019 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1430 «О внесении изменений в административный регламент по осуществлению органами местного самоуправления переданных государстве</w:t>
      </w:r>
      <w:r>
        <w:rPr>
          <w:rFonts w:ascii="Arial" w:hAnsi="Arial" w:cs="Arial"/>
          <w:spacing w:val="-7"/>
          <w:sz w:val="24"/>
          <w:szCs w:val="24"/>
        </w:rPr>
        <w:t>н</w:t>
      </w:r>
      <w:r>
        <w:rPr>
          <w:rFonts w:ascii="Arial" w:hAnsi="Arial" w:cs="Arial"/>
          <w:spacing w:val="-7"/>
          <w:sz w:val="24"/>
          <w:szCs w:val="24"/>
        </w:rPr>
        <w:t xml:space="preserve">ных полномочий по предоставлению государственной услуги </w:t>
      </w:r>
      <w:r w:rsidRPr="008D6ACD">
        <w:rPr>
          <w:rFonts w:ascii="Arial" w:hAnsi="Arial" w:cs="Arial"/>
          <w:spacing w:val="-7"/>
          <w:sz w:val="24"/>
          <w:szCs w:val="24"/>
        </w:rPr>
        <w:t>«Оказание мер соц</w:t>
      </w:r>
      <w:r w:rsidRPr="008D6ACD">
        <w:rPr>
          <w:rFonts w:ascii="Arial" w:hAnsi="Arial" w:cs="Arial"/>
          <w:spacing w:val="-7"/>
          <w:sz w:val="24"/>
          <w:szCs w:val="24"/>
        </w:rPr>
        <w:t>и</w:t>
      </w:r>
      <w:r w:rsidRPr="008D6ACD">
        <w:rPr>
          <w:rFonts w:ascii="Arial" w:hAnsi="Arial" w:cs="Arial"/>
          <w:spacing w:val="-7"/>
          <w:sz w:val="24"/>
          <w:szCs w:val="24"/>
        </w:rPr>
        <w:t>альной поддержки по компенсации родителям (законным представителям) части р</w:t>
      </w:r>
      <w:r w:rsidRPr="008D6ACD">
        <w:rPr>
          <w:rFonts w:ascii="Arial" w:hAnsi="Arial" w:cs="Arial"/>
          <w:spacing w:val="-7"/>
          <w:sz w:val="24"/>
          <w:szCs w:val="24"/>
        </w:rPr>
        <w:t>о</w:t>
      </w:r>
      <w:r w:rsidRPr="008D6ACD">
        <w:rPr>
          <w:rFonts w:ascii="Arial" w:hAnsi="Arial" w:cs="Arial"/>
          <w:spacing w:val="-7"/>
          <w:sz w:val="24"/>
          <w:szCs w:val="24"/>
        </w:rPr>
        <w:t>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</w:t>
      </w:r>
      <w:r w:rsidRPr="008D6ACD">
        <w:rPr>
          <w:rFonts w:ascii="Arial" w:hAnsi="Arial" w:cs="Arial"/>
          <w:spacing w:val="-7"/>
          <w:sz w:val="24"/>
          <w:szCs w:val="24"/>
        </w:rPr>
        <w:t>н</w:t>
      </w:r>
      <w:r w:rsidRPr="008D6ACD">
        <w:rPr>
          <w:rFonts w:ascii="Arial" w:hAnsi="Arial" w:cs="Arial"/>
          <w:spacing w:val="-7"/>
          <w:sz w:val="24"/>
          <w:szCs w:val="24"/>
        </w:rPr>
        <w:t>ных на территории Светлоярс</w:t>
      </w:r>
      <w:r>
        <w:rPr>
          <w:rFonts w:ascii="Arial" w:hAnsi="Arial" w:cs="Arial"/>
          <w:spacing w:val="-7"/>
          <w:sz w:val="24"/>
          <w:szCs w:val="24"/>
        </w:rPr>
        <w:t>кого муниципального района», утвержденный пост</w:t>
      </w:r>
      <w:r>
        <w:rPr>
          <w:rFonts w:ascii="Arial" w:hAnsi="Arial" w:cs="Arial"/>
          <w:spacing w:val="-7"/>
          <w:sz w:val="24"/>
          <w:szCs w:val="24"/>
        </w:rPr>
        <w:t>а</w:t>
      </w:r>
      <w:r>
        <w:rPr>
          <w:rFonts w:ascii="Arial" w:hAnsi="Arial" w:cs="Arial"/>
          <w:spacing w:val="-7"/>
          <w:sz w:val="24"/>
          <w:szCs w:val="24"/>
        </w:rPr>
        <w:t>новлением администрации Светлоярского муниципального района от</w:t>
      </w:r>
      <w:proofErr w:type="gramEnd"/>
      <w:r>
        <w:rPr>
          <w:rFonts w:ascii="Arial" w:hAnsi="Arial" w:cs="Arial"/>
          <w:spacing w:val="-7"/>
          <w:sz w:val="24"/>
          <w:szCs w:val="24"/>
        </w:rPr>
        <w:t xml:space="preserve"> 07.02.2017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  </w:t>
      </w:r>
      <w:r>
        <w:rPr>
          <w:rFonts w:ascii="Arial" w:hAnsi="Arial" w:cs="Arial"/>
          <w:spacing w:val="-7"/>
          <w:sz w:val="24"/>
          <w:szCs w:val="24"/>
        </w:rPr>
        <w:t xml:space="preserve"> 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319 (в редакции постановления от 07.07.2017 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1469);</w:t>
      </w:r>
    </w:p>
    <w:p w:rsidR="00622193" w:rsidRDefault="00622193" w:rsidP="009030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t>от 29.12.2020 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2401 «</w:t>
      </w:r>
      <w:r w:rsidRPr="00DA7E2F">
        <w:rPr>
          <w:rFonts w:ascii="Arial" w:hAnsi="Arial" w:cs="Arial"/>
          <w:spacing w:val="-7"/>
          <w:sz w:val="24"/>
          <w:szCs w:val="24"/>
        </w:rPr>
        <w:t>О внесении изменений в административный регламент по осуществлению органами местного самоуправления переданных государстве</w:t>
      </w:r>
      <w:r w:rsidRPr="00DA7E2F">
        <w:rPr>
          <w:rFonts w:ascii="Arial" w:hAnsi="Arial" w:cs="Arial"/>
          <w:spacing w:val="-7"/>
          <w:sz w:val="24"/>
          <w:szCs w:val="24"/>
        </w:rPr>
        <w:t>н</w:t>
      </w:r>
      <w:r w:rsidRPr="00DA7E2F">
        <w:rPr>
          <w:rFonts w:ascii="Arial" w:hAnsi="Arial" w:cs="Arial"/>
          <w:spacing w:val="-7"/>
          <w:sz w:val="24"/>
          <w:szCs w:val="24"/>
        </w:rPr>
        <w:t>ных полномочий по предоставлению государственной услуги «Оказание мер соц</w:t>
      </w:r>
      <w:r w:rsidRPr="00DA7E2F">
        <w:rPr>
          <w:rFonts w:ascii="Arial" w:hAnsi="Arial" w:cs="Arial"/>
          <w:spacing w:val="-7"/>
          <w:sz w:val="24"/>
          <w:szCs w:val="24"/>
        </w:rPr>
        <w:t>и</w:t>
      </w:r>
      <w:r w:rsidRPr="00DA7E2F">
        <w:rPr>
          <w:rFonts w:ascii="Arial" w:hAnsi="Arial" w:cs="Arial"/>
          <w:spacing w:val="-7"/>
          <w:sz w:val="24"/>
          <w:szCs w:val="24"/>
        </w:rPr>
        <w:t>альной поддержки по компенсации родителям (законным представителям) части р</w:t>
      </w:r>
      <w:r w:rsidRPr="00DA7E2F">
        <w:rPr>
          <w:rFonts w:ascii="Arial" w:hAnsi="Arial" w:cs="Arial"/>
          <w:spacing w:val="-7"/>
          <w:sz w:val="24"/>
          <w:szCs w:val="24"/>
        </w:rPr>
        <w:t>о</w:t>
      </w:r>
      <w:r w:rsidRPr="00DA7E2F">
        <w:rPr>
          <w:rFonts w:ascii="Arial" w:hAnsi="Arial" w:cs="Arial"/>
          <w:spacing w:val="-7"/>
          <w:sz w:val="24"/>
          <w:szCs w:val="24"/>
        </w:rPr>
        <w:t>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</w:t>
      </w:r>
      <w:r w:rsidRPr="00DA7E2F">
        <w:rPr>
          <w:rFonts w:ascii="Arial" w:hAnsi="Arial" w:cs="Arial"/>
          <w:spacing w:val="-7"/>
          <w:sz w:val="24"/>
          <w:szCs w:val="24"/>
        </w:rPr>
        <w:t>н</w:t>
      </w:r>
      <w:r w:rsidRPr="00DA7E2F">
        <w:rPr>
          <w:rFonts w:ascii="Arial" w:hAnsi="Arial" w:cs="Arial"/>
          <w:spacing w:val="-7"/>
          <w:sz w:val="24"/>
          <w:szCs w:val="24"/>
        </w:rPr>
        <w:t>ных на территории Светлоярского муниципального района», утвержденный пост</w:t>
      </w:r>
      <w:r w:rsidRPr="00DA7E2F">
        <w:rPr>
          <w:rFonts w:ascii="Arial" w:hAnsi="Arial" w:cs="Arial"/>
          <w:spacing w:val="-7"/>
          <w:sz w:val="24"/>
          <w:szCs w:val="24"/>
        </w:rPr>
        <w:t>а</w:t>
      </w:r>
      <w:r w:rsidRPr="00DA7E2F">
        <w:rPr>
          <w:rFonts w:ascii="Arial" w:hAnsi="Arial" w:cs="Arial"/>
          <w:spacing w:val="-7"/>
          <w:sz w:val="24"/>
          <w:szCs w:val="24"/>
        </w:rPr>
        <w:t>новлением администрации Светлоярского муниципального района от</w:t>
      </w:r>
      <w:proofErr w:type="gramEnd"/>
      <w:r w:rsidRPr="00DA7E2F">
        <w:rPr>
          <w:rFonts w:ascii="Arial" w:hAnsi="Arial" w:cs="Arial"/>
          <w:spacing w:val="-7"/>
          <w:sz w:val="24"/>
          <w:szCs w:val="24"/>
        </w:rPr>
        <w:t xml:space="preserve"> 07.02.2017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  </w:t>
      </w:r>
      <w:r w:rsidRPr="00DA7E2F">
        <w:rPr>
          <w:rFonts w:ascii="Arial" w:hAnsi="Arial" w:cs="Arial"/>
          <w:spacing w:val="-7"/>
          <w:sz w:val="24"/>
          <w:szCs w:val="24"/>
        </w:rPr>
        <w:t xml:space="preserve"> 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 w:rsidRPr="00DA7E2F">
        <w:rPr>
          <w:rFonts w:ascii="Arial" w:hAnsi="Arial" w:cs="Arial"/>
          <w:spacing w:val="-7"/>
          <w:sz w:val="24"/>
          <w:szCs w:val="24"/>
        </w:rPr>
        <w:t>319</w:t>
      </w:r>
      <w:r>
        <w:rPr>
          <w:rFonts w:ascii="Arial" w:hAnsi="Arial" w:cs="Arial"/>
          <w:spacing w:val="-7"/>
          <w:sz w:val="24"/>
          <w:szCs w:val="24"/>
        </w:rPr>
        <w:t>;</w:t>
      </w:r>
    </w:p>
    <w:p w:rsidR="0090305B" w:rsidRDefault="00622193" w:rsidP="009030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4"/>
          <w:szCs w:val="24"/>
        </w:rPr>
        <w:t>от 17.01.2023 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26 «</w:t>
      </w:r>
      <w:r w:rsidRPr="00525A49">
        <w:rPr>
          <w:rFonts w:ascii="Arial" w:hAnsi="Arial" w:cs="Arial"/>
          <w:spacing w:val="-7"/>
          <w:sz w:val="24"/>
          <w:szCs w:val="24"/>
        </w:rPr>
        <w:t>О внесении изменений в административный регламент по осуществлению органами местного самоуправления переданных государстве</w:t>
      </w:r>
      <w:r w:rsidRPr="00525A49">
        <w:rPr>
          <w:rFonts w:ascii="Arial" w:hAnsi="Arial" w:cs="Arial"/>
          <w:spacing w:val="-7"/>
          <w:sz w:val="24"/>
          <w:szCs w:val="24"/>
        </w:rPr>
        <w:t>н</w:t>
      </w:r>
      <w:r w:rsidRPr="00525A49">
        <w:rPr>
          <w:rFonts w:ascii="Arial" w:hAnsi="Arial" w:cs="Arial"/>
          <w:spacing w:val="-7"/>
          <w:sz w:val="24"/>
          <w:szCs w:val="24"/>
        </w:rPr>
        <w:t>ных полномочий по предоставлению государственной услуги «Оказание мер соц</w:t>
      </w:r>
      <w:r w:rsidRPr="00525A49">
        <w:rPr>
          <w:rFonts w:ascii="Arial" w:hAnsi="Arial" w:cs="Arial"/>
          <w:spacing w:val="-7"/>
          <w:sz w:val="24"/>
          <w:szCs w:val="24"/>
        </w:rPr>
        <w:t>и</w:t>
      </w:r>
      <w:r w:rsidRPr="00525A49">
        <w:rPr>
          <w:rFonts w:ascii="Arial" w:hAnsi="Arial" w:cs="Arial"/>
          <w:spacing w:val="-7"/>
          <w:sz w:val="24"/>
          <w:szCs w:val="24"/>
        </w:rPr>
        <w:t>альной поддержки по компенсации родителям (законным представителям) части р</w:t>
      </w:r>
      <w:r w:rsidRPr="00525A49">
        <w:rPr>
          <w:rFonts w:ascii="Arial" w:hAnsi="Arial" w:cs="Arial"/>
          <w:spacing w:val="-7"/>
          <w:sz w:val="24"/>
          <w:szCs w:val="24"/>
        </w:rPr>
        <w:t>о</w:t>
      </w:r>
      <w:r w:rsidRPr="00525A49">
        <w:rPr>
          <w:rFonts w:ascii="Arial" w:hAnsi="Arial" w:cs="Arial"/>
          <w:spacing w:val="-7"/>
          <w:sz w:val="24"/>
          <w:szCs w:val="24"/>
        </w:rPr>
        <w:t>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</w:t>
      </w:r>
      <w:r w:rsidRPr="00525A49">
        <w:rPr>
          <w:rFonts w:ascii="Arial" w:hAnsi="Arial" w:cs="Arial"/>
          <w:spacing w:val="-7"/>
          <w:sz w:val="24"/>
          <w:szCs w:val="24"/>
        </w:rPr>
        <w:t>н</w:t>
      </w:r>
      <w:r w:rsidRPr="00525A49">
        <w:rPr>
          <w:rFonts w:ascii="Arial" w:hAnsi="Arial" w:cs="Arial"/>
          <w:spacing w:val="-7"/>
          <w:sz w:val="24"/>
          <w:szCs w:val="24"/>
        </w:rPr>
        <w:t>ных на территории Светлоярского муниципального района», утвержденный пост</w:t>
      </w:r>
      <w:r w:rsidRPr="00525A49">
        <w:rPr>
          <w:rFonts w:ascii="Arial" w:hAnsi="Arial" w:cs="Arial"/>
          <w:spacing w:val="-7"/>
          <w:sz w:val="24"/>
          <w:szCs w:val="24"/>
        </w:rPr>
        <w:t>а</w:t>
      </w:r>
      <w:r w:rsidRPr="00525A49">
        <w:rPr>
          <w:rFonts w:ascii="Arial" w:hAnsi="Arial" w:cs="Arial"/>
          <w:spacing w:val="-7"/>
          <w:sz w:val="24"/>
          <w:szCs w:val="24"/>
        </w:rPr>
        <w:t>новлением администрации Светлоярского муниципального района от</w:t>
      </w:r>
      <w:proofErr w:type="gramEnd"/>
      <w:r w:rsidRPr="00525A49">
        <w:rPr>
          <w:rFonts w:ascii="Arial" w:hAnsi="Arial" w:cs="Arial"/>
          <w:spacing w:val="-7"/>
          <w:sz w:val="24"/>
          <w:szCs w:val="24"/>
        </w:rPr>
        <w:t xml:space="preserve"> 07.02.2017 </w:t>
      </w:r>
      <w:r w:rsidR="0090305B">
        <w:rPr>
          <w:rFonts w:ascii="Arial" w:hAnsi="Arial" w:cs="Arial"/>
          <w:spacing w:val="-7"/>
          <w:sz w:val="24"/>
          <w:szCs w:val="24"/>
        </w:rPr>
        <w:t xml:space="preserve">   </w:t>
      </w:r>
      <w:r w:rsidRPr="00525A49">
        <w:rPr>
          <w:rFonts w:ascii="Arial" w:hAnsi="Arial" w:cs="Arial"/>
          <w:spacing w:val="-7"/>
          <w:sz w:val="24"/>
          <w:szCs w:val="24"/>
        </w:rPr>
        <w:t>№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</w:t>
      </w:r>
      <w:r w:rsidRPr="00525A49">
        <w:rPr>
          <w:rFonts w:ascii="Arial" w:hAnsi="Arial" w:cs="Arial"/>
          <w:spacing w:val="-7"/>
          <w:sz w:val="24"/>
          <w:szCs w:val="24"/>
        </w:rPr>
        <w:t>319</w:t>
      </w:r>
      <w:r w:rsidR="00732147">
        <w:rPr>
          <w:rFonts w:ascii="Arial" w:hAnsi="Arial" w:cs="Arial"/>
          <w:spacing w:val="-7"/>
          <w:sz w:val="24"/>
          <w:szCs w:val="24"/>
        </w:rPr>
        <w:t>.</w:t>
      </w:r>
    </w:p>
    <w:p w:rsidR="0090305B" w:rsidRDefault="0090305B" w:rsidP="0090305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</w:p>
    <w:p w:rsidR="00732147" w:rsidRPr="0090305B" w:rsidRDefault="00622193" w:rsidP="0090305B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90305B">
        <w:rPr>
          <w:rFonts w:ascii="Arial" w:hAnsi="Arial" w:cs="Arial"/>
          <w:spacing w:val="-7"/>
          <w:sz w:val="24"/>
          <w:szCs w:val="24"/>
        </w:rPr>
        <w:t>Отделу по муниципальной службе, общим и кадровым вопросам админ</w:t>
      </w:r>
      <w:r w:rsidRPr="0090305B">
        <w:rPr>
          <w:rFonts w:ascii="Arial" w:hAnsi="Arial" w:cs="Arial"/>
          <w:spacing w:val="-7"/>
          <w:sz w:val="24"/>
          <w:szCs w:val="24"/>
        </w:rPr>
        <w:t>и</w:t>
      </w:r>
      <w:r w:rsidRPr="0090305B">
        <w:rPr>
          <w:rFonts w:ascii="Arial" w:hAnsi="Arial" w:cs="Arial"/>
          <w:spacing w:val="-7"/>
          <w:sz w:val="24"/>
          <w:szCs w:val="24"/>
        </w:rPr>
        <w:t>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«Интернет».</w:t>
      </w:r>
    </w:p>
    <w:p w:rsidR="00732147" w:rsidRDefault="00732147" w:rsidP="00732147">
      <w:pPr>
        <w:pStyle w:val="a7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pacing w:val="-7"/>
          <w:sz w:val="24"/>
          <w:szCs w:val="24"/>
        </w:rPr>
      </w:pPr>
    </w:p>
    <w:p w:rsidR="00622193" w:rsidRPr="0090305B" w:rsidRDefault="00622193" w:rsidP="0090305B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-7"/>
          <w:sz w:val="24"/>
          <w:szCs w:val="24"/>
        </w:rPr>
      </w:pPr>
      <w:proofErr w:type="gramStart"/>
      <w:r w:rsidRPr="0090305B">
        <w:rPr>
          <w:rFonts w:ascii="Arial" w:hAnsi="Arial" w:cs="Arial"/>
          <w:spacing w:val="-7"/>
          <w:sz w:val="24"/>
          <w:szCs w:val="24"/>
        </w:rPr>
        <w:t>Контроль за</w:t>
      </w:r>
      <w:proofErr w:type="gramEnd"/>
      <w:r w:rsidRPr="0090305B">
        <w:rPr>
          <w:rFonts w:ascii="Arial" w:hAnsi="Arial" w:cs="Arial"/>
          <w:spacing w:val="-7"/>
          <w:sz w:val="24"/>
          <w:szCs w:val="24"/>
        </w:rPr>
        <w:t xml:space="preserve"> исполнением настоящего постановления возложить на зам</w:t>
      </w:r>
      <w:r w:rsidRPr="0090305B">
        <w:rPr>
          <w:rFonts w:ascii="Arial" w:hAnsi="Arial" w:cs="Arial"/>
          <w:spacing w:val="-7"/>
          <w:sz w:val="24"/>
          <w:szCs w:val="24"/>
        </w:rPr>
        <w:t>е</w:t>
      </w:r>
      <w:r w:rsidRPr="0090305B">
        <w:rPr>
          <w:rFonts w:ascii="Arial" w:hAnsi="Arial" w:cs="Arial"/>
          <w:spacing w:val="-7"/>
          <w:sz w:val="24"/>
          <w:szCs w:val="24"/>
        </w:rPr>
        <w:t>сти</w:t>
      </w:r>
      <w:r w:rsidR="00096308" w:rsidRPr="0090305B">
        <w:rPr>
          <w:rFonts w:ascii="Arial" w:hAnsi="Arial" w:cs="Arial"/>
          <w:spacing w:val="-7"/>
          <w:sz w:val="24"/>
          <w:szCs w:val="24"/>
        </w:rPr>
        <w:t>теля главы</w:t>
      </w:r>
      <w:r w:rsidR="00732147" w:rsidRPr="0090305B">
        <w:rPr>
          <w:rFonts w:ascii="Arial" w:hAnsi="Arial" w:cs="Arial"/>
          <w:spacing w:val="-7"/>
          <w:sz w:val="24"/>
          <w:szCs w:val="24"/>
        </w:rPr>
        <w:t xml:space="preserve"> Светлоярского</w:t>
      </w:r>
      <w:r w:rsidR="00F035CE" w:rsidRPr="0090305B">
        <w:rPr>
          <w:rFonts w:ascii="Arial" w:hAnsi="Arial" w:cs="Arial"/>
          <w:spacing w:val="-7"/>
          <w:sz w:val="24"/>
          <w:szCs w:val="24"/>
        </w:rPr>
        <w:t xml:space="preserve"> муниципального </w:t>
      </w:r>
      <w:r w:rsidRPr="0090305B">
        <w:rPr>
          <w:rFonts w:ascii="Arial" w:hAnsi="Arial" w:cs="Arial"/>
          <w:spacing w:val="-7"/>
          <w:sz w:val="24"/>
          <w:szCs w:val="24"/>
        </w:rPr>
        <w:t xml:space="preserve">района Волгоградской области </w:t>
      </w:r>
      <w:proofErr w:type="spellStart"/>
      <w:r w:rsidRPr="0090305B">
        <w:rPr>
          <w:rFonts w:ascii="Arial" w:hAnsi="Arial" w:cs="Arial"/>
          <w:spacing w:val="-7"/>
          <w:sz w:val="24"/>
          <w:szCs w:val="24"/>
        </w:rPr>
        <w:t>Люб</w:t>
      </w:r>
      <w:r w:rsidRPr="0090305B">
        <w:rPr>
          <w:rFonts w:ascii="Arial" w:hAnsi="Arial" w:cs="Arial"/>
          <w:spacing w:val="-7"/>
          <w:sz w:val="24"/>
          <w:szCs w:val="24"/>
        </w:rPr>
        <w:t>о</w:t>
      </w:r>
      <w:r w:rsidRPr="0090305B">
        <w:rPr>
          <w:rFonts w:ascii="Arial" w:hAnsi="Arial" w:cs="Arial"/>
          <w:spacing w:val="-7"/>
          <w:sz w:val="24"/>
          <w:szCs w:val="24"/>
        </w:rPr>
        <w:t>вецкую</w:t>
      </w:r>
      <w:proofErr w:type="spellEnd"/>
      <w:r w:rsidRPr="0090305B">
        <w:rPr>
          <w:rFonts w:ascii="Arial" w:hAnsi="Arial" w:cs="Arial"/>
          <w:spacing w:val="-7"/>
          <w:sz w:val="24"/>
          <w:szCs w:val="24"/>
        </w:rPr>
        <w:t xml:space="preserve"> О.Г.</w:t>
      </w:r>
    </w:p>
    <w:p w:rsidR="00622193" w:rsidRPr="00622193" w:rsidRDefault="00622193" w:rsidP="0062219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</w:p>
    <w:p w:rsidR="00622193" w:rsidRPr="00622193" w:rsidRDefault="00622193" w:rsidP="0062219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</w:p>
    <w:p w:rsidR="00622193" w:rsidRPr="00622193" w:rsidRDefault="00622193" w:rsidP="00622193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pacing w:val="-7"/>
          <w:sz w:val="24"/>
          <w:szCs w:val="24"/>
        </w:rPr>
      </w:pPr>
    </w:p>
    <w:p w:rsidR="00622193" w:rsidRPr="00C83508" w:rsidRDefault="00732147" w:rsidP="00096308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Глава </w:t>
      </w:r>
      <w:r w:rsidR="00622193" w:rsidRPr="00622193">
        <w:rPr>
          <w:rFonts w:ascii="Arial" w:hAnsi="Arial" w:cs="Arial"/>
          <w:spacing w:val="-7"/>
          <w:sz w:val="24"/>
          <w:szCs w:val="24"/>
        </w:rPr>
        <w:t xml:space="preserve">муниципального района                                                             </w:t>
      </w:r>
      <w:r w:rsidR="00096308">
        <w:rPr>
          <w:rFonts w:ascii="Arial" w:hAnsi="Arial" w:cs="Arial"/>
          <w:spacing w:val="-7"/>
          <w:sz w:val="24"/>
          <w:szCs w:val="24"/>
        </w:rPr>
        <w:t xml:space="preserve">           </w:t>
      </w:r>
      <w:r w:rsidR="00622193" w:rsidRPr="00622193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622193" w:rsidRPr="00622193">
        <w:rPr>
          <w:rFonts w:ascii="Arial" w:hAnsi="Arial" w:cs="Arial"/>
          <w:spacing w:val="-7"/>
          <w:sz w:val="24"/>
          <w:szCs w:val="24"/>
        </w:rPr>
        <w:t>В.В.Фадеев</w:t>
      </w:r>
      <w:proofErr w:type="spellEnd"/>
    </w:p>
    <w:p w:rsidR="00C02BC5" w:rsidRDefault="00C02BC5" w:rsidP="005D034A">
      <w:pPr>
        <w:jc w:val="both"/>
        <w:rPr>
          <w:rFonts w:ascii="Arial" w:hAnsi="Arial" w:cs="Arial"/>
          <w:sz w:val="20"/>
          <w:szCs w:val="20"/>
        </w:rPr>
      </w:pPr>
    </w:p>
    <w:p w:rsidR="00C02BC5" w:rsidRDefault="00C02BC5" w:rsidP="005D034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ermEnd w:id="44918730"/>
    </w:p>
    <w:sectPr w:rsidR="00C02BC5" w:rsidSect="006C17F9">
      <w:headerReference w:type="default" r:id="rId11"/>
      <w:pgSz w:w="11906" w:h="16838"/>
      <w:pgMar w:top="737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94" w:rsidRDefault="00844694" w:rsidP="00B87C1B">
      <w:pPr>
        <w:spacing w:after="0" w:line="240" w:lineRule="auto"/>
      </w:pPr>
      <w:r>
        <w:separator/>
      </w:r>
    </w:p>
  </w:endnote>
  <w:endnote w:type="continuationSeparator" w:id="0">
    <w:p w:rsidR="00844694" w:rsidRDefault="00844694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94" w:rsidRDefault="00844694" w:rsidP="00B87C1B">
      <w:pPr>
        <w:spacing w:after="0" w:line="240" w:lineRule="auto"/>
      </w:pPr>
      <w:r>
        <w:separator/>
      </w:r>
    </w:p>
  </w:footnote>
  <w:footnote w:type="continuationSeparator" w:id="0">
    <w:p w:rsidR="00844694" w:rsidRDefault="00844694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0305B" w:rsidRDefault="0090305B">
        <w:pPr>
          <w:pStyle w:val="a9"/>
          <w:jc w:val="center"/>
        </w:pPr>
      </w:p>
      <w:p w:rsidR="0090305B" w:rsidRPr="00D250CF" w:rsidRDefault="0090305B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509C6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0305B" w:rsidRDefault="009030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8DB5C"/>
    <w:lvl w:ilvl="0">
      <w:numFmt w:val="bullet"/>
      <w:lvlText w:val="*"/>
      <w:lvlJc w:val="left"/>
    </w:lvl>
  </w:abstractNum>
  <w:abstractNum w:abstractNumId="1">
    <w:nsid w:val="0A2141CC"/>
    <w:multiLevelType w:val="singleLevel"/>
    <w:tmpl w:val="BCC0AF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CF84489"/>
    <w:multiLevelType w:val="singleLevel"/>
    <w:tmpl w:val="EA0667F0"/>
    <w:lvl w:ilvl="0">
      <w:start w:val="6"/>
      <w:numFmt w:val="decimal"/>
      <w:lvlText w:val="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3">
    <w:nsid w:val="16BA012F"/>
    <w:multiLevelType w:val="hybridMultilevel"/>
    <w:tmpl w:val="D8502F62"/>
    <w:lvl w:ilvl="0" w:tplc="B816960C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D2363"/>
    <w:multiLevelType w:val="singleLevel"/>
    <w:tmpl w:val="7644714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27A63BB3"/>
    <w:multiLevelType w:val="multilevel"/>
    <w:tmpl w:val="7834CE28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605494"/>
    <w:multiLevelType w:val="multilevel"/>
    <w:tmpl w:val="25FC82B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46" w:hanging="1440"/>
      </w:pPr>
      <w:rPr>
        <w:rFonts w:hint="default"/>
      </w:rPr>
    </w:lvl>
  </w:abstractNum>
  <w:abstractNum w:abstractNumId="7">
    <w:nsid w:val="345C5BAA"/>
    <w:multiLevelType w:val="hybridMultilevel"/>
    <w:tmpl w:val="3F925712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CFF3DF8"/>
    <w:multiLevelType w:val="singleLevel"/>
    <w:tmpl w:val="2F46E2F8"/>
    <w:lvl w:ilvl="0">
      <w:start w:val="4"/>
      <w:numFmt w:val="decimal"/>
      <w:lvlText w:val="2.12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10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2B5548"/>
    <w:multiLevelType w:val="hybridMultilevel"/>
    <w:tmpl w:val="CB703920"/>
    <w:lvl w:ilvl="0" w:tplc="526ED548">
      <w:start w:val="4"/>
      <w:numFmt w:val="decimal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980BFF"/>
    <w:multiLevelType w:val="singleLevel"/>
    <w:tmpl w:val="C9626E4C"/>
    <w:lvl w:ilvl="0">
      <w:start w:val="3"/>
      <w:numFmt w:val="decimal"/>
      <w:lvlText w:val="2.1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5">
    <w:nsid w:val="6EBC7657"/>
    <w:multiLevelType w:val="singleLevel"/>
    <w:tmpl w:val="6E204330"/>
    <w:lvl w:ilvl="0">
      <w:start w:val="6"/>
      <w:numFmt w:val="decimal"/>
      <w:lvlText w:val="2.8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6">
    <w:nsid w:val="6FF3199D"/>
    <w:multiLevelType w:val="singleLevel"/>
    <w:tmpl w:val="84BCA6A0"/>
    <w:lvl w:ilvl="0">
      <w:start w:val="6"/>
      <w:numFmt w:val="decimal"/>
      <w:lvlText w:val="2.1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7">
    <w:nsid w:val="7101051E"/>
    <w:multiLevelType w:val="singleLevel"/>
    <w:tmpl w:val="100CE314"/>
    <w:lvl w:ilvl="0">
      <w:start w:val="1"/>
      <w:numFmt w:val="decimal"/>
      <w:lvlText w:val="2.10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75EF2BAD"/>
    <w:multiLevelType w:val="hybridMultilevel"/>
    <w:tmpl w:val="A2BA6D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D799B"/>
    <w:multiLevelType w:val="singleLevel"/>
    <w:tmpl w:val="110EC5A8"/>
    <w:lvl w:ilvl="0">
      <w:start w:val="5"/>
      <w:numFmt w:val="decimal"/>
      <w:lvlText w:val="2.10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0">
    <w:nsid w:val="7AE335AA"/>
    <w:multiLevelType w:val="singleLevel"/>
    <w:tmpl w:val="168E97E8"/>
    <w:lvl w:ilvl="0">
      <w:start w:val="3"/>
      <w:numFmt w:val="decimal"/>
      <w:lvlText w:val="3.1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1">
    <w:nsid w:val="7BD9165E"/>
    <w:multiLevelType w:val="multilevel"/>
    <w:tmpl w:val="2416A646"/>
    <w:lvl w:ilvl="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21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7"/>
  </w:num>
  <w:num w:numId="12">
    <w:abstractNumId w:val="19"/>
  </w:num>
  <w:num w:numId="13">
    <w:abstractNumId w:val="9"/>
  </w:num>
  <w:num w:numId="14">
    <w:abstractNumId w:val="16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4"/>
  </w:num>
  <w:num w:numId="20">
    <w:abstractNumId w:val="1"/>
  </w:num>
  <w:num w:numId="21">
    <w:abstractNumId w:val="6"/>
  </w:num>
  <w:num w:numId="22">
    <w:abstractNumId w:val="1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09C6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7B5"/>
    <w:rsid w:val="00074DC1"/>
    <w:rsid w:val="000751DD"/>
    <w:rsid w:val="00075EFE"/>
    <w:rsid w:val="00076508"/>
    <w:rsid w:val="00077F50"/>
    <w:rsid w:val="00081C61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0DE2"/>
    <w:rsid w:val="00091065"/>
    <w:rsid w:val="000924AC"/>
    <w:rsid w:val="00092B40"/>
    <w:rsid w:val="000930C0"/>
    <w:rsid w:val="00093508"/>
    <w:rsid w:val="0009593C"/>
    <w:rsid w:val="00095EDF"/>
    <w:rsid w:val="00096308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B7185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1F3239"/>
    <w:rsid w:val="00200C6F"/>
    <w:rsid w:val="002027DE"/>
    <w:rsid w:val="00204C1A"/>
    <w:rsid w:val="002065BE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06DA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441B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1979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74C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2193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7F9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18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04A2"/>
    <w:rsid w:val="00732147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76AE5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0EE2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0666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4694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1F23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A7F10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19F2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13EA"/>
    <w:rsid w:val="00902BA7"/>
    <w:rsid w:val="00902D20"/>
    <w:rsid w:val="0090305B"/>
    <w:rsid w:val="009031C0"/>
    <w:rsid w:val="00903B9E"/>
    <w:rsid w:val="009064DD"/>
    <w:rsid w:val="00906852"/>
    <w:rsid w:val="00907457"/>
    <w:rsid w:val="00910F99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2C4A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020A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2BC5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3AD1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DDC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5F41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4ABA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2388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4474"/>
    <w:rsid w:val="00EF5CD4"/>
    <w:rsid w:val="00EF66CF"/>
    <w:rsid w:val="00EF66DE"/>
    <w:rsid w:val="00F003E4"/>
    <w:rsid w:val="00F02AC4"/>
    <w:rsid w:val="00F035CE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4A10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2BE"/>
    <w:rsid w:val="00F87EA6"/>
    <w:rsid w:val="00F90592"/>
    <w:rsid w:val="00F913E5"/>
    <w:rsid w:val="00F91D9D"/>
    <w:rsid w:val="00F927D9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F44A10"/>
  </w:style>
  <w:style w:type="character" w:styleId="ae">
    <w:name w:val="page number"/>
    <w:rsid w:val="00F44A10"/>
    <w:rPr>
      <w:rFonts w:cs="Times New Roman"/>
    </w:rPr>
  </w:style>
  <w:style w:type="paragraph" w:customStyle="1" w:styleId="ConsPlusTitle">
    <w:name w:val="ConsPlusTitle"/>
    <w:uiPriority w:val="99"/>
    <w:rsid w:val="00F4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44A10"/>
  </w:style>
  <w:style w:type="character" w:styleId="af">
    <w:name w:val="annotation reference"/>
    <w:uiPriority w:val="99"/>
    <w:semiHidden/>
    <w:unhideWhenUsed/>
    <w:rsid w:val="00F44A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4A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F44A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44A10"/>
    <w:rPr>
      <w:color w:val="605E5C"/>
      <w:shd w:val="clear" w:color="auto" w:fill="E1DFDD"/>
    </w:rPr>
  </w:style>
  <w:style w:type="paragraph" w:customStyle="1" w:styleId="Style4">
    <w:name w:val="Style4"/>
    <w:basedOn w:val="a"/>
    <w:rsid w:val="00F44A10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F44A10"/>
  </w:style>
  <w:style w:type="character" w:styleId="ae">
    <w:name w:val="page number"/>
    <w:rsid w:val="00F44A10"/>
    <w:rPr>
      <w:rFonts w:cs="Times New Roman"/>
    </w:rPr>
  </w:style>
  <w:style w:type="paragraph" w:customStyle="1" w:styleId="ConsPlusTitle">
    <w:name w:val="ConsPlusTitle"/>
    <w:uiPriority w:val="99"/>
    <w:rsid w:val="00F44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44A10"/>
  </w:style>
  <w:style w:type="character" w:styleId="af">
    <w:name w:val="annotation reference"/>
    <w:uiPriority w:val="99"/>
    <w:semiHidden/>
    <w:unhideWhenUsed/>
    <w:rsid w:val="00F44A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4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4A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F44A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44A10"/>
    <w:rPr>
      <w:color w:val="605E5C"/>
      <w:shd w:val="clear" w:color="auto" w:fill="E1DFDD"/>
    </w:rPr>
  </w:style>
  <w:style w:type="paragraph" w:customStyle="1" w:styleId="Style4">
    <w:name w:val="Style4"/>
    <w:basedOn w:val="a"/>
    <w:rsid w:val="00F44A10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22CA0AE2D8D23B267A9501DFD0C6AB542D198D328742EAE187740F5321BA5E0137131165540FA376E8A49982EBBEB6F780DF3F65A671804E41B4DFQBp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DCE9-4042-4414-A58B-DDC4853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798</Words>
  <Characters>4549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Подхватилина ОИ</cp:lastModifiedBy>
  <cp:revision>9</cp:revision>
  <cp:lastPrinted>2024-03-18T14:17:00Z</cp:lastPrinted>
  <dcterms:created xsi:type="dcterms:W3CDTF">2024-03-11T10:56:00Z</dcterms:created>
  <dcterms:modified xsi:type="dcterms:W3CDTF">2024-03-20T10:17:00Z</dcterms:modified>
</cp:coreProperties>
</file>