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FE0DF5">
        <w:rPr>
          <w:rFonts w:ascii="Arial" w:eastAsia="Times New Roman" w:hAnsi="Arial" w:cs="Arial"/>
        </w:rPr>
        <w:t>21.11.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FE0DF5">
        <w:rPr>
          <w:rFonts w:ascii="Arial" w:eastAsia="Times New Roman" w:hAnsi="Arial" w:cs="Arial"/>
        </w:rPr>
        <w:t xml:space="preserve">        </w:t>
      </w:r>
      <w:r w:rsidRPr="006E7580">
        <w:rPr>
          <w:rFonts w:ascii="Arial" w:eastAsia="Times New Roman" w:hAnsi="Arial" w:cs="Arial"/>
        </w:rPr>
        <w:t xml:space="preserve">№ </w:t>
      </w:r>
      <w:r w:rsidR="00FE0DF5">
        <w:rPr>
          <w:rFonts w:ascii="Arial" w:eastAsia="Times New Roman" w:hAnsi="Arial" w:cs="Arial"/>
        </w:rPr>
        <w:t>1743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481AE7" w:rsidRPr="00481AE7">
        <w:rPr>
          <w:rFonts w:ascii="Arial" w:eastAsia="Times New Roman" w:hAnsi="Arial" w:cs="Arial"/>
        </w:rPr>
        <w:t>34:26:0</w:t>
      </w:r>
      <w:r w:rsidR="00505DF8">
        <w:rPr>
          <w:rFonts w:ascii="Arial" w:eastAsia="Times New Roman" w:hAnsi="Arial" w:cs="Arial"/>
        </w:rPr>
        <w:t>209</w:t>
      </w:r>
      <w:r w:rsidR="00E009F5">
        <w:rPr>
          <w:rFonts w:ascii="Arial" w:eastAsia="Times New Roman" w:hAnsi="Arial" w:cs="Arial"/>
        </w:rPr>
        <w:t>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232F80">
      <w:pPr>
        <w:ind w:firstLine="567"/>
        <w:jc w:val="both"/>
        <w:rPr>
          <w:rFonts w:ascii="Arial" w:eastAsia="Times New Roman" w:hAnsi="Arial" w:cs="Arial"/>
        </w:rPr>
      </w:pPr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9051B7">
        <w:rPr>
          <w:rFonts w:ascii="Arial" w:eastAsia="Times New Roman" w:hAnsi="Arial" w:cs="Arial"/>
        </w:rPr>
        <w:t xml:space="preserve">от </w:t>
      </w:r>
      <w:r w:rsidR="0033333D" w:rsidRPr="009051B7">
        <w:rPr>
          <w:rFonts w:ascii="Arial" w:eastAsia="Times New Roman" w:hAnsi="Arial" w:cs="Arial"/>
        </w:rPr>
        <w:t>05.07</w:t>
      </w:r>
      <w:r w:rsidR="00710A1E" w:rsidRPr="009051B7">
        <w:rPr>
          <w:rFonts w:ascii="Arial" w:eastAsia="Times New Roman" w:hAnsi="Arial" w:cs="Arial"/>
        </w:rPr>
        <w:t>.2023</w:t>
      </w:r>
      <w:r w:rsidR="00270D92" w:rsidRPr="009051B7">
        <w:rPr>
          <w:rFonts w:ascii="Arial" w:eastAsia="Times New Roman" w:hAnsi="Arial" w:cs="Arial"/>
        </w:rPr>
        <w:t xml:space="preserve"> № </w:t>
      </w:r>
      <w:r w:rsidR="009051B7" w:rsidRPr="009051B7">
        <w:rPr>
          <w:rFonts w:ascii="Arial" w:eastAsia="Times New Roman" w:hAnsi="Arial" w:cs="Arial"/>
        </w:rPr>
        <w:t>892</w:t>
      </w:r>
      <w:r w:rsidR="00270D92" w:rsidRPr="009051B7">
        <w:rPr>
          <w:rFonts w:ascii="Arial" w:eastAsia="Times New Roman" w:hAnsi="Arial" w:cs="Arial"/>
        </w:rPr>
        <w:t xml:space="preserve"> </w:t>
      </w:r>
      <w:r w:rsidR="00270D92">
        <w:rPr>
          <w:rFonts w:ascii="Arial" w:eastAsia="Times New Roman" w:hAnsi="Arial" w:cs="Arial"/>
        </w:rPr>
        <w:t>«</w:t>
      </w:r>
      <w:r w:rsidR="000026BB" w:rsidRPr="000026BB">
        <w:rPr>
          <w:rFonts w:ascii="Arial" w:eastAsia="Times New Roman" w:hAnsi="Arial" w:cs="Arial"/>
        </w:rPr>
        <w:t>О создании согла</w:t>
      </w:r>
      <w:r w:rsidR="000026BB">
        <w:rPr>
          <w:rFonts w:ascii="Arial" w:eastAsia="Times New Roman" w:hAnsi="Arial" w:cs="Arial"/>
        </w:rPr>
        <w:t>сительной ко</w:t>
      </w:r>
      <w:r w:rsidR="000026BB" w:rsidRPr="000026BB">
        <w:rPr>
          <w:rFonts w:ascii="Arial" w:eastAsia="Times New Roman" w:hAnsi="Arial" w:cs="Arial"/>
        </w:rPr>
        <w:t>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34:26:100501, 34:26:130101, 34:26:130102, 34:26:130103, 34:26:130301, 34:26:120203, 34:26:042001, 34:26:042002, 34:26:042101, 34:26:041801, 34:26:042201, 34:26:020701, 34:26:020901, 34:26:021001, 34:26:021401, 34:26:030101, 34:26:030104, 34:26:030201, 34:26:030202, 34:26:030301, 34:26:030501, расположенных в Светлоярском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9051B7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</w:t>
      </w:r>
      <w:r w:rsidR="009051B7">
        <w:rPr>
          <w:rFonts w:ascii="Arial" w:eastAsia="Times New Roman" w:hAnsi="Arial" w:cs="Arial"/>
        </w:rPr>
        <w:t xml:space="preserve"> </w:t>
      </w:r>
      <w:r w:rsidR="00232F80">
        <w:rPr>
          <w:rFonts w:ascii="Arial" w:eastAsia="Times New Roman" w:hAnsi="Arial" w:cs="Arial"/>
        </w:rPr>
        <w:t xml:space="preserve">№ </w:t>
      </w:r>
      <w:r w:rsidR="0084085D">
        <w:rPr>
          <w:rFonts w:ascii="Arial" w:eastAsia="Times New Roman" w:hAnsi="Arial" w:cs="Arial"/>
        </w:rPr>
        <w:t>2</w:t>
      </w:r>
      <w:r w:rsidR="00481AE7">
        <w:rPr>
          <w:rFonts w:ascii="Arial" w:eastAsia="Times New Roman" w:hAnsi="Arial" w:cs="Arial"/>
        </w:rPr>
        <w:t>4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84085D">
        <w:rPr>
          <w:rFonts w:ascii="Arial" w:eastAsia="Times New Roman" w:hAnsi="Arial" w:cs="Arial"/>
        </w:rPr>
        <w:t xml:space="preserve"> </w:t>
      </w:r>
      <w:r w:rsidR="00481AE7">
        <w:rPr>
          <w:rFonts w:ascii="Arial" w:eastAsia="Times New Roman" w:hAnsi="Arial" w:cs="Arial"/>
        </w:rPr>
        <w:t>21.11</w:t>
      </w:r>
      <w:r w:rsidR="0033333D">
        <w:rPr>
          <w:rFonts w:ascii="Arial" w:eastAsia="Times New Roman" w:hAnsi="Arial" w:cs="Arial"/>
        </w:rPr>
        <w:t>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</w:t>
      </w:r>
      <w:r w:rsidR="003D19F6">
        <w:rPr>
          <w:rFonts w:ascii="Arial" w:eastAsia="Times New Roman" w:hAnsi="Arial" w:cs="Arial"/>
        </w:rPr>
        <w:t>бот в отношении кадастров</w:t>
      </w:r>
      <w:r w:rsidR="00481AE7">
        <w:rPr>
          <w:rFonts w:ascii="Arial" w:eastAsia="Times New Roman" w:hAnsi="Arial" w:cs="Arial"/>
        </w:rPr>
        <w:t>ых</w:t>
      </w:r>
      <w:r w:rsidR="00232F80" w:rsidRPr="00232F80">
        <w:rPr>
          <w:rFonts w:ascii="Arial" w:eastAsia="Times New Roman" w:hAnsi="Arial" w:cs="Arial"/>
        </w:rPr>
        <w:t xml:space="preserve"> квартал</w:t>
      </w:r>
      <w:r w:rsidR="00481AE7">
        <w:rPr>
          <w:rFonts w:ascii="Arial" w:eastAsia="Times New Roman" w:hAnsi="Arial" w:cs="Arial"/>
        </w:rPr>
        <w:t>ов</w:t>
      </w:r>
      <w:r w:rsidR="009E5C51">
        <w:rPr>
          <w:rFonts w:ascii="Arial" w:eastAsia="Times New Roman" w:hAnsi="Arial" w:cs="Arial"/>
        </w:rPr>
        <w:t xml:space="preserve"> </w:t>
      </w:r>
      <w:r w:rsidR="00481AE7" w:rsidRPr="00481AE7">
        <w:rPr>
          <w:rFonts w:ascii="Arial" w:eastAsia="Times New Roman" w:hAnsi="Arial" w:cs="Arial"/>
        </w:rPr>
        <w:t>34:26:042101, 34:26:020701, 34:26:020901, 34:26:030101, 34:26:030201, 34:26:041801, 34:26:130103, 34:26:120203</w:t>
      </w:r>
      <w:r w:rsidR="00710A1E">
        <w:rPr>
          <w:rFonts w:ascii="Arial" w:eastAsia="Times New Roman" w:hAnsi="Arial" w:cs="Arial"/>
        </w:rPr>
        <w:t xml:space="preserve">, </w:t>
      </w:r>
      <w:r w:rsidR="003D19F6">
        <w:rPr>
          <w:rFonts w:ascii="Arial" w:eastAsia="Times New Roman" w:hAnsi="Arial" w:cs="Arial"/>
        </w:rPr>
        <w:t>расположенн</w:t>
      </w:r>
      <w:r w:rsidR="00481AE7">
        <w:rPr>
          <w:rFonts w:ascii="Arial" w:eastAsia="Times New Roman" w:hAnsi="Arial" w:cs="Arial"/>
        </w:rPr>
        <w:t>ых</w:t>
      </w:r>
      <w:r w:rsidR="00232F80" w:rsidRPr="00232F80">
        <w:rPr>
          <w:rFonts w:ascii="Arial" w:eastAsia="Times New Roman" w:hAnsi="Arial" w:cs="Arial"/>
        </w:rPr>
        <w:t xml:space="preserve"> в Светлоярском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 xml:space="preserve">в соответствии </w:t>
      </w:r>
      <w:r w:rsidR="003D19F6" w:rsidRPr="003D19F6">
        <w:rPr>
          <w:rFonts w:ascii="Arial" w:eastAsia="Times New Roman" w:hAnsi="Arial" w:cs="Arial"/>
        </w:rPr>
        <w:t xml:space="preserve">с заключенным муниципальным контрактом на выполнение комплексных кадастровых работ в отношении кадастровых кварталов </w:t>
      </w:r>
      <w:r w:rsidR="000026BB" w:rsidRPr="000026BB">
        <w:rPr>
          <w:rFonts w:ascii="Arial" w:eastAsia="Times New Roman" w:hAnsi="Arial" w:cs="Arial"/>
        </w:rPr>
        <w:t>34:26:100501, 34:26:130101, 34:26:130102, 34:26:130103, 34:26:130301, 34:26:120203, 34:26:042001, 34:26:042002, 34:26:042101, 34:26:041801, 34:26:042201, 34:26:020701, 34:26:020901, 34:26:021001, 34:26:021401, 34:26:030101, 34:26:030104, 34:26:030201, 34:26:030202, 34:26:030301, 34:26:030501</w:t>
      </w:r>
      <w:r w:rsidR="003D19F6" w:rsidRPr="003D19F6">
        <w:rPr>
          <w:rFonts w:ascii="Arial" w:eastAsia="Times New Roman" w:hAnsi="Arial" w:cs="Arial"/>
        </w:rPr>
        <w:t>, расположенных в Светлоярском муниципальном районе Волгоградской области, от 01.06.2023</w:t>
      </w:r>
      <w:r w:rsidR="000026BB">
        <w:rPr>
          <w:rFonts w:ascii="Arial" w:eastAsia="Times New Roman" w:hAnsi="Arial" w:cs="Arial"/>
        </w:rPr>
        <w:t xml:space="preserve"> № 2 </w:t>
      </w:r>
      <w:r w:rsidR="003D19F6" w:rsidRPr="003D19F6">
        <w:rPr>
          <w:rFonts w:ascii="Arial" w:eastAsia="Times New Roman" w:hAnsi="Arial" w:cs="Arial"/>
        </w:rPr>
        <w:t>с Обществом с ограниченной ответственнос</w:t>
      </w:r>
      <w:r w:rsidR="003D19F6">
        <w:rPr>
          <w:rFonts w:ascii="Arial" w:eastAsia="Times New Roman" w:hAnsi="Arial" w:cs="Arial"/>
        </w:rPr>
        <w:t>тью «Центр недвижимости «Альфа»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84085D" w:rsidRPr="003D19F6">
        <w:rPr>
          <w:rFonts w:ascii="Arial" w:hAnsi="Arial" w:cs="Arial"/>
        </w:rPr>
        <w:t>34:26:</w:t>
      </w:r>
      <w:r w:rsidR="00505DF8">
        <w:rPr>
          <w:rFonts w:ascii="Arial" w:hAnsi="Arial" w:cs="Arial"/>
        </w:rPr>
        <w:t>0209</w:t>
      </w:r>
      <w:r w:rsidR="00E009F5">
        <w:rPr>
          <w:rFonts w:ascii="Arial" w:hAnsi="Arial" w:cs="Arial"/>
        </w:rPr>
        <w:t>01</w:t>
      </w:r>
      <w:r w:rsidR="00524DB8">
        <w:rPr>
          <w:rFonts w:ascii="Arial" w:hAnsi="Arial" w:cs="Arial"/>
        </w:rPr>
        <w:t>, расположенного в Светлоярском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>Отделу по муниципальной службе, общим и кадровым вопросам адми-нистрации Светлоярского муниципального района Волгоградской области (Иванова Н.В.) направить настоящее постановление для опубликования в рай-онной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r w:rsidR="00227F89" w:rsidRPr="00227F89">
        <w:rPr>
          <w:rFonts w:ascii="Arial" w:eastAsia="Times New Roman" w:hAnsi="Arial" w:cs="Arial"/>
        </w:rPr>
        <w:t xml:space="preserve">Контроль </w:t>
      </w:r>
      <w:r w:rsidR="009051B7">
        <w:rPr>
          <w:rFonts w:ascii="Arial" w:eastAsia="Times New Roman" w:hAnsi="Arial" w:cs="Arial"/>
        </w:rPr>
        <w:t xml:space="preserve">за </w:t>
      </w:r>
      <w:r w:rsidR="00227F89" w:rsidRPr="00227F89">
        <w:rPr>
          <w:rFonts w:ascii="Arial" w:eastAsia="Times New Roman" w:hAnsi="Arial" w:cs="Arial"/>
        </w:rPr>
        <w:t>исполнени</w:t>
      </w:r>
      <w:r w:rsidR="009051B7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</w:t>
      </w:r>
      <w:r w:rsidR="009051B7">
        <w:rPr>
          <w:rFonts w:ascii="Arial" w:eastAsia="Times New Roman" w:hAnsi="Arial" w:cs="Arial"/>
        </w:rPr>
        <w:t xml:space="preserve"> </w:t>
      </w:r>
      <w:r w:rsidR="004C0CE9">
        <w:rPr>
          <w:rFonts w:ascii="Arial" w:eastAsia="Times New Roman" w:hAnsi="Arial" w:cs="Arial"/>
        </w:rPr>
        <w:t>В</w:t>
      </w:r>
      <w:r w:rsidR="00C97931">
        <w:rPr>
          <w:rFonts w:ascii="Arial" w:eastAsia="Times New Roman" w:hAnsi="Arial" w:cs="Arial"/>
        </w:rPr>
        <w:t>.В.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E3" w:rsidRDefault="005030E3" w:rsidP="00F87AA8">
      <w:r>
        <w:separator/>
      </w:r>
    </w:p>
  </w:endnote>
  <w:endnote w:type="continuationSeparator" w:id="0">
    <w:p w:rsidR="005030E3" w:rsidRDefault="005030E3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E3" w:rsidRDefault="005030E3" w:rsidP="00F87AA8">
      <w:r>
        <w:separator/>
      </w:r>
    </w:p>
  </w:footnote>
  <w:footnote w:type="continuationSeparator" w:id="0">
    <w:p w:rsidR="005030E3" w:rsidRDefault="005030E3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DF6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26BB"/>
    <w:rsid w:val="00004139"/>
    <w:rsid w:val="00010FAA"/>
    <w:rsid w:val="0005035B"/>
    <w:rsid w:val="00073DF6"/>
    <w:rsid w:val="000A5C86"/>
    <w:rsid w:val="000B20CE"/>
    <w:rsid w:val="000B5004"/>
    <w:rsid w:val="000C4695"/>
    <w:rsid w:val="000D5D6E"/>
    <w:rsid w:val="000E0C3B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D19F6"/>
    <w:rsid w:val="003D4C3E"/>
    <w:rsid w:val="003F29E5"/>
    <w:rsid w:val="003F3BC9"/>
    <w:rsid w:val="003F5718"/>
    <w:rsid w:val="003F6371"/>
    <w:rsid w:val="004074BC"/>
    <w:rsid w:val="00422DED"/>
    <w:rsid w:val="00431EF3"/>
    <w:rsid w:val="00467A0C"/>
    <w:rsid w:val="00476187"/>
    <w:rsid w:val="00481A6B"/>
    <w:rsid w:val="00481AE7"/>
    <w:rsid w:val="00484381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0E3"/>
    <w:rsid w:val="0050362F"/>
    <w:rsid w:val="00505DF8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759E"/>
    <w:rsid w:val="005A5703"/>
    <w:rsid w:val="005B1978"/>
    <w:rsid w:val="005B7522"/>
    <w:rsid w:val="00602185"/>
    <w:rsid w:val="00605C0C"/>
    <w:rsid w:val="00621CDF"/>
    <w:rsid w:val="00633357"/>
    <w:rsid w:val="0063579B"/>
    <w:rsid w:val="006419D5"/>
    <w:rsid w:val="0065538C"/>
    <w:rsid w:val="0066494D"/>
    <w:rsid w:val="006712DC"/>
    <w:rsid w:val="00671A52"/>
    <w:rsid w:val="006A499F"/>
    <w:rsid w:val="006A6FB1"/>
    <w:rsid w:val="006B13B9"/>
    <w:rsid w:val="006B424D"/>
    <w:rsid w:val="006C1940"/>
    <w:rsid w:val="006D3F97"/>
    <w:rsid w:val="006D5172"/>
    <w:rsid w:val="006E7580"/>
    <w:rsid w:val="00702081"/>
    <w:rsid w:val="00703633"/>
    <w:rsid w:val="00710A1E"/>
    <w:rsid w:val="00735B8C"/>
    <w:rsid w:val="00735ED4"/>
    <w:rsid w:val="00737869"/>
    <w:rsid w:val="00765BAF"/>
    <w:rsid w:val="007669C8"/>
    <w:rsid w:val="007777AD"/>
    <w:rsid w:val="00785CE9"/>
    <w:rsid w:val="007967C7"/>
    <w:rsid w:val="007A4314"/>
    <w:rsid w:val="007C0BE4"/>
    <w:rsid w:val="007D79CA"/>
    <w:rsid w:val="007F2899"/>
    <w:rsid w:val="00803A5A"/>
    <w:rsid w:val="0082605C"/>
    <w:rsid w:val="0084085D"/>
    <w:rsid w:val="00841344"/>
    <w:rsid w:val="00855337"/>
    <w:rsid w:val="00896602"/>
    <w:rsid w:val="008A060F"/>
    <w:rsid w:val="008C0DB3"/>
    <w:rsid w:val="008D14F3"/>
    <w:rsid w:val="008E0FE8"/>
    <w:rsid w:val="009051B7"/>
    <w:rsid w:val="009545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D3DAA"/>
    <w:rsid w:val="00BF3F7F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D111FC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F6EA8"/>
    <w:rsid w:val="00E009F5"/>
    <w:rsid w:val="00E04A6B"/>
    <w:rsid w:val="00E5592E"/>
    <w:rsid w:val="00E61166"/>
    <w:rsid w:val="00E66845"/>
    <w:rsid w:val="00E73705"/>
    <w:rsid w:val="00EA53B4"/>
    <w:rsid w:val="00EA78B0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F253E6"/>
    <w:rsid w:val="00F461EA"/>
    <w:rsid w:val="00F510D3"/>
    <w:rsid w:val="00F6088A"/>
    <w:rsid w:val="00F87AA8"/>
    <w:rsid w:val="00F90B71"/>
    <w:rsid w:val="00FA5901"/>
    <w:rsid w:val="00FC7549"/>
    <w:rsid w:val="00FE0DF5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DD432-6EA1-4A24-868E-A39B07F8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Администратор</cp:lastModifiedBy>
  <cp:revision>2</cp:revision>
  <cp:lastPrinted>2023-11-20T06:52:00Z</cp:lastPrinted>
  <dcterms:created xsi:type="dcterms:W3CDTF">2023-12-12T07:19:00Z</dcterms:created>
  <dcterms:modified xsi:type="dcterms:W3CDTF">2023-12-12T07:19:00Z</dcterms:modified>
</cp:coreProperties>
</file>