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Ind w:w="4608" w:type="dxa"/>
        <w:tblLook w:val="04A0" w:firstRow="1" w:lastRow="0" w:firstColumn="1" w:lastColumn="0" w:noHBand="0" w:noVBand="1"/>
      </w:tblPr>
      <w:tblGrid>
        <w:gridCol w:w="4500"/>
      </w:tblGrid>
      <w:tr w:rsidR="00C1549B" w:rsidRPr="00530995" w:rsidTr="00F07770">
        <w:tc>
          <w:tcPr>
            <w:tcW w:w="4500" w:type="dxa"/>
            <w:shd w:val="clear" w:color="auto" w:fill="auto"/>
          </w:tcPr>
          <w:p w:rsidR="00C1549B" w:rsidRPr="00530995" w:rsidRDefault="00C1549B" w:rsidP="00530995">
            <w:pPr>
              <w:tabs>
                <w:tab w:val="left" w:pos="5670"/>
              </w:tabs>
              <w:ind w:left="212"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УТВЕРЖДЕНА</w:t>
            </w:r>
          </w:p>
          <w:p w:rsidR="00C1549B" w:rsidRPr="00530995" w:rsidRDefault="00C1549B" w:rsidP="00530995">
            <w:pPr>
              <w:tabs>
                <w:tab w:val="left" w:pos="5670"/>
              </w:tabs>
              <w:ind w:left="212"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постановлением администрации</w:t>
            </w:r>
          </w:p>
          <w:p w:rsidR="00C1549B" w:rsidRPr="00530995" w:rsidRDefault="00C1549B" w:rsidP="00530995">
            <w:pPr>
              <w:tabs>
                <w:tab w:val="left" w:pos="5670"/>
              </w:tabs>
              <w:ind w:left="212"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Светлоярского муниципального района Волгоградской области</w:t>
            </w:r>
          </w:p>
          <w:p w:rsidR="00C1549B" w:rsidRPr="00530995" w:rsidRDefault="00C1549B" w:rsidP="00220188">
            <w:pPr>
              <w:tabs>
                <w:tab w:val="left" w:pos="5670"/>
              </w:tabs>
              <w:ind w:left="212"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 xml:space="preserve">от </w:t>
            </w:r>
            <w:r w:rsidR="00220188">
              <w:rPr>
                <w:rFonts w:cs="Arial"/>
                <w:sz w:val="24"/>
                <w:szCs w:val="24"/>
              </w:rPr>
              <w:t>26.05.2022</w:t>
            </w:r>
            <w:bookmarkStart w:id="0" w:name="_GoBack"/>
            <w:bookmarkEnd w:id="0"/>
            <w:r w:rsidRPr="00530995">
              <w:rPr>
                <w:rFonts w:cs="Arial"/>
                <w:sz w:val="24"/>
                <w:szCs w:val="24"/>
              </w:rPr>
              <w:t xml:space="preserve"> №</w:t>
            </w:r>
            <w:r w:rsidR="00220188">
              <w:rPr>
                <w:rFonts w:cs="Arial"/>
                <w:sz w:val="24"/>
                <w:szCs w:val="24"/>
              </w:rPr>
              <w:t xml:space="preserve"> 902</w:t>
            </w:r>
          </w:p>
        </w:tc>
      </w:tr>
    </w:tbl>
    <w:p w:rsidR="00C1549B" w:rsidRPr="00530995" w:rsidRDefault="00C1549B" w:rsidP="00530995">
      <w:pPr>
        <w:ind w:firstLine="0"/>
        <w:rPr>
          <w:rFonts w:cs="Arial"/>
          <w:sz w:val="24"/>
          <w:szCs w:val="24"/>
        </w:rPr>
      </w:pPr>
    </w:p>
    <w:p w:rsidR="00C1549B" w:rsidRPr="00530995" w:rsidRDefault="00C1549B" w:rsidP="00530995">
      <w:pPr>
        <w:ind w:firstLine="0"/>
        <w:rPr>
          <w:rFonts w:cs="Arial"/>
          <w:sz w:val="24"/>
          <w:szCs w:val="24"/>
        </w:rPr>
      </w:pPr>
    </w:p>
    <w:p w:rsidR="00C1549B" w:rsidRPr="00530995" w:rsidRDefault="00236735" w:rsidP="00530995">
      <w:pPr>
        <w:ind w:left="-540" w:firstLine="12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МУНИЦИПАЛЬНАЯ ПРОГРАММА</w:t>
      </w:r>
    </w:p>
    <w:p w:rsidR="00820B6C" w:rsidRPr="00530995" w:rsidRDefault="00820B6C" w:rsidP="00530995">
      <w:pPr>
        <w:ind w:left="-540" w:firstLine="1260"/>
        <w:jc w:val="center"/>
        <w:rPr>
          <w:rFonts w:cs="Arial"/>
          <w:bCs/>
          <w:sz w:val="24"/>
          <w:szCs w:val="24"/>
        </w:rPr>
      </w:pPr>
      <w:r w:rsidRPr="00530995">
        <w:rPr>
          <w:rFonts w:cs="Arial"/>
          <w:bCs/>
          <w:sz w:val="24"/>
          <w:szCs w:val="24"/>
        </w:rPr>
        <w:t xml:space="preserve">«Построение и развитие системы «Безопасный город» на территории Светлоярского городского поселения Светлоярского муниципального района </w:t>
      </w:r>
    </w:p>
    <w:p w:rsidR="00C1549B" w:rsidRPr="00530995" w:rsidRDefault="00820B6C" w:rsidP="00530995">
      <w:pPr>
        <w:ind w:left="-540" w:firstLine="1260"/>
        <w:jc w:val="center"/>
        <w:rPr>
          <w:rFonts w:cs="Arial"/>
          <w:sz w:val="24"/>
          <w:szCs w:val="24"/>
        </w:rPr>
      </w:pPr>
      <w:r w:rsidRPr="00530995">
        <w:rPr>
          <w:rFonts w:cs="Arial"/>
          <w:bCs/>
          <w:sz w:val="24"/>
          <w:szCs w:val="24"/>
        </w:rPr>
        <w:t>Волгоградской области на 2022 – 2023 годы»</w:t>
      </w:r>
    </w:p>
    <w:p w:rsidR="00C1549B" w:rsidRPr="00530995" w:rsidRDefault="00C1549B" w:rsidP="00530995">
      <w:pPr>
        <w:ind w:left="-540" w:firstLine="1260"/>
        <w:jc w:val="center"/>
        <w:rPr>
          <w:rFonts w:cs="Arial"/>
          <w:sz w:val="24"/>
          <w:szCs w:val="24"/>
        </w:rPr>
      </w:pPr>
    </w:p>
    <w:p w:rsidR="00C1549B" w:rsidRPr="00530995" w:rsidRDefault="00C1549B" w:rsidP="00530995">
      <w:pPr>
        <w:ind w:firstLine="0"/>
        <w:rPr>
          <w:rFonts w:cs="Arial"/>
          <w:sz w:val="24"/>
          <w:szCs w:val="24"/>
        </w:rPr>
      </w:pPr>
    </w:p>
    <w:p w:rsidR="00C1549B" w:rsidRPr="00530995" w:rsidRDefault="00C1549B" w:rsidP="00530995">
      <w:pPr>
        <w:jc w:val="center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ПАСПОРТ</w:t>
      </w:r>
    </w:p>
    <w:p w:rsidR="008873D9" w:rsidRPr="00236735" w:rsidRDefault="00236735" w:rsidP="0023673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муниципальной </w:t>
      </w:r>
      <w:r w:rsidR="007E74A2">
        <w:rPr>
          <w:rFonts w:cs="Arial"/>
          <w:sz w:val="24"/>
          <w:szCs w:val="24"/>
        </w:rPr>
        <w:t>Программы</w:t>
      </w:r>
      <w:r>
        <w:rPr>
          <w:rFonts w:cs="Arial"/>
          <w:sz w:val="24"/>
          <w:szCs w:val="24"/>
        </w:rPr>
        <w:t xml:space="preserve"> </w:t>
      </w:r>
      <w:r w:rsidR="008873D9" w:rsidRPr="00530995">
        <w:rPr>
          <w:rFonts w:cs="Arial"/>
          <w:bCs/>
          <w:sz w:val="24"/>
          <w:szCs w:val="24"/>
        </w:rPr>
        <w:t>«Построение и развитие системы «Безопа</w:t>
      </w:r>
      <w:r w:rsidR="008873D9" w:rsidRPr="00530995">
        <w:rPr>
          <w:rFonts w:cs="Arial"/>
          <w:bCs/>
          <w:sz w:val="24"/>
          <w:szCs w:val="24"/>
        </w:rPr>
        <w:t>с</w:t>
      </w:r>
      <w:r w:rsidR="008873D9" w:rsidRPr="00530995">
        <w:rPr>
          <w:rFonts w:cs="Arial"/>
          <w:bCs/>
          <w:sz w:val="24"/>
          <w:szCs w:val="24"/>
        </w:rPr>
        <w:t>ный город» на территории Светлоярского муниципального района Волгогра</w:t>
      </w:r>
      <w:r w:rsidR="008873D9" w:rsidRPr="00530995">
        <w:rPr>
          <w:rFonts w:cs="Arial"/>
          <w:bCs/>
          <w:sz w:val="24"/>
          <w:szCs w:val="24"/>
        </w:rPr>
        <w:t>д</w:t>
      </w:r>
      <w:r w:rsidR="008873D9" w:rsidRPr="00530995">
        <w:rPr>
          <w:rFonts w:cs="Arial"/>
          <w:bCs/>
          <w:sz w:val="24"/>
          <w:szCs w:val="24"/>
        </w:rPr>
        <w:t>ской области на 2022 – 2023 годы»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7059"/>
      </w:tblGrid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C1549B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7E74A2">
              <w:rPr>
                <w:rFonts w:cs="Arial"/>
                <w:sz w:val="24"/>
                <w:szCs w:val="24"/>
              </w:rPr>
              <w:t>Программы</w:t>
            </w:r>
          </w:p>
        </w:tc>
        <w:tc>
          <w:tcPr>
            <w:tcW w:w="7059" w:type="dxa"/>
            <w:shd w:val="clear" w:color="auto" w:fill="auto"/>
          </w:tcPr>
          <w:p w:rsidR="00C1549B" w:rsidRPr="00530995" w:rsidRDefault="00FA69E3" w:rsidP="000D796C">
            <w:pPr>
              <w:shd w:val="clear" w:color="auto" w:fill="FFFFFF"/>
              <w:ind w:right="31" w:firstLine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Муниципальная </w:t>
            </w:r>
            <w:r w:rsidR="00592389">
              <w:rPr>
                <w:rFonts w:cs="Arial"/>
                <w:sz w:val="24"/>
                <w:szCs w:val="24"/>
              </w:rPr>
              <w:t xml:space="preserve">программа </w:t>
            </w:r>
            <w:r w:rsidR="00820B6C" w:rsidRPr="00530995">
              <w:rPr>
                <w:rFonts w:cs="Arial"/>
                <w:bCs/>
                <w:sz w:val="24"/>
                <w:szCs w:val="24"/>
              </w:rPr>
              <w:t>«Построение и развитие сист</w:t>
            </w:r>
            <w:r w:rsidR="00820B6C" w:rsidRPr="00530995">
              <w:rPr>
                <w:rFonts w:cs="Arial"/>
                <w:bCs/>
                <w:sz w:val="24"/>
                <w:szCs w:val="24"/>
              </w:rPr>
              <w:t>е</w:t>
            </w:r>
            <w:r w:rsidR="00820B6C" w:rsidRPr="00530995">
              <w:rPr>
                <w:rFonts w:cs="Arial"/>
                <w:bCs/>
                <w:sz w:val="24"/>
                <w:szCs w:val="24"/>
              </w:rPr>
              <w:t>мы «Безопасный город» на территории Светлоярского г</w:t>
            </w:r>
            <w:r w:rsidR="00820B6C" w:rsidRPr="00530995">
              <w:rPr>
                <w:rFonts w:cs="Arial"/>
                <w:bCs/>
                <w:sz w:val="24"/>
                <w:szCs w:val="24"/>
              </w:rPr>
              <w:t>о</w:t>
            </w:r>
            <w:r w:rsidR="00820B6C" w:rsidRPr="00530995">
              <w:rPr>
                <w:rFonts w:cs="Arial"/>
                <w:bCs/>
                <w:sz w:val="24"/>
                <w:szCs w:val="24"/>
              </w:rPr>
              <w:t>родского поселения Светлоярского муниципального района Волгоградской области на 2022 – 2023 годы»</w:t>
            </w:r>
            <w:r w:rsidR="00C1549B" w:rsidRPr="00530995">
              <w:rPr>
                <w:rFonts w:cs="Arial"/>
                <w:sz w:val="24"/>
                <w:szCs w:val="24"/>
              </w:rPr>
              <w:t>, далее по те</w:t>
            </w:r>
            <w:r w:rsidR="00C1549B" w:rsidRPr="00530995">
              <w:rPr>
                <w:rFonts w:cs="Arial"/>
                <w:sz w:val="24"/>
                <w:szCs w:val="24"/>
              </w:rPr>
              <w:t>к</w:t>
            </w:r>
            <w:r w:rsidR="00C1549B" w:rsidRPr="00530995">
              <w:rPr>
                <w:rFonts w:cs="Arial"/>
                <w:sz w:val="24"/>
                <w:szCs w:val="24"/>
              </w:rPr>
              <w:t xml:space="preserve">сту </w:t>
            </w:r>
            <w:r>
              <w:rPr>
                <w:rFonts w:cs="Arial"/>
                <w:sz w:val="24"/>
                <w:szCs w:val="24"/>
              </w:rPr>
              <w:t>«</w:t>
            </w:r>
            <w:r w:rsidR="000D796C">
              <w:rPr>
                <w:rFonts w:cs="Arial"/>
                <w:sz w:val="24"/>
                <w:szCs w:val="24"/>
              </w:rPr>
              <w:t>П</w:t>
            </w:r>
            <w:r w:rsidR="00C1549B" w:rsidRPr="00530995">
              <w:rPr>
                <w:rFonts w:cs="Arial"/>
                <w:sz w:val="24"/>
                <w:szCs w:val="24"/>
              </w:rPr>
              <w:t>рограм</w:t>
            </w:r>
            <w:r>
              <w:rPr>
                <w:rFonts w:cs="Arial"/>
                <w:sz w:val="24"/>
                <w:szCs w:val="24"/>
              </w:rPr>
              <w:t>ма»</w:t>
            </w:r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C1549B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Муниципальный правовой акт, в соответствии с которым разр</w:t>
            </w:r>
            <w:r w:rsidRPr="00530995">
              <w:rPr>
                <w:rFonts w:cs="Arial"/>
                <w:sz w:val="24"/>
                <w:szCs w:val="24"/>
              </w:rPr>
              <w:t>а</w:t>
            </w:r>
            <w:r w:rsidR="000D796C">
              <w:rPr>
                <w:rFonts w:cs="Arial"/>
                <w:sz w:val="24"/>
                <w:szCs w:val="24"/>
              </w:rPr>
              <w:t>ботана П</w:t>
            </w:r>
            <w:r w:rsidRPr="00530995">
              <w:rPr>
                <w:rFonts w:cs="Arial"/>
                <w:sz w:val="24"/>
                <w:szCs w:val="24"/>
              </w:rPr>
              <w:t>рогра</w:t>
            </w:r>
            <w:r w:rsidRPr="00530995">
              <w:rPr>
                <w:rFonts w:cs="Arial"/>
                <w:sz w:val="24"/>
                <w:szCs w:val="24"/>
              </w:rPr>
              <w:t>м</w:t>
            </w:r>
            <w:r w:rsidR="00236735">
              <w:rPr>
                <w:rFonts w:cs="Arial"/>
                <w:sz w:val="24"/>
                <w:szCs w:val="24"/>
              </w:rPr>
              <w:t>ма</w:t>
            </w:r>
          </w:p>
        </w:tc>
        <w:tc>
          <w:tcPr>
            <w:tcW w:w="7059" w:type="dxa"/>
            <w:shd w:val="clear" w:color="auto" w:fill="auto"/>
          </w:tcPr>
          <w:p w:rsidR="00C1549B" w:rsidRPr="00530995" w:rsidRDefault="00C1549B" w:rsidP="001418AA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Распоряжение администрации Светлоярского муниципал</w:t>
            </w:r>
            <w:r w:rsidRPr="00530995">
              <w:rPr>
                <w:rFonts w:cs="Arial"/>
                <w:sz w:val="24"/>
                <w:szCs w:val="24"/>
              </w:rPr>
              <w:t>ь</w:t>
            </w:r>
            <w:r w:rsidRPr="00530995">
              <w:rPr>
                <w:rFonts w:cs="Arial"/>
                <w:sz w:val="24"/>
                <w:szCs w:val="24"/>
              </w:rPr>
              <w:t xml:space="preserve">ного района от </w:t>
            </w:r>
            <w:r w:rsidR="00766B74">
              <w:rPr>
                <w:rFonts w:cs="Arial"/>
                <w:sz w:val="24"/>
                <w:szCs w:val="24"/>
              </w:rPr>
              <w:t>25.05.2022</w:t>
            </w:r>
            <w:r w:rsidRPr="00530995">
              <w:rPr>
                <w:rFonts w:cs="Arial"/>
                <w:sz w:val="24"/>
                <w:szCs w:val="24"/>
              </w:rPr>
              <w:t xml:space="preserve"> </w:t>
            </w:r>
            <w:r w:rsidR="00766B74">
              <w:rPr>
                <w:rFonts w:cs="Arial"/>
                <w:sz w:val="24"/>
                <w:szCs w:val="24"/>
              </w:rPr>
              <w:t xml:space="preserve">г. </w:t>
            </w:r>
            <w:r w:rsidRPr="00530995">
              <w:rPr>
                <w:rFonts w:cs="Arial"/>
                <w:sz w:val="24"/>
                <w:szCs w:val="24"/>
              </w:rPr>
              <w:t xml:space="preserve">№ </w:t>
            </w:r>
            <w:r w:rsidR="00766B74">
              <w:rPr>
                <w:rFonts w:cs="Arial"/>
                <w:sz w:val="24"/>
                <w:szCs w:val="24"/>
              </w:rPr>
              <w:t>153-р «</w:t>
            </w:r>
            <w:r w:rsidRPr="00530995">
              <w:rPr>
                <w:rFonts w:cs="Arial"/>
                <w:sz w:val="24"/>
                <w:szCs w:val="24"/>
              </w:rPr>
              <w:t>О разработке мун</w:t>
            </w:r>
            <w:r w:rsidRPr="00530995">
              <w:rPr>
                <w:rFonts w:cs="Arial"/>
                <w:sz w:val="24"/>
                <w:szCs w:val="24"/>
              </w:rPr>
              <w:t>и</w:t>
            </w:r>
            <w:r w:rsidRPr="00530995">
              <w:rPr>
                <w:rFonts w:cs="Arial"/>
                <w:sz w:val="24"/>
                <w:szCs w:val="24"/>
              </w:rPr>
              <w:t xml:space="preserve">ципальной </w:t>
            </w:r>
            <w:r w:rsidR="001418AA">
              <w:rPr>
                <w:rFonts w:cs="Arial"/>
                <w:sz w:val="24"/>
                <w:szCs w:val="24"/>
              </w:rPr>
              <w:t>п</w:t>
            </w:r>
            <w:r w:rsidR="007E74A2">
              <w:rPr>
                <w:rFonts w:cs="Arial"/>
                <w:sz w:val="24"/>
                <w:szCs w:val="24"/>
              </w:rPr>
              <w:t>рограммы</w:t>
            </w:r>
            <w:r w:rsidRPr="00530995">
              <w:rPr>
                <w:rFonts w:cs="Arial"/>
                <w:sz w:val="24"/>
                <w:szCs w:val="24"/>
              </w:rPr>
              <w:t xml:space="preserve"> </w:t>
            </w:r>
            <w:r w:rsidR="00820B6C" w:rsidRPr="00530995">
              <w:rPr>
                <w:rFonts w:cs="Arial"/>
                <w:bCs/>
                <w:sz w:val="24"/>
                <w:szCs w:val="24"/>
              </w:rPr>
              <w:t>«Построение и развитие системы «Безопасный город» на территории Светлоярского горо</w:t>
            </w:r>
            <w:r w:rsidR="00820B6C" w:rsidRPr="00530995">
              <w:rPr>
                <w:rFonts w:cs="Arial"/>
                <w:bCs/>
                <w:sz w:val="24"/>
                <w:szCs w:val="24"/>
              </w:rPr>
              <w:t>д</w:t>
            </w:r>
            <w:r w:rsidR="00820B6C" w:rsidRPr="00530995">
              <w:rPr>
                <w:rFonts w:cs="Arial"/>
                <w:bCs/>
                <w:sz w:val="24"/>
                <w:szCs w:val="24"/>
              </w:rPr>
              <w:t xml:space="preserve">ского поселения Светлоярского муниципального района Волгоградской области на 2022 </w:t>
            </w:r>
            <w:r w:rsidR="00592389">
              <w:rPr>
                <w:rFonts w:cs="Arial"/>
                <w:bCs/>
                <w:sz w:val="24"/>
                <w:szCs w:val="24"/>
              </w:rPr>
              <w:t>-</w:t>
            </w:r>
            <w:r w:rsidR="00820B6C" w:rsidRPr="00530995">
              <w:rPr>
                <w:rFonts w:cs="Arial"/>
                <w:bCs/>
                <w:sz w:val="24"/>
                <w:szCs w:val="24"/>
              </w:rPr>
              <w:t xml:space="preserve"> 2023 годы»</w:t>
            </w:r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0D796C" w:rsidP="00530995">
            <w:pPr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Обоснование для разработки </w:t>
            </w:r>
            <w:r w:rsidR="007E74A2">
              <w:rPr>
                <w:rFonts w:cs="Arial"/>
                <w:sz w:val="24"/>
                <w:szCs w:val="24"/>
              </w:rPr>
              <w:t>Пр</w:t>
            </w:r>
            <w:r w:rsidR="007E74A2">
              <w:rPr>
                <w:rFonts w:cs="Arial"/>
                <w:sz w:val="24"/>
                <w:szCs w:val="24"/>
              </w:rPr>
              <w:t>о</w:t>
            </w:r>
            <w:r w:rsidR="007E74A2">
              <w:rPr>
                <w:rFonts w:cs="Arial"/>
                <w:sz w:val="24"/>
                <w:szCs w:val="24"/>
              </w:rPr>
              <w:t>граммы</w:t>
            </w:r>
          </w:p>
        </w:tc>
        <w:tc>
          <w:tcPr>
            <w:tcW w:w="7059" w:type="dxa"/>
            <w:shd w:val="clear" w:color="auto" w:fill="auto"/>
          </w:tcPr>
          <w:p w:rsidR="00C1549B" w:rsidRPr="00530995" w:rsidRDefault="00EB7CCD" w:rsidP="00766B74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530995">
              <w:rPr>
                <w:rFonts w:cs="Arial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</w:t>
            </w:r>
            <w:r w:rsidRPr="00530995">
              <w:rPr>
                <w:rFonts w:cs="Arial"/>
                <w:sz w:val="24"/>
                <w:szCs w:val="24"/>
              </w:rPr>
              <w:t>с</w:t>
            </w:r>
            <w:r w:rsidRPr="00530995">
              <w:rPr>
                <w:rFonts w:cs="Arial"/>
                <w:sz w:val="24"/>
                <w:szCs w:val="24"/>
              </w:rPr>
              <w:t>сийской Федерации»; Федеральный закон от 06.03.2006 г. № 35-ФЗ «О противодействии терроризму»; Указ Президента Российской Федерации от 15 февраля 2006 года № 116 «О мерах по противодействию терроризму»; Указ Президента Российской Федерации от 12.05.2009 г. № 537 «О Стратегии национальной безопасности Российской Федерации до 2020 года»;</w:t>
            </w:r>
            <w:proofErr w:type="gramEnd"/>
            <w:r w:rsidRPr="00530995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530995">
              <w:rPr>
                <w:rFonts w:cs="Arial"/>
                <w:sz w:val="24"/>
                <w:szCs w:val="24"/>
              </w:rPr>
              <w:t>Распоряжение Правительства Российской Федер</w:t>
            </w:r>
            <w:r w:rsidRPr="00530995">
              <w:rPr>
                <w:rFonts w:cs="Arial"/>
                <w:sz w:val="24"/>
                <w:szCs w:val="24"/>
              </w:rPr>
              <w:t>а</w:t>
            </w:r>
            <w:r w:rsidRPr="00530995">
              <w:rPr>
                <w:rFonts w:cs="Arial"/>
                <w:sz w:val="24"/>
                <w:szCs w:val="24"/>
              </w:rPr>
              <w:t>ции от 03.12.2014 г. № 2446-р «Об утверждении Концепции построения и развития аппаратно</w:t>
            </w:r>
            <w:r w:rsidR="001A7849" w:rsidRPr="00530995">
              <w:rPr>
                <w:rFonts w:cs="Arial"/>
                <w:sz w:val="24"/>
                <w:szCs w:val="24"/>
              </w:rPr>
              <w:t>-</w:t>
            </w:r>
            <w:r w:rsidRPr="00530995">
              <w:rPr>
                <w:rFonts w:cs="Arial"/>
                <w:sz w:val="24"/>
                <w:szCs w:val="24"/>
              </w:rPr>
              <w:t xml:space="preserve">программного комплекса «Безопасный город»; Федеральный закон от 12.02.1998 г. </w:t>
            </w:r>
            <w:r w:rsidR="00766B74">
              <w:rPr>
                <w:rFonts w:cs="Arial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sz w:val="24"/>
                <w:szCs w:val="24"/>
              </w:rPr>
              <w:t>№ 28 «О гражданской обороне», Федеральный закон от 21.12.1994 г. № 68 «О защите населения и территорий от чрезвычайных ситуаций природного и техногенного хара</w:t>
            </w:r>
            <w:r w:rsidRPr="00530995">
              <w:rPr>
                <w:rFonts w:cs="Arial"/>
                <w:sz w:val="24"/>
                <w:szCs w:val="24"/>
              </w:rPr>
              <w:t>к</w:t>
            </w:r>
            <w:r w:rsidRPr="00530995">
              <w:rPr>
                <w:rFonts w:cs="Arial"/>
                <w:sz w:val="24"/>
                <w:szCs w:val="24"/>
              </w:rPr>
              <w:t xml:space="preserve">тера», Концепция комплексной системы </w:t>
            </w:r>
            <w:r w:rsidR="00766B74" w:rsidRPr="00530995">
              <w:rPr>
                <w:rFonts w:cs="Arial"/>
                <w:sz w:val="24"/>
                <w:szCs w:val="24"/>
              </w:rPr>
              <w:t>обеспечения</w:t>
            </w:r>
            <w:r w:rsidRPr="00530995">
              <w:rPr>
                <w:rFonts w:cs="Arial"/>
                <w:sz w:val="24"/>
                <w:szCs w:val="24"/>
              </w:rPr>
              <w:t xml:space="preserve"> бе</w:t>
            </w:r>
            <w:r w:rsidRPr="00530995">
              <w:rPr>
                <w:rFonts w:cs="Arial"/>
                <w:sz w:val="24"/>
                <w:szCs w:val="24"/>
              </w:rPr>
              <w:t>з</w:t>
            </w:r>
            <w:r w:rsidRPr="00530995">
              <w:rPr>
                <w:rFonts w:cs="Arial"/>
                <w:sz w:val="24"/>
                <w:szCs w:val="24"/>
              </w:rPr>
              <w:t>опасности жизнедеятельности населения Волгоградской области</w:t>
            </w:r>
            <w:r w:rsidR="001A7849" w:rsidRPr="00530995">
              <w:rPr>
                <w:rFonts w:cs="Arial"/>
                <w:sz w:val="24"/>
                <w:szCs w:val="24"/>
              </w:rPr>
              <w:t>, Бюджетный кодекс Р</w:t>
            </w:r>
            <w:r w:rsidR="00766B74">
              <w:rPr>
                <w:rFonts w:cs="Arial"/>
                <w:sz w:val="24"/>
                <w:szCs w:val="24"/>
              </w:rPr>
              <w:t>оссийской Федерации</w:t>
            </w:r>
            <w:proofErr w:type="gramEnd"/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C1549B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 xml:space="preserve">Заказчик       </w:t>
            </w:r>
          </w:p>
          <w:p w:rsidR="00C1549B" w:rsidRPr="00530995" w:rsidRDefault="007E74A2" w:rsidP="00530995">
            <w:pPr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Программы</w:t>
            </w:r>
          </w:p>
        </w:tc>
        <w:tc>
          <w:tcPr>
            <w:tcW w:w="7059" w:type="dxa"/>
            <w:shd w:val="clear" w:color="auto" w:fill="auto"/>
          </w:tcPr>
          <w:p w:rsidR="00C1549B" w:rsidRPr="00766B74" w:rsidRDefault="00DF5E92" w:rsidP="00B035C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Светлоярского муниципально</w:t>
            </w:r>
            <w:r w:rsidR="00766B74">
              <w:rPr>
                <w:rFonts w:ascii="Arial" w:hAnsi="Arial" w:cs="Arial"/>
                <w:sz w:val="24"/>
                <w:szCs w:val="24"/>
              </w:rPr>
              <w:t>го района Волгоградской области</w:t>
            </w:r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C1549B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t xml:space="preserve">Координатор                 </w:t>
            </w:r>
          </w:p>
          <w:p w:rsidR="00C1549B" w:rsidRPr="00530995" w:rsidRDefault="007E74A2" w:rsidP="00530995">
            <w:pPr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Программы</w:t>
            </w:r>
          </w:p>
        </w:tc>
        <w:tc>
          <w:tcPr>
            <w:tcW w:w="7059" w:type="dxa"/>
            <w:shd w:val="clear" w:color="auto" w:fill="auto"/>
          </w:tcPr>
          <w:p w:rsidR="00C1549B" w:rsidRPr="00530995" w:rsidRDefault="007A14D0" w:rsidP="00B035C1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bCs/>
                <w:sz w:val="24"/>
                <w:szCs w:val="24"/>
              </w:rPr>
              <w:t xml:space="preserve">Отдел по гражданской обороне, </w:t>
            </w:r>
            <w:r w:rsidR="008873D9" w:rsidRPr="00530995">
              <w:rPr>
                <w:rFonts w:cs="Arial"/>
                <w:bCs/>
                <w:sz w:val="24"/>
                <w:szCs w:val="24"/>
              </w:rPr>
              <w:t>чрезвычайным ситуациям</w:t>
            </w:r>
            <w:r w:rsidRPr="00530995">
              <w:rPr>
                <w:rFonts w:cs="Arial"/>
                <w:bCs/>
                <w:sz w:val="24"/>
                <w:szCs w:val="24"/>
              </w:rPr>
              <w:t xml:space="preserve"> и</w:t>
            </w:r>
            <w:r w:rsidR="008873D9" w:rsidRPr="00530995">
              <w:rPr>
                <w:rFonts w:cs="Arial"/>
                <w:bCs/>
                <w:sz w:val="24"/>
                <w:szCs w:val="24"/>
              </w:rPr>
              <w:t xml:space="preserve"> охране окружающей </w:t>
            </w:r>
            <w:r w:rsidRPr="00530995">
              <w:rPr>
                <w:rFonts w:cs="Arial"/>
                <w:bCs/>
                <w:sz w:val="24"/>
                <w:szCs w:val="24"/>
              </w:rPr>
              <w:t xml:space="preserve">среды </w:t>
            </w:r>
            <w:r w:rsidR="008873D9" w:rsidRPr="00530995">
              <w:rPr>
                <w:rFonts w:cs="Arial"/>
                <w:bCs/>
                <w:sz w:val="24"/>
                <w:szCs w:val="24"/>
              </w:rPr>
              <w:t>администрации Светлоярского муниципального района</w:t>
            </w:r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C1549B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lastRenderedPageBreak/>
              <w:t>Основные разр</w:t>
            </w:r>
            <w:r w:rsidRPr="00530995">
              <w:rPr>
                <w:rFonts w:ascii="Arial" w:hAnsi="Arial" w:cs="Arial"/>
                <w:sz w:val="24"/>
                <w:szCs w:val="24"/>
              </w:rPr>
              <w:t>а</w:t>
            </w:r>
            <w:r w:rsidR="000D796C">
              <w:rPr>
                <w:rFonts w:ascii="Arial" w:hAnsi="Arial" w:cs="Arial"/>
                <w:sz w:val="24"/>
                <w:szCs w:val="24"/>
              </w:rPr>
              <w:t xml:space="preserve">ботчики </w:t>
            </w:r>
            <w:r w:rsidR="007E74A2">
              <w:rPr>
                <w:rFonts w:ascii="Arial" w:hAnsi="Arial" w:cs="Arial"/>
                <w:sz w:val="24"/>
                <w:szCs w:val="24"/>
              </w:rPr>
              <w:t>Пр</w:t>
            </w:r>
            <w:r w:rsidR="007E74A2">
              <w:rPr>
                <w:rFonts w:ascii="Arial" w:hAnsi="Arial" w:cs="Arial"/>
                <w:sz w:val="24"/>
                <w:szCs w:val="24"/>
              </w:rPr>
              <w:t>о</w:t>
            </w:r>
            <w:r w:rsidR="007E74A2">
              <w:rPr>
                <w:rFonts w:ascii="Arial" w:hAnsi="Arial" w:cs="Arial"/>
                <w:sz w:val="24"/>
                <w:szCs w:val="24"/>
              </w:rPr>
              <w:t>граммы</w:t>
            </w:r>
            <w:r w:rsidRPr="005309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9" w:type="dxa"/>
            <w:shd w:val="clear" w:color="auto" w:fill="auto"/>
          </w:tcPr>
          <w:p w:rsidR="00C1549B" w:rsidRPr="00530995" w:rsidRDefault="008873D9" w:rsidP="00B035C1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bCs/>
                <w:sz w:val="24"/>
                <w:szCs w:val="24"/>
              </w:rPr>
              <w:t>Отдел по гражданской обороне</w:t>
            </w:r>
            <w:r w:rsidR="007A14D0" w:rsidRPr="00530995">
              <w:rPr>
                <w:rFonts w:cs="Arial"/>
                <w:bCs/>
                <w:sz w:val="24"/>
                <w:szCs w:val="24"/>
              </w:rPr>
              <w:t>,</w:t>
            </w:r>
            <w:r w:rsidRPr="00530995">
              <w:rPr>
                <w:rFonts w:cs="Arial"/>
                <w:bCs/>
                <w:sz w:val="24"/>
                <w:szCs w:val="24"/>
              </w:rPr>
              <w:t xml:space="preserve"> чрезвычайным ситуациям</w:t>
            </w:r>
            <w:r w:rsidR="007A14D0" w:rsidRPr="00530995">
              <w:rPr>
                <w:rFonts w:cs="Arial"/>
                <w:bCs/>
                <w:sz w:val="24"/>
                <w:szCs w:val="24"/>
              </w:rPr>
              <w:t xml:space="preserve"> и охране окружающей среды</w:t>
            </w:r>
            <w:r w:rsidRPr="00530995">
              <w:rPr>
                <w:rFonts w:cs="Arial"/>
                <w:bCs/>
                <w:sz w:val="24"/>
                <w:szCs w:val="24"/>
              </w:rPr>
              <w:t xml:space="preserve"> администрации Светлоярского муниципального района</w:t>
            </w:r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C1549B" w:rsidP="00530995">
            <w:pPr>
              <w:pStyle w:val="a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t>Цел</w:t>
            </w:r>
            <w:r w:rsidR="00C932C1" w:rsidRPr="00530995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7E74A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07682E">
              <w:rPr>
                <w:rFonts w:ascii="Arial" w:hAnsi="Arial" w:cs="Arial"/>
                <w:sz w:val="24"/>
                <w:szCs w:val="24"/>
              </w:rPr>
              <w:t xml:space="preserve"> и важнейшие ц</w:t>
            </w:r>
            <w:r w:rsidR="0007682E">
              <w:rPr>
                <w:rFonts w:ascii="Arial" w:hAnsi="Arial" w:cs="Arial"/>
                <w:sz w:val="24"/>
                <w:szCs w:val="24"/>
              </w:rPr>
              <w:t>е</w:t>
            </w:r>
            <w:r w:rsidR="0007682E">
              <w:rPr>
                <w:rFonts w:ascii="Arial" w:hAnsi="Arial" w:cs="Arial"/>
                <w:sz w:val="24"/>
                <w:szCs w:val="24"/>
              </w:rPr>
              <w:t>левые индикат</w:t>
            </w:r>
            <w:r w:rsidR="0007682E">
              <w:rPr>
                <w:rFonts w:ascii="Arial" w:hAnsi="Arial" w:cs="Arial"/>
                <w:sz w:val="24"/>
                <w:szCs w:val="24"/>
              </w:rPr>
              <w:t>о</w:t>
            </w:r>
            <w:r w:rsidR="0007682E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7059" w:type="dxa"/>
            <w:shd w:val="clear" w:color="auto" w:fill="auto"/>
          </w:tcPr>
          <w:p w:rsidR="00160A99" w:rsidRPr="00530995" w:rsidRDefault="00160A99" w:rsidP="00B035C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t>1.Создание комплексной системы безопасности на террит</w:t>
            </w:r>
            <w:r w:rsidRPr="00530995">
              <w:rPr>
                <w:rFonts w:ascii="Arial" w:hAnsi="Arial" w:cs="Arial"/>
                <w:sz w:val="24"/>
                <w:szCs w:val="24"/>
              </w:rPr>
              <w:t>о</w:t>
            </w:r>
            <w:r w:rsidRPr="00530995">
              <w:rPr>
                <w:rFonts w:ascii="Arial" w:hAnsi="Arial" w:cs="Arial"/>
                <w:sz w:val="24"/>
                <w:szCs w:val="24"/>
              </w:rPr>
              <w:t xml:space="preserve">рии </w:t>
            </w:r>
            <w:r w:rsidR="0007682E">
              <w:rPr>
                <w:rFonts w:ascii="Arial" w:hAnsi="Arial" w:cs="Arial"/>
                <w:sz w:val="24"/>
                <w:szCs w:val="24"/>
              </w:rPr>
              <w:t xml:space="preserve">Светлоярского городского поселения </w:t>
            </w:r>
            <w:r w:rsidRPr="00530995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района, за счет использования инновац</w:t>
            </w:r>
            <w:r w:rsidRPr="00530995">
              <w:rPr>
                <w:rFonts w:ascii="Arial" w:hAnsi="Arial" w:cs="Arial"/>
                <w:sz w:val="24"/>
                <w:szCs w:val="24"/>
              </w:rPr>
              <w:t>и</w:t>
            </w:r>
            <w:r w:rsidRPr="00530995">
              <w:rPr>
                <w:rFonts w:ascii="Arial" w:hAnsi="Arial" w:cs="Arial"/>
                <w:sz w:val="24"/>
                <w:szCs w:val="24"/>
              </w:rPr>
              <w:t>онных технологий.</w:t>
            </w:r>
          </w:p>
          <w:p w:rsidR="00160A99" w:rsidRPr="00530995" w:rsidRDefault="00160A99" w:rsidP="00B035C1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2.Обеспечение безопасности населения от преступных п</w:t>
            </w:r>
            <w:r w:rsidRPr="00530995">
              <w:rPr>
                <w:rFonts w:cs="Arial"/>
                <w:sz w:val="24"/>
                <w:szCs w:val="24"/>
              </w:rPr>
              <w:t>о</w:t>
            </w:r>
            <w:r w:rsidRPr="00530995">
              <w:rPr>
                <w:rFonts w:cs="Arial"/>
                <w:sz w:val="24"/>
                <w:szCs w:val="24"/>
              </w:rPr>
              <w:t xml:space="preserve">сягательств, террористических угроз, повышение </w:t>
            </w:r>
            <w:proofErr w:type="gramStart"/>
            <w:r w:rsidRPr="00530995">
              <w:rPr>
                <w:rFonts w:cs="Arial"/>
                <w:sz w:val="24"/>
                <w:szCs w:val="24"/>
              </w:rPr>
              <w:t>уровня защищенности мест массового пребывания граждан</w:t>
            </w:r>
            <w:proofErr w:type="gramEnd"/>
            <w:r w:rsidRPr="00530995">
              <w:rPr>
                <w:rFonts w:cs="Arial"/>
                <w:sz w:val="24"/>
                <w:szCs w:val="24"/>
              </w:rPr>
              <w:t>.</w:t>
            </w:r>
          </w:p>
          <w:p w:rsidR="00C1549B" w:rsidRDefault="00160A99" w:rsidP="00B035C1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3. Снижение ущерба от вандализма и противоправных де</w:t>
            </w:r>
            <w:r w:rsidRPr="00530995">
              <w:rPr>
                <w:rFonts w:cs="Arial"/>
                <w:sz w:val="24"/>
                <w:szCs w:val="24"/>
              </w:rPr>
              <w:t>й</w:t>
            </w:r>
            <w:r w:rsidRPr="00530995">
              <w:rPr>
                <w:rFonts w:cs="Arial"/>
                <w:sz w:val="24"/>
                <w:szCs w:val="24"/>
              </w:rPr>
              <w:t xml:space="preserve">ствий на объектах </w:t>
            </w:r>
            <w:r w:rsidR="0007682E">
              <w:rPr>
                <w:rFonts w:cs="Arial"/>
                <w:sz w:val="24"/>
                <w:szCs w:val="24"/>
              </w:rPr>
              <w:t xml:space="preserve">Светлоярского городского поселения </w:t>
            </w:r>
            <w:r w:rsidRPr="00530995">
              <w:rPr>
                <w:rFonts w:cs="Arial"/>
                <w:sz w:val="24"/>
                <w:szCs w:val="24"/>
              </w:rPr>
              <w:t>Светл</w:t>
            </w:r>
            <w:r w:rsidR="00DB1614">
              <w:rPr>
                <w:rFonts w:cs="Arial"/>
                <w:sz w:val="24"/>
                <w:szCs w:val="24"/>
              </w:rPr>
              <w:t>оярского муниципального района.</w:t>
            </w:r>
          </w:p>
          <w:p w:rsidR="0007682E" w:rsidRDefault="0007682E" w:rsidP="00B035C1">
            <w:pPr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Важнейшие целевые индикаторы:</w:t>
            </w:r>
          </w:p>
          <w:p w:rsidR="0007682E" w:rsidRPr="00530995" w:rsidRDefault="0007682E" w:rsidP="0007682E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99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30995">
              <w:rPr>
                <w:rFonts w:ascii="Arial" w:hAnsi="Arial" w:cs="Arial"/>
                <w:color w:val="000000"/>
                <w:sz w:val="24"/>
                <w:szCs w:val="24"/>
              </w:rPr>
              <w:t>Установка и замена камер видеонаблюдения:</w:t>
            </w:r>
          </w:p>
          <w:p w:rsidR="0007682E" w:rsidRPr="00530995" w:rsidRDefault="0007682E" w:rsidP="0007682E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2022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sz w:val="24"/>
                <w:szCs w:val="24"/>
              </w:rPr>
              <w:t>г. 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sz w:val="24"/>
                <w:szCs w:val="24"/>
              </w:rPr>
              <w:t>28 видеокамер</w:t>
            </w:r>
            <w:r>
              <w:rPr>
                <w:rFonts w:cs="Arial"/>
                <w:sz w:val="24"/>
                <w:szCs w:val="24"/>
              </w:rPr>
              <w:t>;</w:t>
            </w:r>
            <w:r w:rsidRPr="00530995">
              <w:rPr>
                <w:rFonts w:cs="Arial"/>
                <w:sz w:val="24"/>
                <w:szCs w:val="24"/>
              </w:rPr>
              <w:t xml:space="preserve"> </w:t>
            </w:r>
          </w:p>
          <w:p w:rsidR="0007682E" w:rsidRDefault="0007682E" w:rsidP="0007682E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2023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sz w:val="24"/>
                <w:szCs w:val="24"/>
              </w:rPr>
              <w:t>г. – 20 видеокамер</w:t>
            </w:r>
            <w:r>
              <w:rPr>
                <w:rFonts w:cs="Arial"/>
                <w:sz w:val="24"/>
                <w:szCs w:val="24"/>
              </w:rPr>
              <w:t>.</w:t>
            </w:r>
            <w:r w:rsidRPr="00530995">
              <w:rPr>
                <w:rFonts w:cs="Arial"/>
                <w:sz w:val="24"/>
                <w:szCs w:val="24"/>
              </w:rPr>
              <w:t xml:space="preserve"> </w:t>
            </w:r>
          </w:p>
          <w:p w:rsidR="0007682E" w:rsidRPr="00530995" w:rsidRDefault="0007682E" w:rsidP="0007682E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2. Установка серверного и сетевого оборудования:</w:t>
            </w:r>
          </w:p>
          <w:p w:rsidR="0007682E" w:rsidRPr="00530995" w:rsidRDefault="0007682E" w:rsidP="0007682E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2022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sz w:val="24"/>
                <w:szCs w:val="24"/>
              </w:rPr>
              <w:t>г. – видеорегистраторы с жесткими дисками (2 шт.)</w:t>
            </w:r>
          </w:p>
          <w:p w:rsidR="0007682E" w:rsidRPr="00530995" w:rsidRDefault="0007682E" w:rsidP="0007682E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2023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sz w:val="24"/>
                <w:szCs w:val="24"/>
              </w:rPr>
              <w:t xml:space="preserve">г. – сервер (1 </w:t>
            </w:r>
            <w:proofErr w:type="spellStart"/>
            <w:proofErr w:type="gramStart"/>
            <w:r w:rsidRPr="00530995">
              <w:rPr>
                <w:rFonts w:cs="Arial"/>
                <w:sz w:val="24"/>
                <w:szCs w:val="24"/>
              </w:rPr>
              <w:t>шт</w:t>
            </w:r>
            <w:proofErr w:type="spellEnd"/>
            <w:proofErr w:type="gramEnd"/>
            <w:r w:rsidRPr="00530995">
              <w:rPr>
                <w:rFonts w:cs="Arial"/>
                <w:sz w:val="24"/>
                <w:szCs w:val="24"/>
              </w:rPr>
              <w:t>), жесткие диски (2 шт.)</w:t>
            </w:r>
          </w:p>
          <w:p w:rsidR="0007682E" w:rsidRPr="00530995" w:rsidRDefault="0007682E" w:rsidP="0007682E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3.Модернизация линий связи, ремонт линий связи, стро</w:t>
            </w:r>
            <w:r w:rsidRPr="00530995">
              <w:rPr>
                <w:rFonts w:cs="Arial"/>
                <w:sz w:val="24"/>
                <w:szCs w:val="24"/>
              </w:rPr>
              <w:t>и</w:t>
            </w:r>
            <w:r w:rsidRPr="00530995">
              <w:rPr>
                <w:rFonts w:cs="Arial"/>
                <w:sz w:val="24"/>
                <w:szCs w:val="24"/>
              </w:rPr>
              <w:t>тельство линий связи, замена кабельных участков:</w:t>
            </w:r>
          </w:p>
          <w:p w:rsidR="0007682E" w:rsidRPr="00530995" w:rsidRDefault="0007682E" w:rsidP="0007682E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2022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sz w:val="24"/>
                <w:szCs w:val="24"/>
              </w:rPr>
              <w:t xml:space="preserve">г. </w:t>
            </w:r>
            <w:r>
              <w:rPr>
                <w:rFonts w:cs="Arial"/>
                <w:sz w:val="24"/>
                <w:szCs w:val="24"/>
              </w:rPr>
              <w:t>–</w:t>
            </w:r>
            <w:r w:rsidRPr="0053099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4080м.</w:t>
            </w:r>
          </w:p>
          <w:p w:rsidR="0007682E" w:rsidRPr="00530995" w:rsidRDefault="0007682E" w:rsidP="0007682E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2023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sz w:val="24"/>
                <w:szCs w:val="24"/>
              </w:rPr>
              <w:t xml:space="preserve">г – </w:t>
            </w:r>
            <w:r>
              <w:rPr>
                <w:rFonts w:cs="Arial"/>
                <w:sz w:val="24"/>
                <w:szCs w:val="24"/>
              </w:rPr>
              <w:t>280 м.</w:t>
            </w:r>
          </w:p>
        </w:tc>
      </w:tr>
      <w:tr w:rsidR="005E69CB" w:rsidRPr="00530995" w:rsidTr="005E69CB">
        <w:tc>
          <w:tcPr>
            <w:tcW w:w="2228" w:type="dxa"/>
            <w:shd w:val="clear" w:color="auto" w:fill="auto"/>
          </w:tcPr>
          <w:p w:rsidR="005E69CB" w:rsidRPr="00530995" w:rsidRDefault="000D796C" w:rsidP="00530995">
            <w:pPr>
              <w:pStyle w:val="a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7E74A2">
              <w:rPr>
                <w:rFonts w:ascii="Arial" w:hAnsi="Arial" w:cs="Arial"/>
                <w:sz w:val="24"/>
                <w:szCs w:val="24"/>
              </w:rPr>
              <w:t>Програ</w:t>
            </w:r>
            <w:r w:rsidR="007E74A2">
              <w:rPr>
                <w:rFonts w:ascii="Arial" w:hAnsi="Arial" w:cs="Arial"/>
                <w:sz w:val="24"/>
                <w:szCs w:val="24"/>
              </w:rPr>
              <w:t>м</w:t>
            </w:r>
            <w:r w:rsidR="007E74A2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7059" w:type="dxa"/>
            <w:shd w:val="clear" w:color="auto" w:fill="auto"/>
          </w:tcPr>
          <w:p w:rsidR="005E69CB" w:rsidRPr="00530995" w:rsidRDefault="005E69CB" w:rsidP="00B035C1">
            <w:pPr>
              <w:pStyle w:val="af"/>
              <w:snapToGrid w:val="0"/>
              <w:jc w:val="both"/>
              <w:rPr>
                <w:rFonts w:ascii="Arial" w:eastAsia="Arial CYR" w:hAnsi="Arial" w:cs="Arial"/>
              </w:rPr>
            </w:pPr>
            <w:r w:rsidRPr="00530995">
              <w:rPr>
                <w:rFonts w:ascii="Arial" w:eastAsia="Arial CYR" w:hAnsi="Arial" w:cs="Arial"/>
              </w:rPr>
              <w:t>1. Обеспечение общественной безопасности населения и территорий (</w:t>
            </w:r>
            <w:proofErr w:type="spellStart"/>
            <w:r w:rsidRPr="00530995">
              <w:rPr>
                <w:rFonts w:ascii="Arial" w:eastAsia="Arial CYR" w:hAnsi="Arial" w:cs="Arial"/>
              </w:rPr>
              <w:t>в.т.ч</w:t>
            </w:r>
            <w:proofErr w:type="spellEnd"/>
            <w:r w:rsidRPr="00530995">
              <w:rPr>
                <w:rFonts w:ascii="Arial" w:eastAsia="Arial CYR" w:hAnsi="Arial" w:cs="Arial"/>
              </w:rPr>
              <w:t xml:space="preserve">. от чрезвычайных ситуаций природного и техногенного характера), профилактика терроризма и экстремизма в общественных местах, а также на объектах инфраструктуры, обеспечение оперативного реагирования службы ЕДДС. </w:t>
            </w:r>
          </w:p>
          <w:p w:rsidR="005E69CB" w:rsidRPr="00530995" w:rsidRDefault="005E69CB" w:rsidP="00B035C1">
            <w:pPr>
              <w:pStyle w:val="af"/>
              <w:snapToGrid w:val="0"/>
              <w:jc w:val="both"/>
              <w:rPr>
                <w:rFonts w:ascii="Arial" w:eastAsia="Arial CYR" w:hAnsi="Arial" w:cs="Arial"/>
              </w:rPr>
            </w:pPr>
            <w:r w:rsidRPr="00530995">
              <w:rPr>
                <w:rFonts w:ascii="Arial" w:eastAsia="Arial CYR" w:hAnsi="Arial" w:cs="Arial"/>
              </w:rPr>
              <w:t>2. Организация работы сегментов видеонаблюдения на объектах инфраструктуры, в местах с массовым пребыванием людей, площадях, улицах, перекрестках и др.</w:t>
            </w:r>
            <w:r w:rsidR="007A14D0" w:rsidRPr="00530995">
              <w:rPr>
                <w:rFonts w:ascii="Arial" w:eastAsia="Arial CYR" w:hAnsi="Arial" w:cs="Arial"/>
              </w:rPr>
              <w:t xml:space="preserve"> </w:t>
            </w:r>
          </w:p>
          <w:p w:rsidR="005E69CB" w:rsidRPr="00DB1614" w:rsidRDefault="005E69CB" w:rsidP="00B035C1">
            <w:pPr>
              <w:pStyle w:val="af"/>
              <w:tabs>
                <w:tab w:val="left" w:pos="228"/>
              </w:tabs>
              <w:snapToGrid w:val="0"/>
              <w:jc w:val="both"/>
              <w:rPr>
                <w:rFonts w:ascii="Arial" w:eastAsia="Arial CYR" w:hAnsi="Arial" w:cs="Arial"/>
              </w:rPr>
            </w:pPr>
            <w:r w:rsidRPr="00530995">
              <w:rPr>
                <w:rFonts w:ascii="Arial" w:eastAsia="Arial CYR" w:hAnsi="Arial" w:cs="Arial"/>
              </w:rPr>
              <w:t>3. Обеспечение службы ЕДДС аппаратно-техническими средствами контроля, сбора и</w:t>
            </w:r>
            <w:r w:rsidR="00DB1614">
              <w:rPr>
                <w:rFonts w:ascii="Arial" w:eastAsia="Arial CYR" w:hAnsi="Arial" w:cs="Arial"/>
              </w:rPr>
              <w:t xml:space="preserve"> архивирования видеоинформации.</w:t>
            </w:r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C1549B" w:rsidP="00530995">
            <w:pPr>
              <w:pStyle w:val="a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t>Перечень осно</w:t>
            </w:r>
            <w:r w:rsidRPr="00530995">
              <w:rPr>
                <w:rFonts w:ascii="Arial" w:hAnsi="Arial" w:cs="Arial"/>
                <w:sz w:val="24"/>
                <w:szCs w:val="24"/>
              </w:rPr>
              <w:t>в</w:t>
            </w:r>
            <w:r w:rsidRPr="00530995">
              <w:rPr>
                <w:rFonts w:ascii="Arial" w:hAnsi="Arial" w:cs="Arial"/>
                <w:sz w:val="24"/>
                <w:szCs w:val="24"/>
              </w:rPr>
              <w:t>ных программных мероприятий</w:t>
            </w:r>
          </w:p>
        </w:tc>
        <w:tc>
          <w:tcPr>
            <w:tcW w:w="7059" w:type="dxa"/>
            <w:shd w:val="clear" w:color="auto" w:fill="auto"/>
          </w:tcPr>
          <w:p w:rsidR="00C1549B" w:rsidRPr="00530995" w:rsidRDefault="0007682E" w:rsidP="0007682E">
            <w:pPr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Система программных мероприятий представлена в прил</w:t>
            </w:r>
            <w:r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жении 1.</w:t>
            </w:r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7E74A2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 этапы реализации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C1549B" w:rsidRPr="00530995" w:rsidRDefault="00C1549B" w:rsidP="005309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</w:tcPr>
          <w:p w:rsidR="00C1549B" w:rsidRPr="00530995" w:rsidRDefault="00C1549B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t>2022-202</w:t>
            </w:r>
            <w:r w:rsidR="00D86C17" w:rsidRPr="00530995">
              <w:rPr>
                <w:rFonts w:ascii="Arial" w:hAnsi="Arial" w:cs="Arial"/>
                <w:sz w:val="24"/>
                <w:szCs w:val="24"/>
              </w:rPr>
              <w:t>3</w:t>
            </w:r>
            <w:r w:rsidRPr="00530995">
              <w:rPr>
                <w:rFonts w:ascii="Arial" w:hAnsi="Arial" w:cs="Arial"/>
                <w:sz w:val="24"/>
                <w:szCs w:val="24"/>
              </w:rPr>
              <w:t xml:space="preserve"> годы, в один этап</w:t>
            </w:r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7E74A2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 xml:space="preserve"> и о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с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новных меропр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и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ятий</w:t>
            </w:r>
          </w:p>
        </w:tc>
        <w:tc>
          <w:tcPr>
            <w:tcW w:w="7059" w:type="dxa"/>
            <w:shd w:val="clear" w:color="auto" w:fill="auto"/>
          </w:tcPr>
          <w:p w:rsidR="00AA3E82" w:rsidRPr="00530995" w:rsidRDefault="00AA3E82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bCs/>
                <w:sz w:val="24"/>
                <w:szCs w:val="24"/>
              </w:rPr>
              <w:t>Отдел по гражданской обороне</w:t>
            </w:r>
            <w:r w:rsidR="007A14D0" w:rsidRPr="0053099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530995">
              <w:rPr>
                <w:rFonts w:ascii="Arial" w:hAnsi="Arial" w:cs="Arial"/>
                <w:bCs/>
                <w:sz w:val="24"/>
                <w:szCs w:val="24"/>
              </w:rPr>
              <w:t xml:space="preserve"> чрезвычайным ситуациям</w:t>
            </w:r>
            <w:r w:rsidR="007A14D0" w:rsidRPr="00530995">
              <w:rPr>
                <w:rFonts w:ascii="Arial" w:hAnsi="Arial" w:cs="Arial"/>
                <w:bCs/>
                <w:sz w:val="24"/>
                <w:szCs w:val="24"/>
              </w:rPr>
              <w:t xml:space="preserve"> и</w:t>
            </w:r>
            <w:r w:rsidRPr="00530995">
              <w:rPr>
                <w:rFonts w:ascii="Arial" w:hAnsi="Arial" w:cs="Arial"/>
                <w:bCs/>
                <w:sz w:val="24"/>
                <w:szCs w:val="24"/>
              </w:rPr>
              <w:t xml:space="preserve"> охране окружающей среды</w:t>
            </w:r>
            <w:r w:rsidR="007A14D0" w:rsidRPr="00530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30995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администрации Светлоярского муниципального района</w:t>
            </w:r>
            <w:r w:rsidRPr="0053099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1549B" w:rsidRPr="00476093" w:rsidRDefault="00AD03D3" w:rsidP="0047609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t>МКУ Светлоярского муниципального района Волгоградской области «Единая дежурно-диспетчерская служба»</w:t>
            </w:r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C1549B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t>Объемы и исто</w:t>
            </w:r>
            <w:r w:rsidRPr="00530995">
              <w:rPr>
                <w:rFonts w:ascii="Arial" w:hAnsi="Arial" w:cs="Arial"/>
                <w:sz w:val="24"/>
                <w:szCs w:val="24"/>
              </w:rPr>
              <w:t>ч</w:t>
            </w:r>
            <w:r w:rsidRPr="00530995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530995">
              <w:rPr>
                <w:rFonts w:ascii="Arial" w:hAnsi="Arial" w:cs="Arial"/>
                <w:sz w:val="24"/>
                <w:szCs w:val="24"/>
              </w:rPr>
              <w:t>о</w:t>
            </w:r>
            <w:r w:rsidRPr="00530995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  <w:r w:rsidR="007E74A2">
              <w:rPr>
                <w:rFonts w:ascii="Arial" w:hAnsi="Arial" w:cs="Arial"/>
                <w:sz w:val="24"/>
                <w:szCs w:val="24"/>
              </w:rPr>
              <w:t>Програ</w:t>
            </w:r>
            <w:r w:rsidR="007E74A2">
              <w:rPr>
                <w:rFonts w:ascii="Arial" w:hAnsi="Arial" w:cs="Arial"/>
                <w:sz w:val="24"/>
                <w:szCs w:val="24"/>
              </w:rPr>
              <w:t>м</w:t>
            </w:r>
            <w:r w:rsidR="007E74A2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7059" w:type="dxa"/>
            <w:shd w:val="clear" w:color="auto" w:fill="auto"/>
          </w:tcPr>
          <w:p w:rsidR="00C1549B" w:rsidRPr="00530995" w:rsidRDefault="00476093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финансирования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 xml:space="preserve"> в 2022-202</w:t>
            </w:r>
            <w:r w:rsidR="00427368" w:rsidRPr="00530995">
              <w:rPr>
                <w:rFonts w:ascii="Arial" w:hAnsi="Arial" w:cs="Arial"/>
                <w:sz w:val="24"/>
                <w:szCs w:val="24"/>
              </w:rPr>
              <w:t>3</w:t>
            </w:r>
            <w:r w:rsidR="008A57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8BC">
              <w:rPr>
                <w:rFonts w:ascii="Arial" w:hAnsi="Arial" w:cs="Arial"/>
                <w:sz w:val="24"/>
                <w:szCs w:val="24"/>
              </w:rPr>
              <w:t xml:space="preserve">годах - </w:t>
            </w:r>
            <w:r w:rsidR="00427368" w:rsidRPr="00530995">
              <w:rPr>
                <w:rFonts w:ascii="Arial" w:hAnsi="Arial" w:cs="Arial"/>
                <w:sz w:val="24"/>
                <w:szCs w:val="24"/>
              </w:rPr>
              <w:t>2</w:t>
            </w:r>
            <w:r w:rsidR="007358B3" w:rsidRPr="00530995">
              <w:rPr>
                <w:rFonts w:ascii="Arial" w:hAnsi="Arial" w:cs="Arial"/>
                <w:sz w:val="24"/>
                <w:szCs w:val="24"/>
              </w:rPr>
              <w:t>68</w:t>
            </w:r>
            <w:r w:rsidR="00427368" w:rsidRPr="00530995">
              <w:rPr>
                <w:rFonts w:ascii="Arial" w:hAnsi="Arial" w:cs="Arial"/>
                <w:sz w:val="24"/>
                <w:szCs w:val="24"/>
              </w:rPr>
              <w:t>0,0</w:t>
            </w:r>
            <w:r w:rsidR="008A57D2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C1549B" w:rsidRPr="00530995" w:rsidRDefault="00C1549B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427368" w:rsidRPr="00530995">
              <w:rPr>
                <w:rFonts w:ascii="Arial" w:hAnsi="Arial" w:cs="Arial"/>
                <w:sz w:val="24"/>
                <w:szCs w:val="24"/>
              </w:rPr>
              <w:t>1</w:t>
            </w:r>
            <w:r w:rsidR="0002603D" w:rsidRPr="00530995">
              <w:rPr>
                <w:rFonts w:ascii="Arial" w:hAnsi="Arial" w:cs="Arial"/>
                <w:sz w:val="24"/>
                <w:szCs w:val="24"/>
              </w:rPr>
              <w:t>5</w:t>
            </w:r>
            <w:r w:rsidR="009F2CA2" w:rsidRPr="00530995">
              <w:rPr>
                <w:rFonts w:ascii="Arial" w:hAnsi="Arial" w:cs="Arial"/>
                <w:sz w:val="24"/>
                <w:szCs w:val="24"/>
              </w:rPr>
              <w:t>8</w:t>
            </w:r>
            <w:r w:rsidR="00427368" w:rsidRPr="00530995">
              <w:rPr>
                <w:rFonts w:ascii="Arial" w:hAnsi="Arial" w:cs="Arial"/>
                <w:sz w:val="24"/>
                <w:szCs w:val="24"/>
              </w:rPr>
              <w:t>0,0</w:t>
            </w:r>
            <w:r w:rsidRPr="0053099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1549B" w:rsidRPr="00530995" w:rsidRDefault="00C1549B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t xml:space="preserve">в 2023году – </w:t>
            </w:r>
            <w:r w:rsidR="00427368" w:rsidRPr="00530995">
              <w:rPr>
                <w:rFonts w:ascii="Arial" w:hAnsi="Arial" w:cs="Arial"/>
                <w:sz w:val="24"/>
                <w:szCs w:val="24"/>
              </w:rPr>
              <w:t>1100,0</w:t>
            </w:r>
            <w:r w:rsidRPr="0053099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1549B" w:rsidRPr="008A57D2" w:rsidRDefault="007E74A2" w:rsidP="008A57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Источником финансирования Программы</w:t>
            </w:r>
            <w:r w:rsidR="008A57D2">
              <w:rPr>
                <w:rFonts w:ascii="Arial" w:hAnsi="Arial" w:cs="Arial"/>
                <w:sz w:val="24"/>
                <w:szCs w:val="24"/>
              </w:rPr>
              <w:t xml:space="preserve"> является 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07682E">
              <w:rPr>
                <w:rFonts w:ascii="Arial" w:hAnsi="Arial" w:cs="Arial"/>
                <w:sz w:val="24"/>
                <w:szCs w:val="24"/>
              </w:rPr>
              <w:t xml:space="preserve">Светлоярского городского поселения 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Светлоярского мун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и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ципального района Волгоградской об</w:t>
            </w:r>
            <w:r w:rsidR="008A57D2">
              <w:rPr>
                <w:rFonts w:ascii="Arial" w:hAnsi="Arial" w:cs="Arial"/>
                <w:sz w:val="24"/>
                <w:szCs w:val="24"/>
              </w:rPr>
              <w:t>ласти.</w:t>
            </w:r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C1549B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lastRenderedPageBreak/>
              <w:t>Ожидаемые к</w:t>
            </w:r>
            <w:r w:rsidRPr="00530995">
              <w:rPr>
                <w:rFonts w:ascii="Arial" w:hAnsi="Arial" w:cs="Arial"/>
                <w:sz w:val="24"/>
                <w:szCs w:val="24"/>
              </w:rPr>
              <w:t>о</w:t>
            </w:r>
            <w:r w:rsidRPr="00530995">
              <w:rPr>
                <w:rFonts w:ascii="Arial" w:hAnsi="Arial" w:cs="Arial"/>
                <w:sz w:val="24"/>
                <w:szCs w:val="24"/>
              </w:rPr>
              <w:t>нечные результ</w:t>
            </w:r>
            <w:r w:rsidRPr="00530995">
              <w:rPr>
                <w:rFonts w:ascii="Arial" w:hAnsi="Arial" w:cs="Arial"/>
                <w:sz w:val="24"/>
                <w:szCs w:val="24"/>
              </w:rPr>
              <w:t>а</w:t>
            </w:r>
            <w:r w:rsidRPr="00530995">
              <w:rPr>
                <w:rFonts w:ascii="Arial" w:hAnsi="Arial" w:cs="Arial"/>
                <w:sz w:val="24"/>
                <w:szCs w:val="24"/>
              </w:rPr>
              <w:t xml:space="preserve">ты реализации </w:t>
            </w:r>
            <w:r w:rsidR="007E74A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9" w:type="dxa"/>
            <w:shd w:val="clear" w:color="auto" w:fill="auto"/>
          </w:tcPr>
          <w:p w:rsidR="00D81682" w:rsidRPr="00530995" w:rsidRDefault="00D81682" w:rsidP="00530995">
            <w:pPr>
              <w:tabs>
                <w:tab w:val="left" w:pos="228"/>
                <w:tab w:val="left" w:pos="826"/>
              </w:tabs>
              <w:autoSpaceDN/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color w:val="000000"/>
                <w:sz w:val="24"/>
                <w:szCs w:val="24"/>
                <w:lang w:bidi="ru-RU"/>
              </w:rPr>
              <w:t xml:space="preserve">1. </w:t>
            </w:r>
            <w:r w:rsidR="00B035C1">
              <w:rPr>
                <w:rFonts w:cs="Arial"/>
                <w:color w:val="000000"/>
                <w:sz w:val="24"/>
                <w:szCs w:val="24"/>
                <w:lang w:bidi="ru-RU"/>
              </w:rPr>
              <w:t>С</w:t>
            </w:r>
            <w:r w:rsidRPr="00530995">
              <w:rPr>
                <w:rFonts w:cs="Arial"/>
                <w:color w:val="000000"/>
                <w:sz w:val="24"/>
                <w:szCs w:val="24"/>
                <w:lang w:bidi="ru-RU"/>
              </w:rPr>
              <w:t>нижение числа уличных правонарушений и преступл</w:t>
            </w:r>
            <w:r w:rsidRPr="00530995">
              <w:rPr>
                <w:rFonts w:cs="Arial"/>
                <w:color w:val="000000"/>
                <w:sz w:val="24"/>
                <w:szCs w:val="24"/>
                <w:lang w:bidi="ru-RU"/>
              </w:rPr>
              <w:t>е</w:t>
            </w:r>
            <w:r w:rsidRPr="00530995">
              <w:rPr>
                <w:rFonts w:cs="Arial"/>
                <w:color w:val="000000"/>
                <w:sz w:val="24"/>
                <w:szCs w:val="24"/>
                <w:lang w:bidi="ru-RU"/>
              </w:rPr>
              <w:t>ний, в том числе количества правонарушений и преступл</w:t>
            </w:r>
            <w:r w:rsidRPr="00530995">
              <w:rPr>
                <w:rFonts w:cs="Arial"/>
                <w:color w:val="000000"/>
                <w:sz w:val="24"/>
                <w:szCs w:val="24"/>
                <w:lang w:bidi="ru-RU"/>
              </w:rPr>
              <w:t>е</w:t>
            </w:r>
            <w:r w:rsidRPr="00530995">
              <w:rPr>
                <w:rFonts w:cs="Arial"/>
                <w:color w:val="000000"/>
                <w:sz w:val="24"/>
                <w:szCs w:val="24"/>
                <w:lang w:bidi="ru-RU"/>
              </w:rPr>
              <w:t>ний, совершаемых в общественных местах</w:t>
            </w:r>
            <w:r w:rsidR="0074011E">
              <w:rPr>
                <w:rFonts w:cs="Arial"/>
                <w:color w:val="000000"/>
                <w:sz w:val="24"/>
                <w:szCs w:val="24"/>
                <w:lang w:bidi="ru-RU"/>
              </w:rPr>
              <w:t>.</w:t>
            </w:r>
          </w:p>
          <w:p w:rsidR="00D81682" w:rsidRPr="00530995" w:rsidRDefault="00D81682" w:rsidP="00530995">
            <w:pPr>
              <w:ind w:firstLine="0"/>
              <w:rPr>
                <w:rFonts w:cs="Arial"/>
                <w:sz w:val="24"/>
                <w:szCs w:val="24"/>
                <w:lang w:bidi="ru-RU"/>
              </w:rPr>
            </w:pPr>
            <w:r w:rsidRPr="00530995">
              <w:rPr>
                <w:rFonts w:cs="Arial"/>
                <w:sz w:val="24"/>
                <w:szCs w:val="24"/>
                <w:lang w:bidi="ru-RU"/>
              </w:rPr>
              <w:t xml:space="preserve">2. </w:t>
            </w:r>
            <w:r w:rsidR="00B035C1">
              <w:rPr>
                <w:rFonts w:cs="Arial"/>
                <w:sz w:val="24"/>
                <w:szCs w:val="24"/>
                <w:lang w:bidi="ru-RU"/>
              </w:rPr>
              <w:t>П</w:t>
            </w:r>
            <w:r w:rsidRPr="00530995">
              <w:rPr>
                <w:rFonts w:cs="Arial"/>
                <w:sz w:val="24"/>
                <w:szCs w:val="24"/>
                <w:lang w:bidi="ru-RU"/>
              </w:rPr>
              <w:t>овышение скорости оповещения и предоставления а</w:t>
            </w:r>
            <w:r w:rsidRPr="00530995">
              <w:rPr>
                <w:rFonts w:cs="Arial"/>
                <w:sz w:val="24"/>
                <w:szCs w:val="24"/>
                <w:lang w:bidi="ru-RU"/>
              </w:rPr>
              <w:t>к</w:t>
            </w:r>
            <w:r w:rsidRPr="00530995">
              <w:rPr>
                <w:rFonts w:cs="Arial"/>
                <w:sz w:val="24"/>
                <w:szCs w:val="24"/>
                <w:lang w:bidi="ru-RU"/>
              </w:rPr>
              <w:t>туальной информации населению об угрозе возникновения кризисных ситуаций</w:t>
            </w:r>
            <w:r w:rsidR="0074011E">
              <w:rPr>
                <w:rFonts w:cs="Arial"/>
                <w:sz w:val="24"/>
                <w:szCs w:val="24"/>
                <w:lang w:bidi="ru-RU"/>
              </w:rPr>
              <w:t>.</w:t>
            </w:r>
          </w:p>
          <w:p w:rsidR="00D81682" w:rsidRPr="00530995" w:rsidRDefault="00D81682" w:rsidP="00B035C1">
            <w:pPr>
              <w:ind w:firstLine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  <w:lang w:bidi="ru-RU"/>
              </w:rPr>
              <w:t xml:space="preserve">3. </w:t>
            </w:r>
            <w:r w:rsidR="00B035C1">
              <w:rPr>
                <w:rFonts w:cs="Arial"/>
                <w:sz w:val="24"/>
                <w:szCs w:val="24"/>
                <w:lang w:bidi="ru-RU"/>
              </w:rPr>
              <w:t>У</w:t>
            </w:r>
            <w:r w:rsidRPr="00530995">
              <w:rPr>
                <w:rFonts w:cs="Arial"/>
                <w:sz w:val="24"/>
                <w:szCs w:val="24"/>
                <w:lang w:bidi="ru-RU"/>
              </w:rPr>
              <w:t>меньшение времени реагирования на изменение опер</w:t>
            </w:r>
            <w:r w:rsidRPr="00530995">
              <w:rPr>
                <w:rFonts w:cs="Arial"/>
                <w:sz w:val="24"/>
                <w:szCs w:val="24"/>
                <w:lang w:bidi="ru-RU"/>
              </w:rPr>
              <w:t>а</w:t>
            </w:r>
            <w:r w:rsidRPr="00530995">
              <w:rPr>
                <w:rFonts w:cs="Arial"/>
                <w:sz w:val="24"/>
                <w:szCs w:val="24"/>
                <w:lang w:bidi="ru-RU"/>
              </w:rPr>
              <w:t>тивной обстановки на территории муниципального образ</w:t>
            </w:r>
            <w:r w:rsidRPr="00530995">
              <w:rPr>
                <w:rFonts w:cs="Arial"/>
                <w:sz w:val="24"/>
                <w:szCs w:val="24"/>
                <w:lang w:bidi="ru-RU"/>
              </w:rPr>
              <w:t>о</w:t>
            </w:r>
            <w:r w:rsidRPr="00530995">
              <w:rPr>
                <w:rFonts w:cs="Arial"/>
                <w:sz w:val="24"/>
                <w:szCs w:val="24"/>
                <w:lang w:bidi="ru-RU"/>
              </w:rPr>
              <w:t>вания, в том числе в условиях чрезвычайных ситуаций пр</w:t>
            </w:r>
            <w:r w:rsidRPr="00530995">
              <w:rPr>
                <w:rFonts w:cs="Arial"/>
                <w:sz w:val="24"/>
                <w:szCs w:val="24"/>
                <w:lang w:bidi="ru-RU"/>
              </w:rPr>
              <w:t>и</w:t>
            </w:r>
            <w:r w:rsidRPr="00530995">
              <w:rPr>
                <w:rFonts w:cs="Arial"/>
                <w:sz w:val="24"/>
                <w:szCs w:val="24"/>
                <w:lang w:bidi="ru-RU"/>
              </w:rPr>
              <w:t>р</w:t>
            </w:r>
            <w:r w:rsidR="0074011E">
              <w:rPr>
                <w:rFonts w:cs="Arial"/>
                <w:sz w:val="24"/>
                <w:szCs w:val="24"/>
                <w:lang w:bidi="ru-RU"/>
              </w:rPr>
              <w:t>одного и техногенного характера.</w:t>
            </w:r>
          </w:p>
          <w:p w:rsidR="00D81682" w:rsidRPr="00530995" w:rsidRDefault="00B035C1" w:rsidP="00B035C1">
            <w:pPr>
              <w:ind w:firstLine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4. О</w:t>
            </w:r>
            <w:r w:rsidR="00D81682" w:rsidRPr="00530995">
              <w:rPr>
                <w:rFonts w:cs="Arial"/>
                <w:bCs/>
                <w:color w:val="000000"/>
                <w:sz w:val="24"/>
                <w:szCs w:val="24"/>
              </w:rPr>
              <w:t>рганизация оперативного круглосуточного</w:t>
            </w:r>
            <w:r w:rsidR="004F716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="00D81682" w:rsidRPr="00530995">
              <w:rPr>
                <w:rFonts w:cs="Arial"/>
                <w:bCs/>
                <w:color w:val="000000"/>
                <w:sz w:val="24"/>
                <w:szCs w:val="24"/>
              </w:rPr>
              <w:t>доступа к с</w:t>
            </w:r>
            <w:r w:rsidR="00D81682" w:rsidRPr="00530995">
              <w:rPr>
                <w:rFonts w:cs="Arial"/>
                <w:bCs/>
                <w:color w:val="000000"/>
                <w:sz w:val="24"/>
                <w:szCs w:val="24"/>
              </w:rPr>
              <w:t>и</w:t>
            </w:r>
            <w:r w:rsidR="00D81682" w:rsidRPr="00530995">
              <w:rPr>
                <w:rFonts w:cs="Arial"/>
                <w:bCs/>
                <w:color w:val="000000"/>
                <w:sz w:val="24"/>
                <w:szCs w:val="24"/>
              </w:rPr>
              <w:t>стемам хранения информации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="00D81682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в</w:t>
            </w:r>
            <w:r w:rsidR="004F716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том</w:t>
            </w:r>
            <w:r w:rsidR="00D81682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числе для органов МВД</w:t>
            </w:r>
            <w:r w:rsidR="0074011E">
              <w:rPr>
                <w:rFonts w:cs="Arial"/>
                <w:bCs/>
                <w:color w:val="000000"/>
                <w:sz w:val="24"/>
                <w:szCs w:val="24"/>
              </w:rPr>
              <w:t>.</w:t>
            </w:r>
          </w:p>
          <w:p w:rsidR="00D81682" w:rsidRPr="00530995" w:rsidRDefault="00D81682" w:rsidP="00B035C1">
            <w:pPr>
              <w:ind w:firstLine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5. </w:t>
            </w:r>
            <w:r w:rsidR="00CA7275">
              <w:rPr>
                <w:rFonts w:cs="Arial"/>
                <w:bCs/>
                <w:color w:val="000000"/>
                <w:sz w:val="24"/>
                <w:szCs w:val="24"/>
              </w:rPr>
              <w:t>С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воевременное обнаружение нарушений</w:t>
            </w:r>
            <w:r w:rsidR="004F716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общественного порядка (преступлений и</w:t>
            </w:r>
            <w:r w:rsidR="004F716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иных правонарушений), нешта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т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ных</w:t>
            </w:r>
            <w:r w:rsidR="004F716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ситуаций (чрезвычайных происшествий, нарушений д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е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ятельности транспортной</w:t>
            </w:r>
            <w:r w:rsidR="004F716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инфраструктуры, объектов</w:t>
            </w:r>
            <w:r w:rsidR="004F716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жизн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е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обеспечения и т.п.), подозрительных</w:t>
            </w:r>
            <w:r w:rsidR="004F716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предметов, оставле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н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ных без присмотра в</w:t>
            </w:r>
            <w:r w:rsidR="004F716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общественных местах </w:t>
            </w:r>
            <w:proofErr w:type="spellStart"/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и.т.д</w:t>
            </w:r>
            <w:proofErr w:type="spellEnd"/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.</w:t>
            </w:r>
          </w:p>
          <w:p w:rsidR="004A636F" w:rsidRPr="00530995" w:rsidRDefault="00D81682" w:rsidP="00CA7275">
            <w:pPr>
              <w:ind w:firstLine="0"/>
              <w:rPr>
                <w:rFonts w:cs="Arial"/>
                <w:sz w:val="24"/>
                <w:szCs w:val="24"/>
                <w:lang w:bidi="ru-RU"/>
              </w:rPr>
            </w:pP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6. </w:t>
            </w:r>
            <w:r w:rsidR="00CA7275">
              <w:rPr>
                <w:rFonts w:cs="Arial"/>
                <w:bCs/>
                <w:color w:val="000000"/>
                <w:sz w:val="24"/>
                <w:szCs w:val="24"/>
              </w:rPr>
              <w:t>У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меньшение времени реагирования на</w:t>
            </w:r>
            <w:r w:rsidR="004F716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территории мун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и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ципального образования, при чрезвычайных ситуациях пр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и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родного и техногенного характера, террори</w:t>
            </w:r>
            <w:r w:rsidR="00D95FF5">
              <w:rPr>
                <w:rFonts w:cs="Arial"/>
                <w:bCs/>
                <w:color w:val="000000"/>
                <w:sz w:val="24"/>
                <w:szCs w:val="24"/>
              </w:rPr>
              <w:t xml:space="preserve">стических актах. 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Своевременное направление необходимой информации уполномоченным службам.</w:t>
            </w:r>
          </w:p>
        </w:tc>
      </w:tr>
      <w:tr w:rsidR="00C1549B" w:rsidRPr="00530995" w:rsidTr="005E69CB">
        <w:tc>
          <w:tcPr>
            <w:tcW w:w="2228" w:type="dxa"/>
            <w:shd w:val="clear" w:color="auto" w:fill="auto"/>
          </w:tcPr>
          <w:p w:rsidR="00C1549B" w:rsidRPr="00530995" w:rsidRDefault="007E74A2" w:rsidP="005309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П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р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о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 xml:space="preserve">граммой и </w:t>
            </w:r>
            <w:proofErr w:type="gramStart"/>
            <w:r w:rsidR="00C1549B" w:rsidRPr="00530995">
              <w:rPr>
                <w:rFonts w:ascii="Arial" w:hAnsi="Arial" w:cs="Arial"/>
                <w:sz w:val="24"/>
                <w:szCs w:val="24"/>
              </w:rPr>
              <w:t>ко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н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троль за</w:t>
            </w:r>
            <w:proofErr w:type="gramEnd"/>
            <w:r w:rsidR="00C1549B" w:rsidRPr="00530995">
              <w:rPr>
                <w:rFonts w:ascii="Arial" w:hAnsi="Arial" w:cs="Arial"/>
                <w:sz w:val="24"/>
                <w:szCs w:val="24"/>
              </w:rPr>
              <w:t xml:space="preserve"> её ре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а</w:t>
            </w:r>
            <w:r w:rsidR="00C1549B" w:rsidRPr="00530995">
              <w:rPr>
                <w:rFonts w:ascii="Arial" w:hAnsi="Arial" w:cs="Arial"/>
                <w:sz w:val="24"/>
                <w:szCs w:val="24"/>
              </w:rPr>
              <w:t>лизацией</w:t>
            </w:r>
          </w:p>
        </w:tc>
        <w:tc>
          <w:tcPr>
            <w:tcW w:w="7059" w:type="dxa"/>
            <w:shd w:val="clear" w:color="auto" w:fill="auto"/>
          </w:tcPr>
          <w:p w:rsidR="00C1549B" w:rsidRPr="00530995" w:rsidRDefault="00C1549B" w:rsidP="00CA727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t xml:space="preserve">Управление и контроль реализации </w:t>
            </w:r>
            <w:r w:rsidR="007E74A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530995">
              <w:rPr>
                <w:rFonts w:ascii="Arial" w:hAnsi="Arial" w:cs="Arial"/>
                <w:sz w:val="24"/>
                <w:szCs w:val="24"/>
              </w:rPr>
              <w:t xml:space="preserve"> осущест</w:t>
            </w:r>
            <w:r w:rsidRPr="00530995">
              <w:rPr>
                <w:rFonts w:ascii="Arial" w:hAnsi="Arial" w:cs="Arial"/>
                <w:sz w:val="24"/>
                <w:szCs w:val="24"/>
              </w:rPr>
              <w:t>в</w:t>
            </w:r>
            <w:r w:rsidRPr="00530995">
              <w:rPr>
                <w:rFonts w:ascii="Arial" w:hAnsi="Arial" w:cs="Arial"/>
                <w:sz w:val="24"/>
                <w:szCs w:val="24"/>
              </w:rPr>
              <w:t>ляется в соответствии с требованиями постановления а</w:t>
            </w:r>
            <w:r w:rsidRPr="00530995">
              <w:rPr>
                <w:rFonts w:ascii="Arial" w:hAnsi="Arial" w:cs="Arial"/>
                <w:sz w:val="24"/>
                <w:szCs w:val="24"/>
              </w:rPr>
              <w:t>д</w:t>
            </w:r>
            <w:r w:rsidRPr="00530995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530995">
              <w:rPr>
                <w:rFonts w:ascii="Arial" w:hAnsi="Arial" w:cs="Arial"/>
                <w:sz w:val="24"/>
                <w:szCs w:val="24"/>
              </w:rPr>
              <w:t>о</w:t>
            </w:r>
            <w:r w:rsidRPr="00530995">
              <w:rPr>
                <w:rFonts w:ascii="Arial" w:hAnsi="Arial" w:cs="Arial"/>
                <w:sz w:val="24"/>
                <w:szCs w:val="24"/>
              </w:rPr>
              <w:t>градской области от 13.08.2013</w:t>
            </w:r>
            <w:r w:rsidR="004A636F" w:rsidRPr="00530995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CA7275">
              <w:rPr>
                <w:rFonts w:ascii="Arial" w:hAnsi="Arial" w:cs="Arial"/>
                <w:sz w:val="24"/>
                <w:szCs w:val="24"/>
              </w:rPr>
              <w:t>.</w:t>
            </w:r>
            <w:r w:rsidR="004A636F" w:rsidRPr="00530995">
              <w:rPr>
                <w:rFonts w:ascii="Arial" w:hAnsi="Arial" w:cs="Arial"/>
                <w:sz w:val="24"/>
                <w:szCs w:val="24"/>
              </w:rPr>
              <w:t xml:space="preserve"> № 1665 «Об утверждении по</w:t>
            </w:r>
            <w:r w:rsidRPr="00530995">
              <w:rPr>
                <w:rFonts w:ascii="Arial" w:hAnsi="Arial" w:cs="Arial"/>
                <w:sz w:val="24"/>
                <w:szCs w:val="24"/>
              </w:rPr>
              <w:t>рядка разработки, формирования и реализации муниц</w:t>
            </w:r>
            <w:r w:rsidRPr="00530995">
              <w:rPr>
                <w:rFonts w:ascii="Arial" w:hAnsi="Arial" w:cs="Arial"/>
                <w:sz w:val="24"/>
                <w:szCs w:val="24"/>
              </w:rPr>
              <w:t>и</w:t>
            </w:r>
            <w:r w:rsidRPr="00530995">
              <w:rPr>
                <w:rFonts w:ascii="Arial" w:hAnsi="Arial" w:cs="Arial"/>
                <w:sz w:val="24"/>
                <w:szCs w:val="24"/>
              </w:rPr>
              <w:t>пальных программ».</w:t>
            </w:r>
          </w:p>
        </w:tc>
      </w:tr>
    </w:tbl>
    <w:p w:rsidR="004F716F" w:rsidRPr="00530995" w:rsidRDefault="004F716F" w:rsidP="00CA7275">
      <w:pPr>
        <w:ind w:firstLine="0"/>
        <w:rPr>
          <w:rFonts w:cs="Arial"/>
          <w:sz w:val="24"/>
          <w:szCs w:val="24"/>
        </w:rPr>
      </w:pPr>
    </w:p>
    <w:p w:rsidR="00C1549B" w:rsidRPr="00530995" w:rsidRDefault="00C1549B" w:rsidP="00530995">
      <w:pPr>
        <w:jc w:val="center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1. Содержание проблемы и обоснование необходимости её решения пр</w:t>
      </w:r>
      <w:r w:rsidRPr="00530995">
        <w:rPr>
          <w:rFonts w:cs="Arial"/>
          <w:sz w:val="24"/>
          <w:szCs w:val="24"/>
        </w:rPr>
        <w:t>о</w:t>
      </w:r>
      <w:r w:rsidR="00495CE3">
        <w:rPr>
          <w:rFonts w:cs="Arial"/>
          <w:sz w:val="24"/>
          <w:szCs w:val="24"/>
        </w:rPr>
        <w:t>граммным методом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</w:p>
    <w:p w:rsidR="004D00DF" w:rsidRPr="00530995" w:rsidRDefault="004D00DF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Одним из приоритетных направлений в деятельности администрации Светлоярского муниципального района является решение проблем обеспеч</w:t>
      </w:r>
      <w:r w:rsidRPr="00530995">
        <w:rPr>
          <w:rFonts w:cs="Arial"/>
          <w:sz w:val="24"/>
          <w:szCs w:val="24"/>
        </w:rPr>
        <w:t>е</w:t>
      </w:r>
      <w:r w:rsidRPr="00530995">
        <w:rPr>
          <w:rFonts w:cs="Arial"/>
          <w:sz w:val="24"/>
          <w:szCs w:val="24"/>
        </w:rPr>
        <w:t>ния безопасности граждан, т.к. защита их жизни, здоровья, имущества спосо</w:t>
      </w:r>
      <w:r w:rsidRPr="00530995">
        <w:rPr>
          <w:rFonts w:cs="Arial"/>
          <w:sz w:val="24"/>
          <w:szCs w:val="24"/>
        </w:rPr>
        <w:t>б</w:t>
      </w:r>
      <w:r w:rsidRPr="00530995">
        <w:rPr>
          <w:rFonts w:cs="Arial"/>
          <w:sz w:val="24"/>
          <w:szCs w:val="24"/>
        </w:rPr>
        <w:t>ствует снижению социальной напряженности, а также служит залогом стабил</w:t>
      </w:r>
      <w:r w:rsidRPr="00530995">
        <w:rPr>
          <w:rFonts w:cs="Arial"/>
          <w:sz w:val="24"/>
          <w:szCs w:val="24"/>
        </w:rPr>
        <w:t>ь</w:t>
      </w:r>
      <w:r w:rsidRPr="00530995">
        <w:rPr>
          <w:rFonts w:cs="Arial"/>
          <w:sz w:val="24"/>
          <w:szCs w:val="24"/>
        </w:rPr>
        <w:t>ности социально-экономического развития.</w:t>
      </w:r>
    </w:p>
    <w:p w:rsidR="004D00DF" w:rsidRPr="00530995" w:rsidRDefault="0074011E" w:rsidP="00530995">
      <w:pPr>
        <w:autoSpaceDN/>
        <w:ind w:firstLine="709"/>
        <w:rPr>
          <w:rFonts w:cs="Arial"/>
          <w:color w:val="000000"/>
          <w:sz w:val="24"/>
          <w:szCs w:val="24"/>
          <w:lang w:bidi="ru-RU"/>
        </w:rPr>
      </w:pPr>
      <w:r>
        <w:rPr>
          <w:rFonts w:cs="Arial"/>
          <w:color w:val="000000"/>
          <w:sz w:val="24"/>
          <w:szCs w:val="24"/>
          <w:lang w:bidi="ru-RU"/>
        </w:rPr>
        <w:t xml:space="preserve">В настоящее время повышение </w:t>
      </w:r>
      <w:r w:rsidR="004D00DF" w:rsidRPr="00530995">
        <w:rPr>
          <w:rFonts w:cs="Arial"/>
          <w:color w:val="000000"/>
          <w:sz w:val="24"/>
          <w:szCs w:val="24"/>
          <w:lang w:bidi="ru-RU"/>
        </w:rPr>
        <w:t>уровня безопасности на территории Светлоярского муниципального района можно достичь только путём активиз</w:t>
      </w:r>
      <w:r w:rsidR="004D00DF" w:rsidRPr="00530995">
        <w:rPr>
          <w:rFonts w:cs="Arial"/>
          <w:color w:val="000000"/>
          <w:sz w:val="24"/>
          <w:szCs w:val="24"/>
          <w:lang w:bidi="ru-RU"/>
        </w:rPr>
        <w:t>а</w:t>
      </w:r>
      <w:r w:rsidR="004D00DF" w:rsidRPr="00530995">
        <w:rPr>
          <w:rFonts w:cs="Arial"/>
          <w:color w:val="000000"/>
          <w:sz w:val="24"/>
          <w:szCs w:val="24"/>
          <w:lang w:bidi="ru-RU"/>
        </w:rPr>
        <w:t>ции механизмов реагирования на обращения граждан и профилактических м</w:t>
      </w:r>
      <w:r w:rsidR="004D00DF" w:rsidRPr="00530995">
        <w:rPr>
          <w:rFonts w:cs="Arial"/>
          <w:color w:val="000000"/>
          <w:sz w:val="24"/>
          <w:szCs w:val="24"/>
          <w:lang w:bidi="ru-RU"/>
        </w:rPr>
        <w:t>е</w:t>
      </w:r>
      <w:r w:rsidR="004D00DF" w:rsidRPr="00530995">
        <w:rPr>
          <w:rFonts w:cs="Arial"/>
          <w:color w:val="000000"/>
          <w:sz w:val="24"/>
          <w:szCs w:val="24"/>
          <w:lang w:bidi="ru-RU"/>
        </w:rPr>
        <w:t>роприятий по возникновению криминогенных, антитеррористических и чрезв</w:t>
      </w:r>
      <w:r w:rsidR="004D00DF" w:rsidRPr="00530995">
        <w:rPr>
          <w:rFonts w:cs="Arial"/>
          <w:color w:val="000000"/>
          <w:sz w:val="24"/>
          <w:szCs w:val="24"/>
          <w:lang w:bidi="ru-RU"/>
        </w:rPr>
        <w:t>ы</w:t>
      </w:r>
      <w:r w:rsidR="004D00DF" w:rsidRPr="00530995">
        <w:rPr>
          <w:rFonts w:cs="Arial"/>
          <w:color w:val="000000"/>
          <w:sz w:val="24"/>
          <w:szCs w:val="24"/>
          <w:lang w:bidi="ru-RU"/>
        </w:rPr>
        <w:t>чайных ситуаций, а также дорожно-транспортных происшествий.</w:t>
      </w:r>
    </w:p>
    <w:p w:rsidR="004D00DF" w:rsidRPr="00530995" w:rsidRDefault="004D00DF" w:rsidP="00530995">
      <w:pPr>
        <w:ind w:firstLine="709"/>
        <w:contextualSpacing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По состоянию на 01.05.2022</w:t>
      </w:r>
      <w:r w:rsidR="008B11A6" w:rsidRPr="00530995">
        <w:rPr>
          <w:rFonts w:cs="Arial"/>
          <w:sz w:val="24"/>
          <w:szCs w:val="24"/>
        </w:rPr>
        <w:t xml:space="preserve"> </w:t>
      </w:r>
      <w:r w:rsidRPr="00530995">
        <w:rPr>
          <w:rFonts w:cs="Arial"/>
          <w:sz w:val="24"/>
          <w:szCs w:val="24"/>
        </w:rPr>
        <w:t>г. на территории Светлоярского муниципал</w:t>
      </w:r>
      <w:r w:rsidRPr="00530995">
        <w:rPr>
          <w:rFonts w:cs="Arial"/>
          <w:sz w:val="24"/>
          <w:szCs w:val="24"/>
        </w:rPr>
        <w:t>ь</w:t>
      </w:r>
      <w:r w:rsidRPr="00530995">
        <w:rPr>
          <w:rFonts w:cs="Arial"/>
          <w:sz w:val="24"/>
          <w:szCs w:val="24"/>
        </w:rPr>
        <w:t xml:space="preserve">ного района </w:t>
      </w:r>
      <w:r w:rsidR="004F716F" w:rsidRPr="00530995">
        <w:rPr>
          <w:rFonts w:cs="Arial"/>
          <w:sz w:val="24"/>
          <w:szCs w:val="24"/>
        </w:rPr>
        <w:t>зарегистрировано</w:t>
      </w:r>
      <w:r w:rsidRPr="00530995">
        <w:rPr>
          <w:rFonts w:cs="Arial"/>
          <w:sz w:val="24"/>
          <w:szCs w:val="24"/>
        </w:rPr>
        <w:t xml:space="preserve"> </w:t>
      </w:r>
      <w:r w:rsidR="008B11A6" w:rsidRPr="00530995">
        <w:rPr>
          <w:rFonts w:cs="Arial"/>
          <w:sz w:val="24"/>
          <w:szCs w:val="24"/>
        </w:rPr>
        <w:t xml:space="preserve">222 </w:t>
      </w:r>
      <w:r w:rsidRPr="00530995">
        <w:rPr>
          <w:rFonts w:cs="Arial"/>
          <w:sz w:val="24"/>
          <w:szCs w:val="24"/>
        </w:rPr>
        <w:t>преступлений</w:t>
      </w:r>
      <w:r w:rsidR="008B11A6" w:rsidRPr="00530995">
        <w:rPr>
          <w:rFonts w:cs="Arial"/>
          <w:sz w:val="24"/>
          <w:szCs w:val="24"/>
        </w:rPr>
        <w:t>.</w:t>
      </w:r>
      <w:r w:rsidRPr="00530995">
        <w:rPr>
          <w:rFonts w:cs="Arial"/>
          <w:sz w:val="24"/>
          <w:szCs w:val="24"/>
        </w:rPr>
        <w:t xml:space="preserve"> </w:t>
      </w:r>
      <w:proofErr w:type="gramStart"/>
      <w:r w:rsidR="008B11A6" w:rsidRPr="00530995">
        <w:rPr>
          <w:rFonts w:cs="Arial"/>
          <w:sz w:val="24"/>
          <w:szCs w:val="24"/>
        </w:rPr>
        <w:t>При этом количество уголо</w:t>
      </w:r>
      <w:r w:rsidR="008B11A6" w:rsidRPr="00530995">
        <w:rPr>
          <w:rFonts w:cs="Arial"/>
          <w:sz w:val="24"/>
          <w:szCs w:val="24"/>
        </w:rPr>
        <w:t>в</w:t>
      </w:r>
      <w:r w:rsidR="008B11A6" w:rsidRPr="00530995">
        <w:rPr>
          <w:rFonts w:cs="Arial"/>
          <w:sz w:val="24"/>
          <w:szCs w:val="24"/>
        </w:rPr>
        <w:t>но-наказуемых деяний, совершенных в общественных местах, увеличилось на 17,2% и составило 34, преступления АППГ</w:t>
      </w:r>
      <w:r w:rsidR="00653165">
        <w:rPr>
          <w:rFonts w:cs="Arial"/>
          <w:sz w:val="24"/>
          <w:szCs w:val="24"/>
        </w:rPr>
        <w:t xml:space="preserve"> 2021</w:t>
      </w:r>
      <w:r w:rsidR="008B11A6" w:rsidRPr="00530995">
        <w:rPr>
          <w:rFonts w:cs="Arial"/>
          <w:sz w:val="24"/>
          <w:szCs w:val="24"/>
        </w:rPr>
        <w:t xml:space="preserve"> -29</w:t>
      </w:r>
      <w:r w:rsidR="0008516F" w:rsidRPr="00530995">
        <w:rPr>
          <w:rFonts w:cs="Arial"/>
          <w:sz w:val="24"/>
          <w:szCs w:val="24"/>
        </w:rPr>
        <w:t xml:space="preserve"> преступлений</w:t>
      </w:r>
      <w:r w:rsidR="008B11A6" w:rsidRPr="00530995">
        <w:rPr>
          <w:rFonts w:cs="Arial"/>
          <w:sz w:val="24"/>
          <w:szCs w:val="24"/>
        </w:rPr>
        <w:t xml:space="preserve"> (удельный вес к числу зарегистрированных составил 15,3%), также прослеживалась дин</w:t>
      </w:r>
      <w:r w:rsidR="008B11A6" w:rsidRPr="00530995">
        <w:rPr>
          <w:rFonts w:cs="Arial"/>
          <w:sz w:val="24"/>
          <w:szCs w:val="24"/>
        </w:rPr>
        <w:t>а</w:t>
      </w:r>
      <w:r w:rsidR="008B11A6" w:rsidRPr="00530995">
        <w:rPr>
          <w:rFonts w:cs="Arial"/>
          <w:sz w:val="24"/>
          <w:szCs w:val="24"/>
        </w:rPr>
        <w:lastRenderedPageBreak/>
        <w:t>мика увеличения количества преступлений, совершенных на улицах на 8% и состави</w:t>
      </w:r>
      <w:r w:rsidR="00653165">
        <w:rPr>
          <w:rFonts w:cs="Arial"/>
          <w:sz w:val="24"/>
          <w:szCs w:val="24"/>
        </w:rPr>
        <w:t>ло 27 преступлений, АППГ 2021</w:t>
      </w:r>
      <w:r w:rsidR="008B11A6" w:rsidRPr="00530995">
        <w:rPr>
          <w:rFonts w:cs="Arial"/>
          <w:sz w:val="24"/>
          <w:szCs w:val="24"/>
        </w:rPr>
        <w:t xml:space="preserve"> - 25, удельный вес которых от общего числа зарегистрированных составил 12,2%,  АППГ 2021 – 11,2%.</w:t>
      </w:r>
      <w:proofErr w:type="gramEnd"/>
    </w:p>
    <w:p w:rsidR="004D00DF" w:rsidRPr="00530995" w:rsidRDefault="003912A5" w:rsidP="00530995">
      <w:pPr>
        <w:ind w:firstLine="709"/>
        <w:contextualSpacing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Н</w:t>
      </w:r>
      <w:r w:rsidR="00AC105B" w:rsidRPr="00530995">
        <w:rPr>
          <w:rFonts w:cs="Arial"/>
          <w:sz w:val="24"/>
          <w:szCs w:val="24"/>
        </w:rPr>
        <w:t xml:space="preserve">есмотря на </w:t>
      </w:r>
      <w:r w:rsidR="005A1D5B" w:rsidRPr="00530995">
        <w:rPr>
          <w:rFonts w:cs="Arial"/>
          <w:sz w:val="24"/>
          <w:szCs w:val="24"/>
        </w:rPr>
        <w:t>работу</w:t>
      </w:r>
      <w:r w:rsidR="0008516F" w:rsidRPr="00530995">
        <w:rPr>
          <w:rFonts w:cs="Arial"/>
          <w:sz w:val="24"/>
          <w:szCs w:val="24"/>
        </w:rPr>
        <w:t>,</w:t>
      </w:r>
      <w:r w:rsidR="002A4EB9" w:rsidRPr="00530995">
        <w:rPr>
          <w:rFonts w:cs="Arial"/>
          <w:sz w:val="24"/>
          <w:szCs w:val="24"/>
        </w:rPr>
        <w:t xml:space="preserve"> </w:t>
      </w:r>
      <w:r w:rsidR="005A1D5B" w:rsidRPr="00530995">
        <w:rPr>
          <w:rFonts w:cs="Arial"/>
          <w:sz w:val="24"/>
          <w:szCs w:val="24"/>
        </w:rPr>
        <w:t xml:space="preserve">проводимую </w:t>
      </w:r>
      <w:r w:rsidR="00906AD1" w:rsidRPr="00530995">
        <w:rPr>
          <w:rFonts w:cs="Arial"/>
          <w:sz w:val="24"/>
          <w:szCs w:val="24"/>
        </w:rPr>
        <w:t>правоохранительными органами в Светлоярском муниципальном районе</w:t>
      </w:r>
      <w:r w:rsidR="00AC105B" w:rsidRPr="00530995">
        <w:rPr>
          <w:rFonts w:cs="Arial"/>
          <w:sz w:val="24"/>
          <w:szCs w:val="24"/>
        </w:rPr>
        <w:t xml:space="preserve">, уровень совершаемых </w:t>
      </w:r>
      <w:r w:rsidR="00906AD1" w:rsidRPr="00530995">
        <w:rPr>
          <w:rFonts w:cs="Arial"/>
          <w:sz w:val="24"/>
          <w:szCs w:val="24"/>
        </w:rPr>
        <w:t xml:space="preserve">правонарушений </w:t>
      </w:r>
      <w:r w:rsidR="00AC105B" w:rsidRPr="00530995">
        <w:rPr>
          <w:rFonts w:cs="Arial"/>
          <w:sz w:val="24"/>
          <w:szCs w:val="24"/>
        </w:rPr>
        <w:t xml:space="preserve">остается </w:t>
      </w:r>
      <w:r w:rsidRPr="00530995">
        <w:rPr>
          <w:rFonts w:cs="Arial"/>
          <w:sz w:val="24"/>
          <w:szCs w:val="24"/>
        </w:rPr>
        <w:t>по</w:t>
      </w:r>
      <w:r w:rsidR="007358B3" w:rsidRPr="00530995">
        <w:rPr>
          <w:rFonts w:cs="Arial"/>
          <w:sz w:val="24"/>
          <w:szCs w:val="24"/>
        </w:rPr>
        <w:t>-</w:t>
      </w:r>
      <w:r w:rsidRPr="00530995">
        <w:rPr>
          <w:rFonts w:cs="Arial"/>
          <w:sz w:val="24"/>
          <w:szCs w:val="24"/>
        </w:rPr>
        <w:t xml:space="preserve">прежнему </w:t>
      </w:r>
      <w:r w:rsidR="00AC105B" w:rsidRPr="00530995">
        <w:rPr>
          <w:rFonts w:cs="Arial"/>
          <w:sz w:val="24"/>
          <w:szCs w:val="24"/>
        </w:rPr>
        <w:t>высоким</w:t>
      </w:r>
      <w:r w:rsidRPr="00530995">
        <w:rPr>
          <w:rFonts w:cs="Arial"/>
          <w:sz w:val="24"/>
          <w:szCs w:val="24"/>
        </w:rPr>
        <w:t xml:space="preserve">. </w:t>
      </w:r>
    </w:p>
    <w:p w:rsidR="00BB0F9E" w:rsidRPr="00653165" w:rsidRDefault="00357506" w:rsidP="00653165">
      <w:pPr>
        <w:ind w:firstLine="709"/>
        <w:contextualSpacing/>
        <w:rPr>
          <w:rFonts w:cs="Arial"/>
          <w:bCs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В </w:t>
      </w:r>
      <w:r w:rsidR="00906AD1" w:rsidRPr="00530995">
        <w:rPr>
          <w:rFonts w:cs="Arial"/>
          <w:sz w:val="24"/>
          <w:szCs w:val="24"/>
        </w:rPr>
        <w:t>рамках</w:t>
      </w:r>
      <w:r w:rsidRPr="00530995">
        <w:rPr>
          <w:rFonts w:cs="Arial"/>
          <w:sz w:val="24"/>
          <w:szCs w:val="24"/>
        </w:rPr>
        <w:t xml:space="preserve"> реализации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</w:t>
      </w:r>
      <w:r w:rsidR="007358B3" w:rsidRPr="00530995">
        <w:rPr>
          <w:rFonts w:cs="Arial"/>
          <w:bCs/>
          <w:sz w:val="24"/>
          <w:szCs w:val="24"/>
        </w:rPr>
        <w:t>«Построение и развитие системы «Бе</w:t>
      </w:r>
      <w:r w:rsidR="007358B3" w:rsidRPr="00530995">
        <w:rPr>
          <w:rFonts w:cs="Arial"/>
          <w:bCs/>
          <w:sz w:val="24"/>
          <w:szCs w:val="24"/>
        </w:rPr>
        <w:t>з</w:t>
      </w:r>
      <w:r w:rsidR="007358B3" w:rsidRPr="00530995">
        <w:rPr>
          <w:rFonts w:cs="Arial"/>
          <w:bCs/>
          <w:sz w:val="24"/>
          <w:szCs w:val="24"/>
        </w:rPr>
        <w:t>опасный город» на территории Светлоярского городского поселения Светлоя</w:t>
      </w:r>
      <w:r w:rsidR="007358B3" w:rsidRPr="00530995">
        <w:rPr>
          <w:rFonts w:cs="Arial"/>
          <w:bCs/>
          <w:sz w:val="24"/>
          <w:szCs w:val="24"/>
        </w:rPr>
        <w:t>р</w:t>
      </w:r>
      <w:r w:rsidR="007358B3" w:rsidRPr="00530995">
        <w:rPr>
          <w:rFonts w:cs="Arial"/>
          <w:bCs/>
          <w:sz w:val="24"/>
          <w:szCs w:val="24"/>
        </w:rPr>
        <w:t xml:space="preserve">ского муниципального района Волгоградской области на 2022 – 2023 годы» </w:t>
      </w:r>
      <w:r w:rsidR="007A50B9" w:rsidRPr="00530995">
        <w:rPr>
          <w:rFonts w:cs="Arial"/>
          <w:bCs/>
          <w:sz w:val="24"/>
          <w:szCs w:val="24"/>
        </w:rPr>
        <w:t>планируется</w:t>
      </w:r>
      <w:r w:rsidR="002A4EB9" w:rsidRPr="00530995">
        <w:rPr>
          <w:rFonts w:cs="Arial"/>
          <w:bCs/>
          <w:sz w:val="24"/>
          <w:szCs w:val="24"/>
        </w:rPr>
        <w:t xml:space="preserve"> </w:t>
      </w:r>
      <w:r w:rsidR="00906AD1" w:rsidRPr="00530995">
        <w:rPr>
          <w:rFonts w:cs="Arial"/>
          <w:bCs/>
          <w:sz w:val="24"/>
          <w:szCs w:val="24"/>
        </w:rPr>
        <w:t xml:space="preserve">сократить время реагирования </w:t>
      </w:r>
      <w:r w:rsidR="007A50B9" w:rsidRPr="00530995">
        <w:rPr>
          <w:rFonts w:cs="Arial"/>
          <w:bCs/>
          <w:sz w:val="24"/>
          <w:szCs w:val="24"/>
        </w:rPr>
        <w:t xml:space="preserve">на правонарушения </w:t>
      </w:r>
      <w:r w:rsidR="00906AD1" w:rsidRPr="00530995">
        <w:rPr>
          <w:rFonts w:cs="Arial"/>
          <w:bCs/>
          <w:sz w:val="24"/>
          <w:szCs w:val="24"/>
        </w:rPr>
        <w:t>за счет сво</w:t>
      </w:r>
      <w:r w:rsidR="00906AD1" w:rsidRPr="00530995">
        <w:rPr>
          <w:rFonts w:cs="Arial"/>
          <w:bCs/>
          <w:sz w:val="24"/>
          <w:szCs w:val="24"/>
        </w:rPr>
        <w:t>е</w:t>
      </w:r>
      <w:r w:rsidR="00906AD1" w:rsidRPr="00530995">
        <w:rPr>
          <w:rFonts w:cs="Arial"/>
          <w:bCs/>
          <w:sz w:val="24"/>
          <w:szCs w:val="24"/>
        </w:rPr>
        <w:t xml:space="preserve">временной </w:t>
      </w:r>
      <w:proofErr w:type="spellStart"/>
      <w:r w:rsidR="00906AD1" w:rsidRPr="00530995">
        <w:rPr>
          <w:rFonts w:cs="Arial"/>
          <w:bCs/>
          <w:sz w:val="24"/>
          <w:szCs w:val="24"/>
        </w:rPr>
        <w:t>видеофиксации</w:t>
      </w:r>
      <w:proofErr w:type="spellEnd"/>
      <w:r w:rsidR="00906AD1" w:rsidRPr="00530995">
        <w:rPr>
          <w:rFonts w:cs="Arial"/>
          <w:bCs/>
          <w:sz w:val="24"/>
          <w:szCs w:val="24"/>
        </w:rPr>
        <w:t xml:space="preserve"> событий</w:t>
      </w:r>
      <w:r w:rsidR="00164405" w:rsidRPr="00530995">
        <w:rPr>
          <w:rFonts w:cs="Arial"/>
          <w:bCs/>
          <w:sz w:val="24"/>
          <w:szCs w:val="24"/>
        </w:rPr>
        <w:t>, а также за счет</w:t>
      </w:r>
      <w:r w:rsidR="007A50B9" w:rsidRPr="00530995">
        <w:rPr>
          <w:rFonts w:cs="Arial"/>
          <w:bCs/>
          <w:sz w:val="24"/>
          <w:szCs w:val="24"/>
        </w:rPr>
        <w:t xml:space="preserve"> использования сотруд</w:t>
      </w:r>
      <w:r w:rsidR="00164405" w:rsidRPr="00530995">
        <w:rPr>
          <w:rFonts w:cs="Arial"/>
          <w:bCs/>
          <w:sz w:val="24"/>
          <w:szCs w:val="24"/>
        </w:rPr>
        <w:t>н</w:t>
      </w:r>
      <w:r w:rsidR="007A50B9" w:rsidRPr="00530995">
        <w:rPr>
          <w:rFonts w:cs="Arial"/>
          <w:bCs/>
          <w:sz w:val="24"/>
          <w:szCs w:val="24"/>
        </w:rPr>
        <w:t>и</w:t>
      </w:r>
      <w:r w:rsidR="007A50B9" w:rsidRPr="00530995">
        <w:rPr>
          <w:rFonts w:cs="Arial"/>
          <w:bCs/>
          <w:sz w:val="24"/>
          <w:szCs w:val="24"/>
        </w:rPr>
        <w:t>ками правоохранительных органов доступа к видеоархивам. Кроме того, за счет модернизации существующей системы видеонаблюдения и строительства н</w:t>
      </w:r>
      <w:r w:rsidR="007A50B9" w:rsidRPr="00530995">
        <w:rPr>
          <w:rFonts w:cs="Arial"/>
          <w:bCs/>
          <w:sz w:val="24"/>
          <w:szCs w:val="24"/>
        </w:rPr>
        <w:t>о</w:t>
      </w:r>
      <w:r w:rsidR="007A50B9" w:rsidRPr="00530995">
        <w:rPr>
          <w:rFonts w:cs="Arial"/>
          <w:bCs/>
          <w:sz w:val="24"/>
          <w:szCs w:val="24"/>
        </w:rPr>
        <w:t xml:space="preserve">вых сетевых сегментов запланированных в рамках </w:t>
      </w:r>
      <w:r w:rsidR="007E74A2">
        <w:rPr>
          <w:rFonts w:cs="Arial"/>
          <w:bCs/>
          <w:sz w:val="24"/>
          <w:szCs w:val="24"/>
        </w:rPr>
        <w:t>Программы</w:t>
      </w:r>
      <w:r w:rsidR="007A50B9" w:rsidRPr="00530995">
        <w:rPr>
          <w:rFonts w:cs="Arial"/>
          <w:bCs/>
          <w:sz w:val="24"/>
          <w:szCs w:val="24"/>
        </w:rPr>
        <w:t>, появится</w:t>
      </w:r>
      <w:r w:rsidRPr="00530995">
        <w:rPr>
          <w:rFonts w:cs="Arial"/>
          <w:bCs/>
          <w:sz w:val="24"/>
          <w:szCs w:val="24"/>
        </w:rPr>
        <w:t xml:space="preserve"> во</w:t>
      </w:r>
      <w:r w:rsidRPr="00530995">
        <w:rPr>
          <w:rFonts w:cs="Arial"/>
          <w:bCs/>
          <w:sz w:val="24"/>
          <w:szCs w:val="24"/>
        </w:rPr>
        <w:t>з</w:t>
      </w:r>
      <w:r w:rsidRPr="00530995">
        <w:rPr>
          <w:rFonts w:cs="Arial"/>
          <w:bCs/>
          <w:sz w:val="24"/>
          <w:szCs w:val="24"/>
        </w:rPr>
        <w:t>можность комплексной защиты населения и объектов от терроризма,</w:t>
      </w:r>
      <w:r w:rsidR="00BB0F9E" w:rsidRPr="00530995">
        <w:rPr>
          <w:rFonts w:cs="Arial"/>
          <w:bCs/>
          <w:sz w:val="24"/>
          <w:szCs w:val="24"/>
        </w:rPr>
        <w:t xml:space="preserve"> пред</w:t>
      </w:r>
      <w:r w:rsidR="00BB0F9E" w:rsidRPr="00530995">
        <w:rPr>
          <w:rFonts w:cs="Arial"/>
          <w:bCs/>
          <w:sz w:val="24"/>
          <w:szCs w:val="24"/>
        </w:rPr>
        <w:t>у</w:t>
      </w:r>
      <w:r w:rsidR="00BB0F9E" w:rsidRPr="00530995">
        <w:rPr>
          <w:rFonts w:cs="Arial"/>
          <w:bCs/>
          <w:sz w:val="24"/>
          <w:szCs w:val="24"/>
        </w:rPr>
        <w:t xml:space="preserve">преждения </w:t>
      </w:r>
      <w:r w:rsidR="004F716F" w:rsidRPr="00530995">
        <w:rPr>
          <w:rFonts w:cs="Arial"/>
          <w:bCs/>
          <w:sz w:val="24"/>
          <w:szCs w:val="24"/>
        </w:rPr>
        <w:t>асоциального</w:t>
      </w:r>
      <w:r w:rsidR="00BB0F9E" w:rsidRPr="00530995">
        <w:rPr>
          <w:rFonts w:cs="Arial"/>
          <w:bCs/>
          <w:sz w:val="24"/>
          <w:szCs w:val="24"/>
        </w:rPr>
        <w:t xml:space="preserve"> поведения и вандализма, а также своевременного оповещения населения об угрозе возникновения кризи</w:t>
      </w:r>
      <w:r w:rsidR="003912A5" w:rsidRPr="00530995">
        <w:rPr>
          <w:rFonts w:cs="Arial"/>
          <w:bCs/>
          <w:sz w:val="24"/>
          <w:szCs w:val="24"/>
        </w:rPr>
        <w:t>с</w:t>
      </w:r>
      <w:r w:rsidR="00BB0F9E" w:rsidRPr="00530995">
        <w:rPr>
          <w:rFonts w:cs="Arial"/>
          <w:bCs/>
          <w:sz w:val="24"/>
          <w:szCs w:val="24"/>
        </w:rPr>
        <w:t>ных ситуаций.</w:t>
      </w:r>
    </w:p>
    <w:p w:rsidR="00C1549B" w:rsidRPr="00530995" w:rsidRDefault="00C1549B" w:rsidP="00530995">
      <w:pPr>
        <w:jc w:val="center"/>
        <w:rPr>
          <w:rFonts w:cs="Arial"/>
          <w:sz w:val="24"/>
          <w:szCs w:val="24"/>
        </w:rPr>
      </w:pPr>
    </w:p>
    <w:p w:rsidR="00C1549B" w:rsidRPr="00530995" w:rsidRDefault="00C1549B" w:rsidP="00530995">
      <w:pPr>
        <w:jc w:val="center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2. Основные цели и задачи </w:t>
      </w:r>
      <w:r w:rsidR="007E74A2">
        <w:rPr>
          <w:rFonts w:cs="Arial"/>
          <w:sz w:val="24"/>
          <w:szCs w:val="24"/>
        </w:rPr>
        <w:t>Программы</w:t>
      </w:r>
    </w:p>
    <w:p w:rsidR="00C1549B" w:rsidRPr="00530995" w:rsidRDefault="00C1549B" w:rsidP="00530995">
      <w:pPr>
        <w:ind w:firstLine="0"/>
        <w:rPr>
          <w:rFonts w:cs="Arial"/>
          <w:sz w:val="24"/>
          <w:szCs w:val="24"/>
        </w:rPr>
      </w:pPr>
    </w:p>
    <w:p w:rsidR="00C1549B" w:rsidRPr="00530995" w:rsidRDefault="00E81DDE" w:rsidP="00530995">
      <w:pPr>
        <w:rPr>
          <w:rFonts w:cs="Arial"/>
          <w:sz w:val="24"/>
          <w:szCs w:val="24"/>
        </w:rPr>
      </w:pPr>
      <w:proofErr w:type="gramStart"/>
      <w:r w:rsidRPr="00530995">
        <w:rPr>
          <w:rFonts w:cs="Arial"/>
          <w:bCs/>
          <w:sz w:val="24"/>
          <w:szCs w:val="24"/>
        </w:rPr>
        <w:t>Программа разработана в соответствии с</w:t>
      </w:r>
      <w:r w:rsidR="002A4EB9" w:rsidRPr="00530995">
        <w:rPr>
          <w:rFonts w:cs="Arial"/>
          <w:bCs/>
          <w:sz w:val="24"/>
          <w:szCs w:val="24"/>
        </w:rPr>
        <w:t xml:space="preserve"> </w:t>
      </w:r>
      <w:r w:rsidR="001A7849" w:rsidRPr="00530995">
        <w:rPr>
          <w:rFonts w:cs="Arial"/>
          <w:sz w:val="24"/>
          <w:szCs w:val="24"/>
        </w:rPr>
        <w:t>Федеральным законом от 06.10.2003 г. № 131-ФЗ «Об общих принципах организации местного сам</w:t>
      </w:r>
      <w:r w:rsidR="001A7849" w:rsidRPr="00530995">
        <w:rPr>
          <w:rFonts w:cs="Arial"/>
          <w:sz w:val="24"/>
          <w:szCs w:val="24"/>
        </w:rPr>
        <w:t>о</w:t>
      </w:r>
      <w:r w:rsidR="001A7849" w:rsidRPr="00530995">
        <w:rPr>
          <w:rFonts w:cs="Arial"/>
          <w:sz w:val="24"/>
          <w:szCs w:val="24"/>
        </w:rPr>
        <w:t>управления в Российской Федерации»</w:t>
      </w:r>
      <w:r w:rsidR="006D015F" w:rsidRPr="00530995">
        <w:rPr>
          <w:rFonts w:cs="Arial"/>
          <w:sz w:val="24"/>
          <w:szCs w:val="24"/>
        </w:rPr>
        <w:t>,</w:t>
      </w:r>
      <w:r w:rsidR="001A7849" w:rsidRPr="00530995">
        <w:rPr>
          <w:rFonts w:cs="Arial"/>
          <w:sz w:val="24"/>
          <w:szCs w:val="24"/>
        </w:rPr>
        <w:t xml:space="preserve"> Федера</w:t>
      </w:r>
      <w:r w:rsidR="006D015F" w:rsidRPr="00530995">
        <w:rPr>
          <w:rFonts w:cs="Arial"/>
          <w:sz w:val="24"/>
          <w:szCs w:val="24"/>
        </w:rPr>
        <w:t>льным</w:t>
      </w:r>
      <w:r w:rsidR="001A7849" w:rsidRPr="00530995">
        <w:rPr>
          <w:rFonts w:cs="Arial"/>
          <w:sz w:val="24"/>
          <w:szCs w:val="24"/>
        </w:rPr>
        <w:t xml:space="preserve"> закон от 06.03.2006 г. </w:t>
      </w:r>
      <w:r w:rsidR="00653165">
        <w:rPr>
          <w:rFonts w:cs="Arial"/>
          <w:sz w:val="24"/>
          <w:szCs w:val="24"/>
        </w:rPr>
        <w:t xml:space="preserve">    </w:t>
      </w:r>
      <w:r w:rsidR="001A7849" w:rsidRPr="00530995">
        <w:rPr>
          <w:rFonts w:cs="Arial"/>
          <w:sz w:val="24"/>
          <w:szCs w:val="24"/>
        </w:rPr>
        <w:t>№ 35-ФЗ «О противодействии терроризму»</w:t>
      </w:r>
      <w:r w:rsidR="006D015F" w:rsidRPr="00530995">
        <w:rPr>
          <w:rFonts w:cs="Arial"/>
          <w:sz w:val="24"/>
          <w:szCs w:val="24"/>
        </w:rPr>
        <w:t>,</w:t>
      </w:r>
      <w:r w:rsidR="001A7849" w:rsidRPr="00530995">
        <w:rPr>
          <w:rFonts w:cs="Arial"/>
          <w:sz w:val="24"/>
          <w:szCs w:val="24"/>
        </w:rPr>
        <w:t xml:space="preserve"> Указ</w:t>
      </w:r>
      <w:r w:rsidR="006D015F" w:rsidRPr="00530995">
        <w:rPr>
          <w:rFonts w:cs="Arial"/>
          <w:sz w:val="24"/>
          <w:szCs w:val="24"/>
        </w:rPr>
        <w:t>ом</w:t>
      </w:r>
      <w:r w:rsidR="001A7849" w:rsidRPr="00530995">
        <w:rPr>
          <w:rFonts w:cs="Arial"/>
          <w:sz w:val="24"/>
          <w:szCs w:val="24"/>
        </w:rPr>
        <w:t xml:space="preserve"> Президента Российской Федерации от 15 февраля 2006 г</w:t>
      </w:r>
      <w:r w:rsidR="00653165">
        <w:rPr>
          <w:rFonts w:cs="Arial"/>
          <w:sz w:val="24"/>
          <w:szCs w:val="24"/>
        </w:rPr>
        <w:t>.</w:t>
      </w:r>
      <w:r w:rsidR="001A7849" w:rsidRPr="00530995">
        <w:rPr>
          <w:rFonts w:cs="Arial"/>
          <w:sz w:val="24"/>
          <w:szCs w:val="24"/>
        </w:rPr>
        <w:t xml:space="preserve"> № 116 «О мерах по противодействию терр</w:t>
      </w:r>
      <w:r w:rsidR="001A7849" w:rsidRPr="00530995">
        <w:rPr>
          <w:rFonts w:cs="Arial"/>
          <w:sz w:val="24"/>
          <w:szCs w:val="24"/>
        </w:rPr>
        <w:t>о</w:t>
      </w:r>
      <w:r w:rsidR="001A7849" w:rsidRPr="00530995">
        <w:rPr>
          <w:rFonts w:cs="Arial"/>
          <w:sz w:val="24"/>
          <w:szCs w:val="24"/>
        </w:rPr>
        <w:t>ризму»</w:t>
      </w:r>
      <w:r w:rsidR="006D015F" w:rsidRPr="00530995">
        <w:rPr>
          <w:rFonts w:cs="Arial"/>
          <w:sz w:val="24"/>
          <w:szCs w:val="24"/>
        </w:rPr>
        <w:t>,</w:t>
      </w:r>
      <w:r w:rsidR="001A7849" w:rsidRPr="00530995">
        <w:rPr>
          <w:rFonts w:cs="Arial"/>
          <w:sz w:val="24"/>
          <w:szCs w:val="24"/>
        </w:rPr>
        <w:t xml:space="preserve"> Указ</w:t>
      </w:r>
      <w:r w:rsidR="006D015F" w:rsidRPr="00530995">
        <w:rPr>
          <w:rFonts w:cs="Arial"/>
          <w:sz w:val="24"/>
          <w:szCs w:val="24"/>
        </w:rPr>
        <w:t>ом</w:t>
      </w:r>
      <w:r w:rsidR="001A7849" w:rsidRPr="00530995">
        <w:rPr>
          <w:rFonts w:cs="Arial"/>
          <w:sz w:val="24"/>
          <w:szCs w:val="24"/>
        </w:rPr>
        <w:t xml:space="preserve"> Президента Российской Федерации от 12.05.2009 г. № 537 «О Стратегии национальной безопасности Российской Федерации до 2020</w:t>
      </w:r>
      <w:proofErr w:type="gramEnd"/>
      <w:r w:rsidR="001A7849" w:rsidRPr="00530995">
        <w:rPr>
          <w:rFonts w:cs="Arial"/>
          <w:sz w:val="24"/>
          <w:szCs w:val="24"/>
        </w:rPr>
        <w:t xml:space="preserve"> года»</w:t>
      </w:r>
      <w:r w:rsidR="006D015F" w:rsidRPr="00530995">
        <w:rPr>
          <w:rFonts w:cs="Arial"/>
          <w:sz w:val="24"/>
          <w:szCs w:val="24"/>
        </w:rPr>
        <w:t>,</w:t>
      </w:r>
      <w:r w:rsidR="001A7849" w:rsidRPr="00530995">
        <w:rPr>
          <w:rFonts w:cs="Arial"/>
          <w:sz w:val="24"/>
          <w:szCs w:val="24"/>
        </w:rPr>
        <w:t xml:space="preserve"> Распоряжени</w:t>
      </w:r>
      <w:r w:rsidR="006D015F" w:rsidRPr="00530995">
        <w:rPr>
          <w:rFonts w:cs="Arial"/>
          <w:sz w:val="24"/>
          <w:szCs w:val="24"/>
        </w:rPr>
        <w:t>ем</w:t>
      </w:r>
      <w:r w:rsidR="001A7849" w:rsidRPr="00530995">
        <w:rPr>
          <w:rFonts w:cs="Arial"/>
          <w:sz w:val="24"/>
          <w:szCs w:val="24"/>
        </w:rPr>
        <w:t xml:space="preserve"> Правительства Российской Федерации от 03.12.2014 г. </w:t>
      </w:r>
      <w:r w:rsidR="00A0177A">
        <w:rPr>
          <w:rFonts w:cs="Arial"/>
          <w:sz w:val="24"/>
          <w:szCs w:val="24"/>
        </w:rPr>
        <w:t xml:space="preserve">           </w:t>
      </w:r>
      <w:r w:rsidR="001A7849" w:rsidRPr="00530995">
        <w:rPr>
          <w:rFonts w:cs="Arial"/>
          <w:sz w:val="24"/>
          <w:szCs w:val="24"/>
        </w:rPr>
        <w:t xml:space="preserve">№ 2446-р «Об утверждении Концепции построения и развития аппаратно-программного комплекса «Безопасный </w:t>
      </w:r>
      <w:proofErr w:type="spellStart"/>
      <w:r w:rsidR="001A7849" w:rsidRPr="00530995">
        <w:rPr>
          <w:rFonts w:cs="Arial"/>
          <w:sz w:val="24"/>
          <w:szCs w:val="24"/>
        </w:rPr>
        <w:t>город»</w:t>
      </w:r>
      <w:proofErr w:type="gramStart"/>
      <w:r w:rsidR="006D015F" w:rsidRPr="00530995">
        <w:rPr>
          <w:rFonts w:cs="Arial"/>
          <w:sz w:val="24"/>
          <w:szCs w:val="24"/>
        </w:rPr>
        <w:t>,Ф</w:t>
      </w:r>
      <w:proofErr w:type="gramEnd"/>
      <w:r w:rsidR="006D015F" w:rsidRPr="00530995">
        <w:rPr>
          <w:rFonts w:cs="Arial"/>
          <w:sz w:val="24"/>
          <w:szCs w:val="24"/>
        </w:rPr>
        <w:t>едеральным</w:t>
      </w:r>
      <w:proofErr w:type="spellEnd"/>
      <w:r w:rsidR="001A7849" w:rsidRPr="00530995">
        <w:rPr>
          <w:rFonts w:cs="Arial"/>
          <w:sz w:val="24"/>
          <w:szCs w:val="24"/>
        </w:rPr>
        <w:t xml:space="preserve"> закон</w:t>
      </w:r>
      <w:r w:rsidR="006D015F" w:rsidRPr="00530995">
        <w:rPr>
          <w:rFonts w:cs="Arial"/>
          <w:sz w:val="24"/>
          <w:szCs w:val="24"/>
        </w:rPr>
        <w:t>ом</w:t>
      </w:r>
      <w:r w:rsidR="001A7849" w:rsidRPr="00530995">
        <w:rPr>
          <w:rFonts w:cs="Arial"/>
          <w:sz w:val="24"/>
          <w:szCs w:val="24"/>
        </w:rPr>
        <w:t xml:space="preserve"> от 12.02.1998 г. № 28 «О гражданской обороне», Федеральный закон от 21.12.1994 г. № 68 «О защите населения и территорий от чрезвычайных ситуаций приро</w:t>
      </w:r>
      <w:r w:rsidR="001A7849" w:rsidRPr="00530995">
        <w:rPr>
          <w:rFonts w:cs="Arial"/>
          <w:sz w:val="24"/>
          <w:szCs w:val="24"/>
        </w:rPr>
        <w:t>д</w:t>
      </w:r>
      <w:r w:rsidR="001A7849" w:rsidRPr="00530995">
        <w:rPr>
          <w:rFonts w:cs="Arial"/>
          <w:sz w:val="24"/>
          <w:szCs w:val="24"/>
        </w:rPr>
        <w:t>ного и техногенного характера», Концепци</w:t>
      </w:r>
      <w:r w:rsidR="006D015F" w:rsidRPr="00530995">
        <w:rPr>
          <w:rFonts w:cs="Arial"/>
          <w:sz w:val="24"/>
          <w:szCs w:val="24"/>
        </w:rPr>
        <w:t>ей</w:t>
      </w:r>
      <w:r w:rsidR="001A7849" w:rsidRPr="00530995">
        <w:rPr>
          <w:rFonts w:cs="Arial"/>
          <w:sz w:val="24"/>
          <w:szCs w:val="24"/>
        </w:rPr>
        <w:t xml:space="preserve"> комплексной системы </w:t>
      </w:r>
      <w:r w:rsidR="004F716F" w:rsidRPr="00530995">
        <w:rPr>
          <w:rFonts w:cs="Arial"/>
          <w:sz w:val="24"/>
          <w:szCs w:val="24"/>
        </w:rPr>
        <w:t>обеспечения</w:t>
      </w:r>
      <w:r w:rsidR="001A7849" w:rsidRPr="00530995">
        <w:rPr>
          <w:rFonts w:cs="Arial"/>
          <w:sz w:val="24"/>
          <w:szCs w:val="24"/>
        </w:rPr>
        <w:t xml:space="preserve"> безопасности жизнедеятельности населения Волгоградской области, Бюдже</w:t>
      </w:r>
      <w:r w:rsidR="001A7849" w:rsidRPr="00530995">
        <w:rPr>
          <w:rFonts w:cs="Arial"/>
          <w:sz w:val="24"/>
          <w:szCs w:val="24"/>
        </w:rPr>
        <w:t>т</w:t>
      </w:r>
      <w:r w:rsidR="001A7849" w:rsidRPr="00530995">
        <w:rPr>
          <w:rFonts w:cs="Arial"/>
          <w:sz w:val="24"/>
          <w:szCs w:val="24"/>
        </w:rPr>
        <w:t>ны</w:t>
      </w:r>
      <w:r w:rsidR="006D015F" w:rsidRPr="00530995">
        <w:rPr>
          <w:rFonts w:cs="Arial"/>
          <w:sz w:val="24"/>
          <w:szCs w:val="24"/>
        </w:rPr>
        <w:t>м</w:t>
      </w:r>
      <w:r w:rsidR="001A7849" w:rsidRPr="00530995">
        <w:rPr>
          <w:rFonts w:cs="Arial"/>
          <w:sz w:val="24"/>
          <w:szCs w:val="24"/>
        </w:rPr>
        <w:t xml:space="preserve"> кодекс</w:t>
      </w:r>
      <w:r w:rsidR="006D015F" w:rsidRPr="00530995">
        <w:rPr>
          <w:rFonts w:cs="Arial"/>
          <w:sz w:val="24"/>
          <w:szCs w:val="24"/>
        </w:rPr>
        <w:t>ом</w:t>
      </w:r>
      <w:r w:rsidR="001A7849" w:rsidRPr="00530995">
        <w:rPr>
          <w:rFonts w:cs="Arial"/>
          <w:sz w:val="24"/>
          <w:szCs w:val="24"/>
        </w:rPr>
        <w:t xml:space="preserve"> Р</w:t>
      </w:r>
      <w:r w:rsidR="00653165">
        <w:rPr>
          <w:rFonts w:cs="Arial"/>
          <w:sz w:val="24"/>
          <w:szCs w:val="24"/>
        </w:rPr>
        <w:t xml:space="preserve">оссийской </w:t>
      </w:r>
      <w:r w:rsidR="001A7849" w:rsidRPr="00530995">
        <w:rPr>
          <w:rFonts w:cs="Arial"/>
          <w:sz w:val="24"/>
          <w:szCs w:val="24"/>
        </w:rPr>
        <w:t>Ф</w:t>
      </w:r>
      <w:r w:rsidR="00653165">
        <w:rPr>
          <w:rFonts w:cs="Arial"/>
          <w:sz w:val="24"/>
          <w:szCs w:val="24"/>
        </w:rPr>
        <w:t>едерации</w:t>
      </w:r>
      <w:r w:rsidR="006D015F" w:rsidRPr="00530995">
        <w:rPr>
          <w:rFonts w:cs="Arial"/>
          <w:sz w:val="24"/>
          <w:szCs w:val="24"/>
        </w:rPr>
        <w:t xml:space="preserve">, Уставом Светлоярского муниципального района </w:t>
      </w:r>
      <w:r w:rsidR="00C1549B" w:rsidRPr="00530995">
        <w:rPr>
          <w:rFonts w:cs="Arial"/>
          <w:sz w:val="24"/>
          <w:szCs w:val="24"/>
        </w:rPr>
        <w:t xml:space="preserve">Волгоградской области, и </w:t>
      </w:r>
      <w:proofErr w:type="gramStart"/>
      <w:r w:rsidR="00C1549B" w:rsidRPr="00530995">
        <w:rPr>
          <w:rFonts w:cs="Arial"/>
          <w:sz w:val="24"/>
          <w:szCs w:val="24"/>
        </w:rPr>
        <w:t>направлена</w:t>
      </w:r>
      <w:proofErr w:type="gramEnd"/>
      <w:r w:rsidR="00C1549B" w:rsidRPr="00530995">
        <w:rPr>
          <w:rFonts w:cs="Arial"/>
          <w:sz w:val="24"/>
          <w:szCs w:val="24"/>
        </w:rPr>
        <w:t xml:space="preserve"> на достижение стратегических целей, стоящих перед </w:t>
      </w:r>
      <w:r w:rsidR="00653165">
        <w:rPr>
          <w:rFonts w:cs="Arial"/>
          <w:sz w:val="24"/>
          <w:szCs w:val="24"/>
        </w:rPr>
        <w:t>а</w:t>
      </w:r>
      <w:r w:rsidR="00C1549B" w:rsidRPr="00530995">
        <w:rPr>
          <w:rFonts w:cs="Arial"/>
          <w:sz w:val="24"/>
          <w:szCs w:val="24"/>
        </w:rPr>
        <w:t>дминистра</w:t>
      </w:r>
      <w:r w:rsidR="00653165">
        <w:rPr>
          <w:rFonts w:cs="Arial"/>
          <w:sz w:val="24"/>
          <w:szCs w:val="24"/>
        </w:rPr>
        <w:t xml:space="preserve">цией </w:t>
      </w:r>
      <w:r w:rsidR="00C1549B" w:rsidRPr="00530995">
        <w:rPr>
          <w:rFonts w:cs="Arial"/>
          <w:sz w:val="24"/>
          <w:szCs w:val="24"/>
        </w:rPr>
        <w:t>Светлоярского муниципального района Волгоградской области.</w:t>
      </w:r>
    </w:p>
    <w:p w:rsidR="00C1549B" w:rsidRPr="00530995" w:rsidRDefault="006D015F" w:rsidP="0053099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530995">
        <w:rPr>
          <w:rFonts w:ascii="Arial" w:hAnsi="Arial" w:cs="Arial"/>
          <w:sz w:val="24"/>
          <w:szCs w:val="24"/>
        </w:rPr>
        <w:t xml:space="preserve">Целями </w:t>
      </w:r>
      <w:r w:rsidR="007E74A2">
        <w:rPr>
          <w:rFonts w:ascii="Arial" w:hAnsi="Arial" w:cs="Arial"/>
          <w:sz w:val="24"/>
          <w:szCs w:val="24"/>
        </w:rPr>
        <w:t>Программы</w:t>
      </w:r>
      <w:r w:rsidRPr="00530995">
        <w:rPr>
          <w:rFonts w:ascii="Arial" w:hAnsi="Arial" w:cs="Arial"/>
          <w:sz w:val="24"/>
          <w:szCs w:val="24"/>
        </w:rPr>
        <w:t xml:space="preserve"> являются:</w:t>
      </w:r>
    </w:p>
    <w:p w:rsidR="0084574E" w:rsidRPr="00530995" w:rsidRDefault="0084574E" w:rsidP="00A0177A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530995">
        <w:rPr>
          <w:rFonts w:ascii="Arial" w:hAnsi="Arial" w:cs="Arial"/>
          <w:sz w:val="24"/>
          <w:szCs w:val="24"/>
        </w:rPr>
        <w:t>1.</w:t>
      </w:r>
      <w:r w:rsidR="00495CE3">
        <w:rPr>
          <w:rFonts w:ascii="Arial" w:hAnsi="Arial" w:cs="Arial"/>
          <w:sz w:val="24"/>
          <w:szCs w:val="24"/>
        </w:rPr>
        <w:t xml:space="preserve"> </w:t>
      </w:r>
      <w:r w:rsidRPr="00530995">
        <w:rPr>
          <w:rFonts w:ascii="Arial" w:hAnsi="Arial" w:cs="Arial"/>
          <w:sz w:val="24"/>
          <w:szCs w:val="24"/>
        </w:rPr>
        <w:t>Создание комплексной системы безопасности на территории Светл</w:t>
      </w:r>
      <w:r w:rsidRPr="00530995">
        <w:rPr>
          <w:rFonts w:ascii="Arial" w:hAnsi="Arial" w:cs="Arial"/>
          <w:sz w:val="24"/>
          <w:szCs w:val="24"/>
        </w:rPr>
        <w:t>о</w:t>
      </w:r>
      <w:r w:rsidRPr="00530995">
        <w:rPr>
          <w:rFonts w:ascii="Arial" w:hAnsi="Arial" w:cs="Arial"/>
          <w:sz w:val="24"/>
          <w:szCs w:val="24"/>
        </w:rPr>
        <w:t>ярского муниципального района, за счет использования инновационных техн</w:t>
      </w:r>
      <w:r w:rsidRPr="00530995">
        <w:rPr>
          <w:rFonts w:ascii="Arial" w:hAnsi="Arial" w:cs="Arial"/>
          <w:sz w:val="24"/>
          <w:szCs w:val="24"/>
        </w:rPr>
        <w:t>о</w:t>
      </w:r>
      <w:r w:rsidR="008B6576">
        <w:rPr>
          <w:rFonts w:ascii="Arial" w:hAnsi="Arial" w:cs="Arial"/>
          <w:sz w:val="24"/>
          <w:szCs w:val="24"/>
        </w:rPr>
        <w:t>логий;</w:t>
      </w:r>
    </w:p>
    <w:p w:rsidR="0084574E" w:rsidRPr="00530995" w:rsidRDefault="0084574E" w:rsidP="00A0177A">
      <w:pPr>
        <w:ind w:firstLine="709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2.</w:t>
      </w:r>
      <w:r w:rsidR="00495CE3">
        <w:rPr>
          <w:rFonts w:cs="Arial"/>
          <w:sz w:val="24"/>
          <w:szCs w:val="24"/>
        </w:rPr>
        <w:t xml:space="preserve"> </w:t>
      </w:r>
      <w:r w:rsidRPr="00530995">
        <w:rPr>
          <w:rFonts w:cs="Arial"/>
          <w:sz w:val="24"/>
          <w:szCs w:val="24"/>
        </w:rPr>
        <w:t xml:space="preserve">Обеспечение безопасности населения от преступных посягательств, террористических угроз, повышение </w:t>
      </w:r>
      <w:proofErr w:type="gramStart"/>
      <w:r w:rsidRPr="00530995">
        <w:rPr>
          <w:rFonts w:cs="Arial"/>
          <w:sz w:val="24"/>
          <w:szCs w:val="24"/>
        </w:rPr>
        <w:t xml:space="preserve">уровня защищенности мест массового пребывания </w:t>
      </w:r>
      <w:r w:rsidR="008B6576">
        <w:rPr>
          <w:rFonts w:cs="Arial"/>
          <w:sz w:val="24"/>
          <w:szCs w:val="24"/>
        </w:rPr>
        <w:t>граждан</w:t>
      </w:r>
      <w:proofErr w:type="gramEnd"/>
      <w:r w:rsidR="008B6576">
        <w:rPr>
          <w:rFonts w:cs="Arial"/>
          <w:sz w:val="24"/>
          <w:szCs w:val="24"/>
        </w:rPr>
        <w:t>;</w:t>
      </w:r>
    </w:p>
    <w:p w:rsidR="00160A99" w:rsidRPr="00530995" w:rsidRDefault="00160A99" w:rsidP="00A0177A">
      <w:pPr>
        <w:ind w:firstLine="709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3. Снижение ущерба от вандализма и противоправных действий на об</w:t>
      </w:r>
      <w:r w:rsidRPr="00530995">
        <w:rPr>
          <w:rFonts w:cs="Arial"/>
          <w:sz w:val="24"/>
          <w:szCs w:val="24"/>
        </w:rPr>
        <w:t>ъ</w:t>
      </w:r>
      <w:r w:rsidRPr="00530995">
        <w:rPr>
          <w:rFonts w:cs="Arial"/>
          <w:sz w:val="24"/>
          <w:szCs w:val="24"/>
        </w:rPr>
        <w:t>ектах Светлоярского муниципального района.</w:t>
      </w:r>
    </w:p>
    <w:p w:rsidR="00C1549B" w:rsidRPr="00530995" w:rsidRDefault="00EC73F4" w:rsidP="0053099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Основными </w:t>
      </w:r>
      <w:r w:rsidR="00C1549B" w:rsidRPr="00530995">
        <w:rPr>
          <w:rFonts w:cs="Arial"/>
          <w:sz w:val="24"/>
          <w:szCs w:val="24"/>
        </w:rPr>
        <w:t xml:space="preserve">задачами </w:t>
      </w:r>
      <w:r w:rsidR="007E74A2">
        <w:rPr>
          <w:rFonts w:cs="Arial"/>
          <w:sz w:val="24"/>
          <w:szCs w:val="24"/>
        </w:rPr>
        <w:t>Программы</w:t>
      </w:r>
      <w:r w:rsidR="00C1549B" w:rsidRPr="00530995">
        <w:rPr>
          <w:rFonts w:cs="Arial"/>
          <w:sz w:val="24"/>
          <w:szCs w:val="24"/>
        </w:rPr>
        <w:t xml:space="preserve"> являются:</w:t>
      </w:r>
    </w:p>
    <w:p w:rsidR="0084574E" w:rsidRPr="00530995" w:rsidRDefault="0084574E" w:rsidP="00A0177A">
      <w:pPr>
        <w:pStyle w:val="af"/>
        <w:snapToGrid w:val="0"/>
        <w:ind w:firstLine="709"/>
        <w:jc w:val="both"/>
        <w:rPr>
          <w:rFonts w:ascii="Arial" w:eastAsia="Arial CYR" w:hAnsi="Arial" w:cs="Arial"/>
        </w:rPr>
      </w:pPr>
      <w:r w:rsidRPr="00530995">
        <w:rPr>
          <w:rFonts w:ascii="Arial" w:eastAsia="Arial CYR" w:hAnsi="Arial" w:cs="Arial"/>
        </w:rPr>
        <w:t>1. Обеспечение общественной б</w:t>
      </w:r>
      <w:r w:rsidR="002A4EB9" w:rsidRPr="00530995">
        <w:rPr>
          <w:rFonts w:ascii="Arial" w:eastAsia="Arial CYR" w:hAnsi="Arial" w:cs="Arial"/>
        </w:rPr>
        <w:t>езопасности населения и террито</w:t>
      </w:r>
      <w:r w:rsidRPr="00530995">
        <w:rPr>
          <w:rFonts w:ascii="Arial" w:eastAsia="Arial CYR" w:hAnsi="Arial" w:cs="Arial"/>
        </w:rPr>
        <w:t>рий (</w:t>
      </w:r>
      <w:proofErr w:type="spellStart"/>
      <w:r w:rsidRPr="00530995">
        <w:rPr>
          <w:rFonts w:ascii="Arial" w:eastAsia="Arial CYR" w:hAnsi="Arial" w:cs="Arial"/>
        </w:rPr>
        <w:t>в.т.ч</w:t>
      </w:r>
      <w:proofErr w:type="spellEnd"/>
      <w:r w:rsidRPr="00530995">
        <w:rPr>
          <w:rFonts w:ascii="Arial" w:eastAsia="Arial CYR" w:hAnsi="Arial" w:cs="Arial"/>
        </w:rPr>
        <w:t>. от чрезвычайных ситуаций природного и техногенного характера), профилактика терроризма и экстремизма в общественных местах, а также на объектах инфраструктуры, обеспечение операти</w:t>
      </w:r>
      <w:r w:rsidR="008B6576">
        <w:rPr>
          <w:rFonts w:ascii="Arial" w:eastAsia="Arial CYR" w:hAnsi="Arial" w:cs="Arial"/>
        </w:rPr>
        <w:t xml:space="preserve">вного реагирования службы </w:t>
      </w:r>
      <w:r w:rsidR="008B6576">
        <w:rPr>
          <w:rFonts w:ascii="Arial" w:eastAsia="Arial CYR" w:hAnsi="Arial" w:cs="Arial"/>
        </w:rPr>
        <w:lastRenderedPageBreak/>
        <w:t>ЕДДС;</w:t>
      </w:r>
    </w:p>
    <w:p w:rsidR="0084574E" w:rsidRPr="00530995" w:rsidRDefault="0084574E" w:rsidP="00A0177A">
      <w:pPr>
        <w:pStyle w:val="af"/>
        <w:snapToGrid w:val="0"/>
        <w:ind w:firstLine="709"/>
        <w:jc w:val="both"/>
        <w:rPr>
          <w:rFonts w:ascii="Arial" w:eastAsia="Arial CYR" w:hAnsi="Arial" w:cs="Arial"/>
        </w:rPr>
      </w:pPr>
      <w:r w:rsidRPr="00530995">
        <w:rPr>
          <w:rFonts w:ascii="Arial" w:eastAsia="Arial CYR" w:hAnsi="Arial" w:cs="Arial"/>
        </w:rPr>
        <w:t>2. Организация работы сегментов видеонаблюдения на объектах инфраструктуры, в местах с массовым пребыванием людей, площад</w:t>
      </w:r>
      <w:r w:rsidR="00A0177A">
        <w:rPr>
          <w:rFonts w:ascii="Arial" w:eastAsia="Arial CYR" w:hAnsi="Arial" w:cs="Arial"/>
        </w:rPr>
        <w:t>ях, улицах, перекрестках и др.</w:t>
      </w:r>
      <w:r w:rsidR="008B6576">
        <w:rPr>
          <w:rFonts w:ascii="Arial" w:eastAsia="Arial CYR" w:hAnsi="Arial" w:cs="Arial"/>
        </w:rPr>
        <w:t>;</w:t>
      </w:r>
    </w:p>
    <w:p w:rsidR="0084574E" w:rsidRPr="00530995" w:rsidRDefault="0084574E" w:rsidP="00A0177A">
      <w:pPr>
        <w:pStyle w:val="af"/>
        <w:tabs>
          <w:tab w:val="left" w:pos="228"/>
        </w:tabs>
        <w:snapToGrid w:val="0"/>
        <w:ind w:firstLine="709"/>
        <w:jc w:val="both"/>
        <w:rPr>
          <w:rFonts w:ascii="Arial" w:eastAsia="Arial CYR" w:hAnsi="Arial" w:cs="Arial"/>
        </w:rPr>
      </w:pPr>
      <w:r w:rsidRPr="00530995">
        <w:rPr>
          <w:rFonts w:ascii="Arial" w:eastAsia="Arial CYR" w:hAnsi="Arial" w:cs="Arial"/>
        </w:rPr>
        <w:t>3. Обеспечение службы ЕДДС аппаратно-техническими средствами контроля, сбора и архивирования видеоинформации.</w:t>
      </w:r>
    </w:p>
    <w:p w:rsidR="0084574E" w:rsidRPr="00530995" w:rsidRDefault="0084574E" w:rsidP="00530995">
      <w:pPr>
        <w:rPr>
          <w:rFonts w:cs="Arial"/>
          <w:sz w:val="24"/>
          <w:szCs w:val="24"/>
        </w:rPr>
      </w:pPr>
    </w:p>
    <w:p w:rsidR="00C1549B" w:rsidRPr="00530995" w:rsidRDefault="00C1549B" w:rsidP="00530995">
      <w:pPr>
        <w:pStyle w:val="a7"/>
        <w:jc w:val="center"/>
        <w:rPr>
          <w:rFonts w:ascii="Arial" w:hAnsi="Arial" w:cs="Arial"/>
          <w:sz w:val="24"/>
          <w:szCs w:val="24"/>
        </w:rPr>
      </w:pPr>
      <w:r w:rsidRPr="00530995">
        <w:rPr>
          <w:rFonts w:ascii="Arial" w:hAnsi="Arial" w:cs="Arial"/>
          <w:sz w:val="24"/>
          <w:szCs w:val="24"/>
        </w:rPr>
        <w:t>3. Сро</w:t>
      </w:r>
      <w:r w:rsidR="00495CE3">
        <w:rPr>
          <w:rFonts w:ascii="Arial" w:hAnsi="Arial" w:cs="Arial"/>
          <w:sz w:val="24"/>
          <w:szCs w:val="24"/>
        </w:rPr>
        <w:t xml:space="preserve">ки и этапы реализации </w:t>
      </w:r>
      <w:r w:rsidR="007E74A2">
        <w:rPr>
          <w:rFonts w:ascii="Arial" w:hAnsi="Arial" w:cs="Arial"/>
          <w:sz w:val="24"/>
          <w:szCs w:val="24"/>
        </w:rPr>
        <w:t>Программы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</w:p>
    <w:p w:rsidR="00C1549B" w:rsidRPr="00530995" w:rsidRDefault="00C1549B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Срок</w:t>
      </w:r>
      <w:r w:rsidR="003D39F1">
        <w:rPr>
          <w:rFonts w:cs="Arial"/>
          <w:sz w:val="24"/>
          <w:szCs w:val="24"/>
        </w:rPr>
        <w:t xml:space="preserve"> реализации </w:t>
      </w:r>
      <w:r w:rsidR="007E74A2">
        <w:rPr>
          <w:rFonts w:cs="Arial"/>
          <w:sz w:val="24"/>
          <w:szCs w:val="24"/>
        </w:rPr>
        <w:t>Программы</w:t>
      </w:r>
      <w:r w:rsidR="003D39F1">
        <w:rPr>
          <w:rFonts w:cs="Arial"/>
          <w:sz w:val="24"/>
          <w:szCs w:val="24"/>
        </w:rPr>
        <w:t xml:space="preserve"> 2022-2023 </w:t>
      </w:r>
      <w:r w:rsidRPr="00530995">
        <w:rPr>
          <w:rFonts w:cs="Arial"/>
          <w:sz w:val="24"/>
          <w:szCs w:val="24"/>
        </w:rPr>
        <w:t>годы в один этап, обеспечива</w:t>
      </w:r>
      <w:r w:rsidRPr="00530995">
        <w:rPr>
          <w:rFonts w:cs="Arial"/>
          <w:sz w:val="24"/>
          <w:szCs w:val="24"/>
        </w:rPr>
        <w:t>ю</w:t>
      </w:r>
      <w:r w:rsidRPr="00530995">
        <w:rPr>
          <w:rFonts w:cs="Arial"/>
          <w:sz w:val="24"/>
          <w:szCs w:val="24"/>
        </w:rPr>
        <w:t>щий непрерывность решения проблемы.</w:t>
      </w:r>
    </w:p>
    <w:p w:rsidR="00C1549B" w:rsidRPr="00530995" w:rsidRDefault="00C1549B" w:rsidP="00530995">
      <w:pPr>
        <w:jc w:val="center"/>
        <w:rPr>
          <w:rFonts w:cs="Arial"/>
          <w:sz w:val="24"/>
          <w:szCs w:val="24"/>
        </w:rPr>
      </w:pPr>
    </w:p>
    <w:p w:rsidR="00C1549B" w:rsidRPr="00530995" w:rsidRDefault="00C1549B" w:rsidP="00530995">
      <w:pPr>
        <w:jc w:val="center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4. Система программных мероприятий.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</w:p>
    <w:p w:rsidR="00C1549B" w:rsidRPr="00530995" w:rsidRDefault="00C1549B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Система программ</w:t>
      </w:r>
      <w:r w:rsidR="001B0D47">
        <w:rPr>
          <w:rFonts w:cs="Arial"/>
          <w:sz w:val="24"/>
          <w:szCs w:val="24"/>
        </w:rPr>
        <w:t xml:space="preserve">ных мероприятий представлена в </w:t>
      </w:r>
      <w:r w:rsidRPr="00530995">
        <w:rPr>
          <w:rFonts w:cs="Arial"/>
          <w:sz w:val="24"/>
          <w:szCs w:val="24"/>
        </w:rPr>
        <w:t>приложении 1 к настоящей Программе.</w:t>
      </w:r>
    </w:p>
    <w:p w:rsidR="00C1549B" w:rsidRPr="00530995" w:rsidRDefault="00C1549B" w:rsidP="00530995">
      <w:pPr>
        <w:jc w:val="center"/>
        <w:rPr>
          <w:rFonts w:cs="Arial"/>
          <w:sz w:val="24"/>
          <w:szCs w:val="24"/>
        </w:rPr>
      </w:pPr>
    </w:p>
    <w:p w:rsidR="00C1549B" w:rsidRPr="00530995" w:rsidRDefault="00C1549B" w:rsidP="00530995">
      <w:pPr>
        <w:jc w:val="center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5. </w:t>
      </w:r>
      <w:r w:rsidR="00495CE3">
        <w:rPr>
          <w:rFonts w:cs="Arial"/>
          <w:sz w:val="24"/>
          <w:szCs w:val="24"/>
        </w:rPr>
        <w:t xml:space="preserve">Ресурсное обеспечение </w:t>
      </w:r>
      <w:r w:rsidR="007E74A2">
        <w:rPr>
          <w:rFonts w:cs="Arial"/>
          <w:sz w:val="24"/>
          <w:szCs w:val="24"/>
        </w:rPr>
        <w:t>Программы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</w:p>
    <w:p w:rsidR="00C1549B" w:rsidRPr="00530995" w:rsidRDefault="00C1549B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Реализация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рассчитана на 3 года, финансовое обеспечение мероприятий составляет </w:t>
      </w:r>
      <w:r w:rsidR="00382538" w:rsidRPr="00530995">
        <w:rPr>
          <w:rFonts w:cs="Arial"/>
          <w:sz w:val="24"/>
          <w:szCs w:val="24"/>
        </w:rPr>
        <w:t>2</w:t>
      </w:r>
      <w:r w:rsidR="007358B3" w:rsidRPr="00530995">
        <w:rPr>
          <w:rFonts w:cs="Arial"/>
          <w:sz w:val="24"/>
          <w:szCs w:val="24"/>
        </w:rPr>
        <w:t>680</w:t>
      </w:r>
      <w:r w:rsidRPr="00530995">
        <w:rPr>
          <w:rFonts w:cs="Arial"/>
          <w:sz w:val="24"/>
          <w:szCs w:val="24"/>
        </w:rPr>
        <w:t xml:space="preserve">,0 тыс. рублей. Финансирование по годам </w:t>
      </w:r>
      <w:proofErr w:type="gramStart"/>
      <w:r w:rsidRPr="00530995">
        <w:rPr>
          <w:rFonts w:cs="Arial"/>
          <w:sz w:val="24"/>
          <w:szCs w:val="24"/>
        </w:rPr>
        <w:t>согла</w:t>
      </w:r>
      <w:r w:rsidRPr="00530995">
        <w:rPr>
          <w:rFonts w:cs="Arial"/>
          <w:sz w:val="24"/>
          <w:szCs w:val="24"/>
        </w:rPr>
        <w:t>с</w:t>
      </w:r>
      <w:r w:rsidRPr="00530995">
        <w:rPr>
          <w:rFonts w:cs="Arial"/>
          <w:sz w:val="24"/>
          <w:szCs w:val="24"/>
        </w:rPr>
        <w:t>но таблицы</w:t>
      </w:r>
      <w:proofErr w:type="gramEnd"/>
      <w:r w:rsidRPr="00530995">
        <w:rPr>
          <w:rFonts w:cs="Arial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83"/>
        <w:gridCol w:w="2327"/>
        <w:gridCol w:w="2327"/>
      </w:tblGrid>
      <w:tr w:rsidR="001B0D47" w:rsidRPr="00530995" w:rsidTr="001B0D47">
        <w:tc>
          <w:tcPr>
            <w:tcW w:w="2943" w:type="dxa"/>
            <w:shd w:val="clear" w:color="auto" w:fill="auto"/>
            <w:vAlign w:val="center"/>
          </w:tcPr>
          <w:p w:rsidR="001B0D47" w:rsidRPr="00530995" w:rsidRDefault="001B0D47" w:rsidP="001B0D4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Наименование</w:t>
            </w:r>
          </w:p>
          <w:p w:rsidR="001B0D47" w:rsidRPr="00530995" w:rsidRDefault="001B0D47" w:rsidP="001B0D4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показателя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B0D47" w:rsidRPr="00530995" w:rsidRDefault="001B0D47" w:rsidP="001B0D4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Единица</w:t>
            </w:r>
          </w:p>
          <w:p w:rsidR="001B0D47" w:rsidRPr="00530995" w:rsidRDefault="001B0D47" w:rsidP="001B0D4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измерения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B0D47" w:rsidRPr="00530995" w:rsidRDefault="001B0D47" w:rsidP="001B0D4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2022 год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B0D47" w:rsidRPr="00530995" w:rsidRDefault="001B0D47" w:rsidP="001B0D4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2023 год</w:t>
            </w:r>
          </w:p>
        </w:tc>
      </w:tr>
      <w:tr w:rsidR="001B0D47" w:rsidRPr="00530995" w:rsidTr="001B0D47">
        <w:tc>
          <w:tcPr>
            <w:tcW w:w="294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Объем финансиров</w:t>
            </w:r>
            <w:r w:rsidRPr="00530995">
              <w:rPr>
                <w:rFonts w:cs="Arial"/>
                <w:sz w:val="24"/>
                <w:szCs w:val="24"/>
              </w:rPr>
              <w:t>а</w:t>
            </w:r>
            <w:r w:rsidRPr="00530995">
              <w:rPr>
                <w:rFonts w:cs="Arial"/>
                <w:sz w:val="24"/>
                <w:szCs w:val="24"/>
              </w:rPr>
              <w:t>ния,</w:t>
            </w:r>
          </w:p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1580,0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1100,0</w:t>
            </w:r>
          </w:p>
        </w:tc>
      </w:tr>
      <w:tr w:rsidR="001B0D47" w:rsidRPr="00530995" w:rsidTr="001B0D47">
        <w:tc>
          <w:tcPr>
            <w:tcW w:w="294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-</w:t>
            </w:r>
          </w:p>
        </w:tc>
      </w:tr>
      <w:tr w:rsidR="001B0D47" w:rsidRPr="00530995" w:rsidTr="001B0D47">
        <w:tc>
          <w:tcPr>
            <w:tcW w:w="294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-</w:t>
            </w:r>
          </w:p>
        </w:tc>
      </w:tr>
      <w:tr w:rsidR="001B0D47" w:rsidRPr="00530995" w:rsidTr="001B0D47">
        <w:tc>
          <w:tcPr>
            <w:tcW w:w="294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бюджет муниципальн</w:t>
            </w:r>
            <w:r w:rsidRPr="00530995">
              <w:rPr>
                <w:rFonts w:cs="Arial"/>
                <w:sz w:val="24"/>
                <w:szCs w:val="24"/>
              </w:rPr>
              <w:t>о</w:t>
            </w:r>
            <w:r w:rsidRPr="00530995">
              <w:rPr>
                <w:rFonts w:cs="Arial"/>
                <w:sz w:val="24"/>
                <w:szCs w:val="24"/>
              </w:rPr>
              <w:t>го района</w:t>
            </w:r>
          </w:p>
        </w:tc>
        <w:tc>
          <w:tcPr>
            <w:tcW w:w="158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-</w:t>
            </w:r>
          </w:p>
        </w:tc>
      </w:tr>
      <w:tr w:rsidR="001B0D47" w:rsidRPr="00530995" w:rsidTr="001B0D47">
        <w:tc>
          <w:tcPr>
            <w:tcW w:w="294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бюджет городского п</w:t>
            </w:r>
            <w:r w:rsidRPr="00530995">
              <w:rPr>
                <w:rFonts w:cs="Arial"/>
                <w:sz w:val="24"/>
                <w:szCs w:val="24"/>
              </w:rPr>
              <w:t>о</w:t>
            </w:r>
            <w:r w:rsidRPr="00530995">
              <w:rPr>
                <w:rFonts w:cs="Arial"/>
                <w:sz w:val="24"/>
                <w:szCs w:val="24"/>
              </w:rPr>
              <w:t>селения</w:t>
            </w:r>
          </w:p>
        </w:tc>
        <w:tc>
          <w:tcPr>
            <w:tcW w:w="158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1580,0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1100,0</w:t>
            </w:r>
          </w:p>
        </w:tc>
      </w:tr>
      <w:tr w:rsidR="001B0D47" w:rsidRPr="00530995" w:rsidTr="001B0D47">
        <w:tc>
          <w:tcPr>
            <w:tcW w:w="294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-</w:t>
            </w:r>
          </w:p>
        </w:tc>
      </w:tr>
      <w:tr w:rsidR="001B0D47" w:rsidRPr="00530995" w:rsidTr="001B0D47">
        <w:tc>
          <w:tcPr>
            <w:tcW w:w="294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Внебюджетные исто</w:t>
            </w:r>
            <w:r w:rsidRPr="00530995">
              <w:rPr>
                <w:rFonts w:cs="Arial"/>
                <w:sz w:val="24"/>
                <w:szCs w:val="24"/>
              </w:rPr>
              <w:t>ч</w:t>
            </w:r>
            <w:r w:rsidRPr="00530995">
              <w:rPr>
                <w:rFonts w:cs="Arial"/>
                <w:sz w:val="24"/>
                <w:szCs w:val="24"/>
              </w:rPr>
              <w:t>ники</w:t>
            </w:r>
          </w:p>
        </w:tc>
        <w:tc>
          <w:tcPr>
            <w:tcW w:w="1583" w:type="dxa"/>
            <w:shd w:val="clear" w:color="auto" w:fill="auto"/>
          </w:tcPr>
          <w:p w:rsidR="001B0D47" w:rsidRPr="00530995" w:rsidRDefault="001B0D47" w:rsidP="00530995">
            <w:pPr>
              <w:ind w:firstLine="0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тыс. рублей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327" w:type="dxa"/>
            <w:shd w:val="clear" w:color="auto" w:fill="auto"/>
          </w:tcPr>
          <w:p w:rsidR="001B0D47" w:rsidRPr="00530995" w:rsidRDefault="001B0D47" w:rsidP="0053099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-</w:t>
            </w:r>
          </w:p>
        </w:tc>
      </w:tr>
    </w:tbl>
    <w:p w:rsidR="004B37D5" w:rsidRDefault="00C1549B" w:rsidP="001B0D47">
      <w:pPr>
        <w:ind w:firstLine="708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Основой ресурсного обеспечения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является выделение средств из бюджета Светлоярского </w:t>
      </w:r>
      <w:r w:rsidR="004F716F" w:rsidRPr="00530995">
        <w:rPr>
          <w:rFonts w:cs="Arial"/>
          <w:sz w:val="24"/>
          <w:szCs w:val="24"/>
        </w:rPr>
        <w:t>городского поселения</w:t>
      </w:r>
      <w:r w:rsidRPr="00530995">
        <w:rPr>
          <w:rFonts w:cs="Arial"/>
          <w:sz w:val="24"/>
          <w:szCs w:val="24"/>
        </w:rPr>
        <w:t>. Возможно привлеч</w:t>
      </w:r>
      <w:r w:rsidRPr="00530995">
        <w:rPr>
          <w:rFonts w:cs="Arial"/>
          <w:sz w:val="24"/>
          <w:szCs w:val="24"/>
        </w:rPr>
        <w:t>е</w:t>
      </w:r>
      <w:r w:rsidRPr="00530995">
        <w:rPr>
          <w:rFonts w:cs="Arial"/>
          <w:sz w:val="24"/>
          <w:szCs w:val="24"/>
        </w:rPr>
        <w:t xml:space="preserve">ние средств внебюджетных финансовых источников. Для реализации </w:t>
      </w:r>
      <w:r w:rsidR="007E74A2">
        <w:rPr>
          <w:rFonts w:cs="Arial"/>
          <w:sz w:val="24"/>
          <w:szCs w:val="24"/>
        </w:rPr>
        <w:t>Програ</w:t>
      </w:r>
      <w:r w:rsidR="007E74A2">
        <w:rPr>
          <w:rFonts w:cs="Arial"/>
          <w:sz w:val="24"/>
          <w:szCs w:val="24"/>
        </w:rPr>
        <w:t>м</w:t>
      </w:r>
      <w:r w:rsidR="007E74A2">
        <w:rPr>
          <w:rFonts w:cs="Arial"/>
          <w:sz w:val="24"/>
          <w:szCs w:val="24"/>
        </w:rPr>
        <w:t>мы</w:t>
      </w:r>
      <w:r w:rsidRPr="00530995">
        <w:rPr>
          <w:rFonts w:cs="Arial"/>
          <w:sz w:val="24"/>
          <w:szCs w:val="24"/>
        </w:rPr>
        <w:t xml:space="preserve"> </w:t>
      </w:r>
      <w:r w:rsidR="004B37D5" w:rsidRPr="00530995">
        <w:rPr>
          <w:rFonts w:cs="Arial"/>
          <w:sz w:val="24"/>
          <w:szCs w:val="24"/>
        </w:rPr>
        <w:t>может быть предусмотрено</w:t>
      </w:r>
      <w:r w:rsidRPr="00530995">
        <w:rPr>
          <w:rFonts w:cs="Arial"/>
          <w:sz w:val="24"/>
          <w:szCs w:val="24"/>
        </w:rPr>
        <w:t xml:space="preserve"> привлечение средств областного бюджета, в виде субсидий на </w:t>
      </w:r>
      <w:proofErr w:type="spellStart"/>
      <w:r w:rsidRPr="00530995">
        <w:rPr>
          <w:rFonts w:cs="Arial"/>
          <w:sz w:val="24"/>
          <w:szCs w:val="24"/>
        </w:rPr>
        <w:t>софинансирование</w:t>
      </w:r>
      <w:proofErr w:type="spellEnd"/>
      <w:r w:rsidRPr="00530995">
        <w:rPr>
          <w:rFonts w:cs="Arial"/>
          <w:sz w:val="24"/>
          <w:szCs w:val="24"/>
        </w:rPr>
        <w:t xml:space="preserve">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. </w:t>
      </w:r>
    </w:p>
    <w:p w:rsidR="0007682E" w:rsidRPr="00530995" w:rsidRDefault="0007682E" w:rsidP="001B0D47">
      <w:pPr>
        <w:ind w:firstLine="708"/>
        <w:rPr>
          <w:rFonts w:cs="Arial"/>
          <w:sz w:val="24"/>
          <w:szCs w:val="24"/>
        </w:rPr>
      </w:pPr>
    </w:p>
    <w:p w:rsidR="00C1549B" w:rsidRPr="00530995" w:rsidRDefault="00382538" w:rsidP="00530995">
      <w:pPr>
        <w:ind w:firstLine="708"/>
        <w:jc w:val="center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6</w:t>
      </w:r>
      <w:r w:rsidR="00C1549B" w:rsidRPr="00530995">
        <w:rPr>
          <w:rFonts w:cs="Arial"/>
          <w:sz w:val="24"/>
          <w:szCs w:val="24"/>
        </w:rPr>
        <w:t xml:space="preserve">. Управление реализацией </w:t>
      </w:r>
      <w:r w:rsidR="007E74A2">
        <w:rPr>
          <w:rFonts w:cs="Arial"/>
          <w:sz w:val="24"/>
          <w:szCs w:val="24"/>
        </w:rPr>
        <w:t>Программы</w:t>
      </w:r>
      <w:r w:rsidR="00C1549B" w:rsidRPr="00530995">
        <w:rPr>
          <w:rFonts w:cs="Arial"/>
          <w:sz w:val="24"/>
          <w:szCs w:val="24"/>
        </w:rPr>
        <w:t xml:space="preserve"> и </w:t>
      </w:r>
      <w:proofErr w:type="gramStart"/>
      <w:r w:rsidR="00C1549B" w:rsidRPr="00530995">
        <w:rPr>
          <w:rFonts w:cs="Arial"/>
          <w:sz w:val="24"/>
          <w:szCs w:val="24"/>
        </w:rPr>
        <w:t>контроль за</w:t>
      </w:r>
      <w:proofErr w:type="gramEnd"/>
      <w:r w:rsidR="00C1549B" w:rsidRPr="00530995">
        <w:rPr>
          <w:rFonts w:cs="Arial"/>
          <w:sz w:val="24"/>
          <w:szCs w:val="24"/>
        </w:rPr>
        <w:t xml:space="preserve"> хо</w:t>
      </w:r>
      <w:r w:rsidR="00495CE3">
        <w:rPr>
          <w:rFonts w:cs="Arial"/>
          <w:sz w:val="24"/>
          <w:szCs w:val="24"/>
        </w:rPr>
        <w:t>дом её выполн</w:t>
      </w:r>
      <w:r w:rsidR="00495CE3">
        <w:rPr>
          <w:rFonts w:cs="Arial"/>
          <w:sz w:val="24"/>
          <w:szCs w:val="24"/>
        </w:rPr>
        <w:t>е</w:t>
      </w:r>
      <w:r w:rsidR="00495CE3">
        <w:rPr>
          <w:rFonts w:cs="Arial"/>
          <w:sz w:val="24"/>
          <w:szCs w:val="24"/>
        </w:rPr>
        <w:t>ния</w:t>
      </w:r>
    </w:p>
    <w:p w:rsidR="00C1549B" w:rsidRPr="00530995" w:rsidRDefault="00C1549B" w:rsidP="00530995">
      <w:pPr>
        <w:jc w:val="center"/>
        <w:rPr>
          <w:rFonts w:cs="Arial"/>
          <w:sz w:val="24"/>
          <w:szCs w:val="24"/>
        </w:rPr>
      </w:pPr>
    </w:p>
    <w:p w:rsidR="00C1549B" w:rsidRPr="00530995" w:rsidRDefault="001B0D47" w:rsidP="0053099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Администрация </w:t>
      </w:r>
      <w:r w:rsidR="00C1549B" w:rsidRPr="00530995">
        <w:rPr>
          <w:rFonts w:cs="Arial"/>
          <w:sz w:val="24"/>
          <w:szCs w:val="24"/>
        </w:rPr>
        <w:t>Светлоярского муниципального района является зака</w:t>
      </w:r>
      <w:r w:rsidR="00C1549B" w:rsidRPr="00530995">
        <w:rPr>
          <w:rFonts w:cs="Arial"/>
          <w:sz w:val="24"/>
          <w:szCs w:val="24"/>
        </w:rPr>
        <w:t>з</w:t>
      </w:r>
      <w:r w:rsidR="00C1549B" w:rsidRPr="00530995">
        <w:rPr>
          <w:rFonts w:cs="Arial"/>
          <w:sz w:val="24"/>
          <w:szCs w:val="24"/>
        </w:rPr>
        <w:t xml:space="preserve">чиком </w:t>
      </w:r>
      <w:r w:rsidR="007E74A2">
        <w:rPr>
          <w:rFonts w:cs="Arial"/>
          <w:sz w:val="24"/>
          <w:szCs w:val="24"/>
        </w:rPr>
        <w:t>Программы</w:t>
      </w:r>
      <w:r w:rsidR="00C1549B" w:rsidRPr="00530995">
        <w:rPr>
          <w:rFonts w:cs="Arial"/>
          <w:sz w:val="24"/>
          <w:szCs w:val="24"/>
        </w:rPr>
        <w:t>.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Координатором </w:t>
      </w:r>
      <w:r w:rsidR="007E74A2">
        <w:rPr>
          <w:rFonts w:cs="Arial"/>
          <w:sz w:val="24"/>
          <w:szCs w:val="24"/>
        </w:rPr>
        <w:t>Программы</w:t>
      </w:r>
      <w:r w:rsidR="002232EB">
        <w:rPr>
          <w:rFonts w:cs="Arial"/>
          <w:sz w:val="24"/>
          <w:szCs w:val="24"/>
        </w:rPr>
        <w:t xml:space="preserve"> </w:t>
      </w:r>
      <w:r w:rsidR="002232EB" w:rsidRPr="00530995">
        <w:rPr>
          <w:rFonts w:cs="Arial"/>
          <w:sz w:val="24"/>
          <w:szCs w:val="24"/>
        </w:rPr>
        <w:t>(далее – к</w:t>
      </w:r>
      <w:r w:rsidR="002232EB">
        <w:rPr>
          <w:rFonts w:cs="Arial"/>
          <w:sz w:val="24"/>
          <w:szCs w:val="24"/>
        </w:rPr>
        <w:t xml:space="preserve">оординатор) является </w:t>
      </w:r>
      <w:r w:rsidR="00AE3EF1" w:rsidRPr="00530995">
        <w:rPr>
          <w:rFonts w:cs="Arial"/>
          <w:bCs/>
          <w:sz w:val="24"/>
          <w:szCs w:val="24"/>
        </w:rPr>
        <w:t>отдел по гражданской обороне и чрезвычайным ситуациям, охране окружающей среды, экологии администрации Светлоярского муниципального района</w:t>
      </w:r>
      <w:r w:rsidR="00AE3EF1" w:rsidRPr="00530995">
        <w:rPr>
          <w:rFonts w:cs="Arial"/>
          <w:sz w:val="24"/>
          <w:szCs w:val="24"/>
        </w:rPr>
        <w:t xml:space="preserve">, </w:t>
      </w:r>
      <w:r w:rsidRPr="00530995">
        <w:rPr>
          <w:rFonts w:cs="Arial"/>
          <w:sz w:val="24"/>
          <w:szCs w:val="24"/>
        </w:rPr>
        <w:t xml:space="preserve">который несет ответственность </w:t>
      </w:r>
      <w:proofErr w:type="gramStart"/>
      <w:r w:rsidRPr="00530995">
        <w:rPr>
          <w:rFonts w:cs="Arial"/>
          <w:sz w:val="24"/>
          <w:szCs w:val="24"/>
        </w:rPr>
        <w:t>за</w:t>
      </w:r>
      <w:proofErr w:type="gramEnd"/>
      <w:r w:rsidRPr="00530995">
        <w:rPr>
          <w:rFonts w:cs="Arial"/>
          <w:sz w:val="24"/>
          <w:szCs w:val="24"/>
        </w:rPr>
        <w:t>:</w:t>
      </w:r>
    </w:p>
    <w:p w:rsidR="00C1549B" w:rsidRPr="00530995" w:rsidRDefault="00157CB1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lastRenderedPageBreak/>
        <w:t xml:space="preserve">- </w:t>
      </w:r>
      <w:r w:rsidR="00C1549B" w:rsidRPr="00530995">
        <w:rPr>
          <w:rFonts w:cs="Arial"/>
          <w:sz w:val="24"/>
          <w:szCs w:val="24"/>
        </w:rPr>
        <w:t xml:space="preserve">реализацию </w:t>
      </w:r>
      <w:r w:rsidR="007E74A2">
        <w:rPr>
          <w:rFonts w:cs="Arial"/>
          <w:sz w:val="24"/>
          <w:szCs w:val="24"/>
        </w:rPr>
        <w:t>Программы</w:t>
      </w:r>
      <w:r w:rsidR="00C1549B" w:rsidRPr="00530995">
        <w:rPr>
          <w:rFonts w:cs="Arial"/>
          <w:sz w:val="24"/>
          <w:szCs w:val="24"/>
        </w:rPr>
        <w:t>;</w:t>
      </w:r>
    </w:p>
    <w:p w:rsidR="00C1549B" w:rsidRPr="00530995" w:rsidRDefault="00157CB1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- </w:t>
      </w:r>
      <w:r w:rsidR="00C1549B" w:rsidRPr="00530995">
        <w:rPr>
          <w:rFonts w:cs="Arial"/>
          <w:sz w:val="24"/>
          <w:szCs w:val="24"/>
        </w:rPr>
        <w:t xml:space="preserve">конечные результаты </w:t>
      </w:r>
      <w:r w:rsidR="007E74A2">
        <w:rPr>
          <w:rFonts w:cs="Arial"/>
          <w:sz w:val="24"/>
          <w:szCs w:val="24"/>
        </w:rPr>
        <w:t>Программы</w:t>
      </w:r>
      <w:r w:rsidR="00C1549B" w:rsidRPr="00530995">
        <w:rPr>
          <w:rFonts w:cs="Arial"/>
          <w:sz w:val="24"/>
          <w:szCs w:val="24"/>
        </w:rPr>
        <w:t>;</w:t>
      </w:r>
    </w:p>
    <w:p w:rsidR="00C1549B" w:rsidRPr="00530995" w:rsidRDefault="00157CB1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- </w:t>
      </w:r>
      <w:r w:rsidR="00C1549B" w:rsidRPr="00530995">
        <w:rPr>
          <w:rFonts w:cs="Arial"/>
          <w:sz w:val="24"/>
          <w:szCs w:val="24"/>
        </w:rPr>
        <w:t xml:space="preserve">эффективное использование выделяемых для реализации </w:t>
      </w:r>
      <w:r w:rsidR="007E74A2">
        <w:rPr>
          <w:rFonts w:cs="Arial"/>
          <w:sz w:val="24"/>
          <w:szCs w:val="24"/>
        </w:rPr>
        <w:t>Программы</w:t>
      </w:r>
      <w:r w:rsidR="00C1549B" w:rsidRPr="00530995">
        <w:rPr>
          <w:rFonts w:cs="Arial"/>
          <w:sz w:val="24"/>
          <w:szCs w:val="24"/>
        </w:rPr>
        <w:t xml:space="preserve"> финансовых средств.</w:t>
      </w:r>
    </w:p>
    <w:p w:rsidR="00C1549B" w:rsidRPr="00530995" w:rsidRDefault="002232EB" w:rsidP="0053099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Контроль исполнения</w:t>
      </w:r>
      <w:r w:rsidR="00C1549B" w:rsidRPr="00530995">
        <w:rPr>
          <w:rFonts w:cs="Arial"/>
          <w:sz w:val="24"/>
          <w:szCs w:val="24"/>
        </w:rPr>
        <w:t xml:space="preserve"> мероприятий </w:t>
      </w:r>
      <w:r w:rsidR="00D42280">
        <w:rPr>
          <w:rFonts w:cs="Arial"/>
          <w:sz w:val="24"/>
          <w:szCs w:val="24"/>
        </w:rPr>
        <w:t>П</w:t>
      </w:r>
      <w:r w:rsidR="00C1549B" w:rsidRPr="00530995">
        <w:rPr>
          <w:rFonts w:cs="Arial"/>
          <w:sz w:val="24"/>
          <w:szCs w:val="24"/>
        </w:rPr>
        <w:t>рограмм</w:t>
      </w:r>
      <w:r w:rsidR="00D42280">
        <w:rPr>
          <w:rFonts w:cs="Arial"/>
          <w:sz w:val="24"/>
          <w:szCs w:val="24"/>
        </w:rPr>
        <w:t>ы</w:t>
      </w:r>
      <w:r w:rsidR="00C1549B" w:rsidRPr="00530995">
        <w:rPr>
          <w:rFonts w:cs="Arial"/>
          <w:sz w:val="24"/>
          <w:szCs w:val="24"/>
        </w:rPr>
        <w:t xml:space="preserve"> осуществляет </w:t>
      </w:r>
      <w:r w:rsidR="00714099">
        <w:rPr>
          <w:rFonts w:cs="Arial"/>
          <w:sz w:val="24"/>
          <w:szCs w:val="24"/>
        </w:rPr>
        <w:t>к</w:t>
      </w:r>
      <w:r w:rsidR="00C1549B" w:rsidRPr="00530995">
        <w:rPr>
          <w:rFonts w:cs="Arial"/>
          <w:sz w:val="24"/>
          <w:szCs w:val="24"/>
        </w:rPr>
        <w:t>оордин</w:t>
      </w:r>
      <w:r w:rsidR="00C1549B" w:rsidRPr="00530995">
        <w:rPr>
          <w:rFonts w:cs="Arial"/>
          <w:sz w:val="24"/>
          <w:szCs w:val="24"/>
        </w:rPr>
        <w:t>а</w:t>
      </w:r>
      <w:r w:rsidR="00C1549B" w:rsidRPr="00530995">
        <w:rPr>
          <w:rFonts w:cs="Arial"/>
          <w:sz w:val="24"/>
          <w:szCs w:val="24"/>
        </w:rPr>
        <w:t xml:space="preserve">тор. 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Исполнитель программных мероприятий несет ответственность за цел</w:t>
      </w:r>
      <w:r w:rsidRPr="00530995">
        <w:rPr>
          <w:rFonts w:cs="Arial"/>
          <w:sz w:val="24"/>
          <w:szCs w:val="24"/>
        </w:rPr>
        <w:t>е</w:t>
      </w:r>
      <w:r w:rsidRPr="00530995">
        <w:rPr>
          <w:rFonts w:cs="Arial"/>
          <w:sz w:val="24"/>
          <w:szCs w:val="24"/>
        </w:rPr>
        <w:t xml:space="preserve">вое использование бюджетных средств на реализацию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в соотве</w:t>
      </w:r>
      <w:r w:rsidRPr="00530995">
        <w:rPr>
          <w:rFonts w:cs="Arial"/>
          <w:sz w:val="24"/>
          <w:szCs w:val="24"/>
        </w:rPr>
        <w:t>т</w:t>
      </w:r>
      <w:r w:rsidRPr="00530995">
        <w:rPr>
          <w:rFonts w:cs="Arial"/>
          <w:sz w:val="24"/>
          <w:szCs w:val="24"/>
        </w:rPr>
        <w:t>ствии с Бюджетным кодексом Российской Федерации и другими законодател</w:t>
      </w:r>
      <w:r w:rsidRPr="00530995">
        <w:rPr>
          <w:rFonts w:cs="Arial"/>
          <w:sz w:val="24"/>
          <w:szCs w:val="24"/>
        </w:rPr>
        <w:t>ь</w:t>
      </w:r>
      <w:r w:rsidRPr="00530995">
        <w:rPr>
          <w:rFonts w:cs="Arial"/>
          <w:sz w:val="24"/>
          <w:szCs w:val="24"/>
        </w:rPr>
        <w:t>ными актами.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  <w:proofErr w:type="gramStart"/>
      <w:r w:rsidRPr="00530995">
        <w:rPr>
          <w:rFonts w:cs="Arial"/>
          <w:sz w:val="24"/>
          <w:szCs w:val="24"/>
        </w:rPr>
        <w:t xml:space="preserve">Реализация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в части выполнения мероприятий по приобрет</w:t>
      </w:r>
      <w:r w:rsidRPr="00530995">
        <w:rPr>
          <w:rFonts w:cs="Arial"/>
          <w:sz w:val="24"/>
          <w:szCs w:val="24"/>
        </w:rPr>
        <w:t>е</w:t>
      </w:r>
      <w:r w:rsidRPr="00530995">
        <w:rPr>
          <w:rFonts w:cs="Arial"/>
          <w:sz w:val="24"/>
          <w:szCs w:val="24"/>
        </w:rPr>
        <w:t>нию товаров, оказанию услуг для обеспечения государственных и муниципал</w:t>
      </w:r>
      <w:r w:rsidRPr="00530995">
        <w:rPr>
          <w:rFonts w:cs="Arial"/>
          <w:sz w:val="24"/>
          <w:szCs w:val="24"/>
        </w:rPr>
        <w:t>ь</w:t>
      </w:r>
      <w:r w:rsidRPr="00530995">
        <w:rPr>
          <w:rFonts w:cs="Arial"/>
          <w:sz w:val="24"/>
          <w:szCs w:val="24"/>
        </w:rPr>
        <w:t>ных нужд осуществляется на основе муниципальных контрактов поставки тов</w:t>
      </w:r>
      <w:r w:rsidRPr="00530995">
        <w:rPr>
          <w:rFonts w:cs="Arial"/>
          <w:sz w:val="24"/>
          <w:szCs w:val="24"/>
        </w:rPr>
        <w:t>а</w:t>
      </w:r>
      <w:r w:rsidRPr="00530995">
        <w:rPr>
          <w:rFonts w:cs="Arial"/>
          <w:sz w:val="24"/>
          <w:szCs w:val="24"/>
        </w:rPr>
        <w:t xml:space="preserve">ров и оказания услуг, заключаемых заказчиком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с поставщиками, и</w:t>
      </w:r>
      <w:r w:rsidRPr="00530995">
        <w:rPr>
          <w:rFonts w:cs="Arial"/>
          <w:sz w:val="24"/>
          <w:szCs w:val="24"/>
        </w:rPr>
        <w:t>с</w:t>
      </w:r>
      <w:r w:rsidRPr="00530995">
        <w:rPr>
          <w:rFonts w:cs="Arial"/>
          <w:sz w:val="24"/>
          <w:szCs w:val="24"/>
        </w:rPr>
        <w:t>полнителями в соответствии с Федеральным законом от 05.04.2013</w:t>
      </w:r>
      <w:r w:rsidR="00714099">
        <w:rPr>
          <w:rFonts w:cs="Arial"/>
          <w:sz w:val="24"/>
          <w:szCs w:val="24"/>
        </w:rPr>
        <w:t xml:space="preserve"> г.</w:t>
      </w:r>
      <w:r w:rsidRPr="00530995">
        <w:rPr>
          <w:rFonts w:cs="Arial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на основании метода</w:t>
      </w:r>
      <w:proofErr w:type="gramEnd"/>
      <w:r w:rsidRPr="00530995">
        <w:rPr>
          <w:rFonts w:cs="Arial"/>
          <w:sz w:val="24"/>
          <w:szCs w:val="24"/>
        </w:rPr>
        <w:t xml:space="preserve"> сопоставимых цен (анализа рынка).</w:t>
      </w:r>
    </w:p>
    <w:p w:rsidR="00C1549B" w:rsidRPr="00530995" w:rsidRDefault="00C1549B" w:rsidP="00530995">
      <w:pPr>
        <w:ind w:firstLine="708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В целях применения метода сопоставимых рыночных цен (анализы ры</w:t>
      </w:r>
      <w:r w:rsidRPr="00530995">
        <w:rPr>
          <w:rFonts w:cs="Arial"/>
          <w:sz w:val="24"/>
          <w:szCs w:val="24"/>
        </w:rPr>
        <w:t>н</w:t>
      </w:r>
      <w:r w:rsidRPr="00530995">
        <w:rPr>
          <w:rFonts w:cs="Arial"/>
          <w:sz w:val="24"/>
          <w:szCs w:val="24"/>
        </w:rPr>
        <w:t>ка) используется общедоступная информация о рыночных ценах товаров, услуг, полученная в результате размещения запросов цен товаров, услуг в ед</w:t>
      </w:r>
      <w:r w:rsidRPr="00530995">
        <w:rPr>
          <w:rFonts w:cs="Arial"/>
          <w:sz w:val="24"/>
          <w:szCs w:val="24"/>
        </w:rPr>
        <w:t>и</w:t>
      </w:r>
      <w:r w:rsidRPr="00530995">
        <w:rPr>
          <w:rFonts w:cs="Arial"/>
          <w:sz w:val="24"/>
          <w:szCs w:val="24"/>
        </w:rPr>
        <w:t>ной информационной системе.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Координатор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сообщает отделу бюджетно-финансовой пол</w:t>
      </w:r>
      <w:r w:rsidRPr="00530995">
        <w:rPr>
          <w:rFonts w:cs="Arial"/>
          <w:sz w:val="24"/>
          <w:szCs w:val="24"/>
        </w:rPr>
        <w:t>и</w:t>
      </w:r>
      <w:r w:rsidRPr="00530995">
        <w:rPr>
          <w:rFonts w:cs="Arial"/>
          <w:sz w:val="24"/>
          <w:szCs w:val="24"/>
        </w:rPr>
        <w:t>тики о муниципальных контрактах и договорах со всеми участниками реализ</w:t>
      </w:r>
      <w:r w:rsidRPr="00530995">
        <w:rPr>
          <w:rFonts w:cs="Arial"/>
          <w:sz w:val="24"/>
          <w:szCs w:val="24"/>
        </w:rPr>
        <w:t>а</w:t>
      </w:r>
      <w:r w:rsidRPr="00530995">
        <w:rPr>
          <w:rFonts w:cs="Arial"/>
          <w:sz w:val="24"/>
          <w:szCs w:val="24"/>
        </w:rPr>
        <w:t xml:space="preserve">ции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по их финансированию.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Координатор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с учетом выделяемых на реализацию </w:t>
      </w:r>
      <w:r w:rsidR="007E74A2">
        <w:rPr>
          <w:rFonts w:cs="Arial"/>
          <w:sz w:val="24"/>
          <w:szCs w:val="24"/>
        </w:rPr>
        <w:t>Програ</w:t>
      </w:r>
      <w:r w:rsidR="007E74A2">
        <w:rPr>
          <w:rFonts w:cs="Arial"/>
          <w:sz w:val="24"/>
          <w:szCs w:val="24"/>
        </w:rPr>
        <w:t>м</w:t>
      </w:r>
      <w:r w:rsidR="007E74A2">
        <w:rPr>
          <w:rFonts w:cs="Arial"/>
          <w:sz w:val="24"/>
          <w:szCs w:val="24"/>
        </w:rPr>
        <w:t>мы</w:t>
      </w:r>
      <w:r w:rsidRPr="00530995">
        <w:rPr>
          <w:rFonts w:cs="Arial"/>
          <w:sz w:val="24"/>
          <w:szCs w:val="24"/>
        </w:rPr>
        <w:t xml:space="preserve"> финансовых средств ежегодно уточняет целевые показатели и затраты по программным мероприятиям, механизм реализации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>, состав испо</w:t>
      </w:r>
      <w:r w:rsidRPr="00530995">
        <w:rPr>
          <w:rFonts w:cs="Arial"/>
          <w:sz w:val="24"/>
          <w:szCs w:val="24"/>
        </w:rPr>
        <w:t>л</w:t>
      </w:r>
      <w:r w:rsidRPr="00530995">
        <w:rPr>
          <w:rFonts w:cs="Arial"/>
          <w:sz w:val="24"/>
          <w:szCs w:val="24"/>
        </w:rPr>
        <w:t xml:space="preserve">нителей. 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По результатам оценки эффективности реализации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коорд</w:t>
      </w:r>
      <w:r w:rsidRPr="00530995">
        <w:rPr>
          <w:rFonts w:cs="Arial"/>
          <w:sz w:val="24"/>
          <w:szCs w:val="24"/>
        </w:rPr>
        <w:t>и</w:t>
      </w:r>
      <w:r w:rsidRPr="00530995">
        <w:rPr>
          <w:rFonts w:cs="Arial"/>
          <w:sz w:val="24"/>
          <w:szCs w:val="24"/>
        </w:rPr>
        <w:t>натор вносит в отдел бюджетно-финансовой политики предложения  о  внес</w:t>
      </w:r>
      <w:r w:rsidRPr="00530995">
        <w:rPr>
          <w:rFonts w:cs="Arial"/>
          <w:sz w:val="24"/>
          <w:szCs w:val="24"/>
        </w:rPr>
        <w:t>е</w:t>
      </w:r>
      <w:r w:rsidRPr="00530995">
        <w:rPr>
          <w:rFonts w:cs="Arial"/>
          <w:sz w:val="24"/>
          <w:szCs w:val="24"/>
        </w:rPr>
        <w:t xml:space="preserve">нии изменений в </w:t>
      </w:r>
      <w:r w:rsidR="00A955D3">
        <w:rPr>
          <w:rFonts w:cs="Arial"/>
          <w:sz w:val="24"/>
          <w:szCs w:val="24"/>
        </w:rPr>
        <w:t>П</w:t>
      </w:r>
      <w:r w:rsidRPr="00530995">
        <w:rPr>
          <w:rFonts w:cs="Arial"/>
          <w:sz w:val="24"/>
          <w:szCs w:val="24"/>
        </w:rPr>
        <w:t xml:space="preserve">рограмму или продление срока реализации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>.</w:t>
      </w:r>
    </w:p>
    <w:p w:rsidR="00C1549B" w:rsidRPr="00530995" w:rsidRDefault="00C1549B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Контроль над выполнением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осуществляется в соответствии с действующим законодательством Р</w:t>
      </w:r>
      <w:r w:rsidR="00A955D3">
        <w:rPr>
          <w:rFonts w:cs="Arial"/>
          <w:sz w:val="24"/>
          <w:szCs w:val="24"/>
        </w:rPr>
        <w:t>оссийской Федерации</w:t>
      </w:r>
      <w:r w:rsidRPr="00530995">
        <w:rPr>
          <w:rFonts w:cs="Arial"/>
          <w:sz w:val="24"/>
          <w:szCs w:val="24"/>
        </w:rPr>
        <w:t xml:space="preserve"> и постановлением администрации Светлоярского муниципального района Волгоградской области от 13.08.2013 г</w:t>
      </w:r>
      <w:r w:rsidR="00714099">
        <w:rPr>
          <w:rFonts w:cs="Arial"/>
          <w:sz w:val="24"/>
          <w:szCs w:val="24"/>
        </w:rPr>
        <w:t>.</w:t>
      </w:r>
      <w:r w:rsidRPr="00530995">
        <w:rPr>
          <w:rFonts w:cs="Arial"/>
          <w:sz w:val="24"/>
          <w:szCs w:val="24"/>
        </w:rPr>
        <w:t xml:space="preserve"> № 1665 «Об утверждении порядка разработки, формирования и реализации муниципальных программ».</w:t>
      </w:r>
    </w:p>
    <w:p w:rsidR="00582A06" w:rsidRPr="00530995" w:rsidRDefault="00582A06" w:rsidP="00530995">
      <w:pPr>
        <w:rPr>
          <w:rFonts w:cs="Arial"/>
          <w:sz w:val="24"/>
          <w:szCs w:val="24"/>
        </w:rPr>
      </w:pPr>
    </w:p>
    <w:p w:rsidR="00582A06" w:rsidRDefault="00582A06" w:rsidP="00530995">
      <w:pPr>
        <w:jc w:val="center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7. Технико-экономическое обоснование </w:t>
      </w:r>
      <w:r w:rsidR="007E74A2">
        <w:rPr>
          <w:rFonts w:cs="Arial"/>
          <w:sz w:val="24"/>
          <w:szCs w:val="24"/>
        </w:rPr>
        <w:t>Программы</w:t>
      </w:r>
    </w:p>
    <w:p w:rsidR="00714099" w:rsidRPr="00530995" w:rsidRDefault="00714099" w:rsidP="00530995">
      <w:pPr>
        <w:jc w:val="center"/>
        <w:rPr>
          <w:rFonts w:cs="Arial"/>
          <w:sz w:val="24"/>
          <w:szCs w:val="24"/>
        </w:rPr>
      </w:pPr>
    </w:p>
    <w:p w:rsidR="00582A06" w:rsidRPr="00530995" w:rsidRDefault="00582A06" w:rsidP="00495CE3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Технико-экономическое обосно</w:t>
      </w:r>
      <w:r w:rsidR="00495CE3">
        <w:rPr>
          <w:rFonts w:cs="Arial"/>
          <w:sz w:val="24"/>
          <w:szCs w:val="24"/>
        </w:rPr>
        <w:t xml:space="preserve">вание </w:t>
      </w:r>
      <w:r w:rsidR="007E74A2">
        <w:rPr>
          <w:rFonts w:cs="Arial"/>
          <w:sz w:val="24"/>
          <w:szCs w:val="24"/>
        </w:rPr>
        <w:t>Программы</w:t>
      </w:r>
      <w:r w:rsidR="00495CE3">
        <w:rPr>
          <w:rFonts w:cs="Arial"/>
          <w:sz w:val="24"/>
          <w:szCs w:val="24"/>
        </w:rPr>
        <w:t xml:space="preserve"> представлено в </w:t>
      </w:r>
      <w:r w:rsidRPr="00530995">
        <w:rPr>
          <w:rFonts w:cs="Arial"/>
          <w:sz w:val="24"/>
          <w:szCs w:val="24"/>
        </w:rPr>
        <w:t>прил</w:t>
      </w:r>
      <w:r w:rsidRPr="00530995">
        <w:rPr>
          <w:rFonts w:cs="Arial"/>
          <w:sz w:val="24"/>
          <w:szCs w:val="24"/>
        </w:rPr>
        <w:t>о</w:t>
      </w:r>
      <w:r w:rsidRPr="00530995">
        <w:rPr>
          <w:rFonts w:cs="Arial"/>
          <w:sz w:val="24"/>
          <w:szCs w:val="24"/>
        </w:rPr>
        <w:t>жении 2 к настоящей Программе.</w:t>
      </w:r>
    </w:p>
    <w:p w:rsidR="00C1549B" w:rsidRPr="00530995" w:rsidRDefault="00C1549B" w:rsidP="00530995">
      <w:pPr>
        <w:jc w:val="center"/>
        <w:rPr>
          <w:rFonts w:cs="Arial"/>
          <w:bCs/>
          <w:color w:val="000000"/>
          <w:sz w:val="24"/>
          <w:szCs w:val="24"/>
        </w:rPr>
      </w:pPr>
    </w:p>
    <w:p w:rsidR="00C1549B" w:rsidRPr="00530995" w:rsidRDefault="00582A06" w:rsidP="00530995">
      <w:pPr>
        <w:jc w:val="center"/>
        <w:rPr>
          <w:rFonts w:cs="Arial"/>
          <w:bCs/>
          <w:color w:val="000000"/>
          <w:sz w:val="24"/>
          <w:szCs w:val="24"/>
        </w:rPr>
      </w:pPr>
      <w:r w:rsidRPr="00530995">
        <w:rPr>
          <w:rFonts w:cs="Arial"/>
          <w:bCs/>
          <w:color w:val="000000"/>
          <w:sz w:val="24"/>
          <w:szCs w:val="24"/>
        </w:rPr>
        <w:t>8</w:t>
      </w:r>
      <w:r w:rsidR="00C1549B" w:rsidRPr="00530995">
        <w:rPr>
          <w:rFonts w:cs="Arial"/>
          <w:bCs/>
          <w:color w:val="000000"/>
          <w:sz w:val="24"/>
          <w:szCs w:val="24"/>
        </w:rPr>
        <w:t>. Оценка эффективности социально-экономических  последствий реал</w:t>
      </w:r>
      <w:r w:rsidR="00C1549B" w:rsidRPr="00530995">
        <w:rPr>
          <w:rFonts w:cs="Arial"/>
          <w:bCs/>
          <w:color w:val="000000"/>
          <w:sz w:val="24"/>
          <w:szCs w:val="24"/>
        </w:rPr>
        <w:t>и</w:t>
      </w:r>
      <w:r w:rsidR="00D95FF5">
        <w:rPr>
          <w:rFonts w:cs="Arial"/>
          <w:bCs/>
          <w:color w:val="000000"/>
          <w:sz w:val="24"/>
          <w:szCs w:val="24"/>
        </w:rPr>
        <w:t xml:space="preserve">зации </w:t>
      </w:r>
      <w:r w:rsidR="007E74A2">
        <w:rPr>
          <w:rFonts w:cs="Arial"/>
          <w:bCs/>
          <w:color w:val="000000"/>
          <w:sz w:val="24"/>
          <w:szCs w:val="24"/>
        </w:rPr>
        <w:t>Программы</w:t>
      </w:r>
    </w:p>
    <w:p w:rsidR="00C1549B" w:rsidRPr="00530995" w:rsidRDefault="00C1549B" w:rsidP="00530995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Pr="00530995" w:rsidRDefault="00C1549B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Программ</w:t>
      </w:r>
      <w:r w:rsidR="00AF20A1" w:rsidRPr="00530995">
        <w:rPr>
          <w:rFonts w:cs="Arial"/>
          <w:sz w:val="24"/>
          <w:szCs w:val="24"/>
        </w:rPr>
        <w:t xml:space="preserve">а носит направленный социально-экономический </w:t>
      </w:r>
      <w:r w:rsidRPr="00530995">
        <w:rPr>
          <w:rFonts w:cs="Arial"/>
          <w:sz w:val="24"/>
          <w:szCs w:val="24"/>
        </w:rPr>
        <w:t xml:space="preserve">характер, </w:t>
      </w:r>
      <w:r w:rsidR="00AF20A1" w:rsidRPr="00530995">
        <w:rPr>
          <w:rFonts w:cs="Arial"/>
          <w:sz w:val="24"/>
          <w:szCs w:val="24"/>
        </w:rPr>
        <w:t>способствующий снижению напряженности в сфере общественной и террит</w:t>
      </w:r>
      <w:r w:rsidR="00AF20A1" w:rsidRPr="00530995">
        <w:rPr>
          <w:rFonts w:cs="Arial"/>
          <w:sz w:val="24"/>
          <w:szCs w:val="24"/>
        </w:rPr>
        <w:t>о</w:t>
      </w:r>
      <w:r w:rsidR="00AF20A1" w:rsidRPr="00530995">
        <w:rPr>
          <w:rFonts w:cs="Arial"/>
          <w:sz w:val="24"/>
          <w:szCs w:val="24"/>
        </w:rPr>
        <w:t>риальной безопасности, а также повышению социально-экономической усто</w:t>
      </w:r>
      <w:r w:rsidR="00AF20A1" w:rsidRPr="00530995">
        <w:rPr>
          <w:rFonts w:cs="Arial"/>
          <w:sz w:val="24"/>
          <w:szCs w:val="24"/>
        </w:rPr>
        <w:t>й</w:t>
      </w:r>
      <w:r w:rsidR="00AF20A1" w:rsidRPr="00530995">
        <w:rPr>
          <w:rFonts w:cs="Arial"/>
          <w:sz w:val="24"/>
          <w:szCs w:val="24"/>
        </w:rPr>
        <w:t>чивости</w:t>
      </w:r>
      <w:r w:rsidRPr="00530995">
        <w:rPr>
          <w:rFonts w:cs="Arial"/>
          <w:sz w:val="24"/>
          <w:szCs w:val="24"/>
        </w:rPr>
        <w:t>.</w:t>
      </w:r>
    </w:p>
    <w:p w:rsidR="00C1549B" w:rsidRPr="00530995" w:rsidRDefault="00AF20A1" w:rsidP="00530995">
      <w:pPr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>В современных условиях, рост числа преступлений, предполагает и</w:t>
      </w:r>
      <w:r w:rsidRPr="00530995">
        <w:rPr>
          <w:rFonts w:cs="Arial"/>
          <w:sz w:val="24"/>
          <w:szCs w:val="24"/>
        </w:rPr>
        <w:t>с</w:t>
      </w:r>
      <w:r w:rsidRPr="00530995">
        <w:rPr>
          <w:rFonts w:cs="Arial"/>
          <w:sz w:val="24"/>
          <w:szCs w:val="24"/>
        </w:rPr>
        <w:t xml:space="preserve">пользование новых современных форм оперативного реагирования, к которым </w:t>
      </w:r>
      <w:r w:rsidRPr="00530995">
        <w:rPr>
          <w:rFonts w:cs="Arial"/>
          <w:sz w:val="24"/>
          <w:szCs w:val="24"/>
        </w:rPr>
        <w:lastRenderedPageBreak/>
        <w:t xml:space="preserve">относятся системы аппаратно-технического контроля, </w:t>
      </w:r>
      <w:proofErr w:type="spellStart"/>
      <w:r w:rsidRPr="00530995">
        <w:rPr>
          <w:rFonts w:cs="Arial"/>
          <w:sz w:val="24"/>
          <w:szCs w:val="24"/>
        </w:rPr>
        <w:t>видеофиксации</w:t>
      </w:r>
      <w:proofErr w:type="spellEnd"/>
      <w:r w:rsidRPr="00530995">
        <w:rPr>
          <w:rFonts w:cs="Arial"/>
          <w:sz w:val="24"/>
          <w:szCs w:val="24"/>
        </w:rPr>
        <w:t xml:space="preserve"> и виде</w:t>
      </w:r>
      <w:r w:rsidRPr="00530995">
        <w:rPr>
          <w:rFonts w:cs="Arial"/>
          <w:sz w:val="24"/>
          <w:szCs w:val="24"/>
        </w:rPr>
        <w:t>о</w:t>
      </w:r>
      <w:r w:rsidRPr="00530995">
        <w:rPr>
          <w:rFonts w:cs="Arial"/>
          <w:sz w:val="24"/>
          <w:szCs w:val="24"/>
        </w:rPr>
        <w:t>наблюдения. Для этой цели на территории Светлоярского муниципального ра</w:t>
      </w:r>
      <w:r w:rsidRPr="00530995">
        <w:rPr>
          <w:rFonts w:cs="Arial"/>
          <w:sz w:val="24"/>
          <w:szCs w:val="24"/>
        </w:rPr>
        <w:t>й</w:t>
      </w:r>
      <w:r w:rsidRPr="00530995">
        <w:rPr>
          <w:rFonts w:cs="Arial"/>
          <w:sz w:val="24"/>
          <w:szCs w:val="24"/>
        </w:rPr>
        <w:t>она предполагается развитие системы «Безопасный город»: ее модернизация и строительство новых сетевых сегментов.</w:t>
      </w:r>
    </w:p>
    <w:p w:rsidR="00C1549B" w:rsidRPr="00530995" w:rsidRDefault="00C1549B" w:rsidP="00495CE3">
      <w:pPr>
        <w:ind w:firstLine="709"/>
        <w:rPr>
          <w:rFonts w:cs="Arial"/>
          <w:sz w:val="24"/>
          <w:szCs w:val="24"/>
        </w:rPr>
      </w:pPr>
      <w:r w:rsidRPr="00530995">
        <w:rPr>
          <w:rFonts w:cs="Arial"/>
          <w:sz w:val="24"/>
          <w:szCs w:val="24"/>
        </w:rPr>
        <w:t xml:space="preserve">Реализация </w:t>
      </w:r>
      <w:r w:rsidR="007E74A2">
        <w:rPr>
          <w:rFonts w:cs="Arial"/>
          <w:sz w:val="24"/>
          <w:szCs w:val="24"/>
        </w:rPr>
        <w:t>Программы</w:t>
      </w:r>
      <w:r w:rsidRPr="00530995">
        <w:rPr>
          <w:rFonts w:cs="Arial"/>
          <w:sz w:val="24"/>
          <w:szCs w:val="24"/>
        </w:rPr>
        <w:t xml:space="preserve"> </w:t>
      </w:r>
      <w:r w:rsidR="00AF20A1" w:rsidRPr="00530995">
        <w:rPr>
          <w:rFonts w:cs="Arial"/>
          <w:sz w:val="24"/>
          <w:szCs w:val="24"/>
        </w:rPr>
        <w:t>на территории Светлоярского муниципального района позволить достичь следующих результатов</w:t>
      </w:r>
      <w:r w:rsidRPr="00530995">
        <w:rPr>
          <w:rFonts w:cs="Arial"/>
          <w:sz w:val="24"/>
          <w:szCs w:val="24"/>
        </w:rPr>
        <w:t>:</w:t>
      </w:r>
    </w:p>
    <w:p w:rsidR="00382538" w:rsidRPr="00530995" w:rsidRDefault="00382538" w:rsidP="00D95FF5">
      <w:pPr>
        <w:tabs>
          <w:tab w:val="left" w:pos="228"/>
          <w:tab w:val="left" w:pos="826"/>
        </w:tabs>
        <w:autoSpaceDN/>
        <w:ind w:firstLine="709"/>
        <w:rPr>
          <w:rFonts w:cs="Arial"/>
          <w:sz w:val="24"/>
          <w:szCs w:val="24"/>
        </w:rPr>
      </w:pPr>
      <w:r w:rsidRPr="00530995">
        <w:rPr>
          <w:rFonts w:cs="Arial"/>
          <w:color w:val="000000"/>
          <w:sz w:val="24"/>
          <w:szCs w:val="24"/>
          <w:lang w:bidi="ru-RU"/>
        </w:rPr>
        <w:t xml:space="preserve">1. </w:t>
      </w:r>
      <w:r w:rsidR="00F1746D">
        <w:rPr>
          <w:rFonts w:cs="Arial"/>
          <w:color w:val="000000"/>
          <w:sz w:val="24"/>
          <w:szCs w:val="24"/>
          <w:lang w:bidi="ru-RU"/>
        </w:rPr>
        <w:t>С</w:t>
      </w:r>
      <w:r w:rsidRPr="00530995">
        <w:rPr>
          <w:rFonts w:cs="Arial"/>
          <w:color w:val="000000"/>
          <w:sz w:val="24"/>
          <w:szCs w:val="24"/>
          <w:lang w:bidi="ru-RU"/>
        </w:rPr>
        <w:t>нижение числа уличных правонарушений и преступлений, в том чи</w:t>
      </w:r>
      <w:r w:rsidRPr="00530995">
        <w:rPr>
          <w:rFonts w:cs="Arial"/>
          <w:color w:val="000000"/>
          <w:sz w:val="24"/>
          <w:szCs w:val="24"/>
          <w:lang w:bidi="ru-RU"/>
        </w:rPr>
        <w:t>с</w:t>
      </w:r>
      <w:r w:rsidRPr="00530995">
        <w:rPr>
          <w:rFonts w:cs="Arial"/>
          <w:color w:val="000000"/>
          <w:sz w:val="24"/>
          <w:szCs w:val="24"/>
          <w:lang w:bidi="ru-RU"/>
        </w:rPr>
        <w:t>ле количества правонарушений и преступлений, совершаемых в общественных местах;</w:t>
      </w:r>
    </w:p>
    <w:p w:rsidR="00382538" w:rsidRPr="00530995" w:rsidRDefault="00D81682" w:rsidP="00D95FF5">
      <w:pPr>
        <w:ind w:firstLine="709"/>
        <w:rPr>
          <w:rFonts w:cs="Arial"/>
          <w:sz w:val="24"/>
          <w:szCs w:val="24"/>
          <w:lang w:bidi="ru-RU"/>
        </w:rPr>
      </w:pPr>
      <w:r w:rsidRPr="00530995">
        <w:rPr>
          <w:rFonts w:cs="Arial"/>
          <w:sz w:val="24"/>
          <w:szCs w:val="24"/>
          <w:lang w:bidi="ru-RU"/>
        </w:rPr>
        <w:t>2</w:t>
      </w:r>
      <w:r w:rsidR="00382538" w:rsidRPr="00530995">
        <w:rPr>
          <w:rFonts w:cs="Arial"/>
          <w:sz w:val="24"/>
          <w:szCs w:val="24"/>
          <w:lang w:bidi="ru-RU"/>
        </w:rPr>
        <w:t xml:space="preserve">. </w:t>
      </w:r>
      <w:r w:rsidR="00F1746D">
        <w:rPr>
          <w:rFonts w:cs="Arial"/>
          <w:sz w:val="24"/>
          <w:szCs w:val="24"/>
          <w:lang w:bidi="ru-RU"/>
        </w:rPr>
        <w:t>П</w:t>
      </w:r>
      <w:r w:rsidR="00382538" w:rsidRPr="00530995">
        <w:rPr>
          <w:rFonts w:cs="Arial"/>
          <w:sz w:val="24"/>
          <w:szCs w:val="24"/>
          <w:lang w:bidi="ru-RU"/>
        </w:rPr>
        <w:t>овышение скорости оповещения и предоставления актуальной и</w:t>
      </w:r>
      <w:r w:rsidR="00382538" w:rsidRPr="00530995">
        <w:rPr>
          <w:rFonts w:cs="Arial"/>
          <w:sz w:val="24"/>
          <w:szCs w:val="24"/>
          <w:lang w:bidi="ru-RU"/>
        </w:rPr>
        <w:t>н</w:t>
      </w:r>
      <w:r w:rsidR="00382538" w:rsidRPr="00530995">
        <w:rPr>
          <w:rFonts w:cs="Arial"/>
          <w:sz w:val="24"/>
          <w:szCs w:val="24"/>
          <w:lang w:bidi="ru-RU"/>
        </w:rPr>
        <w:t>формации населению об угрозе возникновения кризисных ситуаций;</w:t>
      </w:r>
    </w:p>
    <w:p w:rsidR="00C1549B" w:rsidRPr="00530995" w:rsidRDefault="00D81682" w:rsidP="00D95FF5">
      <w:pPr>
        <w:ind w:firstLine="709"/>
        <w:rPr>
          <w:rFonts w:cs="Arial"/>
          <w:bCs/>
          <w:color w:val="000000"/>
          <w:sz w:val="24"/>
          <w:szCs w:val="24"/>
        </w:rPr>
      </w:pPr>
      <w:r w:rsidRPr="00530995">
        <w:rPr>
          <w:rFonts w:cs="Arial"/>
          <w:sz w:val="24"/>
          <w:szCs w:val="24"/>
          <w:lang w:bidi="ru-RU"/>
        </w:rPr>
        <w:t>3</w:t>
      </w:r>
      <w:r w:rsidR="00382538" w:rsidRPr="00530995">
        <w:rPr>
          <w:rFonts w:cs="Arial"/>
          <w:sz w:val="24"/>
          <w:szCs w:val="24"/>
          <w:lang w:bidi="ru-RU"/>
        </w:rPr>
        <w:t xml:space="preserve">. </w:t>
      </w:r>
      <w:r w:rsidR="00F1746D">
        <w:rPr>
          <w:rFonts w:cs="Arial"/>
          <w:sz w:val="24"/>
          <w:szCs w:val="24"/>
          <w:lang w:bidi="ru-RU"/>
        </w:rPr>
        <w:t>У</w:t>
      </w:r>
      <w:r w:rsidR="00382538" w:rsidRPr="00530995">
        <w:rPr>
          <w:rFonts w:cs="Arial"/>
          <w:sz w:val="24"/>
          <w:szCs w:val="24"/>
          <w:lang w:bidi="ru-RU"/>
        </w:rPr>
        <w:t>меньшение времени реагирования на изменение оперативной обст</w:t>
      </w:r>
      <w:r w:rsidR="00382538" w:rsidRPr="00530995">
        <w:rPr>
          <w:rFonts w:cs="Arial"/>
          <w:sz w:val="24"/>
          <w:szCs w:val="24"/>
          <w:lang w:bidi="ru-RU"/>
        </w:rPr>
        <w:t>а</w:t>
      </w:r>
      <w:r w:rsidR="00382538" w:rsidRPr="00530995">
        <w:rPr>
          <w:rFonts w:cs="Arial"/>
          <w:sz w:val="24"/>
          <w:szCs w:val="24"/>
          <w:lang w:bidi="ru-RU"/>
        </w:rPr>
        <w:t>новки на территории муниципального образования, в том числе в условиях чрезвычайных ситуаций природного и техногенного характера.</w:t>
      </w:r>
    </w:p>
    <w:p w:rsidR="00D81682" w:rsidRPr="00530995" w:rsidRDefault="00F1746D" w:rsidP="00D95FF5">
      <w:pPr>
        <w:ind w:firstLine="709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4. О</w:t>
      </w:r>
      <w:r w:rsidR="00D81682" w:rsidRPr="00530995">
        <w:rPr>
          <w:rFonts w:cs="Arial"/>
          <w:bCs/>
          <w:color w:val="000000"/>
          <w:sz w:val="24"/>
          <w:szCs w:val="24"/>
        </w:rPr>
        <w:t>рганизация оперативного круглосуточного</w:t>
      </w:r>
      <w:r w:rsidR="002A4EB9" w:rsidRPr="00530995">
        <w:rPr>
          <w:rFonts w:cs="Arial"/>
          <w:bCs/>
          <w:color w:val="000000"/>
          <w:sz w:val="24"/>
          <w:szCs w:val="24"/>
        </w:rPr>
        <w:t xml:space="preserve"> </w:t>
      </w:r>
      <w:r w:rsidR="00D81682" w:rsidRPr="00530995">
        <w:rPr>
          <w:rFonts w:cs="Arial"/>
          <w:bCs/>
          <w:color w:val="000000"/>
          <w:sz w:val="24"/>
          <w:szCs w:val="24"/>
        </w:rPr>
        <w:t>доступа к системам хран</w:t>
      </w:r>
      <w:r w:rsidR="00D81682" w:rsidRPr="00530995">
        <w:rPr>
          <w:rFonts w:cs="Arial"/>
          <w:bCs/>
          <w:color w:val="000000"/>
          <w:sz w:val="24"/>
          <w:szCs w:val="24"/>
        </w:rPr>
        <w:t>е</w:t>
      </w:r>
      <w:r w:rsidR="00D81682" w:rsidRPr="00530995">
        <w:rPr>
          <w:rFonts w:cs="Arial"/>
          <w:bCs/>
          <w:color w:val="000000"/>
          <w:sz w:val="24"/>
          <w:szCs w:val="24"/>
        </w:rPr>
        <w:t xml:space="preserve">ния </w:t>
      </w:r>
      <w:proofErr w:type="gramStart"/>
      <w:r w:rsidR="00D81682" w:rsidRPr="00530995">
        <w:rPr>
          <w:rFonts w:cs="Arial"/>
          <w:bCs/>
          <w:color w:val="000000"/>
          <w:sz w:val="24"/>
          <w:szCs w:val="24"/>
        </w:rPr>
        <w:t>информации</w:t>
      </w:r>
      <w:proofErr w:type="gramEnd"/>
      <w:r w:rsidR="00D81682" w:rsidRPr="00530995">
        <w:rPr>
          <w:rFonts w:cs="Arial"/>
          <w:bCs/>
          <w:color w:val="000000"/>
          <w:sz w:val="24"/>
          <w:szCs w:val="24"/>
        </w:rPr>
        <w:t xml:space="preserve"> в</w:t>
      </w:r>
      <w:r w:rsidR="002A4EB9" w:rsidRPr="00530995">
        <w:rPr>
          <w:rFonts w:cs="Arial"/>
          <w:bCs/>
          <w:color w:val="000000"/>
          <w:sz w:val="24"/>
          <w:szCs w:val="24"/>
        </w:rPr>
        <w:t xml:space="preserve"> </w:t>
      </w:r>
      <w:r w:rsidR="00D81682" w:rsidRPr="00530995">
        <w:rPr>
          <w:rFonts w:cs="Arial"/>
          <w:bCs/>
          <w:color w:val="000000"/>
          <w:sz w:val="24"/>
          <w:szCs w:val="24"/>
        </w:rPr>
        <w:t>том, числе для органов МВД;</w:t>
      </w:r>
    </w:p>
    <w:p w:rsidR="00D81682" w:rsidRPr="00530995" w:rsidRDefault="00D81682" w:rsidP="008B6576">
      <w:pPr>
        <w:ind w:firstLine="709"/>
        <w:rPr>
          <w:rFonts w:cs="Arial"/>
          <w:bCs/>
          <w:color w:val="000000"/>
          <w:sz w:val="24"/>
          <w:szCs w:val="24"/>
        </w:rPr>
      </w:pPr>
      <w:r w:rsidRPr="00530995">
        <w:rPr>
          <w:rFonts w:cs="Arial"/>
          <w:bCs/>
          <w:color w:val="000000"/>
          <w:sz w:val="24"/>
          <w:szCs w:val="24"/>
        </w:rPr>
        <w:t xml:space="preserve">5. </w:t>
      </w:r>
      <w:r w:rsidR="008B6576">
        <w:rPr>
          <w:rFonts w:cs="Arial"/>
          <w:bCs/>
          <w:color w:val="000000"/>
          <w:sz w:val="24"/>
          <w:szCs w:val="24"/>
        </w:rPr>
        <w:t>С</w:t>
      </w:r>
      <w:r w:rsidRPr="00530995">
        <w:rPr>
          <w:rFonts w:cs="Arial"/>
          <w:bCs/>
          <w:color w:val="000000"/>
          <w:sz w:val="24"/>
          <w:szCs w:val="24"/>
        </w:rPr>
        <w:t>воевременное обнаружение нарушений</w:t>
      </w:r>
      <w:r w:rsidR="002A4EB9" w:rsidRPr="00530995">
        <w:rPr>
          <w:rFonts w:cs="Arial"/>
          <w:bCs/>
          <w:color w:val="000000"/>
          <w:sz w:val="24"/>
          <w:szCs w:val="24"/>
        </w:rPr>
        <w:t xml:space="preserve"> </w:t>
      </w:r>
      <w:r w:rsidRPr="00530995">
        <w:rPr>
          <w:rFonts w:cs="Arial"/>
          <w:bCs/>
          <w:color w:val="000000"/>
          <w:sz w:val="24"/>
          <w:szCs w:val="24"/>
        </w:rPr>
        <w:t>общественного порядка (пр</w:t>
      </w:r>
      <w:r w:rsidRPr="00530995">
        <w:rPr>
          <w:rFonts w:cs="Arial"/>
          <w:bCs/>
          <w:color w:val="000000"/>
          <w:sz w:val="24"/>
          <w:szCs w:val="24"/>
        </w:rPr>
        <w:t>е</w:t>
      </w:r>
      <w:r w:rsidRPr="00530995">
        <w:rPr>
          <w:rFonts w:cs="Arial"/>
          <w:bCs/>
          <w:color w:val="000000"/>
          <w:sz w:val="24"/>
          <w:szCs w:val="24"/>
        </w:rPr>
        <w:t>ступлений и</w:t>
      </w:r>
      <w:r w:rsidR="002A4EB9" w:rsidRPr="00530995">
        <w:rPr>
          <w:rFonts w:cs="Arial"/>
          <w:bCs/>
          <w:color w:val="000000"/>
          <w:sz w:val="24"/>
          <w:szCs w:val="24"/>
        </w:rPr>
        <w:t xml:space="preserve"> </w:t>
      </w:r>
      <w:r w:rsidRPr="00530995">
        <w:rPr>
          <w:rFonts w:cs="Arial"/>
          <w:bCs/>
          <w:color w:val="000000"/>
          <w:sz w:val="24"/>
          <w:szCs w:val="24"/>
        </w:rPr>
        <w:t>иных правонарушений), нештатных</w:t>
      </w:r>
      <w:r w:rsidR="002A4EB9" w:rsidRPr="00530995">
        <w:rPr>
          <w:rFonts w:cs="Arial"/>
          <w:bCs/>
          <w:color w:val="000000"/>
          <w:sz w:val="24"/>
          <w:szCs w:val="24"/>
        </w:rPr>
        <w:t xml:space="preserve"> </w:t>
      </w:r>
      <w:r w:rsidRPr="00530995">
        <w:rPr>
          <w:rFonts w:cs="Arial"/>
          <w:bCs/>
          <w:color w:val="000000"/>
          <w:sz w:val="24"/>
          <w:szCs w:val="24"/>
        </w:rPr>
        <w:t>ситуаций (чрезвычайных пр</w:t>
      </w:r>
      <w:r w:rsidRPr="00530995">
        <w:rPr>
          <w:rFonts w:cs="Arial"/>
          <w:bCs/>
          <w:color w:val="000000"/>
          <w:sz w:val="24"/>
          <w:szCs w:val="24"/>
        </w:rPr>
        <w:t>о</w:t>
      </w:r>
      <w:r w:rsidRPr="00530995">
        <w:rPr>
          <w:rFonts w:cs="Arial"/>
          <w:bCs/>
          <w:color w:val="000000"/>
          <w:sz w:val="24"/>
          <w:szCs w:val="24"/>
        </w:rPr>
        <w:t>исшествий, нарушений деятельности транспортной</w:t>
      </w:r>
      <w:r w:rsidR="002A4EB9" w:rsidRPr="00530995">
        <w:rPr>
          <w:rFonts w:cs="Arial"/>
          <w:bCs/>
          <w:color w:val="000000"/>
          <w:sz w:val="24"/>
          <w:szCs w:val="24"/>
        </w:rPr>
        <w:t xml:space="preserve"> </w:t>
      </w:r>
      <w:r w:rsidR="008B6576">
        <w:rPr>
          <w:rFonts w:cs="Arial"/>
          <w:bCs/>
          <w:color w:val="000000"/>
          <w:sz w:val="24"/>
          <w:szCs w:val="24"/>
        </w:rPr>
        <w:t xml:space="preserve">инфраструктуры, объектов </w:t>
      </w:r>
      <w:r w:rsidRPr="00530995">
        <w:rPr>
          <w:rFonts w:cs="Arial"/>
          <w:bCs/>
          <w:color w:val="000000"/>
          <w:sz w:val="24"/>
          <w:szCs w:val="24"/>
        </w:rPr>
        <w:t>жизнеобеспечения и т.п.), подозрительных</w:t>
      </w:r>
      <w:r w:rsidR="002A4EB9" w:rsidRPr="00530995">
        <w:rPr>
          <w:rFonts w:cs="Arial"/>
          <w:bCs/>
          <w:color w:val="000000"/>
          <w:sz w:val="24"/>
          <w:szCs w:val="24"/>
        </w:rPr>
        <w:t xml:space="preserve"> </w:t>
      </w:r>
      <w:r w:rsidRPr="00530995">
        <w:rPr>
          <w:rFonts w:cs="Arial"/>
          <w:bCs/>
          <w:color w:val="000000"/>
          <w:sz w:val="24"/>
          <w:szCs w:val="24"/>
        </w:rPr>
        <w:t>предметов, оставленных без пр</w:t>
      </w:r>
      <w:r w:rsidRPr="00530995">
        <w:rPr>
          <w:rFonts w:cs="Arial"/>
          <w:bCs/>
          <w:color w:val="000000"/>
          <w:sz w:val="24"/>
          <w:szCs w:val="24"/>
        </w:rPr>
        <w:t>и</w:t>
      </w:r>
      <w:r w:rsidRPr="00530995">
        <w:rPr>
          <w:rFonts w:cs="Arial"/>
          <w:bCs/>
          <w:color w:val="000000"/>
          <w:sz w:val="24"/>
          <w:szCs w:val="24"/>
        </w:rPr>
        <w:t>смотра в</w:t>
      </w:r>
      <w:r w:rsidR="002A4EB9" w:rsidRPr="00530995">
        <w:rPr>
          <w:rFonts w:cs="Arial"/>
          <w:bCs/>
          <w:color w:val="000000"/>
          <w:sz w:val="24"/>
          <w:szCs w:val="24"/>
        </w:rPr>
        <w:t xml:space="preserve"> </w:t>
      </w:r>
      <w:r w:rsidRPr="00530995">
        <w:rPr>
          <w:rFonts w:cs="Arial"/>
          <w:bCs/>
          <w:color w:val="000000"/>
          <w:sz w:val="24"/>
          <w:szCs w:val="24"/>
        </w:rPr>
        <w:t xml:space="preserve">общественных местах </w:t>
      </w:r>
      <w:proofErr w:type="spellStart"/>
      <w:r w:rsidRPr="00530995">
        <w:rPr>
          <w:rFonts w:cs="Arial"/>
          <w:bCs/>
          <w:color w:val="000000"/>
          <w:sz w:val="24"/>
          <w:szCs w:val="24"/>
        </w:rPr>
        <w:t>и.т.д</w:t>
      </w:r>
      <w:proofErr w:type="spellEnd"/>
      <w:r w:rsidRPr="00530995">
        <w:rPr>
          <w:rFonts w:cs="Arial"/>
          <w:bCs/>
          <w:color w:val="000000"/>
          <w:sz w:val="24"/>
          <w:szCs w:val="24"/>
        </w:rPr>
        <w:t>.;</w:t>
      </w:r>
    </w:p>
    <w:p w:rsidR="00D81682" w:rsidRPr="00530995" w:rsidRDefault="008B6576" w:rsidP="00D95FF5">
      <w:pPr>
        <w:ind w:firstLine="709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6. У</w:t>
      </w:r>
      <w:r w:rsidR="00D81682" w:rsidRPr="00530995">
        <w:rPr>
          <w:rFonts w:cs="Arial"/>
          <w:bCs/>
          <w:color w:val="000000"/>
          <w:sz w:val="24"/>
          <w:szCs w:val="24"/>
        </w:rPr>
        <w:t>меньшение времени реагирования на</w:t>
      </w:r>
      <w:r w:rsidR="002A4EB9" w:rsidRPr="00530995">
        <w:rPr>
          <w:rFonts w:cs="Arial"/>
          <w:bCs/>
          <w:color w:val="000000"/>
          <w:sz w:val="24"/>
          <w:szCs w:val="24"/>
        </w:rPr>
        <w:t xml:space="preserve"> </w:t>
      </w:r>
      <w:r w:rsidR="00D81682" w:rsidRPr="00530995">
        <w:rPr>
          <w:rFonts w:cs="Arial"/>
          <w:bCs/>
          <w:color w:val="000000"/>
          <w:sz w:val="24"/>
          <w:szCs w:val="24"/>
        </w:rPr>
        <w:t>территории муниципального образования, при чрезвычайных ситуациях природного и техногенного характ</w:t>
      </w:r>
      <w:r w:rsidR="00D81682" w:rsidRPr="00530995">
        <w:rPr>
          <w:rFonts w:cs="Arial"/>
          <w:bCs/>
          <w:color w:val="000000"/>
          <w:sz w:val="24"/>
          <w:szCs w:val="24"/>
        </w:rPr>
        <w:t>е</w:t>
      </w:r>
      <w:r w:rsidR="00D81682" w:rsidRPr="00530995">
        <w:rPr>
          <w:rFonts w:cs="Arial"/>
          <w:bCs/>
          <w:color w:val="000000"/>
          <w:sz w:val="24"/>
          <w:szCs w:val="24"/>
        </w:rPr>
        <w:t>ра, террористических актах. Своевременное направление необходимой инфо</w:t>
      </w:r>
      <w:r w:rsidR="00D81682" w:rsidRPr="00530995">
        <w:rPr>
          <w:rFonts w:cs="Arial"/>
          <w:bCs/>
          <w:color w:val="000000"/>
          <w:sz w:val="24"/>
          <w:szCs w:val="24"/>
        </w:rPr>
        <w:t>р</w:t>
      </w:r>
      <w:r w:rsidR="00D81682" w:rsidRPr="00530995">
        <w:rPr>
          <w:rFonts w:cs="Arial"/>
          <w:bCs/>
          <w:color w:val="000000"/>
          <w:sz w:val="24"/>
          <w:szCs w:val="24"/>
        </w:rPr>
        <w:t>мации уполномоченным службам.</w:t>
      </w:r>
    </w:p>
    <w:p w:rsidR="00C1549B" w:rsidRPr="00530995" w:rsidRDefault="00C1549B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C1549B" w:rsidRPr="00530995" w:rsidRDefault="00C1549B" w:rsidP="00530995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Pr="00530995" w:rsidRDefault="00C1549B" w:rsidP="00530995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Pr="00530995" w:rsidRDefault="00C1549B" w:rsidP="00530995">
      <w:pPr>
        <w:ind w:firstLine="0"/>
        <w:rPr>
          <w:rFonts w:cs="Arial"/>
          <w:bCs/>
          <w:color w:val="000000"/>
          <w:sz w:val="24"/>
          <w:szCs w:val="24"/>
        </w:rPr>
      </w:pPr>
    </w:p>
    <w:p w:rsidR="00C1549B" w:rsidRPr="00530995" w:rsidRDefault="00C1549B" w:rsidP="00530995">
      <w:pPr>
        <w:ind w:firstLine="0"/>
        <w:rPr>
          <w:rFonts w:cs="Arial"/>
          <w:bCs/>
          <w:color w:val="000000"/>
          <w:sz w:val="24"/>
          <w:szCs w:val="24"/>
        </w:rPr>
      </w:pPr>
    </w:p>
    <w:p w:rsidR="003402CA" w:rsidRPr="00530995" w:rsidRDefault="003402CA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3402CA" w:rsidRPr="00530995" w:rsidRDefault="003402CA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3402CA" w:rsidRPr="00530995" w:rsidRDefault="003402CA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3402CA" w:rsidRPr="00530995" w:rsidRDefault="003402CA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3402CA" w:rsidRPr="00530995" w:rsidRDefault="003402CA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3402CA" w:rsidRPr="00530995" w:rsidRDefault="003402CA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3402CA" w:rsidRPr="00530995" w:rsidRDefault="003402CA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3402CA" w:rsidRPr="00530995" w:rsidRDefault="003402CA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BC67A5" w:rsidRPr="00530995" w:rsidRDefault="00BC67A5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BC67A5" w:rsidRDefault="00BC67A5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9D4C5C" w:rsidRPr="00530995" w:rsidRDefault="009D4C5C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BC67A5" w:rsidRPr="00530995" w:rsidRDefault="00BC67A5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C1549B" w:rsidRDefault="00C1549B" w:rsidP="00B32EB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07682E" w:rsidRDefault="0007682E" w:rsidP="00B32EB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B5604A" w:rsidRDefault="00B5604A" w:rsidP="00B32EB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B5604A" w:rsidRDefault="00B5604A" w:rsidP="00B32EB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B5604A" w:rsidRDefault="00B5604A" w:rsidP="00B32EB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07682E" w:rsidRDefault="0007682E" w:rsidP="00B32EB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07682E" w:rsidRDefault="0007682E" w:rsidP="00B32EB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07682E" w:rsidRDefault="0007682E" w:rsidP="00B32EB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07682E" w:rsidRDefault="0007682E" w:rsidP="00B32EBC">
      <w:pPr>
        <w:ind w:firstLine="0"/>
        <w:rPr>
          <w:rFonts w:cs="Arial"/>
          <w:bCs/>
          <w:color w:val="000000"/>
          <w:sz w:val="24"/>
          <w:szCs w:val="24"/>
        </w:rPr>
      </w:pPr>
    </w:p>
    <w:p w:rsidR="0007682E" w:rsidRPr="00530995" w:rsidRDefault="0007682E" w:rsidP="00B32EBC">
      <w:pPr>
        <w:ind w:firstLine="0"/>
        <w:rPr>
          <w:rFonts w:cs="Arial"/>
          <w:bCs/>
          <w:color w:val="000000"/>
          <w:sz w:val="24"/>
          <w:szCs w:val="24"/>
        </w:rPr>
      </w:pPr>
    </w:p>
    <w:tbl>
      <w:tblPr>
        <w:tblW w:w="4819" w:type="dxa"/>
        <w:tblInd w:w="4361" w:type="dxa"/>
        <w:tblLook w:val="04A0" w:firstRow="1" w:lastRow="0" w:firstColumn="1" w:lastColumn="0" w:noHBand="0" w:noVBand="1"/>
      </w:tblPr>
      <w:tblGrid>
        <w:gridCol w:w="4819"/>
      </w:tblGrid>
      <w:tr w:rsidR="00C1549B" w:rsidRPr="00530995" w:rsidTr="00F07770">
        <w:tc>
          <w:tcPr>
            <w:tcW w:w="4819" w:type="dxa"/>
            <w:shd w:val="clear" w:color="auto" w:fill="auto"/>
          </w:tcPr>
          <w:p w:rsidR="00C1549B" w:rsidRPr="00530995" w:rsidRDefault="00C1549B" w:rsidP="00B32EBC">
            <w:pPr>
              <w:ind w:firstLine="0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  <w:r w:rsidR="006F172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  <w:p w:rsidR="00C1549B" w:rsidRPr="00530995" w:rsidRDefault="00C1549B" w:rsidP="00B32EBC">
            <w:pPr>
              <w:ind w:firstLine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к </w:t>
            </w:r>
            <w:r w:rsidR="006F172F" w:rsidRPr="00530995">
              <w:rPr>
                <w:rFonts w:cs="Arial"/>
                <w:bCs/>
                <w:color w:val="000000"/>
                <w:sz w:val="24"/>
                <w:szCs w:val="24"/>
              </w:rPr>
              <w:t xml:space="preserve">муниципальной программе </w:t>
            </w:r>
            <w:r w:rsidR="007358B3" w:rsidRPr="00530995">
              <w:rPr>
                <w:rFonts w:cs="Arial"/>
                <w:bCs/>
                <w:sz w:val="24"/>
                <w:szCs w:val="24"/>
              </w:rPr>
              <w:t>«Постро</w:t>
            </w:r>
            <w:r w:rsidR="007358B3" w:rsidRPr="00530995">
              <w:rPr>
                <w:rFonts w:cs="Arial"/>
                <w:bCs/>
                <w:sz w:val="24"/>
                <w:szCs w:val="24"/>
              </w:rPr>
              <w:t>е</w:t>
            </w:r>
            <w:r w:rsidR="007358B3" w:rsidRPr="00530995">
              <w:rPr>
                <w:rFonts w:cs="Arial"/>
                <w:bCs/>
                <w:sz w:val="24"/>
                <w:szCs w:val="24"/>
              </w:rPr>
              <w:t>ние и развитие системы «Безопасный город» на территории Светлоярского городского поселения Светлоярского муниципального района Волгоградской области на 2022 – 2023 годы»</w:t>
            </w:r>
          </w:p>
        </w:tc>
      </w:tr>
    </w:tbl>
    <w:p w:rsidR="00C1549B" w:rsidRPr="00530995" w:rsidRDefault="00C1549B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C1549B" w:rsidRPr="00530995" w:rsidRDefault="00C1549B" w:rsidP="00530995">
      <w:pPr>
        <w:jc w:val="right"/>
        <w:rPr>
          <w:rFonts w:cs="Arial"/>
          <w:bCs/>
          <w:color w:val="000000"/>
          <w:sz w:val="24"/>
          <w:szCs w:val="24"/>
        </w:rPr>
      </w:pPr>
    </w:p>
    <w:p w:rsidR="004C7BC5" w:rsidRDefault="004C7BC5" w:rsidP="00530995">
      <w:pPr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МЕРОПРИЯТИЯ</w:t>
      </w:r>
    </w:p>
    <w:p w:rsidR="00C1549B" w:rsidRPr="00530995" w:rsidRDefault="00C1549B" w:rsidP="00530995">
      <w:pPr>
        <w:jc w:val="center"/>
        <w:rPr>
          <w:rFonts w:cs="Arial"/>
          <w:bCs/>
          <w:sz w:val="24"/>
          <w:szCs w:val="24"/>
        </w:rPr>
      </w:pPr>
      <w:r w:rsidRPr="00530995">
        <w:rPr>
          <w:rFonts w:cs="Arial"/>
          <w:color w:val="000000"/>
          <w:sz w:val="24"/>
          <w:szCs w:val="24"/>
        </w:rPr>
        <w:t xml:space="preserve">по реализации муниципальной </w:t>
      </w:r>
      <w:r w:rsidR="0023325E">
        <w:rPr>
          <w:rFonts w:cs="Arial"/>
          <w:color w:val="000000"/>
          <w:sz w:val="24"/>
          <w:szCs w:val="24"/>
        </w:rPr>
        <w:t>п</w:t>
      </w:r>
      <w:r w:rsidR="007E74A2">
        <w:rPr>
          <w:rFonts w:cs="Arial"/>
          <w:color w:val="000000"/>
          <w:sz w:val="24"/>
          <w:szCs w:val="24"/>
        </w:rPr>
        <w:t>рограммы</w:t>
      </w:r>
      <w:r w:rsidRPr="00530995">
        <w:rPr>
          <w:rFonts w:cs="Arial"/>
          <w:color w:val="000000"/>
          <w:sz w:val="24"/>
          <w:szCs w:val="24"/>
        </w:rPr>
        <w:t xml:space="preserve"> </w:t>
      </w:r>
      <w:r w:rsidR="007358B3" w:rsidRPr="00530995">
        <w:rPr>
          <w:rFonts w:cs="Arial"/>
          <w:bCs/>
          <w:sz w:val="24"/>
          <w:szCs w:val="24"/>
        </w:rPr>
        <w:t>«Построение и развитие с</w:t>
      </w:r>
      <w:r w:rsidR="007358B3" w:rsidRPr="00530995">
        <w:rPr>
          <w:rFonts w:cs="Arial"/>
          <w:bCs/>
          <w:sz w:val="24"/>
          <w:szCs w:val="24"/>
        </w:rPr>
        <w:t>и</w:t>
      </w:r>
      <w:r w:rsidR="007358B3" w:rsidRPr="00530995">
        <w:rPr>
          <w:rFonts w:cs="Arial"/>
          <w:bCs/>
          <w:sz w:val="24"/>
          <w:szCs w:val="24"/>
        </w:rPr>
        <w:t>стемы «Безопасный город» на территории Светлоярского городского поселения Светлоярского муниципального района Волгоградской области на 2022 – 2023 годы»</w:t>
      </w:r>
    </w:p>
    <w:p w:rsidR="007358B3" w:rsidRPr="00530995" w:rsidRDefault="007358B3" w:rsidP="00530995">
      <w:pPr>
        <w:jc w:val="center"/>
        <w:rPr>
          <w:rFonts w:cs="Arial"/>
          <w:color w:val="000000"/>
          <w:sz w:val="24"/>
          <w:szCs w:val="24"/>
        </w:rPr>
      </w:pPr>
    </w:p>
    <w:tbl>
      <w:tblPr>
        <w:tblW w:w="9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454"/>
        <w:gridCol w:w="961"/>
        <w:gridCol w:w="1134"/>
        <w:gridCol w:w="1955"/>
      </w:tblGrid>
      <w:tr w:rsidR="006B516A" w:rsidRPr="00530995" w:rsidTr="00BE42A1">
        <w:trPr>
          <w:trHeight w:val="6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B0D" w:rsidRPr="00471B0D" w:rsidRDefault="006B516A" w:rsidP="00471B0D">
            <w:pPr>
              <w:pStyle w:val="1"/>
              <w:spacing w:before="0" w:after="0"/>
              <w:ind w:right="34" w:hanging="7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471B0D">
              <w:rPr>
                <w:rFonts w:cs="Arial"/>
                <w:b w:val="0"/>
                <w:color w:val="auto"/>
                <w:sz w:val="24"/>
                <w:szCs w:val="24"/>
              </w:rPr>
              <w:t>№</w:t>
            </w:r>
          </w:p>
          <w:p w:rsidR="006B516A" w:rsidRPr="00471B0D" w:rsidRDefault="006B516A" w:rsidP="00471B0D">
            <w:pPr>
              <w:pStyle w:val="1"/>
              <w:spacing w:before="0" w:after="0"/>
              <w:ind w:right="34" w:hanging="7"/>
              <w:rPr>
                <w:rFonts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471B0D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471B0D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6A" w:rsidRPr="00530995" w:rsidRDefault="006B516A" w:rsidP="004C7BC5">
            <w:pPr>
              <w:pStyle w:val="1"/>
              <w:spacing w:before="0" w:after="0"/>
              <w:ind w:right="360" w:hanging="7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6A" w:rsidRPr="00530995" w:rsidRDefault="006B516A" w:rsidP="004C7BC5">
            <w:pPr>
              <w:pStyle w:val="1"/>
              <w:spacing w:before="0" w:after="0"/>
              <w:ind w:firstLine="72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Содержание м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6A" w:rsidRPr="00530995" w:rsidRDefault="006B516A" w:rsidP="004C7BC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color w:val="000000"/>
                <w:sz w:val="24"/>
                <w:szCs w:val="24"/>
              </w:rPr>
              <w:t>Объем фина</w:t>
            </w:r>
            <w:r w:rsidRPr="00530995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30995">
              <w:rPr>
                <w:rFonts w:cs="Arial"/>
                <w:color w:val="000000"/>
                <w:sz w:val="24"/>
                <w:szCs w:val="24"/>
              </w:rPr>
              <w:t>сирования (</w:t>
            </w:r>
            <w:proofErr w:type="spellStart"/>
            <w:r w:rsidRPr="00530995">
              <w:rPr>
                <w:rFonts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30995">
              <w:rPr>
                <w:rFonts w:cs="Arial"/>
                <w:color w:val="000000"/>
                <w:sz w:val="24"/>
                <w:szCs w:val="24"/>
              </w:rPr>
              <w:t>.р</w:t>
            </w:r>
            <w:proofErr w:type="gramEnd"/>
            <w:r w:rsidRPr="00530995">
              <w:rPr>
                <w:rFonts w:cs="Arial"/>
                <w:color w:val="000000"/>
                <w:sz w:val="24"/>
                <w:szCs w:val="24"/>
              </w:rPr>
              <w:t>уб</w:t>
            </w:r>
            <w:proofErr w:type="spellEnd"/>
            <w:r w:rsidRPr="00530995"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16A" w:rsidRPr="00530995" w:rsidRDefault="006B516A" w:rsidP="004C7BC5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color w:val="000000"/>
                <w:sz w:val="24"/>
                <w:szCs w:val="24"/>
              </w:rPr>
              <w:t>Источник ф</w:t>
            </w:r>
            <w:r w:rsidRPr="00530995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30995">
              <w:rPr>
                <w:rFonts w:cs="Arial"/>
                <w:color w:val="000000"/>
                <w:sz w:val="24"/>
                <w:szCs w:val="24"/>
              </w:rPr>
              <w:t>нансирования</w:t>
            </w:r>
          </w:p>
        </w:tc>
      </w:tr>
      <w:tr w:rsidR="006B516A" w:rsidRPr="00530995" w:rsidTr="00BE42A1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6B516A" w:rsidP="0053099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6A" w:rsidRPr="00530995" w:rsidRDefault="006B516A" w:rsidP="0053099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6A" w:rsidRPr="00530995" w:rsidRDefault="006B516A" w:rsidP="0053099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6A" w:rsidRPr="00530995" w:rsidRDefault="006B516A" w:rsidP="004C7B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6A" w:rsidRPr="00530995" w:rsidRDefault="006B516A" w:rsidP="004C7B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6A" w:rsidRPr="00530995" w:rsidRDefault="006B516A" w:rsidP="0053099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6E0025" w:rsidRPr="00530995" w:rsidTr="00BE42A1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25" w:rsidRPr="006E0025" w:rsidRDefault="006E0025" w:rsidP="006E0025">
            <w:pPr>
              <w:pStyle w:val="1"/>
              <w:spacing w:before="0" w:after="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5" w:rsidRPr="006E0025" w:rsidRDefault="006E0025" w:rsidP="006E0025">
            <w:pPr>
              <w:pStyle w:val="1"/>
              <w:spacing w:before="0" w:after="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5" w:rsidRPr="006E0025" w:rsidRDefault="006E0025" w:rsidP="006E002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25" w:rsidRPr="006E0025" w:rsidRDefault="006E0025" w:rsidP="006E0025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25" w:rsidRPr="006E0025" w:rsidRDefault="006E0025" w:rsidP="006E0025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25" w:rsidRPr="006E0025" w:rsidRDefault="006E0025" w:rsidP="006E0025">
            <w:pPr>
              <w:pStyle w:val="1"/>
              <w:spacing w:before="0" w:after="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6</w:t>
            </w:r>
          </w:p>
        </w:tc>
      </w:tr>
      <w:tr w:rsidR="006B516A" w:rsidRPr="00530995" w:rsidTr="00BE42A1">
        <w:trPr>
          <w:trHeight w:val="2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471B0D" w:rsidP="00471B0D">
            <w:pPr>
              <w:pStyle w:val="1"/>
              <w:spacing w:before="0" w:after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6A" w:rsidRPr="00530995" w:rsidRDefault="006B516A" w:rsidP="00530995">
            <w:pPr>
              <w:pStyle w:val="1"/>
              <w:spacing w:before="0" w:after="0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Установка и з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а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мена камер в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и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6A" w:rsidRPr="00530995" w:rsidRDefault="006B516A" w:rsidP="00530995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2022г. –28 виде</w:t>
            </w:r>
            <w:r w:rsidRPr="00530995">
              <w:rPr>
                <w:rFonts w:cs="Arial"/>
                <w:sz w:val="24"/>
                <w:szCs w:val="24"/>
              </w:rPr>
              <w:t>о</w:t>
            </w:r>
            <w:r w:rsidRPr="00530995">
              <w:rPr>
                <w:rFonts w:cs="Arial"/>
                <w:sz w:val="24"/>
                <w:szCs w:val="24"/>
              </w:rPr>
              <w:t>камер (объекты (перекрестки: ул. Сидорова - Спо</w:t>
            </w:r>
            <w:r w:rsidRPr="00530995">
              <w:rPr>
                <w:rFonts w:cs="Arial"/>
                <w:sz w:val="24"/>
                <w:szCs w:val="24"/>
              </w:rPr>
              <w:t>р</w:t>
            </w:r>
            <w:r w:rsidRPr="00530995">
              <w:rPr>
                <w:rFonts w:cs="Arial"/>
                <w:sz w:val="24"/>
                <w:szCs w:val="24"/>
              </w:rPr>
              <w:t>тивная, ул. Сид</w:t>
            </w:r>
            <w:r w:rsidRPr="00530995">
              <w:rPr>
                <w:rFonts w:cs="Arial"/>
                <w:sz w:val="24"/>
                <w:szCs w:val="24"/>
              </w:rPr>
              <w:t>о</w:t>
            </w:r>
            <w:r w:rsidRPr="00530995">
              <w:rPr>
                <w:rFonts w:cs="Arial"/>
                <w:sz w:val="24"/>
                <w:szCs w:val="24"/>
              </w:rPr>
              <w:t>рова – Мелиор</w:t>
            </w:r>
            <w:r w:rsidRPr="00530995">
              <w:rPr>
                <w:rFonts w:cs="Arial"/>
                <w:sz w:val="24"/>
                <w:szCs w:val="24"/>
              </w:rPr>
              <w:t>а</w:t>
            </w:r>
            <w:r w:rsidRPr="00530995">
              <w:rPr>
                <w:rFonts w:cs="Arial"/>
                <w:sz w:val="24"/>
                <w:szCs w:val="24"/>
              </w:rPr>
              <w:t>тивная, ул. Сид</w:t>
            </w:r>
            <w:r w:rsidRPr="00530995">
              <w:rPr>
                <w:rFonts w:cs="Arial"/>
                <w:sz w:val="24"/>
                <w:szCs w:val="24"/>
              </w:rPr>
              <w:t>о</w:t>
            </w:r>
            <w:r w:rsidRPr="00530995">
              <w:rPr>
                <w:rFonts w:cs="Arial"/>
                <w:sz w:val="24"/>
                <w:szCs w:val="24"/>
              </w:rPr>
              <w:t xml:space="preserve">рова – 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ул</w:t>
            </w:r>
            <w:proofErr w:type="gramStart"/>
            <w:r w:rsidRPr="00530995">
              <w:rPr>
                <w:rFonts w:cs="Arial"/>
                <w:sz w:val="24"/>
                <w:szCs w:val="24"/>
              </w:rPr>
              <w:t>.С</w:t>
            </w:r>
            <w:proofErr w:type="gramEnd"/>
            <w:r w:rsidRPr="00530995">
              <w:rPr>
                <w:rFonts w:cs="Arial"/>
                <w:sz w:val="24"/>
                <w:szCs w:val="24"/>
              </w:rPr>
              <w:t>оветская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 xml:space="preserve">, ул. Спортивная – 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пер.Колхозный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>,  переулок Теа</w:t>
            </w:r>
            <w:r w:rsidRPr="00530995">
              <w:rPr>
                <w:rFonts w:cs="Arial"/>
                <w:sz w:val="24"/>
                <w:szCs w:val="24"/>
              </w:rPr>
              <w:t>т</w:t>
            </w:r>
            <w:r w:rsidRPr="00530995">
              <w:rPr>
                <w:rFonts w:cs="Arial"/>
                <w:sz w:val="24"/>
                <w:szCs w:val="24"/>
              </w:rPr>
              <w:t xml:space="preserve">ральный, парк «Светлячок», 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скейт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>-Парк «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Флайт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>», остановка автобуса № 115)</w:t>
            </w:r>
          </w:p>
          <w:p w:rsidR="006B516A" w:rsidRPr="004C7BC5" w:rsidRDefault="006B516A" w:rsidP="00530995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2023г. – 20 виде</w:t>
            </w:r>
            <w:r w:rsidRPr="00530995">
              <w:rPr>
                <w:rFonts w:cs="Arial"/>
                <w:sz w:val="24"/>
                <w:szCs w:val="24"/>
              </w:rPr>
              <w:t>о</w:t>
            </w:r>
            <w:r w:rsidRPr="00530995">
              <w:rPr>
                <w:rFonts w:cs="Arial"/>
                <w:sz w:val="24"/>
                <w:szCs w:val="24"/>
              </w:rPr>
              <w:t>камер (объекты: пер. Степана Раз</w:t>
            </w:r>
            <w:r w:rsidRPr="00530995">
              <w:rPr>
                <w:rFonts w:cs="Arial"/>
                <w:sz w:val="24"/>
                <w:szCs w:val="24"/>
              </w:rPr>
              <w:t>и</w:t>
            </w:r>
            <w:r w:rsidRPr="00530995">
              <w:rPr>
                <w:rFonts w:cs="Arial"/>
                <w:sz w:val="24"/>
                <w:szCs w:val="24"/>
              </w:rPr>
              <w:t>на(перекресток МЦ Электроник, СШ № 2), ул. Комсомол</w:t>
            </w:r>
            <w:r w:rsidRPr="00530995">
              <w:rPr>
                <w:rFonts w:cs="Arial"/>
                <w:sz w:val="24"/>
                <w:szCs w:val="24"/>
              </w:rPr>
              <w:t>ь</w:t>
            </w:r>
            <w:r w:rsidRPr="00530995">
              <w:rPr>
                <w:rFonts w:cs="Arial"/>
                <w:sz w:val="24"/>
                <w:szCs w:val="24"/>
              </w:rPr>
              <w:t>ская, краеведч</w:t>
            </w:r>
            <w:r w:rsidRPr="00530995">
              <w:rPr>
                <w:rFonts w:cs="Arial"/>
                <w:sz w:val="24"/>
                <w:szCs w:val="24"/>
              </w:rPr>
              <w:t>е</w:t>
            </w:r>
            <w:r w:rsidRPr="00530995">
              <w:rPr>
                <w:rFonts w:cs="Arial"/>
                <w:sz w:val="24"/>
                <w:szCs w:val="24"/>
              </w:rPr>
              <w:t xml:space="preserve">ский музей, 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ул</w:t>
            </w:r>
            <w:proofErr w:type="gramStart"/>
            <w:r w:rsidRPr="00530995">
              <w:rPr>
                <w:rFonts w:cs="Arial"/>
                <w:sz w:val="24"/>
                <w:szCs w:val="24"/>
              </w:rPr>
              <w:t>.В</w:t>
            </w:r>
            <w:proofErr w:type="gramEnd"/>
            <w:r w:rsidRPr="00530995">
              <w:rPr>
                <w:rFonts w:cs="Arial"/>
                <w:sz w:val="24"/>
                <w:szCs w:val="24"/>
              </w:rPr>
              <w:t>олжская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 xml:space="preserve"> (де</w:t>
            </w:r>
            <w:r w:rsidRPr="00530995">
              <w:rPr>
                <w:rFonts w:cs="Arial"/>
                <w:sz w:val="24"/>
                <w:szCs w:val="24"/>
              </w:rPr>
              <w:t>т</w:t>
            </w:r>
            <w:r w:rsidRPr="00530995">
              <w:rPr>
                <w:rFonts w:cs="Arial"/>
                <w:sz w:val="24"/>
                <w:szCs w:val="24"/>
              </w:rPr>
              <w:t xml:space="preserve">ская библиотека), 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пер.Степана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 xml:space="preserve"> Раз</w:t>
            </w:r>
            <w:r w:rsidRPr="00530995">
              <w:rPr>
                <w:rFonts w:cs="Arial"/>
                <w:sz w:val="24"/>
                <w:szCs w:val="24"/>
              </w:rPr>
              <w:t>и</w:t>
            </w:r>
            <w:r>
              <w:rPr>
                <w:rFonts w:cs="Arial"/>
                <w:sz w:val="24"/>
                <w:szCs w:val="24"/>
              </w:rPr>
              <w:t>на - Сидорова.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6B516A" w:rsidP="004C7BC5">
            <w:pPr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color w:val="000000"/>
                <w:sz w:val="24"/>
                <w:szCs w:val="24"/>
                <w:lang w:val="en-US"/>
              </w:rPr>
              <w:t>4</w:t>
            </w:r>
            <w:r w:rsidRPr="00530995">
              <w:rPr>
                <w:rFonts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6B516A" w:rsidP="004C7BC5">
            <w:pPr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color w:val="000000"/>
                <w:sz w:val="24"/>
                <w:szCs w:val="24"/>
                <w:lang w:val="en-US"/>
              </w:rPr>
              <w:t>3</w:t>
            </w:r>
            <w:r w:rsidRPr="00530995">
              <w:rPr>
                <w:rFonts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6B516A" w:rsidP="00530995">
            <w:pPr>
              <w:pStyle w:val="1"/>
              <w:spacing w:before="0" w:after="0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Бюджет Све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т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лоярского г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о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родского пос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е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ления Светл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о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ярского мун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и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ципального района</w:t>
            </w:r>
          </w:p>
        </w:tc>
      </w:tr>
    </w:tbl>
    <w:p w:rsidR="00342E40" w:rsidRDefault="00342E40"/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97"/>
        <w:gridCol w:w="2454"/>
        <w:gridCol w:w="1134"/>
        <w:gridCol w:w="1418"/>
        <w:gridCol w:w="1955"/>
      </w:tblGrid>
      <w:tr w:rsidR="006E0025" w:rsidRPr="00530995" w:rsidTr="00760C6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25" w:rsidRPr="006E0025" w:rsidRDefault="006E0025" w:rsidP="00760C60">
            <w:pPr>
              <w:pStyle w:val="1"/>
              <w:spacing w:before="0" w:after="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5" w:rsidRPr="006E0025" w:rsidRDefault="006E0025" w:rsidP="00760C60">
            <w:pPr>
              <w:pStyle w:val="1"/>
              <w:spacing w:before="0" w:after="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5" w:rsidRPr="006E0025" w:rsidRDefault="006E0025" w:rsidP="00760C6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25" w:rsidRPr="006E0025" w:rsidRDefault="006E0025" w:rsidP="00760C6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25" w:rsidRPr="006E0025" w:rsidRDefault="006E0025" w:rsidP="00760C6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25" w:rsidRPr="006E0025" w:rsidRDefault="006E0025" w:rsidP="00760C60">
            <w:pPr>
              <w:pStyle w:val="1"/>
              <w:spacing w:before="0" w:after="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6</w:t>
            </w:r>
          </w:p>
        </w:tc>
      </w:tr>
      <w:tr w:rsidR="006B516A" w:rsidRPr="00530995" w:rsidTr="00471B0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471B0D" w:rsidP="00471B0D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6A" w:rsidRPr="006B516A" w:rsidRDefault="006B516A" w:rsidP="006B51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Установка серве</w:t>
            </w:r>
            <w:r w:rsidRPr="00530995">
              <w:rPr>
                <w:rFonts w:cs="Arial"/>
                <w:sz w:val="24"/>
                <w:szCs w:val="24"/>
              </w:rPr>
              <w:t>р</w:t>
            </w:r>
            <w:r w:rsidRPr="00530995">
              <w:rPr>
                <w:rFonts w:cs="Arial"/>
                <w:sz w:val="24"/>
                <w:szCs w:val="24"/>
              </w:rPr>
              <w:t>ного и сетевого оборудова</w:t>
            </w:r>
            <w:r>
              <w:rPr>
                <w:rFonts w:cs="Arial"/>
                <w:sz w:val="24"/>
                <w:szCs w:val="24"/>
              </w:rPr>
              <w:t>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6A" w:rsidRPr="00530995" w:rsidRDefault="006B516A" w:rsidP="00530995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2022г. – видеорег</w:t>
            </w:r>
            <w:r w:rsidRPr="00530995">
              <w:rPr>
                <w:rFonts w:cs="Arial"/>
                <w:sz w:val="24"/>
                <w:szCs w:val="24"/>
              </w:rPr>
              <w:t>и</w:t>
            </w:r>
            <w:r w:rsidRPr="00530995">
              <w:rPr>
                <w:rFonts w:cs="Arial"/>
                <w:sz w:val="24"/>
                <w:szCs w:val="24"/>
              </w:rPr>
              <w:t>страторы с жестк</w:t>
            </w:r>
            <w:r w:rsidRPr="00530995">
              <w:rPr>
                <w:rFonts w:cs="Arial"/>
                <w:sz w:val="24"/>
                <w:szCs w:val="24"/>
              </w:rPr>
              <w:t>и</w:t>
            </w:r>
            <w:r w:rsidRPr="00530995">
              <w:rPr>
                <w:rFonts w:cs="Arial"/>
                <w:sz w:val="24"/>
                <w:szCs w:val="24"/>
              </w:rPr>
              <w:t>ми дисками (2 шт.)</w:t>
            </w:r>
          </w:p>
          <w:p w:rsidR="006B516A" w:rsidRPr="004C7BC5" w:rsidRDefault="006B516A" w:rsidP="00530995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 xml:space="preserve">2023г. – сервер (1 </w:t>
            </w:r>
            <w:proofErr w:type="spellStart"/>
            <w:proofErr w:type="gramStart"/>
            <w:r w:rsidRPr="00530995">
              <w:rPr>
                <w:rFonts w:cs="Arial"/>
                <w:sz w:val="24"/>
                <w:szCs w:val="24"/>
              </w:rPr>
              <w:t>шт</w:t>
            </w:r>
            <w:proofErr w:type="spellEnd"/>
            <w:proofErr w:type="gramEnd"/>
            <w:r w:rsidRPr="00530995">
              <w:rPr>
                <w:rFonts w:cs="Arial"/>
                <w:sz w:val="24"/>
                <w:szCs w:val="24"/>
              </w:rPr>
              <w:t>), жесткие дис</w:t>
            </w:r>
            <w:r>
              <w:rPr>
                <w:rFonts w:cs="Arial"/>
                <w:sz w:val="24"/>
                <w:szCs w:val="24"/>
              </w:rPr>
              <w:t>ки (2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6B516A" w:rsidP="006B516A">
            <w:pPr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6B516A" w:rsidP="006B516A">
            <w:pPr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color w:val="000000"/>
                <w:sz w:val="24"/>
                <w:szCs w:val="24"/>
                <w:lang w:val="en-US"/>
              </w:rPr>
              <w:t>25</w:t>
            </w:r>
            <w:r w:rsidRPr="00530995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6B516A" w:rsidP="00530995">
            <w:pPr>
              <w:pStyle w:val="1"/>
              <w:spacing w:before="0" w:after="0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Бюджет Све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т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лоярского г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о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родского пос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е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ления Светл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о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ярского мун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и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ципального района</w:t>
            </w:r>
          </w:p>
        </w:tc>
      </w:tr>
      <w:tr w:rsidR="006B516A" w:rsidRPr="00530995" w:rsidTr="00342E4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Default="00471B0D" w:rsidP="00530995">
            <w:pPr>
              <w:pStyle w:val="1"/>
              <w:spacing w:before="0" w:after="0"/>
              <w:ind w:hanging="7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6A" w:rsidRPr="00530995" w:rsidRDefault="006B516A" w:rsidP="00471B0D">
            <w:pPr>
              <w:pStyle w:val="1"/>
              <w:spacing w:before="0" w:after="0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auto"/>
                <w:sz w:val="24"/>
                <w:szCs w:val="24"/>
              </w:rPr>
              <w:t>Модернизация л</w:t>
            </w:r>
            <w:r w:rsidRPr="00530995">
              <w:rPr>
                <w:rFonts w:cs="Arial"/>
                <w:b w:val="0"/>
                <w:color w:val="auto"/>
                <w:sz w:val="24"/>
                <w:szCs w:val="24"/>
              </w:rPr>
              <w:t>и</w:t>
            </w:r>
            <w:r w:rsidRPr="00530995">
              <w:rPr>
                <w:rFonts w:cs="Arial"/>
                <w:b w:val="0"/>
                <w:color w:val="auto"/>
                <w:sz w:val="24"/>
                <w:szCs w:val="24"/>
              </w:rPr>
              <w:t>ний связи, ремонт линий связи, стр</w:t>
            </w:r>
            <w:r w:rsidRPr="00530995">
              <w:rPr>
                <w:rFonts w:cs="Arial"/>
                <w:b w:val="0"/>
                <w:color w:val="auto"/>
                <w:sz w:val="24"/>
                <w:szCs w:val="24"/>
              </w:rPr>
              <w:t>о</w:t>
            </w:r>
            <w:r w:rsidRPr="00530995">
              <w:rPr>
                <w:rFonts w:cs="Arial"/>
                <w:b w:val="0"/>
                <w:color w:val="auto"/>
                <w:sz w:val="24"/>
                <w:szCs w:val="24"/>
              </w:rPr>
              <w:t>ительство линий связи, замена к</w:t>
            </w:r>
            <w:r w:rsidRPr="00530995">
              <w:rPr>
                <w:rFonts w:cs="Arial"/>
                <w:b w:val="0"/>
                <w:color w:val="auto"/>
                <w:sz w:val="24"/>
                <w:szCs w:val="24"/>
              </w:rPr>
              <w:t>а</w:t>
            </w:r>
            <w:r w:rsidRPr="00530995">
              <w:rPr>
                <w:rFonts w:cs="Arial"/>
                <w:b w:val="0"/>
                <w:color w:val="auto"/>
                <w:sz w:val="24"/>
                <w:szCs w:val="24"/>
              </w:rPr>
              <w:t>бельных участков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6A" w:rsidRPr="00530995" w:rsidRDefault="006B516A" w:rsidP="00530995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gramStart"/>
            <w:r w:rsidRPr="00530995">
              <w:rPr>
                <w:rFonts w:cs="Arial"/>
                <w:sz w:val="24"/>
                <w:szCs w:val="24"/>
              </w:rPr>
              <w:t>2022г. - ул. Мели</w:t>
            </w:r>
            <w:r w:rsidRPr="00530995">
              <w:rPr>
                <w:rFonts w:cs="Arial"/>
                <w:sz w:val="24"/>
                <w:szCs w:val="24"/>
              </w:rPr>
              <w:t>о</w:t>
            </w:r>
            <w:r w:rsidRPr="00530995">
              <w:rPr>
                <w:rFonts w:cs="Arial"/>
                <w:sz w:val="24"/>
                <w:szCs w:val="24"/>
              </w:rPr>
              <w:t>ративная – ул. С</w:t>
            </w:r>
            <w:r w:rsidRPr="00530995">
              <w:rPr>
                <w:rFonts w:cs="Arial"/>
                <w:sz w:val="24"/>
                <w:szCs w:val="24"/>
              </w:rPr>
              <w:t>о</w:t>
            </w:r>
            <w:r w:rsidRPr="00530995">
              <w:rPr>
                <w:rFonts w:cs="Arial"/>
                <w:sz w:val="24"/>
                <w:szCs w:val="24"/>
              </w:rPr>
              <w:t xml:space="preserve">ветская (400 м), ул. Мелиоративная – помещение ЕДДС (540 м), 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скейт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>-парк «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Флайт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>» (700 м), Парк «Светлячок» (900 м), пер. Теа</w:t>
            </w:r>
            <w:r w:rsidRPr="00530995">
              <w:rPr>
                <w:rFonts w:cs="Arial"/>
                <w:sz w:val="24"/>
                <w:szCs w:val="24"/>
              </w:rPr>
              <w:t>т</w:t>
            </w:r>
            <w:r w:rsidRPr="00530995">
              <w:rPr>
                <w:rFonts w:cs="Arial"/>
                <w:sz w:val="24"/>
                <w:szCs w:val="24"/>
              </w:rPr>
              <w:t>ральный  (520 м), ул. Сидорова – Спортивная (320м), остановка автобуса № 115 (700 м).</w:t>
            </w:r>
            <w:proofErr w:type="gramEnd"/>
          </w:p>
          <w:p w:rsidR="006B516A" w:rsidRPr="00530995" w:rsidRDefault="006B516A" w:rsidP="00342E40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2023г – пер. Саши Чекалина (пер</w:t>
            </w:r>
            <w:r w:rsidRPr="00530995">
              <w:rPr>
                <w:rFonts w:cs="Arial"/>
                <w:sz w:val="24"/>
                <w:szCs w:val="24"/>
              </w:rPr>
              <w:t>е</w:t>
            </w:r>
            <w:r w:rsidRPr="00530995">
              <w:rPr>
                <w:rFonts w:cs="Arial"/>
                <w:sz w:val="24"/>
                <w:szCs w:val="24"/>
              </w:rPr>
              <w:t>кресток МЦ Эле</w:t>
            </w:r>
            <w:r w:rsidRPr="00530995">
              <w:rPr>
                <w:rFonts w:cs="Arial"/>
                <w:sz w:val="24"/>
                <w:szCs w:val="24"/>
              </w:rPr>
              <w:t>к</w:t>
            </w:r>
            <w:r w:rsidRPr="00530995">
              <w:rPr>
                <w:rFonts w:cs="Arial"/>
                <w:sz w:val="24"/>
                <w:szCs w:val="24"/>
              </w:rPr>
              <w:t>троник, СШ № 2)  (800 м), краеведч</w:t>
            </w:r>
            <w:r w:rsidRPr="00530995">
              <w:rPr>
                <w:rFonts w:cs="Arial"/>
                <w:sz w:val="24"/>
                <w:szCs w:val="24"/>
              </w:rPr>
              <w:t>е</w:t>
            </w:r>
            <w:r w:rsidRPr="00530995">
              <w:rPr>
                <w:rFonts w:cs="Arial"/>
                <w:sz w:val="24"/>
                <w:szCs w:val="24"/>
              </w:rPr>
              <w:t xml:space="preserve">ский музей (500 м), ул. Волжская (800м), 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пер</w:t>
            </w:r>
            <w:proofErr w:type="gramStart"/>
            <w:r w:rsidRPr="00530995">
              <w:rPr>
                <w:rFonts w:cs="Arial"/>
                <w:sz w:val="24"/>
                <w:szCs w:val="24"/>
              </w:rPr>
              <w:t>.С</w:t>
            </w:r>
            <w:proofErr w:type="gramEnd"/>
            <w:r w:rsidRPr="00530995">
              <w:rPr>
                <w:rFonts w:cs="Arial"/>
                <w:sz w:val="24"/>
                <w:szCs w:val="24"/>
              </w:rPr>
              <w:t>тепана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 xml:space="preserve"> Раз</w:t>
            </w:r>
            <w:r w:rsidRPr="00530995">
              <w:rPr>
                <w:rFonts w:cs="Arial"/>
                <w:sz w:val="24"/>
                <w:szCs w:val="24"/>
              </w:rPr>
              <w:t>и</w:t>
            </w:r>
            <w:r w:rsidR="00342E40">
              <w:rPr>
                <w:rFonts w:cs="Arial"/>
                <w:sz w:val="24"/>
                <w:szCs w:val="24"/>
              </w:rPr>
              <w:t>на –Сидорова (700м)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6B516A" w:rsidP="00342E40">
            <w:pPr>
              <w:pStyle w:val="1"/>
              <w:spacing w:before="0" w:after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6B516A" w:rsidP="00342E40">
            <w:pPr>
              <w:pStyle w:val="1"/>
              <w:spacing w:before="0" w:after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6A" w:rsidRPr="00530995" w:rsidRDefault="006B516A" w:rsidP="00530995">
            <w:pPr>
              <w:pStyle w:val="1"/>
              <w:spacing w:before="0" w:after="0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Бюджет Све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т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лоярского г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о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родского пос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е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ления Светл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о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ярского мун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и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ципального района</w:t>
            </w:r>
          </w:p>
        </w:tc>
      </w:tr>
      <w:tr w:rsidR="00342E40" w:rsidRPr="00530995" w:rsidTr="00760C60">
        <w:trPr>
          <w:trHeight w:val="340"/>
        </w:trPr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0" w:rsidRPr="00342E40" w:rsidRDefault="00342E40" w:rsidP="002543A0">
            <w:pPr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342E40">
              <w:rPr>
                <w:rFonts w:cs="Arial"/>
                <w:color w:val="000000"/>
                <w:sz w:val="24"/>
                <w:szCs w:val="24"/>
              </w:rPr>
              <w:t xml:space="preserve">Общий объем финансирования, </w:t>
            </w:r>
            <w:proofErr w:type="spellStart"/>
            <w:r w:rsidRPr="00342E40">
              <w:rPr>
                <w:rFonts w:cs="Arial"/>
                <w:color w:val="000000"/>
                <w:sz w:val="24"/>
                <w:szCs w:val="24"/>
              </w:rPr>
              <w:t>тыс</w:t>
            </w:r>
            <w:proofErr w:type="gramStart"/>
            <w:r w:rsidRPr="00342E40">
              <w:rPr>
                <w:rFonts w:cs="Arial"/>
                <w:color w:val="000000"/>
                <w:sz w:val="24"/>
                <w:szCs w:val="24"/>
              </w:rPr>
              <w:t>.р</w:t>
            </w:r>
            <w:proofErr w:type="gramEnd"/>
            <w:r w:rsidRPr="00342E40">
              <w:rPr>
                <w:rFonts w:cs="Arial"/>
                <w:color w:val="000000"/>
                <w:sz w:val="24"/>
                <w:szCs w:val="24"/>
              </w:rPr>
              <w:t>уб</w:t>
            </w:r>
            <w:proofErr w:type="spellEnd"/>
            <w:r w:rsidRPr="00342E40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0" w:rsidRPr="00530995" w:rsidRDefault="00342E40" w:rsidP="00760C60">
            <w:pPr>
              <w:pStyle w:val="1"/>
              <w:spacing w:before="0" w:after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1580,0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0" w:rsidRPr="00530995" w:rsidRDefault="00342E40" w:rsidP="00760C60">
            <w:pPr>
              <w:pStyle w:val="1"/>
              <w:spacing w:before="0" w:after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0" w:rsidRPr="00530995" w:rsidRDefault="00342E40" w:rsidP="00530995">
            <w:pPr>
              <w:pStyle w:val="1"/>
              <w:spacing w:before="0" w:after="0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Бюджет Све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т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лоярского г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о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родского пос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е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ления Светл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о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ярского мун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и</w:t>
            </w:r>
            <w:r w:rsidRPr="00530995">
              <w:rPr>
                <w:rFonts w:cs="Arial"/>
                <w:b w:val="0"/>
                <w:color w:val="000000"/>
                <w:sz w:val="24"/>
                <w:szCs w:val="24"/>
              </w:rPr>
              <w:t>ципального района</w:t>
            </w:r>
          </w:p>
        </w:tc>
      </w:tr>
    </w:tbl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</w:pPr>
    </w:p>
    <w:p w:rsidR="00AA3E82" w:rsidRPr="00530995" w:rsidRDefault="00AA3E82" w:rsidP="00530995">
      <w:pPr>
        <w:ind w:left="-720" w:firstLine="0"/>
        <w:rPr>
          <w:rFonts w:cs="Arial"/>
          <w:sz w:val="24"/>
          <w:szCs w:val="24"/>
        </w:rPr>
        <w:sectPr w:rsidR="00AA3E82" w:rsidRPr="00530995" w:rsidSect="00FA69E3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A3E82" w:rsidRPr="00530995" w:rsidRDefault="00AA3E82" w:rsidP="00530995">
      <w:pPr>
        <w:ind w:left="-142" w:firstLine="0"/>
        <w:jc w:val="center"/>
        <w:rPr>
          <w:rFonts w:cs="Arial"/>
          <w:bCs/>
          <w:color w:val="000000"/>
          <w:sz w:val="24"/>
          <w:szCs w:val="24"/>
        </w:rPr>
      </w:pPr>
      <w:r w:rsidRPr="00530995">
        <w:rPr>
          <w:rFonts w:cs="Arial"/>
          <w:bCs/>
          <w:color w:val="000000"/>
          <w:sz w:val="24"/>
          <w:szCs w:val="24"/>
        </w:rPr>
        <w:lastRenderedPageBreak/>
        <w:tab/>
      </w:r>
      <w:r w:rsidRPr="00530995">
        <w:rPr>
          <w:rFonts w:cs="Arial"/>
          <w:bCs/>
          <w:color w:val="000000"/>
          <w:sz w:val="24"/>
          <w:szCs w:val="24"/>
        </w:rPr>
        <w:tab/>
      </w:r>
      <w:r w:rsidRPr="00530995">
        <w:rPr>
          <w:rFonts w:cs="Arial"/>
          <w:bCs/>
          <w:color w:val="000000"/>
          <w:sz w:val="24"/>
          <w:szCs w:val="24"/>
        </w:rPr>
        <w:tab/>
      </w:r>
      <w:r w:rsidRPr="00530995">
        <w:rPr>
          <w:rFonts w:cs="Arial"/>
          <w:bCs/>
          <w:color w:val="000000"/>
          <w:sz w:val="24"/>
          <w:szCs w:val="24"/>
        </w:rPr>
        <w:tab/>
      </w:r>
      <w:r w:rsidRPr="00530995">
        <w:rPr>
          <w:rFonts w:cs="Arial"/>
          <w:bCs/>
          <w:color w:val="000000"/>
          <w:sz w:val="24"/>
          <w:szCs w:val="24"/>
        </w:rPr>
        <w:tab/>
      </w:r>
      <w:r w:rsidRPr="00530995">
        <w:rPr>
          <w:rFonts w:cs="Arial"/>
          <w:bCs/>
          <w:color w:val="000000"/>
          <w:sz w:val="24"/>
          <w:szCs w:val="24"/>
        </w:rPr>
        <w:tab/>
      </w:r>
      <w:r w:rsidRPr="00530995">
        <w:rPr>
          <w:rFonts w:cs="Arial"/>
          <w:bCs/>
          <w:color w:val="000000"/>
          <w:sz w:val="24"/>
          <w:szCs w:val="24"/>
        </w:rPr>
        <w:tab/>
      </w:r>
      <w:r w:rsidRPr="00530995">
        <w:rPr>
          <w:rFonts w:cs="Arial"/>
          <w:bCs/>
          <w:color w:val="000000"/>
          <w:sz w:val="24"/>
          <w:szCs w:val="24"/>
        </w:rPr>
        <w:tab/>
      </w:r>
      <w:r w:rsidRPr="00530995">
        <w:rPr>
          <w:rFonts w:cs="Arial"/>
          <w:bCs/>
          <w:color w:val="000000"/>
          <w:sz w:val="24"/>
          <w:szCs w:val="24"/>
        </w:rPr>
        <w:tab/>
      </w:r>
      <w:r w:rsidR="004F716F" w:rsidRPr="00530995">
        <w:rPr>
          <w:rFonts w:cs="Arial"/>
          <w:bCs/>
          <w:color w:val="000000"/>
          <w:sz w:val="24"/>
          <w:szCs w:val="24"/>
        </w:rPr>
        <w:t xml:space="preserve">                           </w:t>
      </w:r>
      <w:r w:rsidR="009D4C5C">
        <w:rPr>
          <w:rFonts w:cs="Arial"/>
          <w:bCs/>
          <w:color w:val="000000"/>
          <w:sz w:val="24"/>
          <w:szCs w:val="24"/>
        </w:rPr>
        <w:t xml:space="preserve"> </w:t>
      </w:r>
      <w:r w:rsidRPr="00530995">
        <w:rPr>
          <w:rFonts w:cs="Arial"/>
          <w:bCs/>
          <w:color w:val="000000"/>
          <w:sz w:val="24"/>
          <w:szCs w:val="24"/>
        </w:rPr>
        <w:t>Приложение №2</w:t>
      </w:r>
    </w:p>
    <w:p w:rsidR="00AA3E82" w:rsidRPr="00530995" w:rsidRDefault="00AA3E82" w:rsidP="00530995">
      <w:pPr>
        <w:autoSpaceDE/>
        <w:autoSpaceDN/>
        <w:adjustRightInd/>
        <w:ind w:left="10120" w:firstLine="0"/>
        <w:rPr>
          <w:rFonts w:cs="Arial"/>
          <w:bCs/>
          <w:sz w:val="24"/>
          <w:szCs w:val="24"/>
        </w:rPr>
      </w:pPr>
      <w:r w:rsidRPr="00530995">
        <w:rPr>
          <w:rFonts w:cs="Arial"/>
          <w:bCs/>
          <w:color w:val="000000"/>
          <w:sz w:val="24"/>
          <w:szCs w:val="24"/>
        </w:rPr>
        <w:t xml:space="preserve">к муниципальной программе </w:t>
      </w:r>
      <w:r w:rsidR="007358B3" w:rsidRPr="00530995">
        <w:rPr>
          <w:rFonts w:cs="Arial"/>
          <w:bCs/>
          <w:sz w:val="24"/>
          <w:szCs w:val="24"/>
        </w:rPr>
        <w:t>«Постр</w:t>
      </w:r>
      <w:r w:rsidR="007358B3" w:rsidRPr="00530995">
        <w:rPr>
          <w:rFonts w:cs="Arial"/>
          <w:bCs/>
          <w:sz w:val="24"/>
          <w:szCs w:val="24"/>
        </w:rPr>
        <w:t>о</w:t>
      </w:r>
      <w:r w:rsidR="007358B3" w:rsidRPr="00530995">
        <w:rPr>
          <w:rFonts w:cs="Arial"/>
          <w:bCs/>
          <w:sz w:val="24"/>
          <w:szCs w:val="24"/>
        </w:rPr>
        <w:t>ение и развитие системы «Безопасный город» на территории Светлоярского городского поселения Светлоярского муниципального района Волгоградской области на 2022 – 2023 годы»</w:t>
      </w:r>
    </w:p>
    <w:p w:rsidR="00AA3E82" w:rsidRPr="00530995" w:rsidRDefault="00AA3E82" w:rsidP="002A336D">
      <w:pPr>
        <w:autoSpaceDE/>
        <w:autoSpaceDN/>
        <w:adjustRightInd/>
        <w:ind w:firstLine="0"/>
        <w:rPr>
          <w:rFonts w:cs="Arial"/>
          <w:bCs/>
          <w:sz w:val="24"/>
          <w:szCs w:val="24"/>
        </w:rPr>
      </w:pPr>
    </w:p>
    <w:p w:rsidR="00AA3E82" w:rsidRPr="00530995" w:rsidRDefault="00AA3E82" w:rsidP="00530995">
      <w:pPr>
        <w:autoSpaceDE/>
        <w:autoSpaceDN/>
        <w:adjustRightInd/>
        <w:ind w:left="10120" w:firstLine="0"/>
        <w:rPr>
          <w:rFonts w:eastAsia="Arial" w:cs="Arial"/>
          <w:sz w:val="24"/>
          <w:szCs w:val="24"/>
          <w:lang w:eastAsia="en-US"/>
        </w:rPr>
      </w:pPr>
    </w:p>
    <w:p w:rsidR="006A0D46" w:rsidRDefault="006A0D46" w:rsidP="00BE42A1">
      <w:pPr>
        <w:widowControl/>
        <w:autoSpaceDE/>
        <w:autoSpaceDN/>
        <w:adjustRightInd/>
        <w:ind w:firstLine="0"/>
        <w:jc w:val="center"/>
        <w:rPr>
          <w:rFonts w:eastAsia="Calibri" w:cs="Arial"/>
          <w:color w:val="000000"/>
          <w:sz w:val="24"/>
          <w:szCs w:val="24"/>
          <w:lang w:bidi="ru-RU"/>
        </w:rPr>
      </w:pPr>
      <w:r>
        <w:rPr>
          <w:rFonts w:eastAsia="Calibri" w:cs="Arial"/>
          <w:color w:val="000000"/>
          <w:sz w:val="24"/>
          <w:szCs w:val="24"/>
          <w:lang w:bidi="ru-RU"/>
        </w:rPr>
        <w:t>ФИНАНСОВО-ЭКОНОМИЧЕСКОЕ ОБОСНОВАНИЕ</w:t>
      </w:r>
    </w:p>
    <w:p w:rsidR="00AA3E82" w:rsidRDefault="00AA3E82" w:rsidP="00BE42A1">
      <w:pPr>
        <w:widowControl/>
        <w:autoSpaceDE/>
        <w:autoSpaceDN/>
        <w:adjustRightInd/>
        <w:ind w:firstLine="0"/>
        <w:jc w:val="center"/>
        <w:rPr>
          <w:rFonts w:cs="Arial"/>
          <w:bCs/>
          <w:sz w:val="24"/>
          <w:szCs w:val="24"/>
        </w:rPr>
      </w:pPr>
      <w:r w:rsidRPr="00530995">
        <w:rPr>
          <w:rFonts w:eastAsia="Calibri" w:cs="Arial"/>
          <w:color w:val="000000"/>
          <w:sz w:val="24"/>
          <w:szCs w:val="24"/>
          <w:lang w:bidi="ru-RU"/>
        </w:rPr>
        <w:t xml:space="preserve">муниципальной </w:t>
      </w:r>
      <w:r w:rsidR="0023325E">
        <w:rPr>
          <w:rFonts w:eastAsia="Calibri" w:cs="Arial"/>
          <w:color w:val="000000"/>
          <w:sz w:val="24"/>
          <w:szCs w:val="24"/>
          <w:lang w:bidi="ru-RU"/>
        </w:rPr>
        <w:t>п</w:t>
      </w:r>
      <w:r w:rsidR="007E74A2">
        <w:rPr>
          <w:rFonts w:eastAsia="Calibri" w:cs="Arial"/>
          <w:color w:val="000000"/>
          <w:sz w:val="24"/>
          <w:szCs w:val="24"/>
          <w:lang w:bidi="ru-RU"/>
        </w:rPr>
        <w:t>рограммы</w:t>
      </w:r>
      <w:r w:rsidRPr="00530995">
        <w:rPr>
          <w:rFonts w:eastAsia="Calibri" w:cs="Arial"/>
          <w:color w:val="000000"/>
          <w:sz w:val="24"/>
          <w:szCs w:val="24"/>
          <w:lang w:bidi="ru-RU"/>
        </w:rPr>
        <w:t xml:space="preserve"> </w:t>
      </w:r>
      <w:r w:rsidRPr="00530995">
        <w:rPr>
          <w:rFonts w:cs="Arial"/>
          <w:bCs/>
          <w:sz w:val="24"/>
          <w:szCs w:val="24"/>
        </w:rPr>
        <w:t>«Построение и развитие системы «Безопасный город» на Светлоярского муниципального района Волгоградской области на 2022 – 2023 годы»</w:t>
      </w:r>
    </w:p>
    <w:p w:rsidR="006A0D46" w:rsidRPr="00530995" w:rsidRDefault="006A0D46" w:rsidP="00BE42A1">
      <w:pPr>
        <w:widowControl/>
        <w:autoSpaceDE/>
        <w:autoSpaceDN/>
        <w:adjustRightInd/>
        <w:ind w:firstLine="0"/>
        <w:jc w:val="center"/>
        <w:rPr>
          <w:rFonts w:eastAsia="Calibri" w:cs="Arial"/>
          <w:sz w:val="24"/>
          <w:szCs w:val="24"/>
          <w:lang w:eastAsia="en-US"/>
        </w:rPr>
      </w:pPr>
    </w:p>
    <w:p w:rsidR="00AA3E82" w:rsidRPr="00530995" w:rsidRDefault="00AA3E82" w:rsidP="00530995">
      <w:pPr>
        <w:widowControl/>
        <w:autoSpaceDE/>
        <w:autoSpaceDN/>
        <w:adjustRightInd/>
        <w:ind w:firstLine="708"/>
        <w:rPr>
          <w:rFonts w:eastAsia="Calibri" w:cs="Arial"/>
          <w:sz w:val="24"/>
          <w:szCs w:val="24"/>
          <w:lang w:eastAsia="en-US"/>
        </w:rPr>
      </w:pPr>
      <w:r w:rsidRPr="00530995">
        <w:rPr>
          <w:rFonts w:eastAsia="Calibri" w:cs="Arial"/>
          <w:sz w:val="24"/>
          <w:szCs w:val="24"/>
          <w:lang w:eastAsia="en-US"/>
        </w:rPr>
        <w:t xml:space="preserve">Расходы </w:t>
      </w:r>
      <w:r w:rsidR="007E74A2">
        <w:rPr>
          <w:rFonts w:eastAsia="Calibri" w:cs="Arial"/>
          <w:sz w:val="24"/>
          <w:szCs w:val="24"/>
          <w:lang w:eastAsia="en-US"/>
        </w:rPr>
        <w:t>Программы</w:t>
      </w:r>
      <w:r w:rsidRPr="00530995">
        <w:rPr>
          <w:rFonts w:eastAsia="Calibri" w:cs="Arial"/>
          <w:sz w:val="24"/>
          <w:szCs w:val="24"/>
          <w:lang w:eastAsia="en-US"/>
        </w:rPr>
        <w:t xml:space="preserve"> формируются за счет средств бюджета Светлоярского муниципального района Волгоградской обл</w:t>
      </w:r>
      <w:r w:rsidRPr="00530995">
        <w:rPr>
          <w:rFonts w:eastAsia="Calibri" w:cs="Arial"/>
          <w:sz w:val="24"/>
          <w:szCs w:val="24"/>
          <w:lang w:eastAsia="en-US"/>
        </w:rPr>
        <w:t>а</w:t>
      </w:r>
      <w:r w:rsidRPr="00530995">
        <w:rPr>
          <w:rFonts w:eastAsia="Calibri" w:cs="Arial"/>
          <w:sz w:val="24"/>
          <w:szCs w:val="24"/>
          <w:lang w:eastAsia="en-US"/>
        </w:rPr>
        <w:t>сти.</w:t>
      </w:r>
    </w:p>
    <w:p w:rsidR="00AA3E82" w:rsidRPr="00530995" w:rsidRDefault="00AA3E82" w:rsidP="00530995">
      <w:pPr>
        <w:widowControl/>
        <w:autoSpaceDE/>
        <w:autoSpaceDN/>
        <w:adjustRightInd/>
        <w:ind w:firstLine="708"/>
        <w:rPr>
          <w:rFonts w:eastAsia="Calibri" w:cs="Arial"/>
          <w:sz w:val="24"/>
          <w:szCs w:val="24"/>
          <w:lang w:eastAsia="en-US"/>
        </w:rPr>
      </w:pPr>
      <w:r w:rsidRPr="00530995">
        <w:rPr>
          <w:rFonts w:eastAsia="Calibri" w:cs="Arial"/>
          <w:sz w:val="24"/>
          <w:szCs w:val="24"/>
          <w:lang w:eastAsia="en-US"/>
        </w:rPr>
        <w:t xml:space="preserve">Объем ежегодных расходов, связанных с финансовым обеспечением </w:t>
      </w:r>
      <w:r w:rsidR="007E74A2">
        <w:rPr>
          <w:rFonts w:eastAsia="Calibri" w:cs="Arial"/>
          <w:sz w:val="24"/>
          <w:szCs w:val="24"/>
          <w:lang w:eastAsia="en-US"/>
        </w:rPr>
        <w:t>Программы</w:t>
      </w:r>
      <w:r w:rsidRPr="00530995">
        <w:rPr>
          <w:rFonts w:eastAsia="Calibri" w:cs="Arial"/>
          <w:sz w:val="24"/>
          <w:szCs w:val="24"/>
          <w:lang w:eastAsia="en-US"/>
        </w:rPr>
        <w:t xml:space="preserve"> за счет средств бюджета </w:t>
      </w:r>
      <w:r w:rsidR="004F716F" w:rsidRPr="00530995">
        <w:rPr>
          <w:rFonts w:eastAsia="Calibri" w:cs="Arial"/>
          <w:sz w:val="24"/>
          <w:szCs w:val="24"/>
          <w:lang w:eastAsia="en-US"/>
        </w:rPr>
        <w:t>Светлоярского городского поселения</w:t>
      </w:r>
      <w:r w:rsidRPr="00530995">
        <w:rPr>
          <w:rFonts w:eastAsia="Calibri" w:cs="Arial"/>
          <w:sz w:val="24"/>
          <w:szCs w:val="24"/>
          <w:lang w:eastAsia="en-US"/>
        </w:rPr>
        <w:t xml:space="preserve"> утверждается решением </w:t>
      </w:r>
      <w:r w:rsidR="004F716F" w:rsidRPr="00530995">
        <w:rPr>
          <w:rFonts w:eastAsia="Calibri" w:cs="Arial"/>
          <w:sz w:val="24"/>
          <w:szCs w:val="24"/>
          <w:lang w:eastAsia="en-US"/>
        </w:rPr>
        <w:t>Думы Светлоярского городского поселения</w:t>
      </w:r>
      <w:r w:rsidRPr="00530995">
        <w:rPr>
          <w:rFonts w:eastAsia="Calibri" w:cs="Arial"/>
          <w:sz w:val="24"/>
          <w:szCs w:val="24"/>
          <w:lang w:eastAsia="en-US"/>
        </w:rPr>
        <w:t>.</w:t>
      </w:r>
    </w:p>
    <w:p w:rsidR="00AA3E82" w:rsidRPr="00530995" w:rsidRDefault="00AA3E82" w:rsidP="00530995">
      <w:pPr>
        <w:widowControl/>
        <w:autoSpaceDE/>
        <w:autoSpaceDN/>
        <w:adjustRightInd/>
        <w:ind w:firstLine="708"/>
        <w:rPr>
          <w:rFonts w:eastAsia="Calibri" w:cs="Arial"/>
          <w:sz w:val="24"/>
          <w:szCs w:val="24"/>
          <w:lang w:eastAsia="en-US"/>
        </w:rPr>
      </w:pPr>
      <w:r w:rsidRPr="00530995">
        <w:rPr>
          <w:rFonts w:eastAsia="Calibri" w:cs="Arial"/>
          <w:sz w:val="24"/>
          <w:szCs w:val="24"/>
          <w:lang w:eastAsia="en-US"/>
        </w:rPr>
        <w:t xml:space="preserve">Выполнение и реализация задач </w:t>
      </w:r>
      <w:r w:rsidR="007E74A2">
        <w:rPr>
          <w:rFonts w:eastAsia="Calibri" w:cs="Arial"/>
          <w:sz w:val="24"/>
          <w:szCs w:val="24"/>
          <w:lang w:eastAsia="en-US"/>
        </w:rPr>
        <w:t>Программы</w:t>
      </w:r>
      <w:r w:rsidRPr="00530995">
        <w:rPr>
          <w:rFonts w:eastAsia="Calibri" w:cs="Arial"/>
          <w:sz w:val="24"/>
          <w:szCs w:val="24"/>
          <w:lang w:eastAsia="en-US"/>
        </w:rPr>
        <w:t xml:space="preserve"> обеспечивается путем выполнения программных мероприятий, финансово-экономическое обоснование которых представлено ниже.</w:t>
      </w:r>
    </w:p>
    <w:p w:rsidR="0056743B" w:rsidRPr="00A05B12" w:rsidRDefault="0056743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20"/>
        <w:gridCol w:w="1134"/>
        <w:gridCol w:w="1105"/>
        <w:gridCol w:w="1163"/>
        <w:gridCol w:w="1033"/>
      </w:tblGrid>
      <w:tr w:rsidR="00C922C6" w:rsidRPr="00530995" w:rsidTr="00A05B12">
        <w:tc>
          <w:tcPr>
            <w:tcW w:w="5353" w:type="dxa"/>
            <w:shd w:val="clear" w:color="auto" w:fill="auto"/>
            <w:vAlign w:val="center"/>
          </w:tcPr>
          <w:p w:rsidR="00C922C6" w:rsidRPr="00A05B12" w:rsidRDefault="00C922C6" w:rsidP="00A05B12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05B12">
              <w:rPr>
                <w:rFonts w:eastAsia="Arial" w:cs="Arial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922C6" w:rsidRPr="00A05B12" w:rsidRDefault="00C922C6" w:rsidP="00A05B12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5B12">
              <w:rPr>
                <w:rFonts w:ascii="Arial" w:eastAsia="Arial" w:hAnsi="Arial" w:cs="Arial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Исполнитель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2C6" w:rsidRPr="00A05B12" w:rsidRDefault="00C922C6" w:rsidP="00A05B1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A05B12">
              <w:rPr>
                <w:rFonts w:eastAsia="Calibri" w:cs="Arial"/>
                <w:sz w:val="24"/>
                <w:szCs w:val="24"/>
                <w:lang w:eastAsia="en-US"/>
              </w:rPr>
              <w:t>2022 г.,</w:t>
            </w:r>
          </w:p>
          <w:p w:rsidR="00C922C6" w:rsidRPr="00A05B12" w:rsidRDefault="00C922C6" w:rsidP="00A05B12">
            <w:pPr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  <w:r w:rsidRPr="00A05B12">
              <w:rPr>
                <w:rFonts w:eastAsia="Calibri" w:cs="Arial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922C6" w:rsidRPr="00A05B12" w:rsidRDefault="00C922C6" w:rsidP="00A05B12">
            <w:pPr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922C6" w:rsidRPr="00A05B12" w:rsidRDefault="00C922C6" w:rsidP="00A05B1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A05B12">
              <w:rPr>
                <w:rFonts w:eastAsia="Calibri" w:cs="Arial"/>
                <w:sz w:val="24"/>
                <w:szCs w:val="24"/>
                <w:lang w:eastAsia="en-US"/>
              </w:rPr>
              <w:t>2023 г.,</w:t>
            </w:r>
          </w:p>
          <w:p w:rsidR="00C922C6" w:rsidRPr="00A05B12" w:rsidRDefault="00C922C6" w:rsidP="00A05B12">
            <w:pPr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  <w:r w:rsidRPr="00A05B12">
              <w:rPr>
                <w:rFonts w:eastAsia="Calibri" w:cs="Arial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922C6" w:rsidRPr="00A05B12" w:rsidRDefault="00C922C6" w:rsidP="00A05B12">
            <w:pPr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A05B12" w:rsidRPr="00530995" w:rsidTr="00DF5E92">
        <w:tc>
          <w:tcPr>
            <w:tcW w:w="5353" w:type="dxa"/>
            <w:shd w:val="clear" w:color="auto" w:fill="auto"/>
            <w:vAlign w:val="center"/>
          </w:tcPr>
          <w:p w:rsidR="00A05B12" w:rsidRPr="002A336D" w:rsidRDefault="00A05B12" w:rsidP="00A05B1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05B12" w:rsidRPr="002A336D" w:rsidRDefault="00A05B12" w:rsidP="00A05B1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B12" w:rsidRPr="002A336D" w:rsidRDefault="00A05B12" w:rsidP="00A05B1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05B12" w:rsidRPr="002A336D" w:rsidRDefault="00A05B12" w:rsidP="00A05B1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05B12" w:rsidRPr="002A336D" w:rsidRDefault="00A05B12" w:rsidP="00A05B1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05B12" w:rsidRPr="002A336D" w:rsidRDefault="00A05B12" w:rsidP="00A05B1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6</w:t>
            </w:r>
          </w:p>
        </w:tc>
      </w:tr>
      <w:tr w:rsidR="00A05B12" w:rsidRPr="00530995" w:rsidTr="00A05B12">
        <w:tc>
          <w:tcPr>
            <w:tcW w:w="14608" w:type="dxa"/>
            <w:gridSpan w:val="6"/>
            <w:shd w:val="clear" w:color="auto" w:fill="auto"/>
            <w:vAlign w:val="center"/>
          </w:tcPr>
          <w:p w:rsidR="00A05B12" w:rsidRPr="00530995" w:rsidRDefault="00A05B12" w:rsidP="00A05B12">
            <w:pPr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  <w:r w:rsidRPr="00530995">
              <w:rPr>
                <w:rFonts w:cs="Arial"/>
                <w:color w:val="000000"/>
                <w:sz w:val="24"/>
                <w:szCs w:val="24"/>
              </w:rPr>
              <w:t>1.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30995">
              <w:rPr>
                <w:rFonts w:cs="Arial"/>
                <w:color w:val="000000"/>
                <w:sz w:val="24"/>
                <w:szCs w:val="24"/>
              </w:rPr>
              <w:t>Установка и замена камер видеонаблюдения</w:t>
            </w:r>
          </w:p>
        </w:tc>
      </w:tr>
      <w:tr w:rsidR="00A05B12" w:rsidRPr="00530995" w:rsidTr="00C922C6">
        <w:tc>
          <w:tcPr>
            <w:tcW w:w="5353" w:type="dxa"/>
            <w:shd w:val="clear" w:color="auto" w:fill="auto"/>
          </w:tcPr>
          <w:p w:rsidR="005D24DE" w:rsidRDefault="0068526D" w:rsidP="00A05B12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A05B12" w:rsidRPr="00530995">
              <w:rPr>
                <w:rFonts w:cs="Arial"/>
                <w:sz w:val="24"/>
                <w:szCs w:val="24"/>
              </w:rPr>
              <w:t>28 видеокамер (объекты (перекрестки: ул. Сидорова - Спортивная, ул. Сидорова – М</w:t>
            </w:r>
            <w:r w:rsidR="00A05B12" w:rsidRPr="00530995">
              <w:rPr>
                <w:rFonts w:cs="Arial"/>
                <w:sz w:val="24"/>
                <w:szCs w:val="24"/>
              </w:rPr>
              <w:t>е</w:t>
            </w:r>
            <w:r w:rsidR="00A05B12" w:rsidRPr="00530995">
              <w:rPr>
                <w:rFonts w:cs="Arial"/>
                <w:sz w:val="24"/>
                <w:szCs w:val="24"/>
              </w:rPr>
              <w:t xml:space="preserve">лиоративная, ул. Сидорова – </w:t>
            </w:r>
            <w:proofErr w:type="spellStart"/>
            <w:r w:rsidR="00A05B12" w:rsidRPr="00530995">
              <w:rPr>
                <w:rFonts w:cs="Arial"/>
                <w:sz w:val="24"/>
                <w:szCs w:val="24"/>
              </w:rPr>
              <w:t>ул</w:t>
            </w:r>
            <w:proofErr w:type="gramStart"/>
            <w:r w:rsidR="00A05B12" w:rsidRPr="00530995">
              <w:rPr>
                <w:rFonts w:cs="Arial"/>
                <w:sz w:val="24"/>
                <w:szCs w:val="24"/>
              </w:rPr>
              <w:t>.С</w:t>
            </w:r>
            <w:proofErr w:type="gramEnd"/>
            <w:r w:rsidR="00A05B12" w:rsidRPr="00530995">
              <w:rPr>
                <w:rFonts w:cs="Arial"/>
                <w:sz w:val="24"/>
                <w:szCs w:val="24"/>
              </w:rPr>
              <w:t>оветская</w:t>
            </w:r>
            <w:proofErr w:type="spellEnd"/>
            <w:r w:rsidR="00A05B12" w:rsidRPr="00530995">
              <w:rPr>
                <w:rFonts w:cs="Arial"/>
                <w:sz w:val="24"/>
                <w:szCs w:val="24"/>
              </w:rPr>
              <w:t>, ул. Спор</w:t>
            </w:r>
            <w:r w:rsidR="00306341">
              <w:rPr>
                <w:rFonts w:cs="Arial"/>
                <w:sz w:val="24"/>
                <w:szCs w:val="24"/>
              </w:rPr>
              <w:t xml:space="preserve">тивная – </w:t>
            </w:r>
            <w:proofErr w:type="spellStart"/>
            <w:r w:rsidR="00306341">
              <w:rPr>
                <w:rFonts w:cs="Arial"/>
                <w:sz w:val="24"/>
                <w:szCs w:val="24"/>
              </w:rPr>
              <w:t>пер.Колхозный</w:t>
            </w:r>
            <w:proofErr w:type="spellEnd"/>
            <w:r w:rsidR="00306341">
              <w:rPr>
                <w:rFonts w:cs="Arial"/>
                <w:sz w:val="24"/>
                <w:szCs w:val="24"/>
              </w:rPr>
              <w:t>,</w:t>
            </w:r>
            <w:r w:rsidR="00A05B12" w:rsidRPr="00530995">
              <w:rPr>
                <w:rFonts w:cs="Arial"/>
                <w:sz w:val="24"/>
                <w:szCs w:val="24"/>
              </w:rPr>
              <w:t xml:space="preserve"> переулок Театральный, парк «Светлячок», </w:t>
            </w:r>
            <w:proofErr w:type="spellStart"/>
            <w:r w:rsidR="00A05B12" w:rsidRPr="00530995">
              <w:rPr>
                <w:rFonts w:cs="Arial"/>
                <w:sz w:val="24"/>
                <w:szCs w:val="24"/>
              </w:rPr>
              <w:t>скейт</w:t>
            </w:r>
            <w:proofErr w:type="spellEnd"/>
            <w:r w:rsidR="00A05B12" w:rsidRPr="00530995">
              <w:rPr>
                <w:rFonts w:cs="Arial"/>
                <w:sz w:val="24"/>
                <w:szCs w:val="24"/>
              </w:rPr>
              <w:t>-Парк «</w:t>
            </w:r>
            <w:proofErr w:type="spellStart"/>
            <w:r w:rsidR="00A05B12" w:rsidRPr="00530995">
              <w:rPr>
                <w:rFonts w:cs="Arial"/>
                <w:sz w:val="24"/>
                <w:szCs w:val="24"/>
              </w:rPr>
              <w:t>Флайт</w:t>
            </w:r>
            <w:proofErr w:type="spellEnd"/>
            <w:r w:rsidR="00A05B12" w:rsidRPr="00530995">
              <w:rPr>
                <w:rFonts w:cs="Arial"/>
                <w:sz w:val="24"/>
                <w:szCs w:val="24"/>
              </w:rPr>
              <w:t>», остановка автобуса № 115)</w:t>
            </w:r>
            <w:r w:rsidR="005D24DE">
              <w:rPr>
                <w:rFonts w:cs="Arial"/>
                <w:sz w:val="24"/>
                <w:szCs w:val="24"/>
              </w:rPr>
              <w:t>;</w:t>
            </w:r>
          </w:p>
          <w:p w:rsidR="00A05B12" w:rsidRPr="002A336D" w:rsidRDefault="0068526D" w:rsidP="00BF0923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5D24DE" w:rsidRPr="00530995">
              <w:rPr>
                <w:rFonts w:cs="Arial"/>
                <w:sz w:val="24"/>
                <w:szCs w:val="24"/>
              </w:rPr>
              <w:t xml:space="preserve"> 20 видеокамер (объекты: пер. Степана Р</w:t>
            </w:r>
            <w:r w:rsidR="005D24DE" w:rsidRPr="00530995">
              <w:rPr>
                <w:rFonts w:cs="Arial"/>
                <w:sz w:val="24"/>
                <w:szCs w:val="24"/>
              </w:rPr>
              <w:t>а</w:t>
            </w:r>
            <w:r w:rsidR="005D24DE" w:rsidRPr="00530995">
              <w:rPr>
                <w:rFonts w:cs="Arial"/>
                <w:sz w:val="24"/>
                <w:szCs w:val="24"/>
              </w:rPr>
              <w:t>зин</w:t>
            </w:r>
            <w:proofErr w:type="gramStart"/>
            <w:r w:rsidR="005D24DE" w:rsidRPr="00530995">
              <w:rPr>
                <w:rFonts w:cs="Arial"/>
                <w:sz w:val="24"/>
                <w:szCs w:val="24"/>
              </w:rPr>
              <w:t>а(</w:t>
            </w:r>
            <w:proofErr w:type="gramEnd"/>
            <w:r w:rsidR="005D24DE" w:rsidRPr="00530995">
              <w:rPr>
                <w:rFonts w:cs="Arial"/>
                <w:sz w:val="24"/>
                <w:szCs w:val="24"/>
              </w:rPr>
              <w:t xml:space="preserve">перекресток МЦ Электроник, СШ № 2), ул. Комсомольская, краеведческий музей, </w:t>
            </w:r>
          </w:p>
        </w:tc>
        <w:tc>
          <w:tcPr>
            <w:tcW w:w="4820" w:type="dxa"/>
            <w:shd w:val="clear" w:color="auto" w:fill="auto"/>
          </w:tcPr>
          <w:p w:rsidR="00A05B12" w:rsidRPr="00530995" w:rsidRDefault="00A05B12" w:rsidP="00A05B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bCs/>
                <w:sz w:val="24"/>
                <w:szCs w:val="24"/>
              </w:rPr>
              <w:t>Отдел по гражданской обороне и чре</w:t>
            </w:r>
            <w:r w:rsidRPr="00530995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530995">
              <w:rPr>
                <w:rFonts w:ascii="Arial" w:hAnsi="Arial" w:cs="Arial"/>
                <w:bCs/>
                <w:sz w:val="24"/>
                <w:szCs w:val="24"/>
              </w:rPr>
              <w:t>вычайным ситуациям, охране окружа</w:t>
            </w:r>
            <w:r w:rsidRPr="00530995">
              <w:rPr>
                <w:rFonts w:ascii="Arial" w:hAnsi="Arial" w:cs="Arial"/>
                <w:bCs/>
                <w:sz w:val="24"/>
                <w:szCs w:val="24"/>
              </w:rPr>
              <w:t>ю</w:t>
            </w:r>
            <w:r w:rsidRPr="00530995">
              <w:rPr>
                <w:rFonts w:ascii="Arial" w:hAnsi="Arial" w:cs="Arial"/>
                <w:bCs/>
                <w:sz w:val="24"/>
                <w:szCs w:val="24"/>
              </w:rPr>
              <w:t>щей среды, экологии администрации Светлоярского муниципального района</w:t>
            </w:r>
            <w:r w:rsidRPr="0053099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05B12" w:rsidRPr="002A336D" w:rsidRDefault="00A05B12" w:rsidP="00A05B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0995">
              <w:rPr>
                <w:rFonts w:ascii="Arial" w:hAnsi="Arial" w:cs="Arial"/>
                <w:sz w:val="24"/>
                <w:szCs w:val="24"/>
              </w:rPr>
              <w:t>МКУ Светлоярского муниципального района Волгоградской области «Единая дежурно-диспетчерская служ</w:t>
            </w:r>
            <w:r>
              <w:rPr>
                <w:rFonts w:ascii="Arial" w:hAnsi="Arial" w:cs="Arial"/>
                <w:sz w:val="24"/>
                <w:szCs w:val="24"/>
              </w:rPr>
              <w:t>ба»</w:t>
            </w:r>
          </w:p>
        </w:tc>
        <w:tc>
          <w:tcPr>
            <w:tcW w:w="1134" w:type="dxa"/>
            <w:shd w:val="clear" w:color="auto" w:fill="auto"/>
          </w:tcPr>
          <w:p w:rsidR="00A05B12" w:rsidRPr="002A336D" w:rsidRDefault="00A05B12" w:rsidP="00A05B12">
            <w:pPr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460,0</w:t>
            </w:r>
          </w:p>
        </w:tc>
        <w:tc>
          <w:tcPr>
            <w:tcW w:w="1105" w:type="dxa"/>
            <w:shd w:val="clear" w:color="auto" w:fill="auto"/>
          </w:tcPr>
          <w:p w:rsidR="00A05B12" w:rsidRPr="00530995" w:rsidRDefault="00A05B12" w:rsidP="00A05B12">
            <w:pPr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Метод соп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о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став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и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мых рыно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ч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ных цен</w:t>
            </w:r>
          </w:p>
        </w:tc>
        <w:tc>
          <w:tcPr>
            <w:tcW w:w="1163" w:type="dxa"/>
            <w:shd w:val="clear" w:color="auto" w:fill="auto"/>
          </w:tcPr>
          <w:p w:rsidR="00A05B12" w:rsidRPr="002A336D" w:rsidRDefault="00A05B12" w:rsidP="00A05B12">
            <w:pPr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380,0</w:t>
            </w:r>
          </w:p>
        </w:tc>
        <w:tc>
          <w:tcPr>
            <w:tcW w:w="1033" w:type="dxa"/>
            <w:shd w:val="clear" w:color="auto" w:fill="auto"/>
          </w:tcPr>
          <w:p w:rsidR="00A05B12" w:rsidRPr="00ED1484" w:rsidRDefault="00A05B12" w:rsidP="00A05B12">
            <w:pPr>
              <w:autoSpaceDE/>
              <w:autoSpaceDN/>
              <w:adjustRightInd/>
              <w:ind w:firstLine="0"/>
              <w:jc w:val="left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Метод соп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о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став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и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мых р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ы</w:t>
            </w: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ноч</w:t>
            </w:r>
            <w:r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ных цен</w:t>
            </w:r>
          </w:p>
        </w:tc>
      </w:tr>
    </w:tbl>
    <w:p w:rsidR="005D24DE" w:rsidRDefault="005D24DE"/>
    <w:tbl>
      <w:tblPr>
        <w:tblpPr w:leftFromText="180" w:rightFromText="180" w:vertAnchor="text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20"/>
        <w:gridCol w:w="1134"/>
        <w:gridCol w:w="1105"/>
        <w:gridCol w:w="1163"/>
        <w:gridCol w:w="1033"/>
      </w:tblGrid>
      <w:tr w:rsidR="005D24DE" w:rsidRPr="00530995" w:rsidTr="00DF5E92">
        <w:tc>
          <w:tcPr>
            <w:tcW w:w="5353" w:type="dxa"/>
            <w:shd w:val="clear" w:color="auto" w:fill="auto"/>
            <w:vAlign w:val="center"/>
          </w:tcPr>
          <w:p w:rsidR="005D24DE" w:rsidRPr="002A336D" w:rsidRDefault="005D24DE" w:rsidP="005D2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24DE" w:rsidRPr="002A336D" w:rsidRDefault="005D24DE" w:rsidP="005D2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4DE" w:rsidRPr="002A336D" w:rsidRDefault="005D24DE" w:rsidP="005D2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24DE" w:rsidRPr="002A336D" w:rsidRDefault="005D24DE" w:rsidP="005D2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D24DE" w:rsidRPr="002A336D" w:rsidRDefault="005D24DE" w:rsidP="005D2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D24DE" w:rsidRPr="002A336D" w:rsidRDefault="005D24DE" w:rsidP="005D2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6</w:t>
            </w:r>
          </w:p>
        </w:tc>
      </w:tr>
      <w:tr w:rsidR="005D24DE" w:rsidRPr="00530995" w:rsidTr="00C922C6">
        <w:tc>
          <w:tcPr>
            <w:tcW w:w="5353" w:type="dxa"/>
            <w:shd w:val="clear" w:color="auto" w:fill="auto"/>
          </w:tcPr>
          <w:p w:rsidR="005D24DE" w:rsidRPr="00530995" w:rsidRDefault="00BF0923" w:rsidP="005D24DE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ул.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5D24DE" w:rsidRPr="00530995">
              <w:rPr>
                <w:rFonts w:cs="Arial"/>
                <w:sz w:val="24"/>
                <w:szCs w:val="24"/>
              </w:rPr>
              <w:t xml:space="preserve">Волжская (детская библиотека), </w:t>
            </w:r>
            <w:proofErr w:type="spellStart"/>
            <w:r w:rsidR="005D24DE" w:rsidRPr="00530995">
              <w:rPr>
                <w:rFonts w:cs="Arial"/>
                <w:sz w:val="24"/>
                <w:szCs w:val="24"/>
              </w:rPr>
              <w:t>пер</w:t>
            </w:r>
            <w:proofErr w:type="gramStart"/>
            <w:r w:rsidR="005D24DE" w:rsidRPr="00530995">
              <w:rPr>
                <w:rFonts w:cs="Arial"/>
                <w:sz w:val="24"/>
                <w:szCs w:val="24"/>
              </w:rPr>
              <w:t>.С</w:t>
            </w:r>
            <w:proofErr w:type="gramEnd"/>
            <w:r w:rsidR="005D24DE" w:rsidRPr="00530995">
              <w:rPr>
                <w:rFonts w:cs="Arial"/>
                <w:sz w:val="24"/>
                <w:szCs w:val="24"/>
              </w:rPr>
              <w:t>тепана</w:t>
            </w:r>
            <w:proofErr w:type="spellEnd"/>
            <w:r w:rsidR="005D24DE" w:rsidRPr="00530995">
              <w:rPr>
                <w:rFonts w:cs="Arial"/>
                <w:sz w:val="24"/>
                <w:szCs w:val="24"/>
              </w:rPr>
              <w:t xml:space="preserve"> Разина - Си</w:t>
            </w:r>
            <w:r w:rsidR="005D24DE">
              <w:rPr>
                <w:rFonts w:cs="Arial"/>
                <w:sz w:val="24"/>
                <w:szCs w:val="24"/>
              </w:rPr>
              <w:t>дорова.</w:t>
            </w:r>
          </w:p>
        </w:tc>
        <w:tc>
          <w:tcPr>
            <w:tcW w:w="4820" w:type="dxa"/>
            <w:shd w:val="clear" w:color="auto" w:fill="auto"/>
          </w:tcPr>
          <w:p w:rsidR="005D24DE" w:rsidRPr="00530995" w:rsidRDefault="005D24DE" w:rsidP="005D24DE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24DE" w:rsidRPr="00530995" w:rsidRDefault="005D24DE" w:rsidP="005D24DE">
            <w:pPr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5" w:type="dxa"/>
            <w:shd w:val="clear" w:color="auto" w:fill="auto"/>
          </w:tcPr>
          <w:p w:rsidR="005D24DE" w:rsidRPr="00530995" w:rsidRDefault="005D24DE" w:rsidP="005D24DE">
            <w:pPr>
              <w:autoSpaceDE/>
              <w:autoSpaceDN/>
              <w:adjustRightInd/>
              <w:ind w:firstLine="0"/>
              <w:jc w:val="left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3" w:type="dxa"/>
            <w:shd w:val="clear" w:color="auto" w:fill="auto"/>
          </w:tcPr>
          <w:p w:rsidR="005D24DE" w:rsidRPr="00530995" w:rsidRDefault="005D24DE" w:rsidP="005D24DE">
            <w:pPr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3" w:type="dxa"/>
            <w:shd w:val="clear" w:color="auto" w:fill="auto"/>
          </w:tcPr>
          <w:p w:rsidR="005D24DE" w:rsidRPr="00530995" w:rsidRDefault="005D24DE" w:rsidP="005D24DE">
            <w:pPr>
              <w:autoSpaceDE/>
              <w:autoSpaceDN/>
              <w:adjustRightInd/>
              <w:ind w:firstLine="0"/>
              <w:jc w:val="left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5D24DE" w:rsidRPr="00530995" w:rsidTr="00FF2730">
        <w:tc>
          <w:tcPr>
            <w:tcW w:w="5353" w:type="dxa"/>
            <w:shd w:val="clear" w:color="auto" w:fill="auto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  <w:t>Итого по разделу</w:t>
            </w:r>
            <w:r w:rsidR="00FF2730"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  <w:t xml:space="preserve"> 1</w:t>
            </w:r>
            <w:r w:rsidRPr="00530995"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5D24DE" w:rsidRPr="00530995" w:rsidRDefault="005D24DE" w:rsidP="005D24DE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24DE" w:rsidRPr="00530995" w:rsidRDefault="005D24DE" w:rsidP="00FF273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24DE" w:rsidRPr="00530995" w:rsidRDefault="005D24DE" w:rsidP="00FF273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D24DE" w:rsidRPr="00530995" w:rsidRDefault="005D24DE" w:rsidP="00FF273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sz w:val="24"/>
                <w:szCs w:val="24"/>
                <w:lang w:eastAsia="en-US"/>
              </w:rPr>
              <w:t>380,0</w:t>
            </w:r>
          </w:p>
        </w:tc>
        <w:tc>
          <w:tcPr>
            <w:tcW w:w="1033" w:type="dxa"/>
            <w:shd w:val="clear" w:color="auto" w:fill="auto"/>
          </w:tcPr>
          <w:p w:rsidR="005D24DE" w:rsidRPr="00530995" w:rsidRDefault="005D24DE" w:rsidP="005D24DE">
            <w:pPr>
              <w:autoSpaceDE/>
              <w:autoSpaceDN/>
              <w:adjustRightInd/>
              <w:ind w:firstLine="0"/>
              <w:jc w:val="left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5D24DE" w:rsidRPr="00530995" w:rsidTr="00C922C6">
        <w:tc>
          <w:tcPr>
            <w:tcW w:w="14608" w:type="dxa"/>
            <w:gridSpan w:val="6"/>
            <w:shd w:val="clear" w:color="auto" w:fill="auto"/>
          </w:tcPr>
          <w:p w:rsidR="005D24DE" w:rsidRPr="00530995" w:rsidRDefault="005D24DE" w:rsidP="005D24DE">
            <w:pPr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  <w:r w:rsidRPr="00530995">
              <w:rPr>
                <w:rFonts w:cs="Arial"/>
                <w:sz w:val="24"/>
                <w:szCs w:val="24"/>
              </w:rPr>
              <w:t>2. Установка серверного и сетевого оборудования</w:t>
            </w:r>
          </w:p>
        </w:tc>
      </w:tr>
      <w:tr w:rsidR="005D24DE" w:rsidRPr="00530995" w:rsidTr="003D520C">
        <w:trPr>
          <w:trHeight w:val="887"/>
        </w:trPr>
        <w:tc>
          <w:tcPr>
            <w:tcW w:w="5353" w:type="dxa"/>
            <w:shd w:val="clear" w:color="auto" w:fill="auto"/>
          </w:tcPr>
          <w:p w:rsidR="005D24DE" w:rsidRPr="00530995" w:rsidRDefault="005D24DE" w:rsidP="005D24DE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- видеорегистраторы с жесткими дисками (2 шт.)</w:t>
            </w:r>
            <w:r w:rsidR="00FF2730">
              <w:rPr>
                <w:rFonts w:cs="Arial"/>
                <w:sz w:val="24"/>
                <w:szCs w:val="24"/>
              </w:rPr>
              <w:t>;</w:t>
            </w:r>
          </w:p>
          <w:p w:rsidR="005D24DE" w:rsidRPr="002A336D" w:rsidRDefault="0068526D" w:rsidP="005D24DE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5D24DE" w:rsidRPr="00530995">
              <w:rPr>
                <w:rFonts w:cs="Arial"/>
                <w:sz w:val="24"/>
                <w:szCs w:val="24"/>
              </w:rPr>
              <w:t xml:space="preserve"> серве</w:t>
            </w:r>
            <w:r w:rsidR="005D24DE">
              <w:rPr>
                <w:rFonts w:cs="Arial"/>
                <w:sz w:val="24"/>
                <w:szCs w:val="24"/>
              </w:rPr>
              <w:t>р (1 шт</w:t>
            </w:r>
            <w:r w:rsidR="00BF0923">
              <w:rPr>
                <w:rFonts w:cs="Arial"/>
                <w:sz w:val="24"/>
                <w:szCs w:val="24"/>
              </w:rPr>
              <w:t>.</w:t>
            </w:r>
            <w:r w:rsidR="005D24DE">
              <w:rPr>
                <w:rFonts w:cs="Arial"/>
                <w:sz w:val="24"/>
                <w:szCs w:val="24"/>
              </w:rPr>
              <w:t>), жесткие диски (2 шт.)</w:t>
            </w:r>
            <w:r w:rsidR="00FF2730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D24DE" w:rsidRPr="00530995" w:rsidRDefault="005D24DE" w:rsidP="005D24DE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3" w:type="dxa"/>
            <w:shd w:val="clear" w:color="auto" w:fill="auto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250,0</w:t>
            </w:r>
          </w:p>
        </w:tc>
        <w:tc>
          <w:tcPr>
            <w:tcW w:w="1033" w:type="dxa"/>
            <w:shd w:val="clear" w:color="auto" w:fill="auto"/>
          </w:tcPr>
          <w:p w:rsidR="005D24DE" w:rsidRPr="00530995" w:rsidRDefault="005D24DE" w:rsidP="005D24DE">
            <w:pPr>
              <w:autoSpaceDE/>
              <w:autoSpaceDN/>
              <w:adjustRightInd/>
              <w:ind w:firstLine="0"/>
              <w:jc w:val="left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5D24DE" w:rsidRPr="00530995" w:rsidTr="003D520C">
        <w:tc>
          <w:tcPr>
            <w:tcW w:w="5353" w:type="dxa"/>
            <w:shd w:val="clear" w:color="auto" w:fill="auto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</w:pPr>
            <w:r w:rsidRPr="00530995"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  <w:t>Итого по разделу</w:t>
            </w:r>
            <w:r w:rsidR="00FF2730"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  <w:t xml:space="preserve"> 2</w:t>
            </w:r>
            <w:r w:rsidRPr="00530995"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5D24DE" w:rsidRPr="00530995" w:rsidRDefault="005D24DE" w:rsidP="005D24DE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3" w:type="dxa"/>
            <w:shd w:val="clear" w:color="auto" w:fill="auto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color w:val="000000"/>
                <w:sz w:val="24"/>
                <w:szCs w:val="24"/>
                <w:lang w:bidi="ru-RU"/>
              </w:rPr>
              <w:t>250,0</w:t>
            </w:r>
          </w:p>
        </w:tc>
        <w:tc>
          <w:tcPr>
            <w:tcW w:w="1033" w:type="dxa"/>
            <w:shd w:val="clear" w:color="auto" w:fill="auto"/>
          </w:tcPr>
          <w:p w:rsidR="005D24DE" w:rsidRPr="00530995" w:rsidRDefault="005D24DE" w:rsidP="005D24DE">
            <w:pPr>
              <w:autoSpaceDE/>
              <w:autoSpaceDN/>
              <w:adjustRightInd/>
              <w:ind w:firstLine="0"/>
              <w:jc w:val="left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5D24DE" w:rsidRPr="00530995" w:rsidTr="00C922C6">
        <w:tc>
          <w:tcPr>
            <w:tcW w:w="14608" w:type="dxa"/>
            <w:gridSpan w:val="6"/>
            <w:shd w:val="clear" w:color="auto" w:fill="auto"/>
          </w:tcPr>
          <w:p w:rsidR="005D24DE" w:rsidRPr="00530995" w:rsidRDefault="005D24DE" w:rsidP="005D24DE">
            <w:pPr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  <w:r w:rsidRPr="00530995">
              <w:rPr>
                <w:rFonts w:cs="Arial"/>
                <w:sz w:val="24"/>
                <w:szCs w:val="24"/>
              </w:rPr>
              <w:t>3. Модернизация линий связи, ремонт линий связи, строительство линий связи, замена кабельных участков</w:t>
            </w:r>
          </w:p>
        </w:tc>
      </w:tr>
      <w:tr w:rsidR="005D24DE" w:rsidRPr="00530995" w:rsidTr="00C922C6">
        <w:tc>
          <w:tcPr>
            <w:tcW w:w="5353" w:type="dxa"/>
            <w:shd w:val="clear" w:color="auto" w:fill="auto"/>
          </w:tcPr>
          <w:p w:rsidR="005D24DE" w:rsidRPr="00530995" w:rsidRDefault="005D24DE" w:rsidP="005D24DE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gramStart"/>
            <w:r w:rsidRPr="00530995">
              <w:rPr>
                <w:rFonts w:cs="Arial"/>
                <w:sz w:val="24"/>
                <w:szCs w:val="24"/>
              </w:rPr>
              <w:t xml:space="preserve">- ул. Мелиоративная – ул. Советская (400 м), ул. Мелиоративная – помещение ЕДДС (540 м), 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скейт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>-парк «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Флайт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>» (700 м), Парк «Све</w:t>
            </w:r>
            <w:r w:rsidRPr="00530995">
              <w:rPr>
                <w:rFonts w:cs="Arial"/>
                <w:sz w:val="24"/>
                <w:szCs w:val="24"/>
              </w:rPr>
              <w:t>т</w:t>
            </w:r>
            <w:r w:rsidRPr="00530995">
              <w:rPr>
                <w:rFonts w:cs="Arial"/>
                <w:sz w:val="24"/>
                <w:szCs w:val="24"/>
              </w:rPr>
              <w:t>лячок» (900 м), пер. Театральный  (520 м), ул. Сидорова – Спортивная (320м), остано</w:t>
            </w:r>
            <w:r w:rsidRPr="00530995">
              <w:rPr>
                <w:rFonts w:cs="Arial"/>
                <w:sz w:val="24"/>
                <w:szCs w:val="24"/>
              </w:rPr>
              <w:t>в</w:t>
            </w:r>
            <w:r w:rsidRPr="00530995">
              <w:rPr>
                <w:rFonts w:cs="Arial"/>
                <w:sz w:val="24"/>
                <w:szCs w:val="24"/>
              </w:rPr>
              <w:t>ка ав</w:t>
            </w:r>
            <w:r w:rsidR="00FF2730">
              <w:rPr>
                <w:rFonts w:cs="Arial"/>
                <w:sz w:val="24"/>
                <w:szCs w:val="24"/>
              </w:rPr>
              <w:t>тобуса № 115 (700 м)</w:t>
            </w:r>
            <w:r w:rsidR="003D520C">
              <w:rPr>
                <w:rFonts w:cs="Arial"/>
                <w:sz w:val="24"/>
                <w:szCs w:val="24"/>
              </w:rPr>
              <w:t>;</w:t>
            </w:r>
            <w:proofErr w:type="gramEnd"/>
          </w:p>
          <w:p w:rsidR="005D24DE" w:rsidRPr="003D520C" w:rsidRDefault="005D24DE" w:rsidP="003D520C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30995">
              <w:rPr>
                <w:rFonts w:cs="Arial"/>
                <w:sz w:val="24"/>
                <w:szCs w:val="24"/>
              </w:rPr>
              <w:t>– пер. Саши Чекалина (перекресток МЦ Электроник, СШ № 2)  (800 м), краеведч</w:t>
            </w:r>
            <w:r w:rsidRPr="00530995">
              <w:rPr>
                <w:rFonts w:cs="Arial"/>
                <w:sz w:val="24"/>
                <w:szCs w:val="24"/>
              </w:rPr>
              <w:t>е</w:t>
            </w:r>
            <w:r w:rsidRPr="00530995">
              <w:rPr>
                <w:rFonts w:cs="Arial"/>
                <w:sz w:val="24"/>
                <w:szCs w:val="24"/>
              </w:rPr>
              <w:t xml:space="preserve">ский музей (500 м), ул. Волжская (800м), </w:t>
            </w:r>
            <w:proofErr w:type="spellStart"/>
            <w:r w:rsidRPr="00530995">
              <w:rPr>
                <w:rFonts w:cs="Arial"/>
                <w:sz w:val="24"/>
                <w:szCs w:val="24"/>
              </w:rPr>
              <w:t>пер</w:t>
            </w:r>
            <w:proofErr w:type="gramStart"/>
            <w:r w:rsidRPr="00530995">
              <w:rPr>
                <w:rFonts w:cs="Arial"/>
                <w:sz w:val="24"/>
                <w:szCs w:val="24"/>
              </w:rPr>
              <w:t>.С</w:t>
            </w:r>
            <w:proofErr w:type="gramEnd"/>
            <w:r w:rsidRPr="00530995">
              <w:rPr>
                <w:rFonts w:cs="Arial"/>
                <w:sz w:val="24"/>
                <w:szCs w:val="24"/>
              </w:rPr>
              <w:t>тепана</w:t>
            </w:r>
            <w:proofErr w:type="spellEnd"/>
            <w:r w:rsidRPr="00530995">
              <w:rPr>
                <w:rFonts w:cs="Arial"/>
                <w:sz w:val="24"/>
                <w:szCs w:val="24"/>
              </w:rPr>
              <w:t xml:space="preserve"> Рази</w:t>
            </w:r>
            <w:r w:rsidR="003D520C">
              <w:rPr>
                <w:rFonts w:cs="Arial"/>
                <w:sz w:val="24"/>
                <w:szCs w:val="24"/>
              </w:rPr>
              <w:t>на –Сидорова (700м).</w:t>
            </w:r>
          </w:p>
        </w:tc>
        <w:tc>
          <w:tcPr>
            <w:tcW w:w="4820" w:type="dxa"/>
            <w:shd w:val="clear" w:color="auto" w:fill="auto"/>
          </w:tcPr>
          <w:p w:rsidR="005D24DE" w:rsidRPr="00530995" w:rsidRDefault="005D24DE" w:rsidP="005D24DE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24DE" w:rsidRPr="00530995" w:rsidRDefault="0007682E" w:rsidP="005D24D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1105" w:type="dxa"/>
            <w:shd w:val="clear" w:color="auto" w:fill="auto"/>
          </w:tcPr>
          <w:p w:rsidR="005D24DE" w:rsidRPr="00530995" w:rsidRDefault="005D24DE" w:rsidP="005D24D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3" w:type="dxa"/>
            <w:shd w:val="clear" w:color="auto" w:fill="auto"/>
          </w:tcPr>
          <w:p w:rsidR="005D24DE" w:rsidRPr="00530995" w:rsidRDefault="0007682E" w:rsidP="005D24D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033" w:type="dxa"/>
            <w:shd w:val="clear" w:color="auto" w:fill="auto"/>
          </w:tcPr>
          <w:p w:rsidR="005D24DE" w:rsidRPr="00530995" w:rsidRDefault="005D24DE" w:rsidP="005D24DE">
            <w:pPr>
              <w:autoSpaceDE/>
              <w:autoSpaceDN/>
              <w:adjustRightInd/>
              <w:ind w:firstLine="0"/>
              <w:jc w:val="left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5D24DE" w:rsidRPr="00530995" w:rsidTr="003D520C">
        <w:tc>
          <w:tcPr>
            <w:tcW w:w="5353" w:type="dxa"/>
            <w:shd w:val="clear" w:color="auto" w:fill="auto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</w:pPr>
            <w:r w:rsidRPr="00530995"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  <w:t>Итого по разделу</w:t>
            </w:r>
            <w:r w:rsidR="003D520C"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  <w:t xml:space="preserve"> 3</w:t>
            </w:r>
            <w:r w:rsidRPr="00530995"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5D24DE" w:rsidRPr="00530995" w:rsidRDefault="005D24DE" w:rsidP="005D24DE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033" w:type="dxa"/>
            <w:shd w:val="clear" w:color="auto" w:fill="auto"/>
          </w:tcPr>
          <w:p w:rsidR="005D24DE" w:rsidRPr="00530995" w:rsidRDefault="005D24DE" w:rsidP="005D24DE">
            <w:pPr>
              <w:autoSpaceDE/>
              <w:autoSpaceDN/>
              <w:adjustRightInd/>
              <w:ind w:firstLine="0"/>
              <w:jc w:val="left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5D24DE" w:rsidRPr="00530995" w:rsidTr="003D520C">
        <w:tc>
          <w:tcPr>
            <w:tcW w:w="5353" w:type="dxa"/>
            <w:shd w:val="clear" w:color="auto" w:fill="auto"/>
          </w:tcPr>
          <w:p w:rsidR="005D24DE" w:rsidRPr="00530995" w:rsidRDefault="0023325E" w:rsidP="003D520C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  <w:t>Всего по П</w:t>
            </w:r>
            <w:r w:rsidR="005D24DE" w:rsidRPr="00530995">
              <w:rPr>
                <w:rFonts w:eastAsia="Calibri" w:cs="Arial"/>
                <w:bCs/>
                <w:color w:val="000000"/>
                <w:sz w:val="24"/>
                <w:szCs w:val="24"/>
                <w:lang w:bidi="ru-RU"/>
              </w:rPr>
              <w:t>рограмме:</w:t>
            </w:r>
          </w:p>
        </w:tc>
        <w:tc>
          <w:tcPr>
            <w:tcW w:w="4820" w:type="dxa"/>
            <w:shd w:val="clear" w:color="auto" w:fill="auto"/>
          </w:tcPr>
          <w:p w:rsidR="005D24DE" w:rsidRPr="00530995" w:rsidRDefault="005D24DE" w:rsidP="005D24DE">
            <w:pPr>
              <w:ind w:firstLine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sz w:val="24"/>
                <w:szCs w:val="24"/>
                <w:lang w:eastAsia="en-US"/>
              </w:rPr>
              <w:t>1580,0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D24DE" w:rsidRPr="00530995" w:rsidRDefault="005D24DE" w:rsidP="003D5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30995">
              <w:rPr>
                <w:rFonts w:eastAsia="Calibri" w:cs="Arial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033" w:type="dxa"/>
            <w:shd w:val="clear" w:color="auto" w:fill="auto"/>
          </w:tcPr>
          <w:p w:rsidR="005D24DE" w:rsidRPr="00530995" w:rsidRDefault="005D24DE" w:rsidP="005D24DE">
            <w:pPr>
              <w:autoSpaceDE/>
              <w:autoSpaceDN/>
              <w:adjustRightInd/>
              <w:ind w:firstLine="0"/>
              <w:jc w:val="left"/>
              <w:rPr>
                <w:rFonts w:eastAsia="Calibri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A3E82" w:rsidRPr="00530995" w:rsidRDefault="00AA3E82" w:rsidP="00530995">
      <w:pPr>
        <w:widowControl/>
        <w:autoSpaceDE/>
        <w:autoSpaceDN/>
        <w:adjustRightInd/>
        <w:ind w:firstLine="0"/>
        <w:jc w:val="left"/>
        <w:rPr>
          <w:rFonts w:eastAsia="Calibri" w:cs="Arial"/>
          <w:sz w:val="24"/>
          <w:szCs w:val="24"/>
          <w:lang w:eastAsia="en-US"/>
        </w:rPr>
      </w:pPr>
    </w:p>
    <w:sectPr w:rsidR="00AA3E82" w:rsidRPr="00530995" w:rsidSect="00AA3E8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6F" w:rsidRDefault="0077726F" w:rsidP="00C1549B">
      <w:r>
        <w:separator/>
      </w:r>
    </w:p>
  </w:endnote>
  <w:endnote w:type="continuationSeparator" w:id="0">
    <w:p w:rsidR="0077726F" w:rsidRDefault="0077726F" w:rsidP="00C1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6F" w:rsidRDefault="0077726F" w:rsidP="00C1549B">
      <w:r>
        <w:separator/>
      </w:r>
    </w:p>
  </w:footnote>
  <w:footnote w:type="continuationSeparator" w:id="0">
    <w:p w:rsidR="0077726F" w:rsidRDefault="0077726F" w:rsidP="00C1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15096"/>
      <w:docPartObj>
        <w:docPartGallery w:val="Page Numbers (Top of Page)"/>
        <w:docPartUnique/>
      </w:docPartObj>
    </w:sdtPr>
    <w:sdtEndPr/>
    <w:sdtContent>
      <w:p w:rsidR="00DF5E92" w:rsidRDefault="00DF5E92" w:rsidP="00766B74">
        <w:pPr>
          <w:pStyle w:val="a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188">
          <w:rPr>
            <w:noProof/>
          </w:rPr>
          <w:t>3</w:t>
        </w:r>
        <w:r>
          <w:fldChar w:fldCharType="end"/>
        </w:r>
      </w:p>
    </w:sdtContent>
  </w:sdt>
  <w:p w:rsidR="00DF5E92" w:rsidRDefault="00DF5E92" w:rsidP="006A0D46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F4"/>
    <w:multiLevelType w:val="hybridMultilevel"/>
    <w:tmpl w:val="FAA8CCE8"/>
    <w:lvl w:ilvl="0" w:tplc="B396281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50612F"/>
    <w:multiLevelType w:val="hybridMultilevel"/>
    <w:tmpl w:val="FD28AD26"/>
    <w:lvl w:ilvl="0" w:tplc="DCA0937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A2201C"/>
    <w:multiLevelType w:val="hybridMultilevel"/>
    <w:tmpl w:val="A5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83A75"/>
    <w:multiLevelType w:val="hybridMultilevel"/>
    <w:tmpl w:val="A5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2A"/>
    <w:rsid w:val="0002603D"/>
    <w:rsid w:val="00040C77"/>
    <w:rsid w:val="0007682E"/>
    <w:rsid w:val="0008516F"/>
    <w:rsid w:val="000D796C"/>
    <w:rsid w:val="0012254C"/>
    <w:rsid w:val="001418AA"/>
    <w:rsid w:val="00157CB1"/>
    <w:rsid w:val="00160A99"/>
    <w:rsid w:val="00163A9C"/>
    <w:rsid w:val="00164405"/>
    <w:rsid w:val="001A1BB5"/>
    <w:rsid w:val="001A7849"/>
    <w:rsid w:val="001B0D47"/>
    <w:rsid w:val="001D1016"/>
    <w:rsid w:val="00220188"/>
    <w:rsid w:val="00221140"/>
    <w:rsid w:val="002232EB"/>
    <w:rsid w:val="0023325E"/>
    <w:rsid w:val="00236735"/>
    <w:rsid w:val="002543A0"/>
    <w:rsid w:val="002A336D"/>
    <w:rsid w:val="002A4EB9"/>
    <w:rsid w:val="002E4755"/>
    <w:rsid w:val="00306341"/>
    <w:rsid w:val="00315115"/>
    <w:rsid w:val="003278BC"/>
    <w:rsid w:val="003402CA"/>
    <w:rsid w:val="00342E40"/>
    <w:rsid w:val="00357506"/>
    <w:rsid w:val="0036004D"/>
    <w:rsid w:val="00371089"/>
    <w:rsid w:val="00371896"/>
    <w:rsid w:val="00371F8A"/>
    <w:rsid w:val="00381FEA"/>
    <w:rsid w:val="00382538"/>
    <w:rsid w:val="003912A5"/>
    <w:rsid w:val="003C1511"/>
    <w:rsid w:val="003C2620"/>
    <w:rsid w:val="003D39F1"/>
    <w:rsid w:val="003D520C"/>
    <w:rsid w:val="003E5C6A"/>
    <w:rsid w:val="003E736C"/>
    <w:rsid w:val="004141AE"/>
    <w:rsid w:val="004226AA"/>
    <w:rsid w:val="00424C2C"/>
    <w:rsid w:val="00427368"/>
    <w:rsid w:val="004310D9"/>
    <w:rsid w:val="00471B0D"/>
    <w:rsid w:val="00476093"/>
    <w:rsid w:val="00495CE3"/>
    <w:rsid w:val="004A636F"/>
    <w:rsid w:val="004B37D5"/>
    <w:rsid w:val="004C7BC5"/>
    <w:rsid w:val="004D00DF"/>
    <w:rsid w:val="004D7299"/>
    <w:rsid w:val="004F716F"/>
    <w:rsid w:val="00524B16"/>
    <w:rsid w:val="00530995"/>
    <w:rsid w:val="0056743B"/>
    <w:rsid w:val="00582A06"/>
    <w:rsid w:val="00592389"/>
    <w:rsid w:val="005A1D5B"/>
    <w:rsid w:val="005B7C68"/>
    <w:rsid w:val="005D24DE"/>
    <w:rsid w:val="005E69CB"/>
    <w:rsid w:val="006008B0"/>
    <w:rsid w:val="0062581B"/>
    <w:rsid w:val="00653165"/>
    <w:rsid w:val="0068526D"/>
    <w:rsid w:val="0068633F"/>
    <w:rsid w:val="006A0D46"/>
    <w:rsid w:val="006B4352"/>
    <w:rsid w:val="006B516A"/>
    <w:rsid w:val="006C4C01"/>
    <w:rsid w:val="006D015F"/>
    <w:rsid w:val="006D550C"/>
    <w:rsid w:val="006E0025"/>
    <w:rsid w:val="006F172F"/>
    <w:rsid w:val="00710164"/>
    <w:rsid w:val="00714099"/>
    <w:rsid w:val="00721A2B"/>
    <w:rsid w:val="007358B3"/>
    <w:rsid w:val="0074011E"/>
    <w:rsid w:val="00754BA8"/>
    <w:rsid w:val="0075552A"/>
    <w:rsid w:val="00760C60"/>
    <w:rsid w:val="0076612F"/>
    <w:rsid w:val="00766B74"/>
    <w:rsid w:val="00773D35"/>
    <w:rsid w:val="0077726F"/>
    <w:rsid w:val="007A14D0"/>
    <w:rsid w:val="007A2FB5"/>
    <w:rsid w:val="007A50B9"/>
    <w:rsid w:val="007E74A2"/>
    <w:rsid w:val="007F5303"/>
    <w:rsid w:val="008069F1"/>
    <w:rsid w:val="0081270E"/>
    <w:rsid w:val="0082077E"/>
    <w:rsid w:val="00820915"/>
    <w:rsid w:val="00820B6C"/>
    <w:rsid w:val="00844162"/>
    <w:rsid w:val="00844B76"/>
    <w:rsid w:val="0084574E"/>
    <w:rsid w:val="00881F13"/>
    <w:rsid w:val="008873D9"/>
    <w:rsid w:val="008A57D2"/>
    <w:rsid w:val="008A5868"/>
    <w:rsid w:val="008B11A6"/>
    <w:rsid w:val="008B6576"/>
    <w:rsid w:val="00906AD1"/>
    <w:rsid w:val="009666AC"/>
    <w:rsid w:val="009D4C5C"/>
    <w:rsid w:val="009F2CA2"/>
    <w:rsid w:val="00A0177A"/>
    <w:rsid w:val="00A05B12"/>
    <w:rsid w:val="00A955D3"/>
    <w:rsid w:val="00A97B37"/>
    <w:rsid w:val="00AA21A5"/>
    <w:rsid w:val="00AA3E82"/>
    <w:rsid w:val="00AB1FE6"/>
    <w:rsid w:val="00AC05B6"/>
    <w:rsid w:val="00AC105B"/>
    <w:rsid w:val="00AC3EB2"/>
    <w:rsid w:val="00AD03D3"/>
    <w:rsid w:val="00AE3EF1"/>
    <w:rsid w:val="00AF20A1"/>
    <w:rsid w:val="00AF7A5D"/>
    <w:rsid w:val="00B035C1"/>
    <w:rsid w:val="00B320F7"/>
    <w:rsid w:val="00B32EBC"/>
    <w:rsid w:val="00B5604A"/>
    <w:rsid w:val="00B64ABF"/>
    <w:rsid w:val="00B80B35"/>
    <w:rsid w:val="00B96B97"/>
    <w:rsid w:val="00BB0F9E"/>
    <w:rsid w:val="00BC67A5"/>
    <w:rsid w:val="00BD7CE2"/>
    <w:rsid w:val="00BE42A1"/>
    <w:rsid w:val="00BF0923"/>
    <w:rsid w:val="00C1230E"/>
    <w:rsid w:val="00C1340C"/>
    <w:rsid w:val="00C1549B"/>
    <w:rsid w:val="00C21A65"/>
    <w:rsid w:val="00C36C5A"/>
    <w:rsid w:val="00C56624"/>
    <w:rsid w:val="00C61BA5"/>
    <w:rsid w:val="00C922C6"/>
    <w:rsid w:val="00C92ACB"/>
    <w:rsid w:val="00C932C1"/>
    <w:rsid w:val="00CA6CA9"/>
    <w:rsid w:val="00CA7275"/>
    <w:rsid w:val="00CD7525"/>
    <w:rsid w:val="00D16B7C"/>
    <w:rsid w:val="00D42280"/>
    <w:rsid w:val="00D764CC"/>
    <w:rsid w:val="00D81682"/>
    <w:rsid w:val="00D83E9D"/>
    <w:rsid w:val="00D855FA"/>
    <w:rsid w:val="00D86B53"/>
    <w:rsid w:val="00D86C17"/>
    <w:rsid w:val="00D95FF5"/>
    <w:rsid w:val="00DB1614"/>
    <w:rsid w:val="00DC3924"/>
    <w:rsid w:val="00DF5E92"/>
    <w:rsid w:val="00E807B5"/>
    <w:rsid w:val="00E81DDE"/>
    <w:rsid w:val="00E86C98"/>
    <w:rsid w:val="00EB7CCD"/>
    <w:rsid w:val="00EC73F4"/>
    <w:rsid w:val="00ED1484"/>
    <w:rsid w:val="00EE0226"/>
    <w:rsid w:val="00F07770"/>
    <w:rsid w:val="00F1746D"/>
    <w:rsid w:val="00FA69E3"/>
    <w:rsid w:val="00FD7A92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49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B1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F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549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5">
    <w:name w:val="Hyperlink"/>
    <w:rsid w:val="00C1549B"/>
    <w:rPr>
      <w:color w:val="0000FF"/>
      <w:u w:val="single"/>
    </w:rPr>
  </w:style>
  <w:style w:type="paragraph" w:customStyle="1" w:styleId="a6">
    <w:name w:val="Комментарий"/>
    <w:basedOn w:val="a"/>
    <w:next w:val="a"/>
    <w:rsid w:val="00C1549B"/>
    <w:pPr>
      <w:ind w:left="170" w:firstLine="0"/>
    </w:pPr>
    <w:rPr>
      <w:i/>
      <w:iCs/>
      <w:color w:val="800080"/>
    </w:rPr>
  </w:style>
  <w:style w:type="paragraph" w:customStyle="1" w:styleId="a7">
    <w:name w:val="Таблицы (моноширинный)"/>
    <w:basedOn w:val="a"/>
    <w:next w:val="a"/>
    <w:rsid w:val="00C1549B"/>
    <w:pPr>
      <w:ind w:firstLine="0"/>
    </w:pPr>
    <w:rPr>
      <w:rFonts w:ascii="Courier New" w:hAnsi="Courier New" w:cs="Courier New"/>
    </w:rPr>
  </w:style>
  <w:style w:type="table" w:styleId="a8">
    <w:name w:val="Table Grid"/>
    <w:basedOn w:val="a1"/>
    <w:rsid w:val="00C15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C1549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C154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C15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15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C154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151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371896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42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49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B1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F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549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5">
    <w:name w:val="Hyperlink"/>
    <w:rsid w:val="00C1549B"/>
    <w:rPr>
      <w:color w:val="0000FF"/>
      <w:u w:val="single"/>
    </w:rPr>
  </w:style>
  <w:style w:type="paragraph" w:customStyle="1" w:styleId="a6">
    <w:name w:val="Комментарий"/>
    <w:basedOn w:val="a"/>
    <w:next w:val="a"/>
    <w:rsid w:val="00C1549B"/>
    <w:pPr>
      <w:ind w:left="170" w:firstLine="0"/>
    </w:pPr>
    <w:rPr>
      <w:i/>
      <w:iCs/>
      <w:color w:val="800080"/>
    </w:rPr>
  </w:style>
  <w:style w:type="paragraph" w:customStyle="1" w:styleId="a7">
    <w:name w:val="Таблицы (моноширинный)"/>
    <w:basedOn w:val="a"/>
    <w:next w:val="a"/>
    <w:rsid w:val="00C1549B"/>
    <w:pPr>
      <w:ind w:firstLine="0"/>
    </w:pPr>
    <w:rPr>
      <w:rFonts w:ascii="Courier New" w:hAnsi="Courier New" w:cs="Courier New"/>
    </w:rPr>
  </w:style>
  <w:style w:type="table" w:styleId="a8">
    <w:name w:val="Table Grid"/>
    <w:basedOn w:val="a1"/>
    <w:rsid w:val="00C15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C1549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C154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C15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15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C154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151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371896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42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B61E-A5AE-441B-90AD-686830E1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Администратор</cp:lastModifiedBy>
  <cp:revision>4</cp:revision>
  <cp:lastPrinted>2022-05-27T08:17:00Z</cp:lastPrinted>
  <dcterms:created xsi:type="dcterms:W3CDTF">2022-05-27T14:00:00Z</dcterms:created>
  <dcterms:modified xsi:type="dcterms:W3CDTF">2022-09-14T13:09:00Z</dcterms:modified>
</cp:coreProperties>
</file>