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0A31" w:rsidRDefault="005C0A31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 </w:t>
      </w:r>
      <w:r w:rsidR="00BA1A31">
        <w:rPr>
          <w:rFonts w:ascii="Arial" w:eastAsia="Times New Roman" w:hAnsi="Arial" w:cs="Arial"/>
          <w:sz w:val="24"/>
          <w:szCs w:val="26"/>
          <w:lang w:eastAsia="ru-RU"/>
        </w:rPr>
        <w:t>25.04.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233EA6">
        <w:rPr>
          <w:rFonts w:ascii="Arial" w:eastAsia="Times New Roman" w:hAnsi="Arial" w:cs="Arial"/>
          <w:sz w:val="24"/>
          <w:szCs w:val="26"/>
          <w:lang w:eastAsia="ru-RU"/>
        </w:rPr>
        <w:t>2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</w:t>
      </w:r>
      <w:r w:rsidR="005E484C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bookmarkStart w:id="0" w:name="_GoBack"/>
      <w:bookmarkEnd w:id="0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№</w:t>
      </w:r>
      <w:r w:rsidR="00BA1A31">
        <w:rPr>
          <w:rFonts w:ascii="Arial" w:eastAsia="Times New Roman" w:hAnsi="Arial" w:cs="Arial"/>
          <w:sz w:val="24"/>
          <w:szCs w:val="26"/>
          <w:lang w:eastAsia="ru-RU"/>
        </w:rPr>
        <w:t xml:space="preserve"> 685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798C" w:rsidRDefault="0003798C" w:rsidP="00BA52F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б отнесении жилых помещений к специализированному жилищному фонду</w:t>
      </w:r>
      <w:r w:rsidR="0003798C">
        <w:rPr>
          <w:rFonts w:ascii="Arial" w:eastAsia="Times New Roman" w:hAnsi="Arial" w:cs="Arial"/>
          <w:sz w:val="24"/>
          <w:szCs w:val="26"/>
          <w:lang w:eastAsia="ru-RU"/>
        </w:rPr>
        <w:t xml:space="preserve"> Светлоярского городского п</w:t>
      </w:r>
      <w:r w:rsidR="0003798C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03798C">
        <w:rPr>
          <w:rFonts w:ascii="Arial" w:eastAsia="Times New Roman" w:hAnsi="Arial" w:cs="Arial"/>
          <w:sz w:val="24"/>
          <w:szCs w:val="26"/>
          <w:lang w:eastAsia="ru-RU"/>
        </w:rPr>
        <w:t>селения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ь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0C4B8F" w:rsidRPr="00540FC5" w:rsidRDefault="000C4B8F" w:rsidP="00BA52F8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</w:p>
    <w:p w:rsidR="0003798C" w:rsidRDefault="00BA52F8" w:rsidP="0003798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ab/>
      </w:r>
    </w:p>
    <w:p w:rsidR="007A3B9E" w:rsidRDefault="00BA52F8" w:rsidP="0003798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В соответствии с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Жилищным кодексом Российской Федерации, постано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в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лением Правительства Российской Федерации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от 26.01.2006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42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Об утве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р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ждении Правил отнесения жилого помещения к специализированному жили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щ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ному фонду и типовых договоров найма специализированных жилых помещ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ний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»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</w:t>
      </w:r>
      <w:r w:rsidR="008146A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 xml:space="preserve"> и Уставом Светлоярского городского поселения Светлоярск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Волгоградской области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A52F8" w:rsidRPr="00540FC5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п о с т а н о в л я ю:</w:t>
      </w: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0C4B8F" w:rsidP="000C4B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Отнести жилые помещения к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специализированному жилищному фонду 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области</w:t>
      </w:r>
      <w:r w:rsidR="00683584">
        <w:rPr>
          <w:rFonts w:ascii="Arial" w:eastAsia="Times New Roman" w:hAnsi="Arial" w:cs="Arial"/>
          <w:sz w:val="24"/>
          <w:szCs w:val="26"/>
          <w:lang w:eastAsia="ru-RU"/>
        </w:rPr>
        <w:t xml:space="preserve">,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согласно Приложению.</w:t>
      </w:r>
    </w:p>
    <w:p w:rsidR="00BA52F8" w:rsidRPr="00540FC5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Default="00BA52F8" w:rsidP="0003798C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Отделу по управлению муниципальным имуществом и земельными р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сурсами администрации Светлоярского муниципального района Волгоградской области (Лемешко И.А.) провести мероприятия по внесению соответствующих изменений в Реестр объектов муниципальной собственности 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>Светлоярского г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 xml:space="preserve">родского поселения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б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ласти.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left="55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Pr="000C4B8F" w:rsidRDefault="000C4B8F" w:rsidP="000C4B8F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Отделу по муниципальной службе, общим и кадровым вопросам адм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нистрации Светлоярского муниципального района Волгоградской области (Ив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нова Н.В.): </w:t>
      </w:r>
    </w:p>
    <w:p w:rsidR="000C4B8F" w:rsidRP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- опубликовать настоящее постановление в районной газете Светлоярско-го муниципального района Волгоградской области «Восход»;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P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lastRenderedPageBreak/>
        <w:t xml:space="preserve">4.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постановление вступает в силу с момента подписания.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BA52F8" w:rsidRPr="00540FC5" w:rsidRDefault="000C4B8F" w:rsidP="000C4B8F">
      <w:pPr>
        <w:tabs>
          <w:tab w:val="left" w:pos="540"/>
          <w:tab w:val="left" w:pos="85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hAnsi="Arial" w:cs="Arial"/>
        </w:rPr>
        <w:t xml:space="preserve">5.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Контроль над исполнением настоящего постановления возложить на з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местителя главы Светлоярского муниципального района Волгоградской обл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сти </w:t>
      </w:r>
      <w:r w:rsidR="0053184C">
        <w:rPr>
          <w:rFonts w:ascii="Arial" w:eastAsia="Times New Roman" w:hAnsi="Arial" w:cs="Arial"/>
          <w:sz w:val="24"/>
          <w:szCs w:val="26"/>
          <w:lang w:eastAsia="ru-RU"/>
        </w:rPr>
        <w:t>Подхватилину О.И.</w:t>
      </w:r>
    </w:p>
    <w:p w:rsidR="00BA52F8" w:rsidRDefault="00BA52F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3798C" w:rsidRDefault="0003798C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3798C" w:rsidRDefault="0003798C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3798C" w:rsidRPr="00540FC5" w:rsidRDefault="0003798C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Default="00BA52F8" w:rsidP="000C4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Гла</w:t>
      </w:r>
      <w:r>
        <w:rPr>
          <w:rFonts w:ascii="Arial" w:eastAsia="Times New Roman" w:hAnsi="Arial" w:cs="Arial"/>
          <w:sz w:val="24"/>
          <w:szCs w:val="26"/>
          <w:lang w:eastAsia="ru-RU"/>
        </w:rPr>
        <w:t>ва муниципального района</w:t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 w:rsidR="002532C5"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6"/>
          <w:lang w:eastAsia="ru-RU"/>
        </w:rPr>
        <w:t>Т.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В. Распутина</w:t>
      </w:r>
    </w:p>
    <w:p w:rsidR="000C4B8F" w:rsidRDefault="000C4B8F" w:rsidP="000C4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3798C" w:rsidRDefault="0003798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BA52F8" w:rsidRPr="00540FC5" w:rsidRDefault="0053184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Лемешко И.А.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5C0A31">
          <w:headerReference w:type="default" r:id="rId10"/>
          <w:headerReference w:type="first" r:id="rId11"/>
          <w:pgSz w:w="11906" w:h="16838"/>
          <w:pgMar w:top="1134" w:right="1134" w:bottom="1418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2532C5">
        <w:tc>
          <w:tcPr>
            <w:tcW w:w="4109" w:type="dxa"/>
            <w:hideMark/>
          </w:tcPr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B278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2532C5">
        <w:rPr>
          <w:rFonts w:ascii="Arial" w:eastAsia="Times New Roman" w:hAnsi="Arial" w:cs="Arial"/>
          <w:sz w:val="24"/>
          <w:szCs w:val="26"/>
          <w:lang w:eastAsia="ru-RU"/>
        </w:rPr>
        <w:t xml:space="preserve">Перечень </w:t>
      </w:r>
    </w:p>
    <w:p w:rsidR="002F7BEA" w:rsidRDefault="000C4B8F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жилы</w:t>
      </w:r>
      <w:r>
        <w:rPr>
          <w:rFonts w:ascii="Arial" w:eastAsia="Times New Roman" w:hAnsi="Arial" w:cs="Arial"/>
          <w:sz w:val="24"/>
          <w:szCs w:val="26"/>
          <w:lang w:eastAsia="ru-RU"/>
        </w:rPr>
        <w:t>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6"/>
          <w:lang w:eastAsia="ru-RU"/>
        </w:rPr>
        <w:t>й, отнесенных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к специализированному жилищному фонду </w:t>
      </w:r>
      <w:r w:rsidR="0003798C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области</w:t>
      </w:r>
    </w:p>
    <w:p w:rsidR="000C4B8F" w:rsidRDefault="000C4B8F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405"/>
        <w:gridCol w:w="2583"/>
        <w:gridCol w:w="3629"/>
      </w:tblGrid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Адрес места нахо</w:t>
            </w:r>
            <w:r w:rsidRPr="00F36A54">
              <w:rPr>
                <w:rFonts w:ascii="Arial" w:hAnsi="Arial" w:cs="Arial"/>
                <w:sz w:val="24"/>
                <w:szCs w:val="24"/>
              </w:rPr>
              <w:t>ж</w:t>
            </w:r>
            <w:r w:rsidRPr="00F36A54">
              <w:rPr>
                <w:rFonts w:ascii="Arial" w:hAnsi="Arial" w:cs="Arial"/>
                <w:sz w:val="24"/>
                <w:szCs w:val="24"/>
              </w:rPr>
              <w:t>дения имущества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Индивидуализирующие х</w:t>
            </w:r>
            <w:r w:rsidRPr="00F36A54">
              <w:rPr>
                <w:rFonts w:ascii="Arial" w:hAnsi="Arial" w:cs="Arial"/>
                <w:sz w:val="24"/>
                <w:szCs w:val="24"/>
              </w:rPr>
              <w:t>а</w:t>
            </w:r>
            <w:r w:rsidRPr="00F36A54">
              <w:rPr>
                <w:rFonts w:ascii="Arial" w:hAnsi="Arial" w:cs="Arial"/>
                <w:sz w:val="24"/>
                <w:szCs w:val="24"/>
              </w:rPr>
              <w:t>рактеристики имущества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F36A54" w:rsidRPr="00F36A54" w:rsidRDefault="0003798C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Жилое помещение</w:t>
            </w:r>
          </w:p>
        </w:tc>
        <w:tc>
          <w:tcPr>
            <w:tcW w:w="2583" w:type="dxa"/>
          </w:tcPr>
          <w:p w:rsidR="00F36A54" w:rsidRPr="00F36A54" w:rsidRDefault="00F36A54" w:rsidP="0003798C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3798C">
              <w:rPr>
                <w:rFonts w:ascii="Arial" w:hAnsi="Arial" w:cs="Arial"/>
                <w:bCs/>
                <w:sz w:val="24"/>
                <w:szCs w:val="24"/>
              </w:rPr>
              <w:t>мкр. 1 д. 31 ком 106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</w:t>
            </w:r>
            <w:r w:rsidR="00622F60">
              <w:rPr>
                <w:rFonts w:ascii="Arial" w:hAnsi="Arial" w:cs="Arial"/>
                <w:bCs/>
                <w:spacing w:val="-4"/>
                <w:sz w:val="24"/>
                <w:szCs w:val="24"/>
              </w:rPr>
              <w:t>17,9</w:t>
            </w: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кв.метра,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="00622F60" w:rsidRPr="00622F60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34:26:090201:4556</w:t>
            </w:r>
          </w:p>
        </w:tc>
      </w:tr>
    </w:tbl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/>
    <w:p w:rsidR="00BA52F8" w:rsidRDefault="00BA52F8" w:rsidP="00BA52F8"/>
    <w:p w:rsidR="003F0D17" w:rsidRDefault="00D4623C"/>
    <w:sectPr w:rsidR="003F0D17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3C" w:rsidRDefault="00D4623C">
      <w:pPr>
        <w:spacing w:after="0" w:line="240" w:lineRule="auto"/>
      </w:pPr>
      <w:r>
        <w:separator/>
      </w:r>
    </w:p>
  </w:endnote>
  <w:endnote w:type="continuationSeparator" w:id="0">
    <w:p w:rsidR="00D4623C" w:rsidRDefault="00D4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3C" w:rsidRDefault="00D4623C">
      <w:pPr>
        <w:spacing w:after="0" w:line="240" w:lineRule="auto"/>
      </w:pPr>
      <w:r>
        <w:separator/>
      </w:r>
    </w:p>
  </w:footnote>
  <w:footnote w:type="continuationSeparator" w:id="0">
    <w:p w:rsidR="00D4623C" w:rsidRDefault="00D4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4C">
          <w:rPr>
            <w:noProof/>
          </w:rPr>
          <w:t>2</w:t>
        </w:r>
        <w:r>
          <w:fldChar w:fldCharType="end"/>
        </w:r>
      </w:p>
    </w:sdtContent>
  </w:sdt>
  <w:p w:rsidR="00AA5FE7" w:rsidRDefault="00D462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D4623C">
    <w:pPr>
      <w:pStyle w:val="a3"/>
      <w:jc w:val="center"/>
    </w:pPr>
  </w:p>
  <w:p w:rsidR="001A11F0" w:rsidRDefault="00D46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568"/>
        </w:tabs>
        <w:ind w:left="-152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3798C"/>
    <w:rsid w:val="000468AA"/>
    <w:rsid w:val="000615C3"/>
    <w:rsid w:val="000C4B8F"/>
    <w:rsid w:val="0016255B"/>
    <w:rsid w:val="001E6893"/>
    <w:rsid w:val="00233EA6"/>
    <w:rsid w:val="002532C5"/>
    <w:rsid w:val="002D033E"/>
    <w:rsid w:val="002D3866"/>
    <w:rsid w:val="002E3958"/>
    <w:rsid w:val="002F7BEA"/>
    <w:rsid w:val="00363B13"/>
    <w:rsid w:val="00465465"/>
    <w:rsid w:val="0046602E"/>
    <w:rsid w:val="004B62C6"/>
    <w:rsid w:val="00502FBC"/>
    <w:rsid w:val="005116B1"/>
    <w:rsid w:val="00531783"/>
    <w:rsid w:val="0053184C"/>
    <w:rsid w:val="005942CC"/>
    <w:rsid w:val="005C0A31"/>
    <w:rsid w:val="005C5077"/>
    <w:rsid w:val="005D214F"/>
    <w:rsid w:val="005E484C"/>
    <w:rsid w:val="00622F60"/>
    <w:rsid w:val="00646CF0"/>
    <w:rsid w:val="00683584"/>
    <w:rsid w:val="00703313"/>
    <w:rsid w:val="007443DB"/>
    <w:rsid w:val="007558A6"/>
    <w:rsid w:val="007A2C1C"/>
    <w:rsid w:val="007A3B9E"/>
    <w:rsid w:val="007B78C0"/>
    <w:rsid w:val="008019C3"/>
    <w:rsid w:val="0081275E"/>
    <w:rsid w:val="008146A9"/>
    <w:rsid w:val="0085377E"/>
    <w:rsid w:val="008D3CDA"/>
    <w:rsid w:val="009437E6"/>
    <w:rsid w:val="00964391"/>
    <w:rsid w:val="00A82CEC"/>
    <w:rsid w:val="00AA5F49"/>
    <w:rsid w:val="00B278F9"/>
    <w:rsid w:val="00BA1A31"/>
    <w:rsid w:val="00BA52F8"/>
    <w:rsid w:val="00BD3778"/>
    <w:rsid w:val="00BD60C1"/>
    <w:rsid w:val="00C201AA"/>
    <w:rsid w:val="00C265F1"/>
    <w:rsid w:val="00C951A9"/>
    <w:rsid w:val="00D4623C"/>
    <w:rsid w:val="00D757AF"/>
    <w:rsid w:val="00DF2B15"/>
    <w:rsid w:val="00E23DB7"/>
    <w:rsid w:val="00E61710"/>
    <w:rsid w:val="00EB6DC6"/>
    <w:rsid w:val="00F0522A"/>
    <w:rsid w:val="00F36A54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BB3D-93EA-4088-8546-40EBF1E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2021-02-15T16:11:00Z</cp:lastPrinted>
  <dcterms:created xsi:type="dcterms:W3CDTF">2022-04-14T17:46:00Z</dcterms:created>
  <dcterms:modified xsi:type="dcterms:W3CDTF">2022-04-26T06:29:00Z</dcterms:modified>
</cp:coreProperties>
</file>