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C95629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64370C">
        <w:rPr>
          <w:rFonts w:ascii="Arial" w:hAnsi="Arial" w:cs="Arial"/>
          <w:sz w:val="24"/>
          <w:szCs w:val="24"/>
        </w:rPr>
        <w:t xml:space="preserve">31.03.2022   </w:t>
      </w:r>
      <w:r w:rsidR="00CC2907">
        <w:rPr>
          <w:rFonts w:ascii="Arial" w:hAnsi="Arial" w:cs="Arial"/>
          <w:sz w:val="24"/>
          <w:szCs w:val="24"/>
        </w:rPr>
        <w:t xml:space="preserve">    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64370C">
        <w:rPr>
          <w:rFonts w:ascii="Arial" w:hAnsi="Arial" w:cs="Arial"/>
          <w:sz w:val="24"/>
          <w:szCs w:val="24"/>
        </w:rPr>
        <w:t xml:space="preserve"> 529</w:t>
      </w:r>
      <w:bookmarkStart w:id="0" w:name="_GoBack"/>
      <w:bookmarkEnd w:id="0"/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461FD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B91172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благоустройство площадок для проведения праздничных линеек и других мероприятий</w:t>
                  </w:r>
                  <w:r w:rsidR="00C24A9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пальных 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обще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образовательных орган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заци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ях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Светлоярского муниципального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C4C47">
        <w:rPr>
          <w:rFonts w:ascii="Arial" w:hAnsi="Arial" w:cs="Arial"/>
          <w:sz w:val="24"/>
          <w:szCs w:val="24"/>
        </w:rPr>
        <w:t>30 октября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3C4C47">
        <w:rPr>
          <w:rFonts w:ascii="Arial" w:hAnsi="Arial" w:cs="Arial"/>
          <w:sz w:val="24"/>
          <w:szCs w:val="24"/>
        </w:rPr>
        <w:t>7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3C4C47">
        <w:rPr>
          <w:rFonts w:ascii="Arial" w:hAnsi="Arial" w:cs="Arial"/>
          <w:sz w:val="24"/>
          <w:szCs w:val="24"/>
        </w:rPr>
        <w:t>574</w:t>
      </w:r>
      <w:r w:rsidR="001E089B">
        <w:rPr>
          <w:rFonts w:ascii="Arial" w:hAnsi="Arial" w:cs="Arial"/>
          <w:sz w:val="24"/>
          <w:szCs w:val="24"/>
        </w:rPr>
        <w:t>-п «О</w:t>
      </w:r>
      <w:r w:rsidR="00D219C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D219C9">
        <w:rPr>
          <w:rFonts w:ascii="Arial" w:hAnsi="Arial" w:cs="Arial"/>
          <w:sz w:val="24"/>
          <w:szCs w:val="24"/>
        </w:rPr>
        <w:t xml:space="preserve">утверждении </w:t>
      </w:r>
      <w:r w:rsidR="003C4C47">
        <w:rPr>
          <w:rFonts w:ascii="Arial" w:hAnsi="Arial" w:cs="Arial"/>
          <w:sz w:val="24"/>
          <w:szCs w:val="24"/>
        </w:rPr>
        <w:t>государственной программы Волгоградской обл</w:t>
      </w:r>
      <w:r w:rsidR="003C4C47">
        <w:rPr>
          <w:rFonts w:ascii="Arial" w:hAnsi="Arial" w:cs="Arial"/>
          <w:sz w:val="24"/>
          <w:szCs w:val="24"/>
        </w:rPr>
        <w:t>а</w:t>
      </w:r>
      <w:r w:rsidR="003C4C47">
        <w:rPr>
          <w:rFonts w:ascii="Arial" w:hAnsi="Arial" w:cs="Arial"/>
          <w:sz w:val="24"/>
          <w:szCs w:val="24"/>
        </w:rPr>
        <w:t>сти «Развитие образования в Волгогр</w:t>
      </w:r>
      <w:r w:rsidR="00B91172">
        <w:rPr>
          <w:rFonts w:ascii="Arial" w:hAnsi="Arial" w:cs="Arial"/>
          <w:sz w:val="24"/>
          <w:szCs w:val="24"/>
        </w:rPr>
        <w:t>адской области» (в редакции от 03 марта</w:t>
      </w:r>
      <w:r w:rsidR="003C4C47">
        <w:rPr>
          <w:rFonts w:ascii="Arial" w:hAnsi="Arial" w:cs="Arial"/>
          <w:sz w:val="24"/>
          <w:szCs w:val="24"/>
        </w:rPr>
        <w:t xml:space="preserve"> 202</w:t>
      </w:r>
      <w:r w:rsidR="00B91172">
        <w:rPr>
          <w:rFonts w:ascii="Arial" w:hAnsi="Arial" w:cs="Arial"/>
          <w:sz w:val="24"/>
          <w:szCs w:val="24"/>
        </w:rPr>
        <w:t>2</w:t>
      </w:r>
      <w:r w:rsidR="009C0ADA">
        <w:rPr>
          <w:rFonts w:ascii="Arial" w:hAnsi="Arial" w:cs="Arial"/>
          <w:sz w:val="24"/>
          <w:szCs w:val="24"/>
        </w:rPr>
        <w:t xml:space="preserve"> года</w:t>
      </w:r>
      <w:r w:rsidR="00B91172">
        <w:rPr>
          <w:rFonts w:ascii="Arial" w:hAnsi="Arial" w:cs="Arial"/>
          <w:sz w:val="24"/>
          <w:szCs w:val="24"/>
        </w:rPr>
        <w:t xml:space="preserve"> № 115</w:t>
      </w:r>
      <w:r w:rsidR="003C4C47">
        <w:rPr>
          <w:rFonts w:ascii="Arial" w:hAnsi="Arial" w:cs="Arial"/>
          <w:sz w:val="24"/>
          <w:szCs w:val="24"/>
        </w:rPr>
        <w:t>-п)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CC2907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3C4C47">
        <w:rPr>
          <w:rFonts w:ascii="Arial" w:hAnsi="Arial" w:cs="Arial"/>
          <w:sz w:val="24"/>
          <w:szCs w:val="24"/>
        </w:rPr>
        <w:t>2</w:t>
      </w:r>
      <w:r w:rsidR="00B91172">
        <w:rPr>
          <w:rFonts w:ascii="Arial" w:hAnsi="Arial" w:cs="Arial"/>
          <w:sz w:val="24"/>
          <w:szCs w:val="24"/>
        </w:rPr>
        <w:t>2</w:t>
      </w:r>
      <w:r w:rsidR="001E089B" w:rsidRPr="001E089B">
        <w:rPr>
          <w:rFonts w:ascii="Arial" w:hAnsi="Arial" w:cs="Arial"/>
          <w:sz w:val="24"/>
          <w:szCs w:val="24"/>
        </w:rPr>
        <w:t xml:space="preserve">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</w:t>
      </w:r>
      <w:r w:rsidR="00292546" w:rsidRPr="001E089B">
        <w:rPr>
          <w:rFonts w:ascii="Arial" w:hAnsi="Arial" w:cs="Arial"/>
          <w:sz w:val="24"/>
          <w:szCs w:val="24"/>
        </w:rPr>
        <w:t>т</w:t>
      </w:r>
      <w:r w:rsidR="00292546" w:rsidRPr="001E089B">
        <w:rPr>
          <w:rFonts w:ascii="Arial" w:hAnsi="Arial" w:cs="Arial"/>
          <w:sz w:val="24"/>
          <w:szCs w:val="24"/>
        </w:rPr>
        <w:t>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</w:t>
      </w:r>
      <w:r w:rsidR="00570D3D" w:rsidRPr="001E089B">
        <w:rPr>
          <w:rFonts w:ascii="Arial" w:hAnsi="Arial" w:cs="Arial"/>
          <w:sz w:val="24"/>
          <w:szCs w:val="24"/>
        </w:rPr>
        <w:t>н</w:t>
      </w:r>
      <w:r w:rsidR="00570D3D" w:rsidRPr="001E089B">
        <w:rPr>
          <w:rFonts w:ascii="Arial" w:hAnsi="Arial" w:cs="Arial"/>
          <w:sz w:val="24"/>
          <w:szCs w:val="24"/>
        </w:rPr>
        <w:t>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</w:t>
      </w:r>
      <w:r w:rsidR="00271E05">
        <w:rPr>
          <w:rFonts w:ascii="Arial" w:hAnsi="Arial" w:cs="Arial"/>
          <w:sz w:val="24"/>
          <w:szCs w:val="24"/>
        </w:rPr>
        <w:t>на бл</w:t>
      </w:r>
      <w:r w:rsidR="00271E05">
        <w:rPr>
          <w:rFonts w:ascii="Arial" w:hAnsi="Arial" w:cs="Arial"/>
          <w:sz w:val="24"/>
          <w:szCs w:val="24"/>
        </w:rPr>
        <w:t>а</w:t>
      </w:r>
      <w:r w:rsidR="00271E05">
        <w:rPr>
          <w:rFonts w:ascii="Arial" w:hAnsi="Arial" w:cs="Arial"/>
          <w:sz w:val="24"/>
          <w:szCs w:val="24"/>
        </w:rPr>
        <w:t>гоустройство площадок для проведения праздничных линеек и других меропр</w:t>
      </w:r>
      <w:r w:rsidR="00271E05">
        <w:rPr>
          <w:rFonts w:ascii="Arial" w:hAnsi="Arial" w:cs="Arial"/>
          <w:sz w:val="24"/>
          <w:szCs w:val="24"/>
        </w:rPr>
        <w:t>и</w:t>
      </w:r>
      <w:r w:rsidR="00271E05">
        <w:rPr>
          <w:rFonts w:ascii="Arial" w:hAnsi="Arial" w:cs="Arial"/>
          <w:sz w:val="24"/>
          <w:szCs w:val="24"/>
        </w:rPr>
        <w:t>ятий в муниципальных общеобразовательных организациях Светлоярского м</w:t>
      </w:r>
      <w:r w:rsidR="00271E05">
        <w:rPr>
          <w:rFonts w:ascii="Arial" w:hAnsi="Arial" w:cs="Arial"/>
          <w:sz w:val="24"/>
          <w:szCs w:val="24"/>
        </w:rPr>
        <w:t>у</w:t>
      </w:r>
      <w:r w:rsidR="00271E05">
        <w:rPr>
          <w:rFonts w:ascii="Arial" w:hAnsi="Arial" w:cs="Arial"/>
          <w:sz w:val="24"/>
          <w:szCs w:val="24"/>
        </w:rPr>
        <w:t>ниципального района Волгоградской области</w:t>
      </w:r>
      <w:r w:rsidR="00F14B59" w:rsidRPr="001E089B">
        <w:rPr>
          <w:rFonts w:ascii="Arial" w:hAnsi="Arial" w:cs="Arial"/>
          <w:sz w:val="24"/>
          <w:szCs w:val="24"/>
        </w:rPr>
        <w:t xml:space="preserve"> </w:t>
      </w:r>
      <w:r w:rsidR="00CE08A0">
        <w:rPr>
          <w:rFonts w:ascii="Arial" w:hAnsi="Arial" w:cs="Arial"/>
          <w:sz w:val="24"/>
          <w:szCs w:val="24"/>
        </w:rPr>
        <w:t>(</w:t>
      </w:r>
      <w:r w:rsidR="001377F0">
        <w:rPr>
          <w:rFonts w:ascii="Arial" w:hAnsi="Arial" w:cs="Arial"/>
          <w:sz w:val="24"/>
          <w:szCs w:val="24"/>
        </w:rPr>
        <w:t>прилагается</w:t>
      </w:r>
      <w:r w:rsidR="00CE08A0">
        <w:rPr>
          <w:rFonts w:ascii="Arial" w:hAnsi="Arial" w:cs="Arial"/>
          <w:sz w:val="24"/>
          <w:szCs w:val="24"/>
        </w:rPr>
        <w:t>)</w:t>
      </w:r>
      <w:r w:rsidR="00F14B59" w:rsidRPr="001E089B">
        <w:rPr>
          <w:rFonts w:ascii="Arial" w:hAnsi="Arial" w:cs="Arial"/>
          <w:sz w:val="24"/>
          <w:szCs w:val="24"/>
        </w:rPr>
        <w:t xml:space="preserve">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Pr="001E089B" w:rsidRDefault="00CC2907" w:rsidP="00CC2907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089B" w:rsidRPr="001E089B">
        <w:rPr>
          <w:rFonts w:ascii="Arial" w:hAnsi="Arial" w:cs="Arial"/>
          <w:sz w:val="24"/>
          <w:szCs w:val="24"/>
        </w:rPr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="001E089B" w:rsidRPr="001E089B">
        <w:rPr>
          <w:rFonts w:ascii="Arial" w:hAnsi="Arial" w:cs="Arial"/>
          <w:sz w:val="24"/>
          <w:szCs w:val="24"/>
        </w:rPr>
        <w:t>средств бюджета Светлоярского муниц</w:t>
      </w:r>
      <w:r w:rsidR="001E089B" w:rsidRPr="001E089B">
        <w:rPr>
          <w:rFonts w:ascii="Arial" w:hAnsi="Arial" w:cs="Arial"/>
          <w:sz w:val="24"/>
          <w:szCs w:val="24"/>
        </w:rPr>
        <w:t>и</w:t>
      </w:r>
      <w:r w:rsidR="001E089B" w:rsidRPr="001E089B">
        <w:rPr>
          <w:rFonts w:ascii="Arial" w:hAnsi="Arial" w:cs="Arial"/>
          <w:sz w:val="24"/>
          <w:szCs w:val="24"/>
        </w:rPr>
        <w:t>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1E089B" w:rsidRPr="001E089B"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271E05">
        <w:rPr>
          <w:rFonts w:ascii="Arial" w:hAnsi="Arial" w:cs="Arial"/>
          <w:sz w:val="24"/>
          <w:szCs w:val="24"/>
        </w:rPr>
        <w:t>на благоустройство площ</w:t>
      </w:r>
      <w:r w:rsidR="00271E05">
        <w:rPr>
          <w:rFonts w:ascii="Arial" w:hAnsi="Arial" w:cs="Arial"/>
          <w:sz w:val="24"/>
          <w:szCs w:val="24"/>
        </w:rPr>
        <w:t>а</w:t>
      </w:r>
      <w:r w:rsidR="00271E05">
        <w:rPr>
          <w:rFonts w:ascii="Arial" w:hAnsi="Arial" w:cs="Arial"/>
          <w:sz w:val="24"/>
          <w:szCs w:val="24"/>
        </w:rPr>
        <w:t>док для проведения праздничных линеек и других мероприятий в муниципал</w:t>
      </w:r>
      <w:r w:rsidR="00271E05">
        <w:rPr>
          <w:rFonts w:ascii="Arial" w:hAnsi="Arial" w:cs="Arial"/>
          <w:sz w:val="24"/>
          <w:szCs w:val="24"/>
        </w:rPr>
        <w:t>ь</w:t>
      </w:r>
      <w:r w:rsidR="00271E05">
        <w:rPr>
          <w:rFonts w:ascii="Arial" w:hAnsi="Arial" w:cs="Arial"/>
          <w:sz w:val="24"/>
          <w:szCs w:val="24"/>
        </w:rPr>
        <w:t>ных общеобразовательных организациях Светлоярского муниципального рай</w:t>
      </w:r>
      <w:r w:rsidR="00271E05">
        <w:rPr>
          <w:rFonts w:ascii="Arial" w:hAnsi="Arial" w:cs="Arial"/>
          <w:sz w:val="24"/>
          <w:szCs w:val="24"/>
        </w:rPr>
        <w:t>о</w:t>
      </w:r>
      <w:r w:rsidR="00271E05">
        <w:rPr>
          <w:rFonts w:ascii="Arial" w:hAnsi="Arial" w:cs="Arial"/>
          <w:sz w:val="24"/>
          <w:szCs w:val="24"/>
        </w:rPr>
        <w:t>на Волгоградской области</w:t>
      </w:r>
      <w:r w:rsidR="001377F0">
        <w:rPr>
          <w:rFonts w:ascii="Arial" w:hAnsi="Arial" w:cs="Arial"/>
          <w:sz w:val="24"/>
          <w:szCs w:val="24"/>
        </w:rPr>
        <w:t xml:space="preserve"> (прилагается)</w:t>
      </w:r>
      <w:r w:rsidR="001E089B" w:rsidRPr="001E089B">
        <w:rPr>
          <w:rFonts w:ascii="Arial" w:hAnsi="Arial" w:cs="Arial"/>
          <w:sz w:val="24"/>
          <w:szCs w:val="24"/>
        </w:rPr>
        <w:t>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министрации Светлоярского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8505C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732" w:rsidRPr="00A74732" w:rsidRDefault="00D8505C" w:rsidP="00A74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A74732" w:rsidRPr="00A74732">
        <w:rPr>
          <w:rFonts w:ascii="Arial" w:hAnsi="Arial" w:cs="Arial"/>
          <w:sz w:val="24"/>
          <w:szCs w:val="24"/>
        </w:rPr>
        <w:t>Контроль  над   исполнением   настоящего   постановления   возложить на заместителя главы Светлоярского муниципального района Волгоградской области Подхватилину О.И.</w:t>
      </w:r>
    </w:p>
    <w:p w:rsidR="00F6164B" w:rsidRPr="0073715C" w:rsidRDefault="00F6164B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66D21" w:rsidRDefault="00466D2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66D21" w:rsidRDefault="00466D2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66D21" w:rsidRDefault="00466D2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66D21" w:rsidRDefault="00466D2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66D21" w:rsidRDefault="00466D2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66D21" w:rsidRDefault="00466D2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66D21" w:rsidRDefault="00466D2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6A1CD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A1CD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6A1CD3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4A52B3" w:rsidRPr="00143439" w:rsidRDefault="004A52B3" w:rsidP="006A1CD3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B91172">
        <w:rPr>
          <w:rFonts w:ascii="Arial" w:hAnsi="Arial" w:cs="Arial"/>
          <w:color w:val="000000"/>
          <w:sz w:val="24"/>
          <w:szCs w:val="24"/>
        </w:rPr>
        <w:t>2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6A1C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6A1C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B91172">
        <w:rPr>
          <w:rFonts w:ascii="Arial" w:hAnsi="Arial" w:cs="Arial"/>
          <w:sz w:val="24"/>
          <w:szCs w:val="24"/>
        </w:rPr>
        <w:t>2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271E05">
        <w:rPr>
          <w:rFonts w:ascii="Arial" w:hAnsi="Arial" w:cs="Arial"/>
          <w:sz w:val="24"/>
          <w:szCs w:val="24"/>
        </w:rPr>
        <w:t>на благоустройство площадок для проведения праздничных линеек и других мероприятий в муниципальных о</w:t>
      </w:r>
      <w:r w:rsidR="00271E05">
        <w:rPr>
          <w:rFonts w:ascii="Arial" w:hAnsi="Arial" w:cs="Arial"/>
          <w:sz w:val="24"/>
          <w:szCs w:val="24"/>
        </w:rPr>
        <w:t>б</w:t>
      </w:r>
      <w:r w:rsidR="00271E05">
        <w:rPr>
          <w:rFonts w:ascii="Arial" w:hAnsi="Arial" w:cs="Arial"/>
          <w:sz w:val="24"/>
          <w:szCs w:val="24"/>
        </w:rPr>
        <w:t>щеобразовательных организациях Светлоярского муниципального района Во</w:t>
      </w:r>
      <w:r w:rsidR="00271E05">
        <w:rPr>
          <w:rFonts w:ascii="Arial" w:hAnsi="Arial" w:cs="Arial"/>
          <w:sz w:val="24"/>
          <w:szCs w:val="24"/>
        </w:rPr>
        <w:t>л</w:t>
      </w:r>
      <w:r w:rsidR="00271E05">
        <w:rPr>
          <w:rFonts w:ascii="Arial" w:hAnsi="Arial" w:cs="Arial"/>
          <w:sz w:val="24"/>
          <w:szCs w:val="24"/>
        </w:rPr>
        <w:t>гоградской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6A1CD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B91172">
        <w:rPr>
          <w:rFonts w:ascii="Arial" w:hAnsi="Arial" w:cs="Arial"/>
          <w:sz w:val="24"/>
          <w:szCs w:val="24"/>
        </w:rPr>
        <w:t>2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271E05">
        <w:rPr>
          <w:rFonts w:ascii="Arial" w:hAnsi="Arial" w:cs="Arial"/>
          <w:sz w:val="24"/>
          <w:szCs w:val="24"/>
        </w:rPr>
        <w:t>на благоустройство площадок для проведения праздничных линеек и других мероприятий в муниципальных общеобразовательных орган</w:t>
      </w:r>
      <w:r w:rsidR="00271E05">
        <w:rPr>
          <w:rFonts w:ascii="Arial" w:hAnsi="Arial" w:cs="Arial"/>
          <w:sz w:val="24"/>
          <w:szCs w:val="24"/>
        </w:rPr>
        <w:t>и</w:t>
      </w:r>
      <w:r w:rsidR="00271E05">
        <w:rPr>
          <w:rFonts w:ascii="Arial" w:hAnsi="Arial" w:cs="Arial"/>
          <w:sz w:val="24"/>
          <w:szCs w:val="24"/>
        </w:rPr>
        <w:t>зациях Светлоярского муниципального района Волгоградской области</w:t>
      </w:r>
      <w:r w:rsidR="006E304B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6A1C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расходуются</w:t>
      </w:r>
      <w:r w:rsidR="0081381C">
        <w:rPr>
          <w:rFonts w:ascii="Arial" w:hAnsi="Arial" w:cs="Arial"/>
          <w:sz w:val="24"/>
          <w:szCs w:val="24"/>
        </w:rPr>
        <w:t xml:space="preserve">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271E05">
        <w:rPr>
          <w:rFonts w:ascii="Arial" w:hAnsi="Arial" w:cs="Arial"/>
          <w:sz w:val="24"/>
          <w:szCs w:val="24"/>
        </w:rPr>
        <w:t>благоустройство площадок для проведения праздничных линеек и других мероприятий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6A1CD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6A1C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6A1C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C63CA4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6A1C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6A1C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Критерием отбора общеобразовательной организации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 xml:space="preserve">в </w:t>
      </w:r>
      <w:r w:rsidR="00271E05">
        <w:rPr>
          <w:rFonts w:ascii="Arial" w:hAnsi="Arial" w:cs="Arial"/>
          <w:sz w:val="24"/>
          <w:szCs w:val="24"/>
        </w:rPr>
        <w:t xml:space="preserve">благоустройстве площадок </w:t>
      </w:r>
      <w:r w:rsidR="0081381C">
        <w:rPr>
          <w:rFonts w:ascii="Arial" w:hAnsi="Arial" w:cs="Arial"/>
          <w:sz w:val="24"/>
          <w:szCs w:val="24"/>
        </w:rPr>
        <w:t xml:space="preserve">в муниципальных </w:t>
      </w:r>
      <w:r w:rsidR="00271E05">
        <w:rPr>
          <w:rFonts w:ascii="Arial" w:hAnsi="Arial" w:cs="Arial"/>
          <w:sz w:val="24"/>
          <w:szCs w:val="24"/>
        </w:rPr>
        <w:t>обще</w:t>
      </w:r>
      <w:r w:rsidR="0081381C">
        <w:rPr>
          <w:rFonts w:ascii="Arial" w:hAnsi="Arial" w:cs="Arial"/>
          <w:sz w:val="24"/>
          <w:szCs w:val="24"/>
        </w:rPr>
        <w:t>о</w:t>
      </w:r>
      <w:r w:rsidR="0081381C">
        <w:rPr>
          <w:rFonts w:ascii="Arial" w:hAnsi="Arial" w:cs="Arial"/>
          <w:sz w:val="24"/>
          <w:szCs w:val="24"/>
        </w:rPr>
        <w:t>б</w:t>
      </w:r>
      <w:r w:rsidR="0081381C">
        <w:rPr>
          <w:rFonts w:ascii="Arial" w:hAnsi="Arial" w:cs="Arial"/>
          <w:sz w:val="24"/>
          <w:szCs w:val="24"/>
        </w:rPr>
        <w:t xml:space="preserve">разовательных организациях </w:t>
      </w:r>
      <w:r w:rsidR="0081381C" w:rsidRPr="00A757D4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</w:t>
      </w:r>
      <w:r w:rsidR="0081381C">
        <w:rPr>
          <w:rFonts w:ascii="Arial" w:hAnsi="Arial" w:cs="Arial"/>
          <w:sz w:val="24"/>
          <w:szCs w:val="24"/>
        </w:rPr>
        <w:t>о</w:t>
      </w:r>
      <w:r w:rsidR="0081381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6A1CD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4A52B3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6A1CD3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6A1CD3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6A1C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6A1CD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6A1C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6A1C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>отчет о достижении плановых значений целевых показателей резул</w:t>
      </w:r>
      <w:r w:rsidR="0008267A">
        <w:rPr>
          <w:rFonts w:ascii="Arial" w:hAnsi="Arial" w:cs="Arial"/>
          <w:color w:val="000000"/>
          <w:sz w:val="24"/>
          <w:szCs w:val="24"/>
        </w:rPr>
        <w:t>ь</w:t>
      </w:r>
      <w:r w:rsidR="0008267A">
        <w:rPr>
          <w:rFonts w:ascii="Arial" w:hAnsi="Arial" w:cs="Arial"/>
          <w:color w:val="000000"/>
          <w:sz w:val="24"/>
          <w:szCs w:val="24"/>
        </w:rPr>
        <w:t>тативности использования субсидии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6A1C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6A1CD3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6A1CD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6A1CD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6A1CD3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6A1CD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CC539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6A1CD3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F70AC1" w:rsidRDefault="00F70AC1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15B84" w:rsidRPr="00315B84" w:rsidRDefault="00143439" w:rsidP="00315B8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Times New Roman" w:hAnsi="Times New Roman"/>
          <w:sz w:val="26"/>
          <w:szCs w:val="26"/>
        </w:rPr>
        <w:t xml:space="preserve">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  <w:r w:rsidR="00315B84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315B84" w:rsidRPr="00315B84">
        <w:rPr>
          <w:rFonts w:ascii="Arial" w:hAnsi="Arial" w:cs="Arial"/>
          <w:sz w:val="24"/>
          <w:szCs w:val="24"/>
        </w:rPr>
        <w:t xml:space="preserve">Отдел бюджетно-финансовой </w:t>
      </w:r>
    </w:p>
    <w:p w:rsidR="00315B84" w:rsidRPr="00315B84" w:rsidRDefault="00315B84" w:rsidP="00315B8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5B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политики администрации</w:t>
      </w:r>
    </w:p>
    <w:p w:rsidR="00315B84" w:rsidRPr="00315B84" w:rsidRDefault="00315B84" w:rsidP="00315B8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5B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Светлоярского муниципального </w:t>
      </w:r>
    </w:p>
    <w:p w:rsidR="00315B84" w:rsidRPr="00315B84" w:rsidRDefault="00315B84" w:rsidP="00315B84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15B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района Волгоградской области</w:t>
      </w:r>
      <w:r w:rsidRPr="00315B84">
        <w:rPr>
          <w:rFonts w:ascii="Times New Roman" w:hAnsi="Times New Roman"/>
          <w:sz w:val="26"/>
          <w:szCs w:val="26"/>
        </w:rPr>
        <w:t xml:space="preserve">      </w:t>
      </w:r>
      <w:r w:rsidRPr="00315B8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143439" w:rsidRDefault="002418E8" w:rsidP="006A1C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>УТВЕРЖДЕН</w:t>
      </w:r>
      <w:r w:rsidR="00282B76">
        <w:rPr>
          <w:rFonts w:ascii="Arial" w:hAnsi="Arial" w:cs="Arial"/>
          <w:color w:val="000000"/>
          <w:sz w:val="24"/>
          <w:szCs w:val="24"/>
        </w:rPr>
        <w:t>О</w:t>
      </w:r>
    </w:p>
    <w:p w:rsidR="00282B76" w:rsidRPr="00143439" w:rsidRDefault="00282B76" w:rsidP="006A1CD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Default="00CC5391" w:rsidP="006A1CD3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4A52B3" w:rsidRPr="00143439" w:rsidRDefault="004A52B3" w:rsidP="006A1CD3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282B76" w:rsidRPr="00143439" w:rsidRDefault="00282B76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5E3A0D">
        <w:rPr>
          <w:rFonts w:ascii="Arial" w:hAnsi="Arial" w:cs="Arial"/>
          <w:color w:val="000000"/>
          <w:sz w:val="24"/>
          <w:szCs w:val="24"/>
        </w:rPr>
        <w:t>2</w:t>
      </w:r>
      <w:r w:rsidR="00B91172">
        <w:rPr>
          <w:rFonts w:ascii="Arial" w:hAnsi="Arial" w:cs="Arial"/>
          <w:color w:val="000000"/>
          <w:sz w:val="24"/>
          <w:szCs w:val="24"/>
        </w:rPr>
        <w:t>2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2B76" w:rsidRPr="00D51506" w:rsidRDefault="00282B76" w:rsidP="006A1C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1506">
        <w:rPr>
          <w:rFonts w:ascii="Arial" w:hAnsi="Arial" w:cs="Arial"/>
          <w:b/>
          <w:sz w:val="24"/>
          <w:szCs w:val="24"/>
        </w:rPr>
        <w:t>Распределение</w:t>
      </w:r>
    </w:p>
    <w:p w:rsidR="00D51506" w:rsidRPr="00D51506" w:rsidRDefault="00282B76" w:rsidP="006A1C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51506">
        <w:rPr>
          <w:rFonts w:ascii="Arial" w:hAnsi="Arial" w:cs="Arial"/>
          <w:sz w:val="24"/>
          <w:szCs w:val="24"/>
        </w:rPr>
        <w:t>средств бюджета Светлоярского муниципального района, источником финанс</w:t>
      </w:r>
      <w:r w:rsidRPr="00D51506">
        <w:rPr>
          <w:rFonts w:ascii="Arial" w:hAnsi="Arial" w:cs="Arial"/>
          <w:sz w:val="24"/>
          <w:szCs w:val="24"/>
        </w:rPr>
        <w:t>о</w:t>
      </w:r>
      <w:r w:rsidRPr="00D51506"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</w:t>
      </w:r>
      <w:r w:rsidR="00D51506" w:rsidRPr="00D51506">
        <w:rPr>
          <w:rFonts w:ascii="Arial" w:hAnsi="Arial" w:cs="Arial"/>
          <w:sz w:val="24"/>
          <w:szCs w:val="24"/>
        </w:rPr>
        <w:t>на благ</w:t>
      </w:r>
      <w:r w:rsidR="00D51506" w:rsidRPr="00D51506">
        <w:rPr>
          <w:rFonts w:ascii="Arial" w:hAnsi="Arial" w:cs="Arial"/>
          <w:sz w:val="24"/>
          <w:szCs w:val="24"/>
        </w:rPr>
        <w:t>о</w:t>
      </w:r>
      <w:r w:rsidR="00D51506" w:rsidRPr="00D51506">
        <w:rPr>
          <w:rFonts w:ascii="Arial" w:hAnsi="Arial" w:cs="Arial"/>
          <w:sz w:val="24"/>
          <w:szCs w:val="24"/>
        </w:rPr>
        <w:t>устройство площадок для проведения праздничных линеек и других меропри</w:t>
      </w:r>
      <w:r w:rsidR="00D51506" w:rsidRPr="00D51506">
        <w:rPr>
          <w:rFonts w:ascii="Arial" w:hAnsi="Arial" w:cs="Arial"/>
          <w:sz w:val="24"/>
          <w:szCs w:val="24"/>
        </w:rPr>
        <w:t>я</w:t>
      </w:r>
      <w:r w:rsidR="00D51506" w:rsidRPr="00D51506">
        <w:rPr>
          <w:rFonts w:ascii="Arial" w:hAnsi="Arial" w:cs="Arial"/>
          <w:sz w:val="24"/>
          <w:szCs w:val="24"/>
        </w:rPr>
        <w:t>тий в муниципальных общеобразовательных организациях Светлоярского м</w:t>
      </w:r>
      <w:r w:rsidR="00D51506" w:rsidRPr="00D51506">
        <w:rPr>
          <w:rFonts w:ascii="Arial" w:hAnsi="Arial" w:cs="Arial"/>
          <w:sz w:val="24"/>
          <w:szCs w:val="24"/>
        </w:rPr>
        <w:t>у</w:t>
      </w:r>
      <w:r w:rsidR="00D51506" w:rsidRPr="00D51506">
        <w:rPr>
          <w:rFonts w:ascii="Arial" w:hAnsi="Arial" w:cs="Arial"/>
          <w:sz w:val="24"/>
          <w:szCs w:val="24"/>
        </w:rPr>
        <w:t>ниципального района Волгоградской области</w:t>
      </w:r>
      <w:r w:rsidR="00D51506" w:rsidRPr="00D51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2B76" w:rsidRPr="00D51506" w:rsidRDefault="00282B76" w:rsidP="00D51506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D51506">
        <w:rPr>
          <w:rFonts w:ascii="Arial" w:hAnsi="Arial" w:cs="Arial"/>
          <w:color w:val="000000"/>
          <w:sz w:val="24"/>
          <w:szCs w:val="24"/>
        </w:rPr>
        <w:t>(тыс.руб)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A11B7A" w:rsidTr="00526A2A">
        <w:tc>
          <w:tcPr>
            <w:tcW w:w="2977" w:type="dxa"/>
            <w:vMerge w:val="restart"/>
          </w:tcPr>
          <w:p w:rsidR="00282B76" w:rsidRPr="00A11B7A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вательной организации</w:t>
            </w:r>
          </w:p>
        </w:tc>
        <w:tc>
          <w:tcPr>
            <w:tcW w:w="6095" w:type="dxa"/>
            <w:gridSpan w:val="3"/>
          </w:tcPr>
          <w:p w:rsidR="00282B76" w:rsidRPr="00A11B7A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A11B7A" w:rsidTr="00526A2A">
        <w:tc>
          <w:tcPr>
            <w:tcW w:w="2977" w:type="dxa"/>
            <w:vMerge/>
          </w:tcPr>
          <w:p w:rsidR="00282B76" w:rsidRPr="00A11B7A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A11B7A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A11B7A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A11B7A" w:rsidTr="00526A2A">
        <w:tc>
          <w:tcPr>
            <w:tcW w:w="2977" w:type="dxa"/>
            <w:vMerge/>
          </w:tcPr>
          <w:p w:rsidR="001A574B" w:rsidRPr="00A11B7A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A11B7A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A11B7A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A11B7A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1A574B" w:rsidRPr="00A11B7A" w:rsidTr="00526A2A">
        <w:trPr>
          <w:trHeight w:val="689"/>
        </w:trPr>
        <w:tc>
          <w:tcPr>
            <w:tcW w:w="2977" w:type="dxa"/>
          </w:tcPr>
          <w:p w:rsidR="001A574B" w:rsidRPr="00A11B7A" w:rsidRDefault="00A11B7A" w:rsidP="00A11B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МКОУ «Дубовоовра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ская СШ»</w:t>
            </w:r>
          </w:p>
        </w:tc>
        <w:tc>
          <w:tcPr>
            <w:tcW w:w="1559" w:type="dxa"/>
          </w:tcPr>
          <w:p w:rsidR="001A574B" w:rsidRPr="00A11B7A" w:rsidRDefault="00A11B7A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526,3</w:t>
            </w:r>
          </w:p>
        </w:tc>
        <w:tc>
          <w:tcPr>
            <w:tcW w:w="2268" w:type="dxa"/>
          </w:tcPr>
          <w:p w:rsidR="001A574B" w:rsidRPr="00A11B7A" w:rsidRDefault="00A11B7A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268" w:type="dxa"/>
          </w:tcPr>
          <w:p w:rsidR="001A574B" w:rsidRPr="00A11B7A" w:rsidRDefault="00A11B7A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26,3</w:t>
            </w:r>
          </w:p>
        </w:tc>
      </w:tr>
      <w:tr w:rsidR="00203D42" w:rsidRPr="00A11B7A" w:rsidTr="00526A2A">
        <w:trPr>
          <w:trHeight w:val="689"/>
        </w:trPr>
        <w:tc>
          <w:tcPr>
            <w:tcW w:w="2977" w:type="dxa"/>
          </w:tcPr>
          <w:p w:rsidR="00203D42" w:rsidRPr="00A11B7A" w:rsidRDefault="00A11B7A" w:rsidP="00A11B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МКОУ «Цацинская СШ»</w:t>
            </w:r>
          </w:p>
        </w:tc>
        <w:tc>
          <w:tcPr>
            <w:tcW w:w="1559" w:type="dxa"/>
          </w:tcPr>
          <w:p w:rsidR="00203D42" w:rsidRPr="00A11B7A" w:rsidRDefault="00A11B7A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526,3</w:t>
            </w:r>
          </w:p>
        </w:tc>
        <w:tc>
          <w:tcPr>
            <w:tcW w:w="2268" w:type="dxa"/>
          </w:tcPr>
          <w:p w:rsidR="00203D42" w:rsidRPr="00A11B7A" w:rsidRDefault="00A11B7A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268" w:type="dxa"/>
          </w:tcPr>
          <w:p w:rsidR="00203D42" w:rsidRPr="00A11B7A" w:rsidRDefault="00A11B7A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26,3</w:t>
            </w:r>
          </w:p>
        </w:tc>
      </w:tr>
      <w:tr w:rsidR="001A574B" w:rsidRPr="00A11B7A" w:rsidTr="00526A2A">
        <w:tc>
          <w:tcPr>
            <w:tcW w:w="2977" w:type="dxa"/>
          </w:tcPr>
          <w:p w:rsidR="001A574B" w:rsidRPr="00A11B7A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A11B7A" w:rsidRDefault="00D51506" w:rsidP="00A11B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1 </w:t>
            </w:r>
            <w:r w:rsidR="00A11B7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268" w:type="dxa"/>
          </w:tcPr>
          <w:p w:rsidR="001A574B" w:rsidRPr="00A11B7A" w:rsidRDefault="00D5150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2268" w:type="dxa"/>
          </w:tcPr>
          <w:p w:rsidR="001A574B" w:rsidRPr="00A11B7A" w:rsidRDefault="00353B8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51506" w:rsidRPr="00A11B7A">
              <w:rPr>
                <w:rFonts w:ascii="Arial" w:hAnsi="Arial" w:cs="Arial"/>
                <w:color w:val="000000"/>
                <w:sz w:val="24"/>
                <w:szCs w:val="24"/>
              </w:rPr>
              <w:t>52,6</w:t>
            </w:r>
          </w:p>
        </w:tc>
      </w:tr>
    </w:tbl>
    <w:p w:rsidR="00282B76" w:rsidRPr="00A11B7A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A11B7A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315B84" w:rsidRPr="00315B84" w:rsidRDefault="00315B84" w:rsidP="00315B8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315B84">
        <w:rPr>
          <w:rFonts w:ascii="Arial" w:hAnsi="Arial" w:cs="Arial"/>
          <w:sz w:val="24"/>
          <w:szCs w:val="24"/>
        </w:rPr>
        <w:t xml:space="preserve">Отдел бюджетно-финансовой </w:t>
      </w:r>
    </w:p>
    <w:p w:rsidR="00315B84" w:rsidRPr="00315B84" w:rsidRDefault="00315B84" w:rsidP="00315B8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5B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политики администрации</w:t>
      </w:r>
    </w:p>
    <w:p w:rsidR="00315B84" w:rsidRPr="00315B84" w:rsidRDefault="00315B84" w:rsidP="00315B8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5B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Светлоярского муниципального </w:t>
      </w:r>
    </w:p>
    <w:p w:rsidR="00315B84" w:rsidRPr="00315B84" w:rsidRDefault="00315B84" w:rsidP="00315B84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15B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района Волгоградской области</w:t>
      </w:r>
      <w:r w:rsidRPr="00315B84">
        <w:rPr>
          <w:rFonts w:ascii="Times New Roman" w:hAnsi="Times New Roman"/>
          <w:sz w:val="26"/>
          <w:szCs w:val="26"/>
        </w:rPr>
        <w:t xml:space="preserve">      </w:t>
      </w:r>
      <w:r w:rsidRPr="00315B8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282B76" w:rsidRPr="00A11B7A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sectPr w:rsidR="00282B76" w:rsidRPr="00A11B7A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81" w:rsidRDefault="001B3A81" w:rsidP="00034D4A">
      <w:pPr>
        <w:spacing w:after="0" w:line="240" w:lineRule="auto"/>
      </w:pPr>
      <w:r>
        <w:separator/>
      </w:r>
    </w:p>
  </w:endnote>
  <w:endnote w:type="continuationSeparator" w:id="0">
    <w:p w:rsidR="001B3A81" w:rsidRDefault="001B3A81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81" w:rsidRDefault="001B3A81" w:rsidP="00034D4A">
      <w:pPr>
        <w:spacing w:after="0" w:line="240" w:lineRule="auto"/>
      </w:pPr>
      <w:r>
        <w:separator/>
      </w:r>
    </w:p>
  </w:footnote>
  <w:footnote w:type="continuationSeparator" w:id="0">
    <w:p w:rsidR="001B3A81" w:rsidRDefault="001B3A81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70C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0B11"/>
    <w:rsid w:val="000438FA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47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377F0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55B3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B3A81"/>
    <w:rsid w:val="001C1BB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22F9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3D42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1E0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B84"/>
    <w:rsid w:val="00315C88"/>
    <w:rsid w:val="00317D8C"/>
    <w:rsid w:val="003207C2"/>
    <w:rsid w:val="00322A2D"/>
    <w:rsid w:val="00322E52"/>
    <w:rsid w:val="003269E1"/>
    <w:rsid w:val="003269EC"/>
    <w:rsid w:val="003275A5"/>
    <w:rsid w:val="00327EBE"/>
    <w:rsid w:val="00331562"/>
    <w:rsid w:val="00333217"/>
    <w:rsid w:val="00333BFD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3B87"/>
    <w:rsid w:val="0035485C"/>
    <w:rsid w:val="0035720F"/>
    <w:rsid w:val="00357D24"/>
    <w:rsid w:val="00360661"/>
    <w:rsid w:val="00362AAB"/>
    <w:rsid w:val="00362FC4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2B17"/>
    <w:rsid w:val="004033EE"/>
    <w:rsid w:val="004043E5"/>
    <w:rsid w:val="00406E69"/>
    <w:rsid w:val="004131B8"/>
    <w:rsid w:val="00413BD4"/>
    <w:rsid w:val="00414C8B"/>
    <w:rsid w:val="004171D9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6D21"/>
    <w:rsid w:val="0046716E"/>
    <w:rsid w:val="00467FB5"/>
    <w:rsid w:val="004702DE"/>
    <w:rsid w:val="00470851"/>
    <w:rsid w:val="00471A27"/>
    <w:rsid w:val="004726B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52B3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2236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3A0D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370C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CD3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383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0DB"/>
    <w:rsid w:val="00720155"/>
    <w:rsid w:val="00721070"/>
    <w:rsid w:val="00721E81"/>
    <w:rsid w:val="00722102"/>
    <w:rsid w:val="0072330D"/>
    <w:rsid w:val="007254C3"/>
    <w:rsid w:val="00725F1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693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3802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0ADA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1B7A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4732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148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545C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172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78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4A9A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3CA4"/>
    <w:rsid w:val="00C658F8"/>
    <w:rsid w:val="00C65BC9"/>
    <w:rsid w:val="00C66958"/>
    <w:rsid w:val="00C66ACD"/>
    <w:rsid w:val="00C67B5F"/>
    <w:rsid w:val="00C70A6C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5629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2907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08A0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06"/>
    <w:rsid w:val="00D51517"/>
    <w:rsid w:val="00D51FC1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06DA3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27384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23E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014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8326-3DFD-4C02-BE24-C3F36A4B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69</cp:revision>
  <cp:lastPrinted>2022-03-28T05:14:00Z</cp:lastPrinted>
  <dcterms:created xsi:type="dcterms:W3CDTF">2018-11-07T11:25:00Z</dcterms:created>
  <dcterms:modified xsi:type="dcterms:W3CDTF">2022-04-01T05:27:00Z</dcterms:modified>
</cp:coreProperties>
</file>