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314EF6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232EB0">
        <w:rPr>
          <w:rFonts w:ascii="Arial" w:hAnsi="Arial" w:cs="Arial"/>
          <w:sz w:val="24"/>
          <w:szCs w:val="24"/>
        </w:rPr>
        <w:t xml:space="preserve">30.03.2022   </w:t>
      </w:r>
      <w:r w:rsidR="00363011">
        <w:rPr>
          <w:rFonts w:ascii="Arial" w:hAnsi="Arial" w:cs="Arial"/>
          <w:sz w:val="24"/>
          <w:szCs w:val="24"/>
        </w:rPr>
        <w:t xml:space="preserve">     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F5744A">
        <w:rPr>
          <w:rFonts w:ascii="Arial" w:hAnsi="Arial" w:cs="Arial"/>
          <w:sz w:val="24"/>
          <w:szCs w:val="24"/>
        </w:rPr>
        <w:t xml:space="preserve"> </w:t>
      </w:r>
      <w:r w:rsidR="00232EB0">
        <w:rPr>
          <w:rFonts w:ascii="Arial" w:hAnsi="Arial" w:cs="Arial"/>
          <w:sz w:val="24"/>
          <w:szCs w:val="24"/>
        </w:rPr>
        <w:t>525</w:t>
      </w:r>
      <w:bookmarkStart w:id="0" w:name="_GoBack"/>
      <w:bookmarkEnd w:id="0"/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>в 20</w:t>
                  </w:r>
                  <w:r w:rsidR="00E81CB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363011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Светлоярск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го муниципального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из областного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приобретение и замену оконных блоков и выполнение необходимых для этого работ в зданиях муниципальных образовательных орг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низаций Светлоярского муниципального района Волгоградской области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3C4C47">
        <w:rPr>
          <w:rFonts w:ascii="Arial" w:hAnsi="Arial" w:cs="Arial"/>
          <w:sz w:val="24"/>
          <w:szCs w:val="24"/>
        </w:rPr>
        <w:t>30 октября</w:t>
      </w:r>
      <w:r w:rsidR="001E089B">
        <w:rPr>
          <w:rFonts w:ascii="Arial" w:hAnsi="Arial" w:cs="Arial"/>
          <w:sz w:val="24"/>
          <w:szCs w:val="24"/>
        </w:rPr>
        <w:t xml:space="preserve"> 201</w:t>
      </w:r>
      <w:r w:rsidR="003C4C47">
        <w:rPr>
          <w:rFonts w:ascii="Arial" w:hAnsi="Arial" w:cs="Arial"/>
          <w:sz w:val="24"/>
          <w:szCs w:val="24"/>
        </w:rPr>
        <w:t>7</w:t>
      </w:r>
      <w:r w:rsidR="001E089B">
        <w:rPr>
          <w:rFonts w:ascii="Arial" w:hAnsi="Arial" w:cs="Arial"/>
          <w:sz w:val="24"/>
          <w:szCs w:val="24"/>
        </w:rPr>
        <w:t xml:space="preserve">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 xml:space="preserve">да № </w:t>
      </w:r>
      <w:r w:rsidR="003C4C47">
        <w:rPr>
          <w:rFonts w:ascii="Arial" w:hAnsi="Arial" w:cs="Arial"/>
          <w:sz w:val="24"/>
          <w:szCs w:val="24"/>
        </w:rPr>
        <w:t>574</w:t>
      </w:r>
      <w:r w:rsidR="001E089B">
        <w:rPr>
          <w:rFonts w:ascii="Arial" w:hAnsi="Arial" w:cs="Arial"/>
          <w:sz w:val="24"/>
          <w:szCs w:val="24"/>
        </w:rPr>
        <w:t>-п «О</w:t>
      </w:r>
      <w:r w:rsidR="00D219C9">
        <w:rPr>
          <w:rFonts w:ascii="Arial" w:hAnsi="Arial" w:cs="Arial"/>
          <w:sz w:val="24"/>
          <w:szCs w:val="24"/>
        </w:rPr>
        <w:t>б</w:t>
      </w:r>
      <w:r w:rsidR="001E089B">
        <w:rPr>
          <w:rFonts w:ascii="Arial" w:hAnsi="Arial" w:cs="Arial"/>
          <w:sz w:val="24"/>
          <w:szCs w:val="24"/>
        </w:rPr>
        <w:t xml:space="preserve"> </w:t>
      </w:r>
      <w:r w:rsidR="00D219C9">
        <w:rPr>
          <w:rFonts w:ascii="Arial" w:hAnsi="Arial" w:cs="Arial"/>
          <w:sz w:val="24"/>
          <w:szCs w:val="24"/>
        </w:rPr>
        <w:t xml:space="preserve">утверждении </w:t>
      </w:r>
      <w:r w:rsidR="003C4C47">
        <w:rPr>
          <w:rFonts w:ascii="Arial" w:hAnsi="Arial" w:cs="Arial"/>
          <w:sz w:val="24"/>
          <w:szCs w:val="24"/>
        </w:rPr>
        <w:t>государственной программы Волгоградской обл</w:t>
      </w:r>
      <w:r w:rsidR="003C4C47">
        <w:rPr>
          <w:rFonts w:ascii="Arial" w:hAnsi="Arial" w:cs="Arial"/>
          <w:sz w:val="24"/>
          <w:szCs w:val="24"/>
        </w:rPr>
        <w:t>а</w:t>
      </w:r>
      <w:r w:rsidR="003C4C47">
        <w:rPr>
          <w:rFonts w:ascii="Arial" w:hAnsi="Arial" w:cs="Arial"/>
          <w:sz w:val="24"/>
          <w:szCs w:val="24"/>
        </w:rPr>
        <w:t>сти «Развитие образования в Волгоградской области» (в редакции от</w:t>
      </w:r>
      <w:r w:rsidR="00363011">
        <w:rPr>
          <w:rFonts w:ascii="Arial" w:hAnsi="Arial" w:cs="Arial"/>
          <w:sz w:val="24"/>
          <w:szCs w:val="24"/>
        </w:rPr>
        <w:t xml:space="preserve"> 03</w:t>
      </w:r>
      <w:r w:rsidR="003C4C47">
        <w:rPr>
          <w:rFonts w:ascii="Arial" w:hAnsi="Arial" w:cs="Arial"/>
          <w:sz w:val="24"/>
          <w:szCs w:val="24"/>
        </w:rPr>
        <w:t xml:space="preserve"> </w:t>
      </w:r>
      <w:r w:rsidR="00363011">
        <w:rPr>
          <w:rFonts w:ascii="Arial" w:hAnsi="Arial" w:cs="Arial"/>
          <w:sz w:val="24"/>
          <w:szCs w:val="24"/>
        </w:rPr>
        <w:t>марта</w:t>
      </w:r>
      <w:r w:rsidR="003C4C47">
        <w:rPr>
          <w:rFonts w:ascii="Arial" w:hAnsi="Arial" w:cs="Arial"/>
          <w:sz w:val="24"/>
          <w:szCs w:val="24"/>
        </w:rPr>
        <w:t xml:space="preserve"> 202</w:t>
      </w:r>
      <w:r w:rsidR="00363011">
        <w:rPr>
          <w:rFonts w:ascii="Arial" w:hAnsi="Arial" w:cs="Arial"/>
          <w:sz w:val="24"/>
          <w:szCs w:val="24"/>
        </w:rPr>
        <w:t>2</w:t>
      </w:r>
      <w:r w:rsidR="00957F49">
        <w:rPr>
          <w:rFonts w:ascii="Arial" w:hAnsi="Arial" w:cs="Arial"/>
          <w:sz w:val="24"/>
          <w:szCs w:val="24"/>
        </w:rPr>
        <w:t xml:space="preserve"> года</w:t>
      </w:r>
      <w:r w:rsidR="003C4C47">
        <w:rPr>
          <w:rFonts w:ascii="Arial" w:hAnsi="Arial" w:cs="Arial"/>
          <w:sz w:val="24"/>
          <w:szCs w:val="24"/>
        </w:rPr>
        <w:t xml:space="preserve"> № </w:t>
      </w:r>
      <w:r w:rsidR="00363011">
        <w:rPr>
          <w:rFonts w:ascii="Arial" w:hAnsi="Arial" w:cs="Arial"/>
          <w:sz w:val="24"/>
          <w:szCs w:val="24"/>
        </w:rPr>
        <w:t>115</w:t>
      </w:r>
      <w:r w:rsidR="003C4C47">
        <w:rPr>
          <w:rFonts w:ascii="Arial" w:hAnsi="Arial" w:cs="Arial"/>
          <w:sz w:val="24"/>
          <w:szCs w:val="24"/>
        </w:rPr>
        <w:t>-п)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п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в 20</w:t>
      </w:r>
      <w:r w:rsidR="003C4C47">
        <w:rPr>
          <w:rFonts w:ascii="Arial" w:hAnsi="Arial" w:cs="Arial"/>
          <w:sz w:val="24"/>
          <w:szCs w:val="24"/>
        </w:rPr>
        <w:t>2</w:t>
      </w:r>
      <w:r w:rsidR="00363011">
        <w:rPr>
          <w:rFonts w:ascii="Arial" w:hAnsi="Arial" w:cs="Arial"/>
          <w:sz w:val="24"/>
          <w:szCs w:val="24"/>
        </w:rPr>
        <w:t xml:space="preserve">2 </w:t>
      </w:r>
      <w:r w:rsidR="001E089B" w:rsidRPr="001E089B">
        <w:rPr>
          <w:rFonts w:ascii="Arial" w:hAnsi="Arial" w:cs="Arial"/>
          <w:sz w:val="24"/>
          <w:szCs w:val="24"/>
        </w:rPr>
        <w:t>году</w:t>
      </w:r>
      <w:r w:rsidR="00292546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r w:rsidR="00292546" w:rsidRPr="001E089B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на </w:t>
      </w:r>
      <w:r w:rsidR="00C125D3">
        <w:rPr>
          <w:rFonts w:ascii="Arial" w:hAnsi="Arial" w:cs="Arial"/>
          <w:sz w:val="24"/>
          <w:szCs w:val="24"/>
        </w:rPr>
        <w:t>приобретение и замену оконных блоков и выполнение необходимых для эт</w:t>
      </w:r>
      <w:r w:rsidR="00C125D3">
        <w:rPr>
          <w:rFonts w:ascii="Arial" w:hAnsi="Arial" w:cs="Arial"/>
          <w:sz w:val="24"/>
          <w:szCs w:val="24"/>
        </w:rPr>
        <w:t>о</w:t>
      </w:r>
      <w:r w:rsidR="00C125D3">
        <w:rPr>
          <w:rFonts w:ascii="Arial" w:hAnsi="Arial" w:cs="Arial"/>
          <w:sz w:val="24"/>
          <w:szCs w:val="24"/>
        </w:rPr>
        <w:t>го работ в зданиях муниципальных образовательных организаций Светлоярск</w:t>
      </w:r>
      <w:r w:rsidR="00C125D3">
        <w:rPr>
          <w:rFonts w:ascii="Arial" w:hAnsi="Arial" w:cs="Arial"/>
          <w:sz w:val="24"/>
          <w:szCs w:val="24"/>
        </w:rPr>
        <w:t>о</w:t>
      </w:r>
      <w:r w:rsidR="00C125D3">
        <w:rPr>
          <w:rFonts w:ascii="Arial" w:hAnsi="Arial" w:cs="Arial"/>
          <w:sz w:val="24"/>
          <w:szCs w:val="24"/>
        </w:rPr>
        <w:t>го муниципального района Волгоградской области</w:t>
      </w:r>
      <w:r w:rsidR="00B826F5">
        <w:rPr>
          <w:rFonts w:ascii="Arial" w:hAnsi="Arial" w:cs="Arial"/>
          <w:sz w:val="24"/>
          <w:szCs w:val="24"/>
        </w:rPr>
        <w:t xml:space="preserve"> (прилагается)</w:t>
      </w:r>
      <w:r w:rsidR="00B826F5" w:rsidRPr="001E089B">
        <w:rPr>
          <w:rFonts w:ascii="Arial" w:hAnsi="Arial" w:cs="Arial"/>
          <w:sz w:val="24"/>
          <w:szCs w:val="24"/>
        </w:rPr>
        <w:t>.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E089B" w:rsidRPr="001E089B" w:rsidRDefault="001E089B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 xml:space="preserve">Утвердить </w:t>
      </w:r>
      <w:r w:rsidR="00282B76">
        <w:rPr>
          <w:rFonts w:ascii="Arial" w:hAnsi="Arial" w:cs="Arial"/>
          <w:sz w:val="24"/>
          <w:szCs w:val="24"/>
        </w:rPr>
        <w:t xml:space="preserve">Распределение </w:t>
      </w:r>
      <w:r w:rsidRPr="001E089B">
        <w:rPr>
          <w:rFonts w:ascii="Arial" w:hAnsi="Arial" w:cs="Arial"/>
          <w:sz w:val="24"/>
          <w:szCs w:val="24"/>
        </w:rPr>
        <w:t>средств бюджета Светлоярского мун</w:t>
      </w:r>
      <w:r w:rsidRPr="001E089B">
        <w:rPr>
          <w:rFonts w:ascii="Arial" w:hAnsi="Arial" w:cs="Arial"/>
          <w:sz w:val="24"/>
          <w:szCs w:val="24"/>
        </w:rPr>
        <w:t>и</w:t>
      </w:r>
      <w:r w:rsidRPr="001E089B">
        <w:rPr>
          <w:rFonts w:ascii="Arial" w:hAnsi="Arial" w:cs="Arial"/>
          <w:sz w:val="24"/>
          <w:szCs w:val="24"/>
        </w:rPr>
        <w:t>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1E089B">
        <w:rPr>
          <w:rFonts w:ascii="Arial" w:hAnsi="Arial" w:cs="Arial"/>
          <w:sz w:val="24"/>
          <w:szCs w:val="24"/>
        </w:rPr>
        <w:t>, источником финансового обеспеч</w:t>
      </w:r>
      <w:r w:rsidRPr="001E089B">
        <w:rPr>
          <w:rFonts w:ascii="Arial" w:hAnsi="Arial" w:cs="Arial"/>
          <w:sz w:val="24"/>
          <w:szCs w:val="24"/>
        </w:rPr>
        <w:t>е</w:t>
      </w:r>
      <w:r w:rsidRPr="001E089B">
        <w:rPr>
          <w:rFonts w:ascii="Arial" w:hAnsi="Arial" w:cs="Arial"/>
          <w:sz w:val="24"/>
          <w:szCs w:val="24"/>
        </w:rPr>
        <w:t xml:space="preserve">ния которых является субсидия из областного бюджета </w:t>
      </w:r>
      <w:r w:rsidR="00363C8B" w:rsidRPr="001E089B">
        <w:rPr>
          <w:rFonts w:ascii="Arial" w:hAnsi="Arial" w:cs="Arial"/>
          <w:sz w:val="24"/>
          <w:szCs w:val="24"/>
        </w:rPr>
        <w:t xml:space="preserve">на </w:t>
      </w:r>
      <w:r w:rsidR="00363C8B">
        <w:rPr>
          <w:rFonts w:ascii="Arial" w:hAnsi="Arial" w:cs="Arial"/>
          <w:sz w:val="24"/>
          <w:szCs w:val="24"/>
        </w:rPr>
        <w:t>приобретение и з</w:t>
      </w:r>
      <w:r w:rsidR="00363C8B">
        <w:rPr>
          <w:rFonts w:ascii="Arial" w:hAnsi="Arial" w:cs="Arial"/>
          <w:sz w:val="24"/>
          <w:szCs w:val="24"/>
        </w:rPr>
        <w:t>а</w:t>
      </w:r>
      <w:r w:rsidR="00363C8B">
        <w:rPr>
          <w:rFonts w:ascii="Arial" w:hAnsi="Arial" w:cs="Arial"/>
          <w:sz w:val="24"/>
          <w:szCs w:val="24"/>
        </w:rPr>
        <w:t>мену оконных блоков и выполнение необходимых для этого работ в зданиях муниципальных образовательных организаций Светлоярского муниципального района Волгоградской области</w:t>
      </w:r>
      <w:r w:rsidR="00B826F5">
        <w:rPr>
          <w:rFonts w:ascii="Arial" w:hAnsi="Arial" w:cs="Arial"/>
          <w:sz w:val="24"/>
          <w:szCs w:val="24"/>
        </w:rPr>
        <w:t xml:space="preserve"> (прилагается)</w:t>
      </w:r>
      <w:r w:rsidR="00B826F5" w:rsidRPr="001E089B">
        <w:rPr>
          <w:rFonts w:ascii="Arial" w:hAnsi="Arial" w:cs="Arial"/>
          <w:sz w:val="24"/>
          <w:szCs w:val="24"/>
        </w:rPr>
        <w:t>.</w:t>
      </w:r>
    </w:p>
    <w:p w:rsidR="00953795" w:rsidRPr="0073715C" w:rsidRDefault="00953795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министрации Светлоярского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в сети Интернет на финансовом портале 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D8505C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Настоящее постановление вступает в силу со дня его подписания.</w:t>
      </w:r>
    </w:p>
    <w:p w:rsidR="00D8505C" w:rsidRPr="0073715C" w:rsidRDefault="00D8505C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1848" w:rsidRPr="00211848" w:rsidRDefault="00D8505C" w:rsidP="0021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211848" w:rsidRPr="00211848">
        <w:rPr>
          <w:rFonts w:ascii="Arial" w:hAnsi="Arial" w:cs="Arial"/>
          <w:sz w:val="24"/>
          <w:szCs w:val="24"/>
        </w:rPr>
        <w:t>Контроль  над   исполнением   настоящего   постановления   возложить на заместителя главы Светлоярского муниципального района Волгоградской области Подхватилину О.И.</w:t>
      </w:r>
    </w:p>
    <w:p w:rsidR="00F6164B" w:rsidRPr="0073715C" w:rsidRDefault="00F6164B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45A56" w:rsidRDefault="00345A5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45A56" w:rsidRDefault="00345A5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45A56" w:rsidRDefault="00345A5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45A56" w:rsidRDefault="00345A5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45A56" w:rsidRDefault="00345A5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DC4690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8E5C8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8E5C81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Default="00CC5391" w:rsidP="008E5C81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C54F9F" w:rsidRPr="00143439" w:rsidRDefault="00C54F9F" w:rsidP="008E5C81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3C4C47">
        <w:rPr>
          <w:rFonts w:ascii="Arial" w:hAnsi="Arial" w:cs="Arial"/>
          <w:color w:val="000000"/>
          <w:sz w:val="24"/>
          <w:szCs w:val="24"/>
        </w:rPr>
        <w:t>от «_____» __________202</w:t>
      </w:r>
      <w:r w:rsidR="00363011">
        <w:rPr>
          <w:rFonts w:ascii="Arial" w:hAnsi="Arial" w:cs="Arial"/>
          <w:color w:val="000000"/>
          <w:sz w:val="24"/>
          <w:szCs w:val="24"/>
        </w:rPr>
        <w:t>2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8E5C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</w:t>
      </w:r>
      <w:r w:rsidR="00363011">
        <w:rPr>
          <w:rFonts w:ascii="Arial" w:hAnsi="Arial" w:cs="Arial"/>
          <w:sz w:val="24"/>
          <w:szCs w:val="24"/>
        </w:rPr>
        <w:t>2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r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субсидия из областного бюджета </w:t>
      </w:r>
      <w:r w:rsidR="00363C8B" w:rsidRPr="001E089B">
        <w:rPr>
          <w:rFonts w:ascii="Arial" w:hAnsi="Arial" w:cs="Arial"/>
          <w:sz w:val="24"/>
          <w:szCs w:val="24"/>
        </w:rPr>
        <w:t xml:space="preserve">на </w:t>
      </w:r>
      <w:r w:rsidR="00363C8B">
        <w:rPr>
          <w:rFonts w:ascii="Arial" w:hAnsi="Arial" w:cs="Arial"/>
          <w:sz w:val="24"/>
          <w:szCs w:val="24"/>
        </w:rPr>
        <w:t>приобретение и замену оконных блоков и выполнение необходимых для этого работ в зданиях муниципальных образовательных организаций Светлоярского муниципального района Волг</w:t>
      </w:r>
      <w:r w:rsidR="00363C8B">
        <w:rPr>
          <w:rFonts w:ascii="Arial" w:hAnsi="Arial" w:cs="Arial"/>
          <w:sz w:val="24"/>
          <w:szCs w:val="24"/>
        </w:rPr>
        <w:t>о</w:t>
      </w:r>
      <w:r w:rsidR="00363C8B">
        <w:rPr>
          <w:rFonts w:ascii="Arial" w:hAnsi="Arial" w:cs="Arial"/>
          <w:sz w:val="24"/>
          <w:szCs w:val="24"/>
        </w:rPr>
        <w:t>градской области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8E5C8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ab/>
      </w: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</w:t>
      </w:r>
      <w:r w:rsidR="00363011">
        <w:rPr>
          <w:rFonts w:ascii="Arial" w:hAnsi="Arial" w:cs="Arial"/>
          <w:sz w:val="24"/>
          <w:szCs w:val="24"/>
        </w:rPr>
        <w:t>2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 w:rsidR="005B19BB">
        <w:rPr>
          <w:rFonts w:ascii="Arial" w:hAnsi="Arial" w:cs="Arial"/>
          <w:sz w:val="24"/>
          <w:szCs w:val="24"/>
        </w:rPr>
        <w:t xml:space="preserve">средств бюджета </w:t>
      </w:r>
      <w:r w:rsidR="005B19BB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</w:t>
      </w:r>
      <w:r w:rsidR="009F762C">
        <w:rPr>
          <w:rFonts w:ascii="Arial" w:hAnsi="Arial" w:cs="Arial"/>
          <w:sz w:val="24"/>
          <w:szCs w:val="24"/>
        </w:rPr>
        <w:t>а</w:t>
      </w:r>
      <w:r w:rsidR="009F762C">
        <w:rPr>
          <w:rFonts w:ascii="Arial" w:hAnsi="Arial" w:cs="Arial"/>
          <w:sz w:val="24"/>
          <w:szCs w:val="24"/>
        </w:rPr>
        <w:t>сти</w:t>
      </w:r>
      <w:r w:rsidR="005B19BB">
        <w:rPr>
          <w:rFonts w:ascii="Arial" w:hAnsi="Arial" w:cs="Arial"/>
          <w:sz w:val="24"/>
          <w:szCs w:val="24"/>
        </w:rPr>
        <w:t>, источником финансового обеспечения которого является субсидия из о</w:t>
      </w:r>
      <w:r w:rsidR="005B19BB">
        <w:rPr>
          <w:rFonts w:ascii="Arial" w:hAnsi="Arial" w:cs="Arial"/>
          <w:sz w:val="24"/>
          <w:szCs w:val="24"/>
        </w:rPr>
        <w:t>б</w:t>
      </w:r>
      <w:r w:rsidR="005B19BB">
        <w:rPr>
          <w:rFonts w:ascii="Arial" w:hAnsi="Arial" w:cs="Arial"/>
          <w:sz w:val="24"/>
          <w:szCs w:val="24"/>
        </w:rPr>
        <w:t xml:space="preserve">ластного бюджета </w:t>
      </w:r>
      <w:r w:rsidR="006E304B" w:rsidRPr="001E089B">
        <w:rPr>
          <w:rFonts w:ascii="Arial" w:hAnsi="Arial" w:cs="Arial"/>
          <w:sz w:val="24"/>
          <w:szCs w:val="24"/>
        </w:rPr>
        <w:t xml:space="preserve">на </w:t>
      </w:r>
      <w:r w:rsidR="006E304B">
        <w:rPr>
          <w:rFonts w:ascii="Arial" w:hAnsi="Arial" w:cs="Arial"/>
          <w:sz w:val="24"/>
          <w:szCs w:val="24"/>
        </w:rPr>
        <w:t>приобретение и замену оконных блоков и выполнение н</w:t>
      </w:r>
      <w:r w:rsidR="006E304B">
        <w:rPr>
          <w:rFonts w:ascii="Arial" w:hAnsi="Arial" w:cs="Arial"/>
          <w:sz w:val="24"/>
          <w:szCs w:val="24"/>
        </w:rPr>
        <w:t>е</w:t>
      </w:r>
      <w:r w:rsidR="006E304B">
        <w:rPr>
          <w:rFonts w:ascii="Arial" w:hAnsi="Arial" w:cs="Arial"/>
          <w:sz w:val="24"/>
          <w:szCs w:val="24"/>
        </w:rPr>
        <w:t>обходимых для этого работ в зданиях муниципальных образовательных орг</w:t>
      </w:r>
      <w:r w:rsidR="006E304B">
        <w:rPr>
          <w:rFonts w:ascii="Arial" w:hAnsi="Arial" w:cs="Arial"/>
          <w:sz w:val="24"/>
          <w:szCs w:val="24"/>
        </w:rPr>
        <w:t>а</w:t>
      </w:r>
      <w:r w:rsidR="006E304B">
        <w:rPr>
          <w:rFonts w:ascii="Arial" w:hAnsi="Arial" w:cs="Arial"/>
          <w:sz w:val="24"/>
          <w:szCs w:val="24"/>
        </w:rPr>
        <w:t>низаций Светлоярского муниципального района Волгоградской области</w:t>
      </w:r>
      <w:r w:rsidR="006E304B" w:rsidRPr="00143439">
        <w:rPr>
          <w:rFonts w:ascii="Arial" w:hAnsi="Arial" w:cs="Arial"/>
          <w:sz w:val="24"/>
          <w:szCs w:val="24"/>
        </w:rPr>
        <w:t xml:space="preserve"> </w:t>
      </w:r>
      <w:r w:rsidRPr="00143439">
        <w:rPr>
          <w:rFonts w:ascii="Arial" w:hAnsi="Arial" w:cs="Arial"/>
          <w:sz w:val="24"/>
          <w:szCs w:val="24"/>
        </w:rPr>
        <w:t xml:space="preserve">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8E5C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DF2" w:rsidRPr="00A757D4" w:rsidRDefault="00143439" w:rsidP="008E5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3439">
        <w:rPr>
          <w:rFonts w:ascii="Arial" w:hAnsi="Arial" w:cs="Arial"/>
          <w:sz w:val="24"/>
          <w:szCs w:val="24"/>
        </w:rPr>
        <w:tab/>
      </w: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="00425DF2">
        <w:rPr>
          <w:rFonts w:ascii="Arial" w:hAnsi="Arial" w:cs="Arial"/>
          <w:sz w:val="24"/>
          <w:szCs w:val="24"/>
        </w:rPr>
        <w:t>расходу</w:t>
      </w:r>
      <w:r w:rsidR="00C54F9F">
        <w:rPr>
          <w:rFonts w:ascii="Arial" w:hAnsi="Arial" w:cs="Arial"/>
          <w:sz w:val="24"/>
          <w:szCs w:val="24"/>
        </w:rPr>
        <w:t>е</w:t>
      </w:r>
      <w:r w:rsidR="00425DF2">
        <w:rPr>
          <w:rFonts w:ascii="Arial" w:hAnsi="Arial" w:cs="Arial"/>
          <w:sz w:val="24"/>
          <w:szCs w:val="24"/>
        </w:rPr>
        <w:t>тся</w:t>
      </w:r>
      <w:r w:rsidR="0081381C">
        <w:rPr>
          <w:rFonts w:ascii="Arial" w:hAnsi="Arial" w:cs="Arial"/>
          <w:sz w:val="24"/>
          <w:szCs w:val="24"/>
        </w:rPr>
        <w:t xml:space="preserve"> на приобретение и замену оконных блоков и выполнение необходимых для этого работ</w:t>
      </w:r>
      <w:r w:rsidR="00C54F9F" w:rsidRPr="00C54F9F">
        <w:rPr>
          <w:rFonts w:ascii="Arial" w:hAnsi="Arial" w:cs="Arial"/>
          <w:sz w:val="24"/>
          <w:szCs w:val="24"/>
        </w:rPr>
        <w:t xml:space="preserve"> </w:t>
      </w:r>
      <w:r w:rsidR="00C54F9F">
        <w:rPr>
          <w:rFonts w:ascii="Arial" w:hAnsi="Arial" w:cs="Arial"/>
          <w:sz w:val="24"/>
          <w:szCs w:val="24"/>
        </w:rPr>
        <w:t>в зданиях муниципальных образов</w:t>
      </w:r>
      <w:r w:rsidR="00C54F9F">
        <w:rPr>
          <w:rFonts w:ascii="Arial" w:hAnsi="Arial" w:cs="Arial"/>
          <w:sz w:val="24"/>
          <w:szCs w:val="24"/>
        </w:rPr>
        <w:t>а</w:t>
      </w:r>
      <w:r w:rsidR="00C54F9F">
        <w:rPr>
          <w:rFonts w:ascii="Arial" w:hAnsi="Arial" w:cs="Arial"/>
          <w:sz w:val="24"/>
          <w:szCs w:val="24"/>
        </w:rPr>
        <w:t>тельных организаций Светлоярского муниципального района Волгоградской области</w:t>
      </w:r>
      <w:r w:rsidR="0081381C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8E5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8E5C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ab/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>, является администрация Светлоярского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8E5C8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8E5C8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E319BF">
        <w:rPr>
          <w:rFonts w:ascii="Arial" w:hAnsi="Arial" w:cs="Arial"/>
          <w:sz w:val="24"/>
          <w:szCs w:val="24"/>
        </w:rPr>
        <w:t>образования, науки и молодежной политики</w:t>
      </w:r>
      <w:r w:rsidR="00345A56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319BF">
        <w:rPr>
          <w:rFonts w:ascii="Arial" w:hAnsi="Arial" w:cs="Arial"/>
          <w:sz w:val="24"/>
          <w:szCs w:val="24"/>
        </w:rPr>
        <w:t xml:space="preserve"> (далее - Комитет)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отдел </w:t>
      </w:r>
      <w:r w:rsidR="00425DF2">
        <w:rPr>
          <w:rFonts w:ascii="Arial" w:hAnsi="Arial" w:cs="Arial"/>
          <w:sz w:val="24"/>
          <w:szCs w:val="24"/>
        </w:rPr>
        <w:t>образования, опеки и попечительства</w:t>
      </w:r>
      <w:r w:rsidRPr="00A757D4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8E5C8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5B19BB" w:rsidRDefault="00425DF2" w:rsidP="008E5C8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Критерием отбора общеобразовательной организации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для предоставления субсидии является потребность </w:t>
      </w:r>
      <w:r w:rsidR="0081381C">
        <w:rPr>
          <w:rFonts w:ascii="Arial" w:hAnsi="Arial" w:cs="Arial"/>
          <w:sz w:val="24"/>
          <w:szCs w:val="24"/>
        </w:rPr>
        <w:t>в замене оконных блоков в муниципальных образов</w:t>
      </w:r>
      <w:r w:rsidR="0081381C">
        <w:rPr>
          <w:rFonts w:ascii="Arial" w:hAnsi="Arial" w:cs="Arial"/>
          <w:sz w:val="24"/>
          <w:szCs w:val="24"/>
        </w:rPr>
        <w:t>а</w:t>
      </w:r>
      <w:r w:rsidR="0081381C">
        <w:rPr>
          <w:rFonts w:ascii="Arial" w:hAnsi="Arial" w:cs="Arial"/>
          <w:sz w:val="24"/>
          <w:szCs w:val="24"/>
        </w:rPr>
        <w:t xml:space="preserve">тельных организациях </w:t>
      </w:r>
      <w:r w:rsidR="0081381C" w:rsidRPr="00A757D4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81381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143439" w:rsidRPr="00143439" w:rsidRDefault="00143439" w:rsidP="008E5C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70AC1" w:rsidRPr="00F70AC1" w:rsidRDefault="00F70AC1" w:rsidP="008E5C81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0DBB">
        <w:rPr>
          <w:rFonts w:ascii="Arial" w:hAnsi="Arial" w:cs="Arial"/>
          <w:color w:val="000000"/>
          <w:sz w:val="24"/>
          <w:szCs w:val="24"/>
        </w:rPr>
        <w:t xml:space="preserve">При поступлении от </w:t>
      </w:r>
      <w:r>
        <w:rPr>
          <w:rFonts w:ascii="Arial" w:hAnsi="Arial" w:cs="Arial"/>
          <w:color w:val="000000"/>
          <w:sz w:val="24"/>
          <w:szCs w:val="24"/>
        </w:rPr>
        <w:t xml:space="preserve">Комитета </w:t>
      </w:r>
      <w:r w:rsidRPr="00430DBB">
        <w:rPr>
          <w:rFonts w:ascii="Arial" w:hAnsi="Arial" w:cs="Arial"/>
          <w:color w:val="000000"/>
          <w:sz w:val="24"/>
          <w:szCs w:val="24"/>
        </w:rPr>
        <w:t>средств областного бюджета, фина</w:t>
      </w:r>
      <w:r w:rsidRPr="00430DBB">
        <w:rPr>
          <w:rFonts w:ascii="Arial" w:hAnsi="Arial" w:cs="Arial"/>
          <w:color w:val="000000"/>
          <w:sz w:val="24"/>
          <w:szCs w:val="24"/>
        </w:rPr>
        <w:t>н</w:t>
      </w:r>
      <w:r w:rsidRPr="00430DBB">
        <w:rPr>
          <w:rFonts w:ascii="Arial" w:hAnsi="Arial" w:cs="Arial"/>
          <w:color w:val="000000"/>
          <w:sz w:val="24"/>
          <w:szCs w:val="24"/>
        </w:rPr>
        <w:t>совый орган Светлоярского муниципального района учитывает полученные средства в доходах бюджета Светлоярского муниципального района</w:t>
      </w:r>
      <w:r w:rsidR="009F762C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>
        <w:rPr>
          <w:rFonts w:ascii="Arial" w:hAnsi="Arial" w:cs="Arial"/>
          <w:color w:val="000000"/>
          <w:sz w:val="24"/>
          <w:szCs w:val="24"/>
        </w:rPr>
        <w:t>о</w:t>
      </w:r>
      <w:r w:rsidR="009F762C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430DBB">
        <w:rPr>
          <w:rFonts w:ascii="Arial" w:hAnsi="Arial" w:cs="Arial"/>
          <w:color w:val="000000"/>
          <w:sz w:val="24"/>
          <w:szCs w:val="24"/>
        </w:rPr>
        <w:t>е</w:t>
      </w:r>
      <w:r w:rsidRPr="00430DBB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430DBB">
        <w:rPr>
          <w:rFonts w:ascii="Arial" w:hAnsi="Arial" w:cs="Arial"/>
          <w:color w:val="000000"/>
          <w:sz w:val="24"/>
          <w:szCs w:val="24"/>
        </w:rPr>
        <w:t>д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ской области)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430DBB">
        <w:rPr>
          <w:rFonts w:ascii="Arial" w:hAnsi="Arial" w:cs="Arial"/>
          <w:color w:val="000000"/>
          <w:sz w:val="24"/>
          <w:szCs w:val="24"/>
        </w:rPr>
        <w:t>асходные расписания для доведения лимитов бюджетных об</w:t>
      </w:r>
      <w:r w:rsidRPr="00430DBB">
        <w:rPr>
          <w:rFonts w:ascii="Arial" w:hAnsi="Arial" w:cs="Arial"/>
          <w:color w:val="000000"/>
          <w:sz w:val="24"/>
          <w:szCs w:val="24"/>
        </w:rPr>
        <w:t>я</w:t>
      </w:r>
      <w:r w:rsidRPr="00430DBB">
        <w:rPr>
          <w:rFonts w:ascii="Arial" w:hAnsi="Arial" w:cs="Arial"/>
          <w:color w:val="000000"/>
          <w:sz w:val="24"/>
          <w:szCs w:val="24"/>
        </w:rPr>
        <w:t>зательств  и предельных объемов финансирования на лицевой счет главному распорядителю бюджетных средств</w:t>
      </w:r>
      <w:r w:rsidR="00C54F9F">
        <w:rPr>
          <w:rFonts w:ascii="Arial" w:hAnsi="Arial" w:cs="Arial"/>
          <w:color w:val="000000"/>
          <w:sz w:val="24"/>
          <w:szCs w:val="24"/>
        </w:rPr>
        <w:t>.</w:t>
      </w:r>
    </w:p>
    <w:p w:rsidR="00143439" w:rsidRPr="00143439" w:rsidRDefault="00143439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8E5C81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(далее-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8E5C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18392D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1839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18392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1839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- </w:t>
      </w:r>
      <w:r w:rsidR="00DA5E70">
        <w:rPr>
          <w:rFonts w:ascii="Arial" w:hAnsi="Arial" w:cs="Arial"/>
          <w:color w:val="000000"/>
          <w:sz w:val="24"/>
          <w:szCs w:val="24"/>
        </w:rPr>
        <w:t>ежеквартально не позднее 10-го числа месяца, следующего за отче</w:t>
      </w:r>
      <w:r w:rsidR="00DA5E70">
        <w:rPr>
          <w:rFonts w:ascii="Arial" w:hAnsi="Arial" w:cs="Arial"/>
          <w:color w:val="000000"/>
          <w:sz w:val="24"/>
          <w:szCs w:val="24"/>
        </w:rPr>
        <w:t>т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ным кварталом, - </w:t>
      </w:r>
      <w:r w:rsidR="0008267A">
        <w:rPr>
          <w:rFonts w:ascii="Arial" w:hAnsi="Arial" w:cs="Arial"/>
          <w:color w:val="000000"/>
          <w:sz w:val="24"/>
          <w:szCs w:val="24"/>
        </w:rPr>
        <w:t>отчет об осуществлении расходов местного бюджета, исто</w:t>
      </w:r>
      <w:r w:rsidR="0008267A">
        <w:rPr>
          <w:rFonts w:ascii="Arial" w:hAnsi="Arial" w:cs="Arial"/>
          <w:color w:val="000000"/>
          <w:sz w:val="24"/>
          <w:szCs w:val="24"/>
        </w:rPr>
        <w:t>ч</w:t>
      </w:r>
      <w:r w:rsidR="0008267A">
        <w:rPr>
          <w:rFonts w:ascii="Arial" w:hAnsi="Arial" w:cs="Arial"/>
          <w:color w:val="000000"/>
          <w:sz w:val="24"/>
          <w:szCs w:val="24"/>
        </w:rPr>
        <w:t>ником финансового обеспечения которых является субсидия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792737" w:rsidRPr="00792737" w:rsidRDefault="00792737" w:rsidP="001839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не позднее 15 января года, следующего за годом предоставления су</w:t>
      </w:r>
      <w:r w:rsidR="00DA5E70">
        <w:rPr>
          <w:rFonts w:ascii="Arial" w:hAnsi="Arial" w:cs="Arial"/>
          <w:color w:val="000000"/>
          <w:sz w:val="24"/>
          <w:szCs w:val="24"/>
        </w:rPr>
        <w:t>б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сидии, - </w:t>
      </w:r>
      <w:r w:rsidR="0008267A">
        <w:rPr>
          <w:rFonts w:ascii="Arial" w:hAnsi="Arial" w:cs="Arial"/>
          <w:color w:val="000000"/>
          <w:sz w:val="24"/>
          <w:szCs w:val="24"/>
        </w:rPr>
        <w:t>отчет о достижении плановых значений целевых показателей резул</w:t>
      </w:r>
      <w:r w:rsidR="0008267A">
        <w:rPr>
          <w:rFonts w:ascii="Arial" w:hAnsi="Arial" w:cs="Arial"/>
          <w:color w:val="000000"/>
          <w:sz w:val="24"/>
          <w:szCs w:val="24"/>
        </w:rPr>
        <w:t>ь</w:t>
      </w:r>
      <w:r w:rsidR="0008267A">
        <w:rPr>
          <w:rFonts w:ascii="Arial" w:hAnsi="Arial" w:cs="Arial"/>
          <w:color w:val="000000"/>
          <w:sz w:val="24"/>
          <w:szCs w:val="24"/>
        </w:rPr>
        <w:t>тативности использования субсидии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18392D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18392D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18392D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18392D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18392D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18392D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r w:rsidR="00CC539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F70AC1" w:rsidRDefault="00F70AC1" w:rsidP="00183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A0F4E" w:rsidRPr="00F70AC1" w:rsidRDefault="00BA0F4E" w:rsidP="00F70AC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143439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Times New Roman" w:hAnsi="Times New Roman"/>
          <w:sz w:val="26"/>
          <w:szCs w:val="26"/>
        </w:rPr>
        <w:t xml:space="preserve">   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94D32" w:rsidRPr="00994D32" w:rsidRDefault="00994D32" w:rsidP="00994D3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994D32">
        <w:rPr>
          <w:rFonts w:ascii="Arial" w:hAnsi="Arial" w:cs="Arial"/>
          <w:sz w:val="24"/>
          <w:szCs w:val="24"/>
        </w:rPr>
        <w:t xml:space="preserve">Отдел бюджетно-финансовой </w:t>
      </w:r>
    </w:p>
    <w:p w:rsidR="00994D32" w:rsidRPr="00994D32" w:rsidRDefault="00994D32" w:rsidP="00994D3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94D32">
        <w:rPr>
          <w:rFonts w:ascii="Arial" w:hAnsi="Arial" w:cs="Arial"/>
          <w:sz w:val="24"/>
          <w:szCs w:val="24"/>
        </w:rPr>
        <w:t xml:space="preserve">                                                                                 политики администрации</w:t>
      </w:r>
    </w:p>
    <w:p w:rsidR="00994D32" w:rsidRPr="00994D32" w:rsidRDefault="00994D32" w:rsidP="00994D3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94D32">
        <w:rPr>
          <w:rFonts w:ascii="Arial" w:hAnsi="Arial" w:cs="Arial"/>
          <w:sz w:val="24"/>
          <w:szCs w:val="24"/>
        </w:rPr>
        <w:t xml:space="preserve">                                                                                 Светлоярского муниципального </w:t>
      </w:r>
    </w:p>
    <w:p w:rsidR="00994D32" w:rsidRPr="00994D32" w:rsidRDefault="00994D32" w:rsidP="00994D32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4D32">
        <w:rPr>
          <w:rFonts w:ascii="Arial" w:hAnsi="Arial" w:cs="Arial"/>
          <w:sz w:val="24"/>
          <w:szCs w:val="24"/>
        </w:rPr>
        <w:t xml:space="preserve">                                                                                 района Волгоградской области</w:t>
      </w:r>
      <w:r w:rsidRPr="00994D32">
        <w:rPr>
          <w:rFonts w:ascii="Times New Roman" w:hAnsi="Times New Roman"/>
          <w:sz w:val="26"/>
          <w:szCs w:val="26"/>
        </w:rPr>
        <w:t xml:space="preserve">      </w:t>
      </w:r>
      <w:r w:rsidRPr="00994D3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92E33" w:rsidRDefault="00792E33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  <w:sectPr w:rsidR="00792E33" w:rsidSect="00526A2A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B76" w:rsidRPr="0019184F" w:rsidRDefault="002418E8" w:rsidP="001839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</w:t>
      </w:r>
      <w:r w:rsidR="00282B76" w:rsidRPr="0019184F">
        <w:rPr>
          <w:rFonts w:ascii="Arial" w:hAnsi="Arial" w:cs="Arial"/>
          <w:color w:val="000000"/>
          <w:sz w:val="24"/>
          <w:szCs w:val="24"/>
        </w:rPr>
        <w:t>УТВЕРЖДЕНО</w:t>
      </w:r>
    </w:p>
    <w:p w:rsidR="00282B76" w:rsidRPr="0019184F" w:rsidRDefault="00282B76" w:rsidP="0018392D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firstLine="4536"/>
        <w:rPr>
          <w:rFonts w:ascii="Arial" w:hAnsi="Arial" w:cs="Arial"/>
          <w:color w:val="000000"/>
          <w:sz w:val="24"/>
          <w:szCs w:val="24"/>
        </w:rPr>
      </w:pPr>
      <w:r w:rsidRPr="0019184F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282B76" w:rsidRPr="0019184F" w:rsidRDefault="00CC5391" w:rsidP="0018392D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184F">
        <w:rPr>
          <w:rFonts w:ascii="Arial" w:hAnsi="Arial" w:cs="Arial"/>
          <w:color w:val="000000"/>
          <w:sz w:val="24"/>
          <w:szCs w:val="24"/>
        </w:rPr>
        <w:tab/>
      </w:r>
      <w:r w:rsidRPr="0019184F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282B76" w:rsidRPr="0019184F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C54F9F" w:rsidRDefault="00C54F9F" w:rsidP="0018392D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  <w:r w:rsidR="00282B76" w:rsidRPr="0019184F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           </w:t>
      </w:r>
    </w:p>
    <w:p w:rsidR="00282B76" w:rsidRPr="0019184F" w:rsidRDefault="00282B76" w:rsidP="00282B76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9184F">
        <w:rPr>
          <w:rFonts w:ascii="Arial" w:hAnsi="Arial" w:cs="Arial"/>
          <w:color w:val="000000"/>
          <w:sz w:val="24"/>
          <w:szCs w:val="24"/>
        </w:rPr>
        <w:t xml:space="preserve"> </w:t>
      </w:r>
      <w:r w:rsidR="00C54F9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</w:t>
      </w:r>
      <w:r w:rsidRPr="0019184F">
        <w:rPr>
          <w:rFonts w:ascii="Arial" w:hAnsi="Arial" w:cs="Arial"/>
          <w:color w:val="000000"/>
          <w:sz w:val="24"/>
          <w:szCs w:val="24"/>
        </w:rPr>
        <w:t>от «_____» __________20</w:t>
      </w:r>
      <w:r w:rsidR="0019184F" w:rsidRPr="0019184F">
        <w:rPr>
          <w:rFonts w:ascii="Arial" w:hAnsi="Arial" w:cs="Arial"/>
          <w:color w:val="000000"/>
          <w:sz w:val="24"/>
          <w:szCs w:val="24"/>
        </w:rPr>
        <w:t>2</w:t>
      </w:r>
      <w:r w:rsidR="00363011">
        <w:rPr>
          <w:rFonts w:ascii="Arial" w:hAnsi="Arial" w:cs="Arial"/>
          <w:color w:val="000000"/>
          <w:sz w:val="24"/>
          <w:szCs w:val="24"/>
        </w:rPr>
        <w:t>2</w:t>
      </w:r>
      <w:r w:rsidRPr="0019184F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282B76" w:rsidRPr="004C019A" w:rsidRDefault="00282B76" w:rsidP="00282B7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282B76" w:rsidRPr="00090247" w:rsidRDefault="00282B76" w:rsidP="0018392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0247">
        <w:rPr>
          <w:rFonts w:ascii="Arial" w:hAnsi="Arial" w:cs="Arial"/>
          <w:b/>
          <w:sz w:val="24"/>
          <w:szCs w:val="24"/>
        </w:rPr>
        <w:t>Распределение</w:t>
      </w:r>
    </w:p>
    <w:p w:rsidR="00282B76" w:rsidRPr="00090247" w:rsidRDefault="00282B76" w:rsidP="0018392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0247">
        <w:rPr>
          <w:rFonts w:ascii="Arial" w:hAnsi="Arial" w:cs="Arial"/>
          <w:sz w:val="24"/>
          <w:szCs w:val="24"/>
        </w:rPr>
        <w:t>средств бюджета Светлоярского муниципального района, источником финанс</w:t>
      </w:r>
      <w:r w:rsidRPr="00090247">
        <w:rPr>
          <w:rFonts w:ascii="Arial" w:hAnsi="Arial" w:cs="Arial"/>
          <w:sz w:val="24"/>
          <w:szCs w:val="24"/>
        </w:rPr>
        <w:t>о</w:t>
      </w:r>
      <w:r w:rsidRPr="00090247">
        <w:rPr>
          <w:rFonts w:ascii="Arial" w:hAnsi="Arial" w:cs="Arial"/>
          <w:sz w:val="24"/>
          <w:szCs w:val="24"/>
        </w:rPr>
        <w:t xml:space="preserve">вого обеспечения которых является субсидия из областного бюджета на </w:t>
      </w:r>
      <w:r w:rsidR="00792E33" w:rsidRPr="00090247">
        <w:rPr>
          <w:rFonts w:ascii="Arial" w:hAnsi="Arial" w:cs="Arial"/>
          <w:sz w:val="24"/>
          <w:szCs w:val="24"/>
        </w:rPr>
        <w:t>прио</w:t>
      </w:r>
      <w:r w:rsidR="00792E33" w:rsidRPr="00090247">
        <w:rPr>
          <w:rFonts w:ascii="Arial" w:hAnsi="Arial" w:cs="Arial"/>
          <w:sz w:val="24"/>
          <w:szCs w:val="24"/>
        </w:rPr>
        <w:t>б</w:t>
      </w:r>
      <w:r w:rsidR="00792E33" w:rsidRPr="00090247">
        <w:rPr>
          <w:rFonts w:ascii="Arial" w:hAnsi="Arial" w:cs="Arial"/>
          <w:sz w:val="24"/>
          <w:szCs w:val="24"/>
        </w:rPr>
        <w:t>ретение и замену оконных блоков и выполнение необходимых для этого работ в зданиях муниципальных образовательных организаций Светлоярского мун</w:t>
      </w:r>
      <w:r w:rsidR="00792E33" w:rsidRPr="00090247">
        <w:rPr>
          <w:rFonts w:ascii="Arial" w:hAnsi="Arial" w:cs="Arial"/>
          <w:sz w:val="24"/>
          <w:szCs w:val="24"/>
        </w:rPr>
        <w:t>и</w:t>
      </w:r>
      <w:r w:rsidR="00792E33" w:rsidRPr="00090247">
        <w:rPr>
          <w:rFonts w:ascii="Arial" w:hAnsi="Arial" w:cs="Arial"/>
          <w:sz w:val="24"/>
          <w:szCs w:val="24"/>
        </w:rPr>
        <w:t>ципального района Волгоградской области</w:t>
      </w:r>
    </w:p>
    <w:p w:rsidR="00282B76" w:rsidRPr="00090247" w:rsidRDefault="00282B76" w:rsidP="00282B76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090247">
        <w:rPr>
          <w:rFonts w:ascii="Arial" w:hAnsi="Arial" w:cs="Arial"/>
          <w:color w:val="000000"/>
          <w:sz w:val="24"/>
          <w:szCs w:val="24"/>
        </w:rPr>
        <w:t>(тыс.руб)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2268"/>
        <w:gridCol w:w="2268"/>
      </w:tblGrid>
      <w:tr w:rsidR="00282B76" w:rsidRPr="00090247" w:rsidTr="00526A2A">
        <w:tc>
          <w:tcPr>
            <w:tcW w:w="2977" w:type="dxa"/>
            <w:vMerge w:val="restart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образ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вательной организации</w:t>
            </w:r>
          </w:p>
        </w:tc>
        <w:tc>
          <w:tcPr>
            <w:tcW w:w="6095" w:type="dxa"/>
            <w:gridSpan w:val="3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муниципальных образов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организаций</w:t>
            </w:r>
          </w:p>
        </w:tc>
      </w:tr>
      <w:tr w:rsidR="00282B76" w:rsidRPr="00090247" w:rsidTr="00526A2A">
        <w:tc>
          <w:tcPr>
            <w:tcW w:w="2977" w:type="dxa"/>
            <w:vMerge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2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</w:tr>
      <w:tr w:rsidR="001A574B" w:rsidRPr="00090247" w:rsidTr="00526A2A">
        <w:tc>
          <w:tcPr>
            <w:tcW w:w="2977" w:type="dxa"/>
            <w:vMerge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Областной бю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268" w:type="dxa"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Районный бю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</w:tr>
      <w:tr w:rsidR="001A574B" w:rsidRPr="00090247" w:rsidTr="00526A2A">
        <w:trPr>
          <w:trHeight w:val="689"/>
        </w:trPr>
        <w:tc>
          <w:tcPr>
            <w:tcW w:w="2977" w:type="dxa"/>
          </w:tcPr>
          <w:p w:rsidR="001A574B" w:rsidRPr="00211848" w:rsidRDefault="001A574B" w:rsidP="003630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848"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r w:rsidR="00211848">
              <w:rPr>
                <w:rFonts w:ascii="Arial" w:hAnsi="Arial" w:cs="Arial"/>
                <w:color w:val="000000"/>
                <w:sz w:val="24"/>
                <w:szCs w:val="24"/>
              </w:rPr>
              <w:t>Светлоярский</w:t>
            </w:r>
            <w:r w:rsidR="00090247" w:rsidRPr="00211848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="00211848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 w:rsidR="0036301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211848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A574B" w:rsidRPr="00211848" w:rsidRDefault="00CC09C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2 092,8</w:t>
            </w:r>
          </w:p>
        </w:tc>
        <w:tc>
          <w:tcPr>
            <w:tcW w:w="2268" w:type="dxa"/>
          </w:tcPr>
          <w:p w:rsidR="001A574B" w:rsidRPr="00211848" w:rsidRDefault="00CC09C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2 050,9</w:t>
            </w:r>
          </w:p>
        </w:tc>
        <w:tc>
          <w:tcPr>
            <w:tcW w:w="2268" w:type="dxa"/>
          </w:tcPr>
          <w:p w:rsidR="001A574B" w:rsidRPr="00211848" w:rsidRDefault="00CC09C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41,9</w:t>
            </w:r>
          </w:p>
        </w:tc>
      </w:tr>
      <w:tr w:rsidR="001A574B" w:rsidRPr="004C019A" w:rsidTr="00526A2A">
        <w:trPr>
          <w:trHeight w:val="689"/>
        </w:trPr>
        <w:tc>
          <w:tcPr>
            <w:tcW w:w="2977" w:type="dxa"/>
          </w:tcPr>
          <w:p w:rsidR="001A574B" w:rsidRPr="00211848" w:rsidRDefault="00363011" w:rsidP="003630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848">
              <w:rPr>
                <w:rFonts w:ascii="Arial" w:hAnsi="Arial" w:cs="Arial"/>
                <w:color w:val="000000"/>
                <w:sz w:val="24"/>
                <w:szCs w:val="24"/>
              </w:rPr>
              <w:t>МКДОУ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r w:rsidRPr="00363011">
              <w:rPr>
                <w:rFonts w:ascii="Arial" w:hAnsi="Arial" w:cs="Arial"/>
                <w:color w:val="000000"/>
                <w:sz w:val="24"/>
                <w:szCs w:val="24"/>
              </w:rPr>
              <w:t>Дубовоовра</w:t>
            </w:r>
            <w:r w:rsidRPr="00363011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363011">
              <w:rPr>
                <w:rFonts w:ascii="Arial" w:hAnsi="Arial" w:cs="Arial"/>
                <w:color w:val="000000"/>
                <w:sz w:val="24"/>
                <w:szCs w:val="24"/>
              </w:rPr>
              <w:t>ный д/с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A574B" w:rsidRPr="00211848" w:rsidRDefault="00CC09C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214,3</w:t>
            </w:r>
          </w:p>
        </w:tc>
        <w:tc>
          <w:tcPr>
            <w:tcW w:w="2268" w:type="dxa"/>
          </w:tcPr>
          <w:p w:rsidR="001A574B" w:rsidRPr="00211848" w:rsidRDefault="00CC09C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2268" w:type="dxa"/>
          </w:tcPr>
          <w:p w:rsidR="001A574B" w:rsidRPr="00211848" w:rsidRDefault="00CC09C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4,3</w:t>
            </w:r>
          </w:p>
        </w:tc>
      </w:tr>
      <w:tr w:rsidR="00090247" w:rsidRPr="004C019A" w:rsidTr="00526A2A">
        <w:trPr>
          <w:trHeight w:val="689"/>
        </w:trPr>
        <w:tc>
          <w:tcPr>
            <w:tcW w:w="2977" w:type="dxa"/>
          </w:tcPr>
          <w:p w:rsidR="00090247" w:rsidRPr="00211848" w:rsidRDefault="00363011" w:rsidP="002118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011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363011">
              <w:rPr>
                <w:rFonts w:ascii="Arial" w:hAnsi="Arial" w:cs="Arial"/>
                <w:color w:val="000000"/>
                <w:sz w:val="24"/>
                <w:szCs w:val="24"/>
              </w:rPr>
              <w:t>Приволжский д/с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90247" w:rsidRPr="00211848" w:rsidRDefault="00CC09CD" w:rsidP="00E82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2268" w:type="dxa"/>
          </w:tcPr>
          <w:p w:rsidR="00090247" w:rsidRPr="00211848" w:rsidRDefault="00CC09CD" w:rsidP="00E82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268" w:type="dxa"/>
          </w:tcPr>
          <w:p w:rsidR="00090247" w:rsidRPr="00211848" w:rsidRDefault="00CC09CD" w:rsidP="00E82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</w:tr>
      <w:tr w:rsidR="001A574B" w:rsidRPr="00282B76" w:rsidTr="00526A2A">
        <w:tc>
          <w:tcPr>
            <w:tcW w:w="2977" w:type="dxa"/>
          </w:tcPr>
          <w:p w:rsidR="001A574B" w:rsidRPr="00211848" w:rsidRDefault="001A574B" w:rsidP="00282B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848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A574B" w:rsidRPr="00211848" w:rsidRDefault="00CC09C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2 353,0</w:t>
            </w:r>
          </w:p>
        </w:tc>
        <w:tc>
          <w:tcPr>
            <w:tcW w:w="2268" w:type="dxa"/>
          </w:tcPr>
          <w:p w:rsidR="001A574B" w:rsidRPr="00211848" w:rsidRDefault="00CC09CD" w:rsidP="002118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2 305,9</w:t>
            </w:r>
          </w:p>
        </w:tc>
        <w:tc>
          <w:tcPr>
            <w:tcW w:w="2268" w:type="dxa"/>
          </w:tcPr>
          <w:p w:rsidR="001A574B" w:rsidRPr="00211848" w:rsidRDefault="00211848" w:rsidP="00CC09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CC09C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CC09C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994D32" w:rsidRPr="00994D32" w:rsidRDefault="00994D32" w:rsidP="00994D3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994D32">
        <w:rPr>
          <w:rFonts w:ascii="Arial" w:hAnsi="Arial" w:cs="Arial"/>
          <w:sz w:val="24"/>
          <w:szCs w:val="24"/>
        </w:rPr>
        <w:t xml:space="preserve">Отдел бюджетно-финансовой </w:t>
      </w:r>
    </w:p>
    <w:p w:rsidR="00994D32" w:rsidRPr="00994D32" w:rsidRDefault="00994D32" w:rsidP="00994D3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94D32">
        <w:rPr>
          <w:rFonts w:ascii="Arial" w:hAnsi="Arial" w:cs="Arial"/>
          <w:sz w:val="24"/>
          <w:szCs w:val="24"/>
        </w:rPr>
        <w:t xml:space="preserve">                                                                                 политики администрации</w:t>
      </w:r>
    </w:p>
    <w:p w:rsidR="00994D32" w:rsidRPr="00994D32" w:rsidRDefault="00994D32" w:rsidP="00994D3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94D32">
        <w:rPr>
          <w:rFonts w:ascii="Arial" w:hAnsi="Arial" w:cs="Arial"/>
          <w:sz w:val="24"/>
          <w:szCs w:val="24"/>
        </w:rPr>
        <w:t xml:space="preserve">                                                                                 Светлоярского муниципального </w:t>
      </w:r>
    </w:p>
    <w:p w:rsidR="00994D32" w:rsidRPr="00994D32" w:rsidRDefault="00994D32" w:rsidP="00994D32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4D32">
        <w:rPr>
          <w:rFonts w:ascii="Arial" w:hAnsi="Arial" w:cs="Arial"/>
          <w:sz w:val="24"/>
          <w:szCs w:val="24"/>
        </w:rPr>
        <w:t xml:space="preserve">                                                                                 района Волгоградской области</w:t>
      </w:r>
      <w:r w:rsidRPr="00994D32">
        <w:rPr>
          <w:rFonts w:ascii="Times New Roman" w:hAnsi="Times New Roman"/>
          <w:sz w:val="26"/>
          <w:szCs w:val="26"/>
        </w:rPr>
        <w:t xml:space="preserve">      </w:t>
      </w:r>
      <w:r w:rsidRPr="00994D3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</w:t>
      </w:r>
    </w:p>
    <w:p w:rsidR="00282B76" w:rsidRPr="00282B76" w:rsidRDefault="00282B76" w:rsidP="00994D32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sectPr w:rsidR="00282B76" w:rsidRPr="00282B76" w:rsidSect="00526A2A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00" w:rsidRDefault="00B73500" w:rsidP="00034D4A">
      <w:pPr>
        <w:spacing w:after="0" w:line="240" w:lineRule="auto"/>
      </w:pPr>
      <w:r>
        <w:separator/>
      </w:r>
    </w:p>
  </w:endnote>
  <w:endnote w:type="continuationSeparator" w:id="0">
    <w:p w:rsidR="00B73500" w:rsidRDefault="00B73500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00" w:rsidRDefault="00B73500" w:rsidP="00034D4A">
      <w:pPr>
        <w:spacing w:after="0" w:line="240" w:lineRule="auto"/>
      </w:pPr>
      <w:r>
        <w:separator/>
      </w:r>
    </w:p>
  </w:footnote>
  <w:footnote w:type="continuationSeparator" w:id="0">
    <w:p w:rsidR="00B73500" w:rsidRDefault="00B73500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EB0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1EB7"/>
    <w:rsid w:val="0002223D"/>
    <w:rsid w:val="00024AF4"/>
    <w:rsid w:val="00026617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0247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392D"/>
    <w:rsid w:val="0018736E"/>
    <w:rsid w:val="0019064F"/>
    <w:rsid w:val="0019141B"/>
    <w:rsid w:val="001914D0"/>
    <w:rsid w:val="00191643"/>
    <w:rsid w:val="0019184F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848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2EB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4EF6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5A56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3011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4C47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1FDD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19A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0C71"/>
    <w:rsid w:val="005B19BB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924"/>
    <w:rsid w:val="00670E81"/>
    <w:rsid w:val="00673FCD"/>
    <w:rsid w:val="006740DD"/>
    <w:rsid w:val="0067447A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10A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E6CAD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2FCF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609B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5C81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361D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57F49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2AB4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3AFF"/>
    <w:rsid w:val="00994D32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30C0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5030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281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3500"/>
    <w:rsid w:val="00B74FE7"/>
    <w:rsid w:val="00B756A7"/>
    <w:rsid w:val="00B75A47"/>
    <w:rsid w:val="00B760F1"/>
    <w:rsid w:val="00B7624F"/>
    <w:rsid w:val="00B762B1"/>
    <w:rsid w:val="00B81E98"/>
    <w:rsid w:val="00B826F5"/>
    <w:rsid w:val="00B839B0"/>
    <w:rsid w:val="00B83DA8"/>
    <w:rsid w:val="00B91D8A"/>
    <w:rsid w:val="00B93537"/>
    <w:rsid w:val="00B93CA8"/>
    <w:rsid w:val="00B94CD4"/>
    <w:rsid w:val="00B95EA1"/>
    <w:rsid w:val="00BA0F4E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C7D00"/>
    <w:rsid w:val="00BD29C5"/>
    <w:rsid w:val="00BD357F"/>
    <w:rsid w:val="00BD59E5"/>
    <w:rsid w:val="00BD7B53"/>
    <w:rsid w:val="00BE0007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4F9F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76CE2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5899"/>
    <w:rsid w:val="00CB5CE5"/>
    <w:rsid w:val="00CC09CD"/>
    <w:rsid w:val="00CC137C"/>
    <w:rsid w:val="00CC14DE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2A85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1CB8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5D55"/>
    <w:rsid w:val="00EF654C"/>
    <w:rsid w:val="00EF66DE"/>
    <w:rsid w:val="00F003E4"/>
    <w:rsid w:val="00F02AC4"/>
    <w:rsid w:val="00F0375B"/>
    <w:rsid w:val="00F069CE"/>
    <w:rsid w:val="00F1050C"/>
    <w:rsid w:val="00F127A4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2D5"/>
    <w:rsid w:val="00F515CB"/>
    <w:rsid w:val="00F5183D"/>
    <w:rsid w:val="00F51C91"/>
    <w:rsid w:val="00F5370F"/>
    <w:rsid w:val="00F53BFF"/>
    <w:rsid w:val="00F5422D"/>
    <w:rsid w:val="00F55A27"/>
    <w:rsid w:val="00F5744A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C7B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4C09-1185-418F-8156-B46C57AA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11</cp:revision>
  <cp:lastPrinted>2020-03-13T05:04:00Z</cp:lastPrinted>
  <dcterms:created xsi:type="dcterms:W3CDTF">2021-03-02T12:23:00Z</dcterms:created>
  <dcterms:modified xsi:type="dcterms:W3CDTF">2022-04-01T05:28:00Z</dcterms:modified>
</cp:coreProperties>
</file>