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CE7232" w:rsidRDefault="00A37BA9" w:rsidP="00A37BA9">
      <w:pPr>
        <w:tabs>
          <w:tab w:val="left" w:pos="2450"/>
        </w:tabs>
        <w:ind w:left="-142" w:right="28"/>
        <w:rPr>
          <w:rFonts w:ascii="Arial" w:hAnsi="Arial" w:cs="Arial"/>
          <w:lang w:val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D9370A">
        <w:rPr>
          <w:rFonts w:ascii="Arial" w:hAnsi="Arial" w:cs="Arial"/>
        </w:rPr>
        <w:t xml:space="preserve"> </w:t>
      </w:r>
      <w:r w:rsidR="00371F4C">
        <w:rPr>
          <w:rFonts w:ascii="Arial" w:hAnsi="Arial" w:cs="Arial"/>
        </w:rPr>
        <w:t xml:space="preserve"> </w:t>
      </w:r>
      <w:r w:rsidR="00CE7232" w:rsidRPr="00CE7232">
        <w:rPr>
          <w:rFonts w:ascii="Arial" w:hAnsi="Arial" w:cs="Arial"/>
        </w:rPr>
        <w:t>1</w:t>
      </w:r>
      <w:r w:rsidR="00CE7232">
        <w:rPr>
          <w:rFonts w:ascii="Arial" w:hAnsi="Arial" w:cs="Arial"/>
          <w:lang w:val="en-US"/>
        </w:rPr>
        <w:t>2</w:t>
      </w:r>
      <w:r w:rsidR="00424139">
        <w:rPr>
          <w:rFonts w:ascii="Arial" w:hAnsi="Arial" w:cs="Arial"/>
        </w:rPr>
        <w:t>.</w:t>
      </w:r>
      <w:r w:rsidR="00CE7232">
        <w:rPr>
          <w:rFonts w:ascii="Arial" w:hAnsi="Arial" w:cs="Arial"/>
          <w:lang w:val="en-US"/>
        </w:rPr>
        <w:t>12</w:t>
      </w:r>
      <w:r w:rsidR="00371F4C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781A05">
        <w:rPr>
          <w:rFonts w:ascii="Arial" w:hAnsi="Arial" w:cs="Arial"/>
        </w:rPr>
        <w:t xml:space="preserve">   </w:t>
      </w:r>
      <w:r w:rsidR="009019BB" w:rsidRPr="00A37BA9">
        <w:rPr>
          <w:rFonts w:ascii="Arial" w:hAnsi="Arial" w:cs="Arial"/>
        </w:rPr>
        <w:t xml:space="preserve">№ </w:t>
      </w:r>
      <w:r w:rsidR="00CE7232">
        <w:rPr>
          <w:rFonts w:ascii="Arial" w:hAnsi="Arial" w:cs="Arial"/>
          <w:lang w:val="en-US"/>
        </w:rPr>
        <w:t>2160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371F4C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 xml:space="preserve">казённого </w:t>
            </w:r>
            <w:r w:rsidR="00371F4C">
              <w:rPr>
                <w:rFonts w:ascii="Arial" w:hAnsi="Arial" w:cs="Arial"/>
              </w:rPr>
              <w:t>о</w:t>
            </w:r>
            <w:r w:rsidR="00146CEC" w:rsidRPr="00A37BA9">
              <w:rPr>
                <w:rFonts w:ascii="Arial" w:hAnsi="Arial" w:cs="Arial"/>
              </w:rPr>
              <w:t>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учреждения</w:t>
            </w:r>
            <w:r w:rsidR="00371F4C">
              <w:rPr>
                <w:rFonts w:ascii="Arial" w:hAnsi="Arial" w:cs="Arial"/>
              </w:rPr>
              <w:t xml:space="preserve"> дополнительного образования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proofErr w:type="spellStart"/>
            <w:r w:rsidR="00371F4C">
              <w:rPr>
                <w:rFonts w:ascii="Arial" w:hAnsi="Arial" w:cs="Arial"/>
              </w:rPr>
              <w:t>Светлоярский</w:t>
            </w:r>
            <w:proofErr w:type="spellEnd"/>
            <w:r w:rsidR="00371F4C">
              <w:rPr>
                <w:rFonts w:ascii="Arial" w:hAnsi="Arial" w:cs="Arial"/>
              </w:rPr>
              <w:t xml:space="preserve"> дом творчества</w:t>
            </w:r>
            <w:r w:rsidR="0063562F" w:rsidRPr="00A37BA9">
              <w:rPr>
                <w:rFonts w:ascii="Arial" w:hAnsi="Arial" w:cs="Arial"/>
              </w:rPr>
              <w:t>»</w:t>
            </w:r>
            <w:r w:rsidR="00917B3E" w:rsidRPr="00A37BA9">
              <w:rPr>
                <w:rFonts w:ascii="Arial" w:hAnsi="Arial" w:cs="Arial"/>
              </w:rPr>
              <w:t xml:space="preserve"> Светлоярского муниципал</w:t>
            </w:r>
            <w:r w:rsidR="00917B3E" w:rsidRPr="00A37BA9">
              <w:rPr>
                <w:rFonts w:ascii="Arial" w:hAnsi="Arial" w:cs="Arial"/>
              </w:rPr>
              <w:t>ь</w:t>
            </w:r>
            <w:r w:rsidR="00917B3E" w:rsidRPr="00A37BA9">
              <w:rPr>
                <w:rFonts w:ascii="Arial" w:hAnsi="Arial" w:cs="Arial"/>
              </w:rPr>
              <w:t xml:space="preserve">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proofErr w:type="gramStart"/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="00752E33">
        <w:rPr>
          <w:rFonts w:ascii="Arial" w:hAnsi="Arial" w:cs="Arial"/>
          <w:szCs w:val="24"/>
        </w:rPr>
        <w:t xml:space="preserve"> от 16</w:t>
      </w:r>
      <w:r w:rsidRPr="00A37BA9">
        <w:rPr>
          <w:rFonts w:ascii="Arial" w:hAnsi="Arial" w:cs="Arial"/>
          <w:szCs w:val="24"/>
        </w:rPr>
        <w:t>.0</w:t>
      </w:r>
      <w:r w:rsidR="00752E33">
        <w:rPr>
          <w:rFonts w:ascii="Arial" w:hAnsi="Arial" w:cs="Arial"/>
          <w:szCs w:val="24"/>
        </w:rPr>
        <w:t>6</w:t>
      </w:r>
      <w:r w:rsidRPr="00A37BA9">
        <w:rPr>
          <w:rFonts w:ascii="Arial" w:hAnsi="Arial" w:cs="Arial"/>
          <w:szCs w:val="24"/>
        </w:rPr>
        <w:t>.202</w:t>
      </w:r>
      <w:r w:rsidR="00752E33">
        <w:rPr>
          <w:rFonts w:ascii="Arial" w:hAnsi="Arial" w:cs="Arial"/>
          <w:szCs w:val="24"/>
        </w:rPr>
        <w:t>2</w:t>
      </w:r>
      <w:r w:rsidRPr="00A37BA9">
        <w:rPr>
          <w:rFonts w:ascii="Arial" w:hAnsi="Arial" w:cs="Arial"/>
          <w:szCs w:val="24"/>
        </w:rPr>
        <w:t xml:space="preserve"> № </w:t>
      </w:r>
      <w:r w:rsidR="00752E33">
        <w:rPr>
          <w:rFonts w:ascii="Arial" w:hAnsi="Arial" w:cs="Arial"/>
          <w:szCs w:val="24"/>
        </w:rPr>
        <w:t>1028</w:t>
      </w:r>
      <w:r w:rsidRPr="00A37BA9">
        <w:rPr>
          <w:rFonts w:ascii="Arial" w:hAnsi="Arial" w:cs="Arial"/>
          <w:szCs w:val="24"/>
        </w:rPr>
        <w:t xml:space="preserve"> «Об утверждении Порядка </w:t>
      </w:r>
      <w:r w:rsidR="00752E33">
        <w:rPr>
          <w:rFonts w:ascii="Arial" w:hAnsi="Arial" w:cs="Arial"/>
          <w:szCs w:val="24"/>
        </w:rPr>
        <w:t>принятия решений о создании, реорганизации и ликвидации муниц</w:t>
      </w:r>
      <w:r w:rsidR="00752E33">
        <w:rPr>
          <w:rFonts w:ascii="Arial" w:hAnsi="Arial" w:cs="Arial"/>
          <w:szCs w:val="24"/>
        </w:rPr>
        <w:t>и</w:t>
      </w:r>
      <w:r w:rsidR="00752E33">
        <w:rPr>
          <w:rFonts w:ascii="Arial" w:hAnsi="Arial" w:cs="Arial"/>
          <w:szCs w:val="24"/>
        </w:rPr>
        <w:t>пальных учреждений Светлоярского муниципального района</w:t>
      </w:r>
      <w:proofErr w:type="gramEnd"/>
      <w:r w:rsidR="00752E33">
        <w:rPr>
          <w:rFonts w:ascii="Arial" w:hAnsi="Arial" w:cs="Arial"/>
          <w:szCs w:val="24"/>
        </w:rPr>
        <w:t xml:space="preserve"> Волгоградской о</w:t>
      </w:r>
      <w:r w:rsidR="00752E33">
        <w:rPr>
          <w:rFonts w:ascii="Arial" w:hAnsi="Arial" w:cs="Arial"/>
          <w:szCs w:val="24"/>
        </w:rPr>
        <w:t>б</w:t>
      </w:r>
      <w:r w:rsidR="00752E33">
        <w:rPr>
          <w:rFonts w:ascii="Arial" w:hAnsi="Arial" w:cs="Arial"/>
          <w:szCs w:val="24"/>
        </w:rPr>
        <w:t>ласти, а также об утверждении уставов муниципальных учреждений Светлоя</w:t>
      </w:r>
      <w:r w:rsidR="00752E33">
        <w:rPr>
          <w:rFonts w:ascii="Arial" w:hAnsi="Arial" w:cs="Arial"/>
          <w:szCs w:val="24"/>
        </w:rPr>
        <w:t>р</w:t>
      </w:r>
      <w:r w:rsidR="00752E33">
        <w:rPr>
          <w:rFonts w:ascii="Arial" w:hAnsi="Arial" w:cs="Arial"/>
          <w:szCs w:val="24"/>
        </w:rPr>
        <w:t>ского муниципального района Волгоградской области и внесении в них измен</w:t>
      </w:r>
      <w:r w:rsidR="00752E33">
        <w:rPr>
          <w:rFonts w:ascii="Arial" w:hAnsi="Arial" w:cs="Arial"/>
          <w:szCs w:val="24"/>
        </w:rPr>
        <w:t>е</w:t>
      </w:r>
      <w:r w:rsidR="00752E33">
        <w:rPr>
          <w:rFonts w:ascii="Arial" w:hAnsi="Arial" w:cs="Arial"/>
          <w:szCs w:val="24"/>
        </w:rPr>
        <w:t>ний</w:t>
      </w:r>
      <w:r w:rsidRPr="00A37BA9">
        <w:rPr>
          <w:rFonts w:ascii="Arial" w:hAnsi="Arial" w:cs="Arial"/>
          <w:szCs w:val="24"/>
        </w:rPr>
        <w:t>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руководствуясь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</w:t>
      </w:r>
      <w:r w:rsidR="00E00518" w:rsidRPr="00A37BA9">
        <w:rPr>
          <w:rFonts w:ascii="Arial" w:hAnsi="Arial" w:cs="Arial"/>
          <w:szCs w:val="24"/>
        </w:rPr>
        <w:t>о</w:t>
      </w:r>
      <w:r w:rsidR="00E00518" w:rsidRPr="00A37BA9">
        <w:rPr>
          <w:rFonts w:ascii="Arial" w:hAnsi="Arial" w:cs="Arial"/>
          <w:szCs w:val="24"/>
        </w:rPr>
        <w:t>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proofErr w:type="gramStart"/>
      <w:r w:rsidRPr="00A37BA9">
        <w:rPr>
          <w:rFonts w:ascii="Arial" w:hAnsi="Arial" w:cs="Arial"/>
          <w:szCs w:val="24"/>
        </w:rPr>
        <w:t>п</w:t>
      </w:r>
      <w:proofErr w:type="gramEnd"/>
      <w:r w:rsidRPr="00A37BA9">
        <w:rPr>
          <w:rFonts w:ascii="Arial" w:hAnsi="Arial" w:cs="Arial"/>
          <w:szCs w:val="24"/>
        </w:rPr>
        <w:t xml:space="preserve">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 xml:space="preserve">униципального казённого </w:t>
      </w:r>
      <w:r w:rsidR="002B779A">
        <w:rPr>
          <w:rFonts w:ascii="Arial" w:hAnsi="Arial" w:cs="Arial"/>
        </w:rPr>
        <w:t>образовательного</w:t>
      </w:r>
      <w:r w:rsidR="00D9370A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учреждения</w:t>
      </w:r>
      <w:r w:rsidR="00371F4C">
        <w:rPr>
          <w:rFonts w:ascii="Arial" w:hAnsi="Arial" w:cs="Arial"/>
        </w:rPr>
        <w:t xml:space="preserve"> дополнительного образования</w:t>
      </w:r>
      <w:r w:rsidR="00146CEC" w:rsidRPr="00A37BA9">
        <w:rPr>
          <w:rFonts w:ascii="Arial" w:hAnsi="Arial" w:cs="Arial"/>
        </w:rPr>
        <w:t xml:space="preserve"> «</w:t>
      </w:r>
      <w:proofErr w:type="spellStart"/>
      <w:r w:rsidR="00371F4C">
        <w:rPr>
          <w:rFonts w:ascii="Arial" w:hAnsi="Arial" w:cs="Arial"/>
        </w:rPr>
        <w:t>Светлоярский</w:t>
      </w:r>
      <w:proofErr w:type="spellEnd"/>
      <w:r w:rsidR="00371F4C">
        <w:rPr>
          <w:rFonts w:ascii="Arial" w:hAnsi="Arial" w:cs="Arial"/>
        </w:rPr>
        <w:t xml:space="preserve"> дом творчества</w:t>
      </w:r>
      <w:r w:rsidR="00146CEC" w:rsidRPr="00A37BA9">
        <w:rPr>
          <w:rFonts w:ascii="Arial" w:hAnsi="Arial" w:cs="Arial"/>
        </w:rPr>
        <w:t>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района Волгоградской  обл</w:t>
      </w:r>
      <w:r w:rsidR="009F2834" w:rsidRPr="00A37BA9">
        <w:rPr>
          <w:rFonts w:ascii="Arial" w:hAnsi="Arial" w:cs="Arial"/>
        </w:rPr>
        <w:t>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Светлоярского муниц</w:t>
      </w:r>
      <w:r w:rsidR="00146CEC" w:rsidRPr="00A37BA9">
        <w:rPr>
          <w:rFonts w:ascii="Arial" w:hAnsi="Arial" w:cs="Arial"/>
        </w:rPr>
        <w:t>и</w:t>
      </w:r>
      <w:r w:rsidR="00146CEC" w:rsidRPr="00A37BA9">
        <w:rPr>
          <w:rFonts w:ascii="Arial" w:hAnsi="Arial" w:cs="Arial"/>
        </w:rPr>
        <w:t xml:space="preserve">пального района Волгоградской области </w:t>
      </w:r>
      <w:r w:rsidR="00146CEC" w:rsidRPr="00781A05">
        <w:rPr>
          <w:rFonts w:ascii="Arial" w:hAnsi="Arial" w:cs="Arial"/>
        </w:rPr>
        <w:t xml:space="preserve">от </w:t>
      </w:r>
      <w:r w:rsidR="00932819" w:rsidRPr="005D07E8">
        <w:rPr>
          <w:rFonts w:ascii="Arial" w:hAnsi="Arial" w:cs="Arial"/>
        </w:rPr>
        <w:t>31</w:t>
      </w:r>
      <w:r w:rsidR="00E15DED" w:rsidRPr="005D07E8">
        <w:rPr>
          <w:rFonts w:ascii="Arial" w:hAnsi="Arial" w:cs="Arial"/>
        </w:rPr>
        <w:t>.0</w:t>
      </w:r>
      <w:r w:rsidR="00932819" w:rsidRPr="005D07E8">
        <w:rPr>
          <w:rFonts w:ascii="Arial" w:hAnsi="Arial" w:cs="Arial"/>
        </w:rPr>
        <w:t>8</w:t>
      </w:r>
      <w:r w:rsidR="00146CEC" w:rsidRPr="005D07E8">
        <w:rPr>
          <w:rFonts w:ascii="Arial" w:hAnsi="Arial" w:cs="Arial"/>
        </w:rPr>
        <w:t>.201</w:t>
      </w:r>
      <w:r w:rsidR="00932819" w:rsidRPr="005D07E8">
        <w:rPr>
          <w:rFonts w:ascii="Arial" w:hAnsi="Arial" w:cs="Arial"/>
        </w:rPr>
        <w:t>7</w:t>
      </w:r>
      <w:r w:rsidR="00146CEC" w:rsidRPr="005D07E8">
        <w:rPr>
          <w:rFonts w:ascii="Arial" w:hAnsi="Arial" w:cs="Arial"/>
        </w:rPr>
        <w:t xml:space="preserve"> №</w:t>
      </w:r>
      <w:r w:rsidR="00E15DED" w:rsidRPr="005D07E8">
        <w:rPr>
          <w:rFonts w:ascii="Arial" w:hAnsi="Arial" w:cs="Arial"/>
        </w:rPr>
        <w:t xml:space="preserve"> </w:t>
      </w:r>
      <w:r w:rsidR="00932819">
        <w:rPr>
          <w:rFonts w:ascii="Arial" w:hAnsi="Arial" w:cs="Arial"/>
        </w:rPr>
        <w:t>1955</w:t>
      </w:r>
      <w:r w:rsidR="00E15DED" w:rsidRPr="00781A05">
        <w:rPr>
          <w:rFonts w:ascii="Arial" w:hAnsi="Arial" w:cs="Arial"/>
        </w:rPr>
        <w:t xml:space="preserve"> «Об утвержд</w:t>
      </w:r>
      <w:r w:rsidR="00E15DED" w:rsidRPr="00781A05">
        <w:rPr>
          <w:rFonts w:ascii="Arial" w:hAnsi="Arial" w:cs="Arial"/>
        </w:rPr>
        <w:t>е</w:t>
      </w:r>
      <w:r w:rsidR="00E15DED" w:rsidRPr="00781A05">
        <w:rPr>
          <w:rFonts w:ascii="Arial" w:hAnsi="Arial" w:cs="Arial"/>
        </w:rPr>
        <w:t>нии Устава муниципального казённого образовательного учреждения</w:t>
      </w:r>
      <w:r w:rsidR="00371F4C">
        <w:rPr>
          <w:rFonts w:ascii="Arial" w:hAnsi="Arial" w:cs="Arial"/>
        </w:rPr>
        <w:t xml:space="preserve"> дополн</w:t>
      </w:r>
      <w:r w:rsidR="00371F4C">
        <w:rPr>
          <w:rFonts w:ascii="Arial" w:hAnsi="Arial" w:cs="Arial"/>
        </w:rPr>
        <w:t>и</w:t>
      </w:r>
      <w:r w:rsidR="00371F4C">
        <w:rPr>
          <w:rFonts w:ascii="Arial" w:hAnsi="Arial" w:cs="Arial"/>
        </w:rPr>
        <w:t>тельного образования</w:t>
      </w:r>
      <w:r w:rsidR="00E15DED" w:rsidRPr="00781A05">
        <w:rPr>
          <w:rFonts w:ascii="Arial" w:hAnsi="Arial" w:cs="Arial"/>
        </w:rPr>
        <w:t xml:space="preserve"> «</w:t>
      </w:r>
      <w:proofErr w:type="spellStart"/>
      <w:r w:rsidR="00371F4C">
        <w:rPr>
          <w:rFonts w:ascii="Arial" w:hAnsi="Arial" w:cs="Arial"/>
        </w:rPr>
        <w:t>Светлоярский</w:t>
      </w:r>
      <w:proofErr w:type="spellEnd"/>
      <w:r w:rsidR="00371F4C">
        <w:rPr>
          <w:rFonts w:ascii="Arial" w:hAnsi="Arial" w:cs="Arial"/>
        </w:rPr>
        <w:t xml:space="preserve"> дом творчества</w:t>
      </w:r>
      <w:r w:rsidR="00E15DED" w:rsidRPr="00781A05">
        <w:rPr>
          <w:rFonts w:ascii="Arial" w:hAnsi="Arial" w:cs="Arial"/>
        </w:rPr>
        <w:t>»</w:t>
      </w:r>
      <w:r w:rsidR="00146CEC" w:rsidRPr="00781A05">
        <w:rPr>
          <w:rFonts w:ascii="Arial" w:hAnsi="Arial" w:cs="Arial"/>
        </w:rPr>
        <w:t xml:space="preserve"> Светлоярского муниц</w:t>
      </w:r>
      <w:r w:rsidR="00146CEC" w:rsidRPr="00781A05">
        <w:rPr>
          <w:rFonts w:ascii="Arial" w:hAnsi="Arial" w:cs="Arial"/>
        </w:rPr>
        <w:t>и</w:t>
      </w:r>
      <w:r w:rsidR="00146CEC" w:rsidRPr="00781A05">
        <w:rPr>
          <w:rFonts w:ascii="Arial" w:hAnsi="Arial" w:cs="Arial"/>
        </w:rPr>
        <w:t>пального</w:t>
      </w:r>
      <w:r w:rsidR="00146CEC" w:rsidRPr="00A37BA9">
        <w:rPr>
          <w:rFonts w:ascii="Arial" w:hAnsi="Arial" w:cs="Arial"/>
        </w:rPr>
        <w:t xml:space="preserve"> района Волгоградской области»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</w:t>
      </w:r>
      <w:r w:rsidR="002B779A">
        <w:rPr>
          <w:rFonts w:ascii="Arial" w:hAnsi="Arial" w:cs="Arial"/>
        </w:rPr>
        <w:t xml:space="preserve"> образовательного</w:t>
      </w:r>
      <w:r w:rsidR="00E15DED" w:rsidRPr="00A37BA9">
        <w:rPr>
          <w:rFonts w:ascii="Arial" w:hAnsi="Arial" w:cs="Arial"/>
        </w:rPr>
        <w:t xml:space="preserve"> учреждения</w:t>
      </w:r>
      <w:r w:rsidR="00371F4C">
        <w:rPr>
          <w:rFonts w:ascii="Arial" w:hAnsi="Arial" w:cs="Arial"/>
        </w:rPr>
        <w:t xml:space="preserve"> дополнительного образования</w:t>
      </w:r>
      <w:r w:rsidR="00E15DED" w:rsidRPr="00A37BA9">
        <w:rPr>
          <w:rFonts w:ascii="Arial" w:hAnsi="Arial" w:cs="Arial"/>
        </w:rPr>
        <w:t xml:space="preserve"> «</w:t>
      </w:r>
      <w:proofErr w:type="spellStart"/>
      <w:r w:rsidR="00371F4C">
        <w:rPr>
          <w:rFonts w:ascii="Arial" w:hAnsi="Arial" w:cs="Arial"/>
        </w:rPr>
        <w:t>Светлоярский</w:t>
      </w:r>
      <w:proofErr w:type="spellEnd"/>
      <w:r w:rsidR="00371F4C">
        <w:rPr>
          <w:rFonts w:ascii="Arial" w:hAnsi="Arial" w:cs="Arial"/>
        </w:rPr>
        <w:t xml:space="preserve"> дом творчества</w:t>
      </w:r>
      <w:r w:rsidR="00E15DED" w:rsidRPr="00A37BA9">
        <w:rPr>
          <w:rFonts w:ascii="Arial" w:hAnsi="Arial" w:cs="Arial"/>
        </w:rPr>
        <w:t>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proofErr w:type="spellStart"/>
      <w:r w:rsidR="00371F4C">
        <w:rPr>
          <w:rFonts w:ascii="Arial" w:hAnsi="Arial" w:cs="Arial"/>
        </w:rPr>
        <w:t>Тюнина</w:t>
      </w:r>
      <w:proofErr w:type="spellEnd"/>
      <w:r w:rsidR="00371F4C">
        <w:rPr>
          <w:rFonts w:ascii="Arial" w:hAnsi="Arial" w:cs="Arial"/>
        </w:rPr>
        <w:t xml:space="preserve"> Ю.Ф.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</w:t>
      </w:r>
      <w:r w:rsidRPr="00A37BA9">
        <w:rPr>
          <w:rFonts w:ascii="Arial" w:hAnsi="Arial" w:cs="Arial"/>
        </w:rPr>
        <w:t>с</w:t>
      </w:r>
      <w:r w:rsidRPr="00A37BA9">
        <w:rPr>
          <w:rFonts w:ascii="Arial" w:hAnsi="Arial" w:cs="Arial"/>
        </w:rPr>
        <w:t xml:space="preserve">ударственную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</w:t>
      </w:r>
      <w:r w:rsidR="008F36FE" w:rsidRPr="00A37BA9">
        <w:rPr>
          <w:rFonts w:ascii="Arial" w:hAnsi="Arial" w:cs="Arial"/>
        </w:rPr>
        <w:t>у</w:t>
      </w:r>
      <w:r w:rsidR="008F36FE" w:rsidRPr="00A37BA9">
        <w:rPr>
          <w:rFonts w:ascii="Arial" w:hAnsi="Arial" w:cs="Arial"/>
        </w:rPr>
        <w:t>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</w:t>
      </w:r>
      <w:proofErr w:type="gramStart"/>
      <w:r w:rsidR="008F36FE" w:rsidRPr="00A37BA9">
        <w:rPr>
          <w:rFonts w:ascii="Arial" w:hAnsi="Arial" w:cs="Arial"/>
        </w:rPr>
        <w:t>разм</w:t>
      </w:r>
      <w:r w:rsidR="00E15DED" w:rsidRPr="00A37BA9">
        <w:rPr>
          <w:rFonts w:ascii="Arial" w:hAnsi="Arial" w:cs="Arial"/>
        </w:rPr>
        <w:t>естить</w:t>
      </w:r>
      <w:proofErr w:type="gramEnd"/>
      <w:r w:rsidR="00E15DED" w:rsidRPr="00A37BA9">
        <w:rPr>
          <w:rFonts w:ascii="Arial" w:hAnsi="Arial" w:cs="Arial"/>
        </w:rPr>
        <w:t xml:space="preserve">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085ABC" w:rsidRPr="00A37BA9">
        <w:rPr>
          <w:rFonts w:ascii="Arial" w:hAnsi="Arial" w:cs="Arial"/>
        </w:rPr>
        <w:t xml:space="preserve">Контроль </w:t>
      </w:r>
      <w:r w:rsidR="00754EDB" w:rsidRPr="00A37BA9">
        <w:rPr>
          <w:rFonts w:ascii="Arial" w:hAnsi="Arial" w:cs="Arial"/>
        </w:rPr>
        <w:t>за</w:t>
      </w:r>
      <w:proofErr w:type="gramEnd"/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proofErr w:type="spellStart"/>
      <w:r w:rsidR="0080748D" w:rsidRPr="00A37BA9">
        <w:rPr>
          <w:rFonts w:ascii="Arial" w:hAnsi="Arial" w:cs="Arial"/>
        </w:rPr>
        <w:t>Кутыгу</w:t>
      </w:r>
      <w:proofErr w:type="spellEnd"/>
      <w:r w:rsidR="0080748D" w:rsidRPr="00A37BA9">
        <w:rPr>
          <w:rFonts w:ascii="Arial" w:hAnsi="Arial" w:cs="Arial"/>
        </w:rPr>
        <w:t xml:space="preserve">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</w:t>
      </w:r>
      <w:proofErr w:type="spellStart"/>
      <w:r w:rsidR="0080748D" w:rsidRPr="00A37BA9">
        <w:rPr>
          <w:rFonts w:ascii="Arial" w:hAnsi="Arial" w:cs="Arial"/>
        </w:rPr>
        <w:t>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proofErr w:type="spellEnd"/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34007D" w:rsidRDefault="00A37BA9" w:rsidP="008D581B">
      <w:pPr>
        <w:jc w:val="center"/>
        <w:rPr>
          <w:rFonts w:ascii="Arial" w:hAnsi="Arial" w:cs="Arial"/>
          <w:b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Изменения в У</w:t>
      </w:r>
      <w:r w:rsidR="008D581B" w:rsidRPr="0034007D">
        <w:rPr>
          <w:rFonts w:ascii="Arial" w:hAnsi="Arial" w:cs="Arial"/>
          <w:sz w:val="28"/>
          <w:szCs w:val="28"/>
        </w:rPr>
        <w:t>став</w:t>
      </w:r>
    </w:p>
    <w:p w:rsid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муниципального казённого образовательного учреждения</w:t>
      </w:r>
      <w:r w:rsidR="00371F4C" w:rsidRPr="0034007D">
        <w:rPr>
          <w:rFonts w:ascii="Arial" w:hAnsi="Arial" w:cs="Arial"/>
          <w:sz w:val="28"/>
          <w:szCs w:val="28"/>
        </w:rPr>
        <w:t xml:space="preserve"> </w:t>
      </w:r>
    </w:p>
    <w:p w:rsidR="008D581B" w:rsidRPr="0034007D" w:rsidRDefault="00371F4C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дополнительного образования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«</w:t>
      </w:r>
      <w:proofErr w:type="spellStart"/>
      <w:r w:rsidR="00371F4C" w:rsidRPr="0034007D">
        <w:rPr>
          <w:rFonts w:ascii="Arial" w:hAnsi="Arial" w:cs="Arial"/>
          <w:sz w:val="28"/>
          <w:szCs w:val="28"/>
        </w:rPr>
        <w:t>Светлоярский</w:t>
      </w:r>
      <w:proofErr w:type="spellEnd"/>
      <w:r w:rsidR="00371F4C" w:rsidRPr="0034007D">
        <w:rPr>
          <w:rFonts w:ascii="Arial" w:hAnsi="Arial" w:cs="Arial"/>
          <w:sz w:val="28"/>
          <w:szCs w:val="28"/>
        </w:rPr>
        <w:t xml:space="preserve"> дом творчества</w:t>
      </w:r>
      <w:r w:rsidRPr="0034007D">
        <w:rPr>
          <w:rFonts w:ascii="Arial" w:hAnsi="Arial" w:cs="Arial"/>
          <w:sz w:val="28"/>
          <w:szCs w:val="28"/>
        </w:rPr>
        <w:t>»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Волгоградской области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lastRenderedPageBreak/>
        <w:t>1.</w:t>
      </w:r>
      <w:r w:rsidR="009B5849">
        <w:rPr>
          <w:rFonts w:ascii="Arial" w:hAnsi="Arial" w:cs="Arial"/>
        </w:rPr>
        <w:t xml:space="preserve"> </w:t>
      </w:r>
      <w:r w:rsidR="00371F4C">
        <w:rPr>
          <w:rFonts w:ascii="Arial" w:hAnsi="Arial" w:cs="Arial"/>
        </w:rPr>
        <w:t>Подпункт 3.3.1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371F4C" w:rsidRPr="00661181" w:rsidRDefault="00661181" w:rsidP="00371F4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71F4C">
        <w:rPr>
          <w:rFonts w:ascii="Arial" w:hAnsi="Arial" w:cs="Arial"/>
        </w:rPr>
        <w:t xml:space="preserve">3.3.1. </w:t>
      </w:r>
      <w:r w:rsidR="000E4848">
        <w:rPr>
          <w:rFonts w:ascii="Arial" w:hAnsi="Arial" w:cs="Arial"/>
        </w:rPr>
        <w:t>Списочный состав объединения</w:t>
      </w:r>
      <w:r w:rsidR="00371F4C">
        <w:rPr>
          <w:rFonts w:ascii="Arial" w:hAnsi="Arial" w:cs="Arial"/>
        </w:rPr>
        <w:t xml:space="preserve"> составляет </w:t>
      </w:r>
      <w:r w:rsidR="000E4848">
        <w:rPr>
          <w:rFonts w:ascii="Arial" w:hAnsi="Arial" w:cs="Arial"/>
        </w:rPr>
        <w:t xml:space="preserve"> 7</w:t>
      </w:r>
      <w:r w:rsidR="001C6283">
        <w:rPr>
          <w:rFonts w:ascii="Arial" w:hAnsi="Arial" w:cs="Arial"/>
        </w:rPr>
        <w:t xml:space="preserve"> -</w:t>
      </w:r>
      <w:r w:rsidR="00371F4C">
        <w:rPr>
          <w:rFonts w:ascii="Arial" w:hAnsi="Arial" w:cs="Arial"/>
        </w:rPr>
        <w:t xml:space="preserve"> 30 человек</w:t>
      </w:r>
      <w:proofErr w:type="gramStart"/>
      <w:r w:rsidR="00371F4C">
        <w:rPr>
          <w:rFonts w:ascii="Arial" w:hAnsi="Arial" w:cs="Arial"/>
        </w:rPr>
        <w:t>.».</w:t>
      </w:r>
      <w:proofErr w:type="gramEnd"/>
    </w:p>
    <w:p w:rsidR="000E4848" w:rsidRDefault="00371F4C" w:rsidP="000E48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Подпунк</w:t>
      </w:r>
      <w:r w:rsidR="000E4848">
        <w:rPr>
          <w:rFonts w:ascii="Arial" w:hAnsi="Arial" w:cs="Arial"/>
        </w:rPr>
        <w:t xml:space="preserve">т 7.2.1 </w:t>
      </w:r>
      <w:r w:rsidR="000D494D">
        <w:rPr>
          <w:rFonts w:ascii="Arial" w:hAnsi="Arial" w:cs="Arial"/>
        </w:rPr>
        <w:t xml:space="preserve"> </w:t>
      </w:r>
      <w:r w:rsidR="000E4848" w:rsidRPr="00572E63">
        <w:rPr>
          <w:rFonts w:ascii="Arial" w:hAnsi="Arial" w:cs="Arial"/>
        </w:rPr>
        <w:t xml:space="preserve">изложить в </w:t>
      </w:r>
      <w:r w:rsidR="000E4848">
        <w:rPr>
          <w:rFonts w:ascii="Arial" w:hAnsi="Arial" w:cs="Arial"/>
        </w:rPr>
        <w:t>следующей</w:t>
      </w:r>
      <w:r w:rsidR="000E4848" w:rsidRPr="00572E63">
        <w:rPr>
          <w:rFonts w:ascii="Arial" w:hAnsi="Arial" w:cs="Arial"/>
        </w:rPr>
        <w:t xml:space="preserve"> редакции:</w:t>
      </w:r>
    </w:p>
    <w:p w:rsidR="00661181" w:rsidRDefault="005326A2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«7.2.1. Учащиеся имеют права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: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выбор организации, осуществляющей образовательную деятельность, формы получения</w:t>
      </w:r>
      <w:r w:rsidR="006131BB">
        <w:rPr>
          <w:rFonts w:ascii="Arial" w:hAnsi="Arial" w:cs="Arial"/>
        </w:rPr>
        <w:t xml:space="preserve"> образования</w:t>
      </w:r>
      <w:r w:rsidR="005326A2" w:rsidRPr="00146CEC">
        <w:rPr>
          <w:rFonts w:ascii="Arial" w:hAnsi="Arial" w:cs="Arial"/>
        </w:rPr>
        <w:t>;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предоставление условий для обучения с учетом особенностей их пс</w:t>
      </w:r>
      <w:r w:rsidR="005326A2" w:rsidRPr="00146CEC">
        <w:rPr>
          <w:rFonts w:ascii="Arial" w:hAnsi="Arial" w:cs="Arial"/>
        </w:rPr>
        <w:t>и</w:t>
      </w:r>
      <w:r w:rsidR="005326A2" w:rsidRPr="00146CEC">
        <w:rPr>
          <w:rFonts w:ascii="Arial" w:hAnsi="Arial" w:cs="Arial"/>
        </w:rPr>
        <w:t>хофизического развития и состояния здоровья;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</w:t>
      </w:r>
      <w:proofErr w:type="gramStart"/>
      <w:r w:rsidR="005326A2" w:rsidRPr="00146CEC">
        <w:rPr>
          <w:rFonts w:ascii="Arial" w:hAnsi="Arial" w:cs="Arial"/>
        </w:rPr>
        <w:t>обучение</w:t>
      </w:r>
      <w:proofErr w:type="gramEnd"/>
      <w:r w:rsidR="005326A2" w:rsidRPr="00146CEC">
        <w:rPr>
          <w:rFonts w:ascii="Arial" w:hAnsi="Arial" w:cs="Arial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освоение наряду с дисциплинами (модулями) по осваиваемой образ</w:t>
      </w:r>
      <w:r w:rsidR="005326A2" w:rsidRPr="00146CEC">
        <w:rPr>
          <w:rFonts w:ascii="Arial" w:hAnsi="Arial" w:cs="Arial"/>
        </w:rPr>
        <w:t>о</w:t>
      </w:r>
      <w:r w:rsidR="005326A2" w:rsidRPr="00146CEC">
        <w:rPr>
          <w:rFonts w:ascii="Arial" w:hAnsi="Arial" w:cs="Arial"/>
        </w:rPr>
        <w:t>вательной программе любых других дисциплин (модулей), преподаваемых в</w:t>
      </w:r>
      <w:r w:rsidR="006131BB">
        <w:rPr>
          <w:rFonts w:ascii="Arial" w:hAnsi="Arial" w:cs="Arial"/>
        </w:rPr>
        <w:t xml:space="preserve"> других организациях</w:t>
      </w:r>
      <w:r w:rsidR="009B61EA">
        <w:rPr>
          <w:rFonts w:ascii="Arial" w:hAnsi="Arial" w:cs="Arial"/>
        </w:rPr>
        <w:t>,</w:t>
      </w:r>
      <w:r w:rsidR="005326A2">
        <w:rPr>
          <w:rFonts w:ascii="Arial" w:hAnsi="Arial" w:cs="Arial"/>
        </w:rPr>
        <w:t xml:space="preserve"> </w:t>
      </w:r>
      <w:r w:rsidR="005326A2" w:rsidRPr="00146CEC">
        <w:rPr>
          <w:rFonts w:ascii="Arial" w:hAnsi="Arial" w:cs="Arial"/>
        </w:rPr>
        <w:t>осуществляющих образовательную деятельность</w:t>
      </w:r>
      <w:r w:rsidR="009B61EA">
        <w:rPr>
          <w:rFonts w:ascii="Arial" w:hAnsi="Arial" w:cs="Arial"/>
        </w:rPr>
        <w:t xml:space="preserve"> в уст</w:t>
      </w:r>
      <w:r w:rsidR="009B61EA">
        <w:rPr>
          <w:rFonts w:ascii="Arial" w:hAnsi="Arial" w:cs="Arial"/>
        </w:rPr>
        <w:t>а</w:t>
      </w:r>
      <w:r w:rsidR="009B61EA">
        <w:rPr>
          <w:rFonts w:ascii="Arial" w:hAnsi="Arial" w:cs="Arial"/>
        </w:rPr>
        <w:t xml:space="preserve">новленном </w:t>
      </w:r>
      <w:r w:rsidR="006131BB">
        <w:rPr>
          <w:rFonts w:ascii="Arial" w:hAnsi="Arial" w:cs="Arial"/>
        </w:rPr>
        <w:t>им</w:t>
      </w:r>
      <w:r w:rsidR="009B61EA">
        <w:rPr>
          <w:rFonts w:ascii="Arial" w:hAnsi="Arial" w:cs="Arial"/>
        </w:rPr>
        <w:t xml:space="preserve"> порядке;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зачет в установленном порядке результатов освоения </w:t>
      </w:r>
      <w:r w:rsidR="009B61EA">
        <w:rPr>
          <w:rFonts w:ascii="Arial" w:hAnsi="Arial" w:cs="Arial"/>
        </w:rPr>
        <w:t>учащимися</w:t>
      </w:r>
      <w:r w:rsidR="005326A2" w:rsidRPr="00146CEC">
        <w:rPr>
          <w:rFonts w:ascii="Arial" w:hAnsi="Arial" w:cs="Arial"/>
        </w:rPr>
        <w:t xml:space="preserve"> ди</w:t>
      </w:r>
      <w:r w:rsidR="005326A2" w:rsidRPr="00146CEC">
        <w:rPr>
          <w:rFonts w:ascii="Arial" w:hAnsi="Arial" w:cs="Arial"/>
        </w:rPr>
        <w:t>с</w:t>
      </w:r>
      <w:r w:rsidR="005326A2" w:rsidRPr="00146CEC">
        <w:rPr>
          <w:rFonts w:ascii="Arial" w:hAnsi="Arial" w:cs="Arial"/>
        </w:rPr>
        <w:t>циплин (модулей), практики, дополнительных образовательных программ в др</w:t>
      </w:r>
      <w:r w:rsidR="005326A2" w:rsidRPr="00146CEC">
        <w:rPr>
          <w:rFonts w:ascii="Arial" w:hAnsi="Arial" w:cs="Arial"/>
        </w:rPr>
        <w:t>у</w:t>
      </w:r>
      <w:r w:rsidR="005326A2" w:rsidRPr="00146CEC">
        <w:rPr>
          <w:rFonts w:ascii="Arial" w:hAnsi="Arial" w:cs="Arial"/>
        </w:rPr>
        <w:t xml:space="preserve">гих организациях, осуществляющих образовательную деятельность; 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уважение человеческого достоинства, защиту от всех форм физическ</w:t>
      </w:r>
      <w:r w:rsidR="005326A2" w:rsidRPr="00146CEC">
        <w:rPr>
          <w:rFonts w:ascii="Arial" w:hAnsi="Arial" w:cs="Arial"/>
        </w:rPr>
        <w:t>о</w:t>
      </w:r>
      <w:r w:rsidR="005326A2" w:rsidRPr="00146CEC">
        <w:rPr>
          <w:rFonts w:ascii="Arial" w:hAnsi="Arial" w:cs="Arial"/>
        </w:rPr>
        <w:t xml:space="preserve">го и психического насилия, оскорбления личности, охрану жизни и здоровья; 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свободу совести, информации, свободное выражение собственных взглядов и убеждений; 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5326A2" w:rsidRPr="00C06906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C06906">
        <w:rPr>
          <w:rFonts w:ascii="Arial" w:hAnsi="Arial" w:cs="Arial"/>
        </w:rPr>
        <w:t xml:space="preserve"> участие в управлении </w:t>
      </w:r>
      <w:r w:rsidR="006131BB">
        <w:rPr>
          <w:rFonts w:ascii="Arial" w:hAnsi="Arial" w:cs="Arial"/>
        </w:rPr>
        <w:t>Учреждением</w:t>
      </w:r>
      <w:r w:rsidR="005326A2" w:rsidRPr="00C06906">
        <w:rPr>
          <w:rFonts w:ascii="Arial" w:hAnsi="Arial" w:cs="Arial"/>
        </w:rPr>
        <w:t xml:space="preserve"> в порядке, установленном </w:t>
      </w:r>
      <w:r w:rsidR="006131BB">
        <w:rPr>
          <w:rFonts w:ascii="Arial" w:hAnsi="Arial" w:cs="Arial"/>
        </w:rPr>
        <w:t>им</w:t>
      </w:r>
      <w:r w:rsidR="005326A2" w:rsidRPr="00C06906">
        <w:rPr>
          <w:rFonts w:ascii="Arial" w:hAnsi="Arial" w:cs="Arial"/>
        </w:rPr>
        <w:t xml:space="preserve"> Уст</w:t>
      </w:r>
      <w:r w:rsidR="005326A2" w:rsidRPr="00C06906">
        <w:rPr>
          <w:rFonts w:ascii="Arial" w:hAnsi="Arial" w:cs="Arial"/>
        </w:rPr>
        <w:t>а</w:t>
      </w:r>
      <w:r w:rsidR="005326A2" w:rsidRPr="00C06906">
        <w:rPr>
          <w:rFonts w:ascii="Arial" w:hAnsi="Arial" w:cs="Arial"/>
        </w:rPr>
        <w:t xml:space="preserve">вом; 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C06906">
        <w:rPr>
          <w:rFonts w:ascii="Arial" w:hAnsi="Arial" w:cs="Arial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="005326A2" w:rsidRPr="00C06906">
        <w:rPr>
          <w:rFonts w:ascii="Arial" w:hAnsi="Arial" w:cs="Arial"/>
        </w:rPr>
        <w:t>б</w:t>
      </w:r>
      <w:r w:rsidR="005326A2" w:rsidRPr="00C06906">
        <w:rPr>
          <w:rFonts w:ascii="Arial" w:hAnsi="Arial" w:cs="Arial"/>
        </w:rPr>
        <w:t xml:space="preserve">разовательной деятельности в </w:t>
      </w:r>
      <w:r w:rsidR="006131BB">
        <w:rPr>
          <w:rFonts w:ascii="Arial" w:hAnsi="Arial" w:cs="Arial"/>
        </w:rPr>
        <w:t>Учреждении</w:t>
      </w:r>
      <w:r w:rsidR="005326A2" w:rsidRPr="00C06906">
        <w:rPr>
          <w:rFonts w:ascii="Arial" w:hAnsi="Arial" w:cs="Arial"/>
        </w:rPr>
        <w:t>;</w:t>
      </w:r>
      <w:r w:rsidR="005326A2" w:rsidRPr="00146CEC">
        <w:rPr>
          <w:rFonts w:ascii="Arial" w:hAnsi="Arial" w:cs="Arial"/>
        </w:rPr>
        <w:t xml:space="preserve"> 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обжалование актов </w:t>
      </w:r>
      <w:r w:rsidR="005326A2">
        <w:rPr>
          <w:rFonts w:ascii="Arial" w:hAnsi="Arial" w:cs="Arial"/>
        </w:rPr>
        <w:t>Учреждения</w:t>
      </w:r>
      <w:r w:rsidR="005326A2"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бесплатное пользование библиотечно-информационными ресурсами, учебной, производственной, научной базой </w:t>
      </w:r>
      <w:r w:rsidR="006131BB">
        <w:rPr>
          <w:rFonts w:ascii="Arial" w:hAnsi="Arial" w:cs="Arial"/>
        </w:rPr>
        <w:t>Учреждения</w:t>
      </w:r>
      <w:r w:rsidR="005326A2" w:rsidRPr="00146CEC">
        <w:rPr>
          <w:rFonts w:ascii="Arial" w:hAnsi="Arial" w:cs="Arial"/>
        </w:rPr>
        <w:t>;</w:t>
      </w:r>
    </w:p>
    <w:p w:rsidR="005326A2" w:rsidRPr="00146CEC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</w:t>
      </w:r>
      <w:r w:rsidR="005326A2" w:rsidRPr="00146CEC">
        <w:rPr>
          <w:rFonts w:ascii="Arial" w:hAnsi="Arial" w:cs="Arial"/>
        </w:rPr>
        <w:t>а</w:t>
      </w:r>
      <w:r w:rsidR="005326A2" w:rsidRPr="00146CEC">
        <w:rPr>
          <w:rFonts w:ascii="Arial" w:hAnsi="Arial" w:cs="Arial"/>
        </w:rPr>
        <w:t>ниях, и других массовых мероприятиях;</w:t>
      </w:r>
    </w:p>
    <w:p w:rsidR="005326A2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5326A2" w:rsidRPr="00146CEC">
        <w:rPr>
          <w:rFonts w:ascii="Arial" w:hAnsi="Arial" w:cs="Arial"/>
        </w:rPr>
        <w:t xml:space="preserve"> поощрение за успехи в учебной, физкультурной, спортивной, общ</w:t>
      </w:r>
      <w:r w:rsidR="005326A2" w:rsidRPr="00146CEC">
        <w:rPr>
          <w:rFonts w:ascii="Arial" w:hAnsi="Arial" w:cs="Arial"/>
        </w:rPr>
        <w:t>е</w:t>
      </w:r>
      <w:r w:rsidR="005326A2"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5326A2" w:rsidRPr="00146CEC">
        <w:rPr>
          <w:rFonts w:ascii="Arial" w:hAnsi="Arial" w:cs="Arial"/>
        </w:rPr>
        <w:t>н</w:t>
      </w:r>
      <w:r w:rsidR="005326A2" w:rsidRPr="00146CEC">
        <w:rPr>
          <w:rFonts w:ascii="Arial" w:hAnsi="Arial" w:cs="Arial"/>
        </w:rPr>
        <w:t>новационной деятельности</w:t>
      </w:r>
      <w:r>
        <w:rPr>
          <w:rFonts w:ascii="Arial" w:hAnsi="Arial" w:cs="Arial"/>
        </w:rPr>
        <w:t>;</w:t>
      </w:r>
      <w:proofErr w:type="gramEnd"/>
    </w:p>
    <w:p w:rsidR="00B81E82" w:rsidRDefault="00B81E82" w:rsidP="005326A2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опубликование своих работ в изданиях </w:t>
      </w:r>
      <w:r w:rsidR="006131BB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на бесплатной 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нове</w:t>
      </w:r>
      <w:proofErr w:type="gramStart"/>
      <w:r>
        <w:rPr>
          <w:rFonts w:ascii="Arial" w:hAnsi="Arial" w:cs="Arial"/>
        </w:rPr>
        <w:t>.</w:t>
      </w:r>
      <w:r w:rsidR="006131BB">
        <w:rPr>
          <w:rFonts w:ascii="Arial" w:hAnsi="Arial" w:cs="Arial"/>
        </w:rPr>
        <w:t>».</w:t>
      </w:r>
      <w:proofErr w:type="gramEnd"/>
    </w:p>
    <w:p w:rsidR="005326A2" w:rsidRDefault="006131BB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3.Подпункт 7.2.3</w:t>
      </w:r>
      <w:r w:rsidRPr="00572E63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</w:t>
      </w:r>
      <w:r>
        <w:rPr>
          <w:rFonts w:ascii="Arial" w:hAnsi="Arial" w:cs="Arial"/>
        </w:rPr>
        <w:t>:</w:t>
      </w:r>
    </w:p>
    <w:p w:rsidR="006131BB" w:rsidRDefault="006131BB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«7.2.3. Учащиеся обязаны:</w:t>
      </w:r>
    </w:p>
    <w:p w:rsidR="006131BB" w:rsidRDefault="006131BB" w:rsidP="006131BB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61181">
        <w:rPr>
          <w:rFonts w:ascii="Arial" w:hAnsi="Arial" w:cs="Arial"/>
        </w:rPr>
        <w:t xml:space="preserve"> добросовестно осваивать образовательную программу, выполнять и</w:t>
      </w:r>
      <w:r w:rsidRPr="00661181">
        <w:rPr>
          <w:rFonts w:ascii="Arial" w:hAnsi="Arial" w:cs="Arial"/>
        </w:rPr>
        <w:t>н</w:t>
      </w:r>
      <w:r w:rsidRPr="00661181">
        <w:rPr>
          <w:rFonts w:ascii="Arial" w:hAnsi="Arial" w:cs="Arial"/>
        </w:rPr>
        <w:t>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 xml:space="preserve">ческими работниками в рамках образовательной программы; </w:t>
      </w:r>
    </w:p>
    <w:p w:rsidR="006131BB" w:rsidRDefault="006131BB" w:rsidP="006131BB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661181">
        <w:rPr>
          <w:rFonts w:ascii="Arial" w:hAnsi="Arial" w:cs="Arial"/>
        </w:rPr>
        <w:t xml:space="preserve"> выполнять требования настоящего Устава, правил внутреннего расп</w:t>
      </w:r>
      <w:r w:rsidRPr="00661181">
        <w:rPr>
          <w:rFonts w:ascii="Arial" w:hAnsi="Arial" w:cs="Arial"/>
        </w:rPr>
        <w:t>о</w:t>
      </w:r>
      <w:r w:rsidRPr="00661181">
        <w:rPr>
          <w:rFonts w:ascii="Arial" w:hAnsi="Arial" w:cs="Arial"/>
        </w:rPr>
        <w:t xml:space="preserve">рядка и иных локальных нормативных актов </w:t>
      </w:r>
      <w:r>
        <w:rPr>
          <w:rFonts w:ascii="Arial" w:hAnsi="Arial" w:cs="Arial"/>
        </w:rPr>
        <w:t>Учреждения</w:t>
      </w:r>
      <w:r w:rsidRPr="00661181">
        <w:rPr>
          <w:rFonts w:ascii="Arial" w:hAnsi="Arial" w:cs="Arial"/>
        </w:rPr>
        <w:t xml:space="preserve"> по вопросам орган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 xml:space="preserve">зации и осуществления образовательной деятельности; </w:t>
      </w:r>
    </w:p>
    <w:p w:rsidR="006131BB" w:rsidRDefault="006131BB" w:rsidP="006131BB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61181">
        <w:rPr>
          <w:rFonts w:ascii="Arial" w:hAnsi="Arial" w:cs="Arial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</w:t>
      </w:r>
      <w:r w:rsidRPr="00661181">
        <w:rPr>
          <w:rFonts w:ascii="Arial" w:hAnsi="Arial" w:cs="Arial"/>
        </w:rPr>
        <w:t>а</w:t>
      </w:r>
      <w:r w:rsidRPr="00661181">
        <w:rPr>
          <w:rFonts w:ascii="Arial" w:hAnsi="Arial" w:cs="Arial"/>
        </w:rPr>
        <w:t xml:space="preserve">нию; </w:t>
      </w:r>
    </w:p>
    <w:p w:rsidR="006131BB" w:rsidRDefault="006131BB" w:rsidP="006131BB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61181">
        <w:rPr>
          <w:rFonts w:ascii="Arial" w:hAnsi="Arial" w:cs="Arial"/>
        </w:rPr>
        <w:t xml:space="preserve"> уважать честь и достоинство других </w:t>
      </w:r>
      <w:r>
        <w:rPr>
          <w:rFonts w:ascii="Arial" w:hAnsi="Arial" w:cs="Arial"/>
        </w:rPr>
        <w:t>уча</w:t>
      </w:r>
      <w:r w:rsidRPr="00661181">
        <w:rPr>
          <w:rFonts w:ascii="Arial" w:hAnsi="Arial" w:cs="Arial"/>
        </w:rPr>
        <w:t xml:space="preserve">щихся и работников </w:t>
      </w:r>
      <w:r>
        <w:rPr>
          <w:rFonts w:ascii="Arial" w:hAnsi="Arial" w:cs="Arial"/>
        </w:rPr>
        <w:t>образов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тельной организации</w:t>
      </w:r>
      <w:r w:rsidRPr="00661181">
        <w:rPr>
          <w:rFonts w:ascii="Arial" w:hAnsi="Arial" w:cs="Arial"/>
        </w:rPr>
        <w:t xml:space="preserve">, не создавать препятствий для получения образования другими </w:t>
      </w:r>
      <w:r>
        <w:rPr>
          <w:rFonts w:ascii="Arial" w:hAnsi="Arial" w:cs="Arial"/>
        </w:rPr>
        <w:t>уча</w:t>
      </w:r>
      <w:r w:rsidRPr="00661181">
        <w:rPr>
          <w:rFonts w:ascii="Arial" w:hAnsi="Arial" w:cs="Arial"/>
        </w:rPr>
        <w:t>щимися;</w:t>
      </w:r>
    </w:p>
    <w:p w:rsidR="006131BB" w:rsidRDefault="006131BB" w:rsidP="006131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61181">
        <w:rPr>
          <w:rFonts w:ascii="Arial" w:hAnsi="Arial" w:cs="Arial"/>
        </w:rPr>
        <w:t xml:space="preserve"> бережно относиться к имуществу </w:t>
      </w:r>
      <w:r w:rsidR="003B0362">
        <w:rPr>
          <w:rFonts w:ascii="Arial" w:hAnsi="Arial" w:cs="Arial"/>
        </w:rPr>
        <w:t>Учреждения</w:t>
      </w:r>
      <w:proofErr w:type="gramStart"/>
      <w:r w:rsidRPr="0066118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6131BB" w:rsidRDefault="006131BB" w:rsidP="006131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Подпункт 7.3.1 изложить в следующей редакции: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«7.3.1. </w:t>
      </w:r>
      <w:r w:rsidRPr="00146CEC">
        <w:rPr>
          <w:rFonts w:ascii="Arial" w:hAnsi="Arial" w:cs="Arial"/>
        </w:rPr>
        <w:t>Родители (законные представители) несовершеннолетних обуч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ющихся имеют преимущественное право на обучение и воспитание детей п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ред всеми другими лицами. Они обязаны заложить основы физического, нра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ственного и интеллектуального развития личности ребенка.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</w:t>
      </w:r>
      <w:r w:rsidRPr="00146CEC">
        <w:rPr>
          <w:rFonts w:ascii="Arial" w:hAnsi="Arial" w:cs="Arial"/>
        </w:rPr>
        <w:t xml:space="preserve"> оказыва</w:t>
      </w:r>
      <w:r w:rsidR="0034007D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стей и необходимой коррекции нарушений их развития.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Родители (законные представители) несовершеннолетних </w:t>
      </w:r>
      <w:r>
        <w:rPr>
          <w:rFonts w:ascii="Arial" w:hAnsi="Arial" w:cs="Arial"/>
        </w:rPr>
        <w:t>учащихся</w:t>
      </w:r>
      <w:r w:rsidRPr="00146CEC">
        <w:rPr>
          <w:rFonts w:ascii="Arial" w:hAnsi="Arial" w:cs="Arial"/>
        </w:rPr>
        <w:t xml:space="preserve"> имеют право: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46CEC">
        <w:rPr>
          <w:rFonts w:ascii="Arial" w:hAnsi="Arial" w:cs="Arial"/>
        </w:rPr>
        <w:t xml:space="preserve"> выбирать до завершения получения ребенком основного общего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зования с учетом мнения ребенка, а также с учетом рекомендаций психолого-медико-педагогической комиссии (при их наличии) формы получения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ния и формы обучения, организации, осуществляющие образовательную де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 xml:space="preserve">тельность, дисциплины (модули) из перечня, предлагаемого организацией, осуществляющей образовательную деятельность; 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знакомиться с У</w:t>
      </w:r>
      <w:r w:rsidRPr="00146CEC">
        <w:rPr>
          <w:rFonts w:ascii="Arial" w:hAnsi="Arial" w:cs="Arial"/>
        </w:rPr>
        <w:t xml:space="preserve">ставом </w:t>
      </w:r>
      <w:r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ную деятельность, лицензией на осуществление образовательной деятельн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46CEC">
        <w:rPr>
          <w:rFonts w:ascii="Arial" w:hAnsi="Arial" w:cs="Arial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3B0362" w:rsidRPr="00146CEC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46CEC">
        <w:rPr>
          <w:rFonts w:ascii="Arial" w:hAnsi="Arial" w:cs="Arial"/>
        </w:rPr>
        <w:t xml:space="preserve"> защищать права и законные интересы </w:t>
      </w:r>
      <w:r>
        <w:rPr>
          <w:rFonts w:ascii="Arial" w:hAnsi="Arial" w:cs="Arial"/>
        </w:rPr>
        <w:t>уча</w:t>
      </w:r>
      <w:r w:rsidRPr="00146CEC">
        <w:rPr>
          <w:rFonts w:ascii="Arial" w:hAnsi="Arial" w:cs="Arial"/>
        </w:rPr>
        <w:t>щихся;</w:t>
      </w:r>
    </w:p>
    <w:p w:rsidR="003B0362" w:rsidRDefault="003B0362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46CEC">
        <w:rPr>
          <w:rFonts w:ascii="Arial" w:hAnsi="Arial" w:cs="Arial"/>
        </w:rPr>
        <w:t xml:space="preserve"> принимать участие в управлении </w:t>
      </w:r>
      <w:r>
        <w:rPr>
          <w:rFonts w:ascii="Arial" w:hAnsi="Arial" w:cs="Arial"/>
        </w:rPr>
        <w:t>Учреждением</w:t>
      </w:r>
      <w:r w:rsidRPr="00146CEC">
        <w:rPr>
          <w:rFonts w:ascii="Arial" w:hAnsi="Arial" w:cs="Arial"/>
        </w:rPr>
        <w:t xml:space="preserve"> в форме, определяемой </w:t>
      </w:r>
      <w:r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 xml:space="preserve">ставом </w:t>
      </w:r>
      <w:r>
        <w:rPr>
          <w:rFonts w:ascii="Arial" w:hAnsi="Arial" w:cs="Arial"/>
        </w:rPr>
        <w:t>Учреждения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83370C" w:rsidRDefault="0083370C" w:rsidP="003B036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Подпункт 7.3.2 изложить в следующей редакции:</w:t>
      </w:r>
    </w:p>
    <w:p w:rsidR="0083370C" w:rsidRDefault="0083370C" w:rsidP="008337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«7.3.2. </w:t>
      </w:r>
      <w:r w:rsidRPr="00C62243">
        <w:rPr>
          <w:rFonts w:ascii="Arial" w:hAnsi="Arial" w:cs="Arial"/>
        </w:rPr>
        <w:t>Род</w:t>
      </w:r>
      <w:r>
        <w:rPr>
          <w:rFonts w:ascii="Arial" w:hAnsi="Arial" w:cs="Arial"/>
        </w:rPr>
        <w:t>ители (законные представители) уча</w:t>
      </w:r>
      <w:r w:rsidRPr="00C62243">
        <w:rPr>
          <w:rFonts w:ascii="Arial" w:hAnsi="Arial" w:cs="Arial"/>
        </w:rPr>
        <w:t xml:space="preserve">щихся обязаны: </w:t>
      </w:r>
    </w:p>
    <w:p w:rsidR="0083370C" w:rsidRDefault="0083370C" w:rsidP="008337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2243">
        <w:rPr>
          <w:rFonts w:ascii="Arial" w:hAnsi="Arial" w:cs="Arial"/>
        </w:rPr>
        <w:t xml:space="preserve"> нести ответственность за воспитание своих детей и создание необх</w:t>
      </w:r>
      <w:r w:rsidRPr="00C62243">
        <w:rPr>
          <w:rFonts w:ascii="Arial" w:hAnsi="Arial" w:cs="Arial"/>
        </w:rPr>
        <w:t>о</w:t>
      </w:r>
      <w:r w:rsidRPr="00C62243">
        <w:rPr>
          <w:rFonts w:ascii="Arial" w:hAnsi="Arial" w:cs="Arial"/>
        </w:rPr>
        <w:t xml:space="preserve">димых условий для получения ими образования; </w:t>
      </w:r>
    </w:p>
    <w:p w:rsidR="0083370C" w:rsidRDefault="0083370C" w:rsidP="008337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2243">
        <w:rPr>
          <w:rFonts w:ascii="Arial" w:hAnsi="Arial" w:cs="Arial"/>
        </w:rPr>
        <w:t xml:space="preserve"> соблюдать правила внутреннего распорядка Учреждения, требования локальных нормативных актов, которые устанавливают режим занятий обуч</w:t>
      </w:r>
      <w:r w:rsidRPr="00C62243">
        <w:rPr>
          <w:rFonts w:ascii="Arial" w:hAnsi="Arial" w:cs="Arial"/>
        </w:rPr>
        <w:t>а</w:t>
      </w:r>
      <w:r w:rsidRPr="00C62243">
        <w:rPr>
          <w:rFonts w:ascii="Arial" w:hAnsi="Arial" w:cs="Arial"/>
        </w:rPr>
        <w:t>ющихся, порядок регламентации образовательных отношений между Учрежд</w:t>
      </w:r>
      <w:r w:rsidRPr="00C62243">
        <w:rPr>
          <w:rFonts w:ascii="Arial" w:hAnsi="Arial" w:cs="Arial"/>
        </w:rPr>
        <w:t>е</w:t>
      </w:r>
      <w:r w:rsidRPr="00C62243">
        <w:rPr>
          <w:rFonts w:ascii="Arial" w:hAnsi="Arial" w:cs="Arial"/>
        </w:rPr>
        <w:t xml:space="preserve">нием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83370C" w:rsidRDefault="0083370C" w:rsidP="008337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62243">
        <w:rPr>
          <w:rFonts w:ascii="Arial" w:hAnsi="Arial" w:cs="Arial"/>
        </w:rPr>
        <w:t xml:space="preserve"> уважать честь и достоинство </w:t>
      </w:r>
      <w:r>
        <w:rPr>
          <w:rFonts w:ascii="Arial" w:hAnsi="Arial" w:cs="Arial"/>
        </w:rPr>
        <w:t>уча</w:t>
      </w:r>
      <w:r w:rsidRPr="00C62243">
        <w:rPr>
          <w:rFonts w:ascii="Arial" w:hAnsi="Arial" w:cs="Arial"/>
        </w:rPr>
        <w:t>щихся и работников Учреждения</w:t>
      </w:r>
      <w:r>
        <w:rPr>
          <w:rFonts w:ascii="Arial" w:hAnsi="Arial" w:cs="Arial"/>
        </w:rPr>
        <w:t>.</w:t>
      </w:r>
      <w:r w:rsidRPr="00C62243">
        <w:rPr>
          <w:rFonts w:ascii="Arial" w:hAnsi="Arial" w:cs="Arial"/>
        </w:rPr>
        <w:t xml:space="preserve"> </w:t>
      </w:r>
    </w:p>
    <w:p w:rsidR="0083370C" w:rsidRDefault="0083370C" w:rsidP="0083370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C62243">
        <w:rPr>
          <w:rFonts w:ascii="Arial" w:hAnsi="Arial" w:cs="Arial"/>
        </w:rPr>
        <w:t>ные</w:t>
      </w:r>
      <w:r>
        <w:rPr>
          <w:rFonts w:ascii="Arial" w:hAnsi="Arial" w:cs="Arial"/>
        </w:rPr>
        <w:t xml:space="preserve"> права и обязанности родителей (законных представителей) нес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вершеннолетних обучающихся устанавливаются Федеральным законом от 29.12.2012 № 273-ФЗ «Об образовании в Российской Федерации», иными ф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деральными законами, договором об образовании (при его наличии).</w:t>
      </w:r>
    </w:p>
    <w:p w:rsidR="0083370C" w:rsidRPr="00146CEC" w:rsidRDefault="0083370C" w:rsidP="0083370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62243">
        <w:rPr>
          <w:rFonts w:ascii="Arial" w:hAnsi="Arial" w:cs="Arial"/>
        </w:rPr>
        <w:lastRenderedPageBreak/>
        <w:t>За неисполнение или ненадлежащее исполнение обязанностей, устано</w:t>
      </w:r>
      <w:r w:rsidRPr="00C62243">
        <w:rPr>
          <w:rFonts w:ascii="Arial" w:hAnsi="Arial" w:cs="Arial"/>
        </w:rPr>
        <w:t>в</w:t>
      </w:r>
      <w:r w:rsidRPr="00C62243">
        <w:rPr>
          <w:rFonts w:ascii="Arial" w:hAnsi="Arial" w:cs="Arial"/>
        </w:rPr>
        <w:t>ленных Федеральным законом от 29.12.2012 №</w:t>
      </w:r>
      <w:r>
        <w:rPr>
          <w:rFonts w:ascii="Arial" w:hAnsi="Arial" w:cs="Arial"/>
        </w:rPr>
        <w:t xml:space="preserve"> </w:t>
      </w:r>
      <w:r w:rsidRPr="00C62243">
        <w:rPr>
          <w:rFonts w:ascii="Arial" w:hAnsi="Arial" w:cs="Arial"/>
        </w:rPr>
        <w:t>273-ФЗ «Об образовании в Российской Федерации» и иными федеральными законами, родители (зако</w:t>
      </w:r>
      <w:r w:rsidRPr="00C62243">
        <w:rPr>
          <w:rFonts w:ascii="Arial" w:hAnsi="Arial" w:cs="Arial"/>
        </w:rPr>
        <w:t>н</w:t>
      </w:r>
      <w:r w:rsidRPr="00C62243">
        <w:rPr>
          <w:rFonts w:ascii="Arial" w:hAnsi="Arial" w:cs="Arial"/>
        </w:rPr>
        <w:t>ные представители) несовершеннолетних обучающихся несут ответственность, предусмотренную законодательством Российской Федерации</w:t>
      </w:r>
      <w:proofErr w:type="gramStart"/>
      <w:r>
        <w:rPr>
          <w:rFonts w:ascii="Arial" w:hAnsi="Arial" w:cs="Arial"/>
        </w:rPr>
        <w:t xml:space="preserve">.». </w:t>
      </w:r>
      <w:proofErr w:type="gramEnd"/>
    </w:p>
    <w:p w:rsidR="003B0362" w:rsidRDefault="0083370C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Подпункт 7.4.1 изложить в следующей редакции:</w:t>
      </w:r>
    </w:p>
    <w:p w:rsidR="00661181" w:rsidRDefault="0083370C" w:rsidP="008337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«7.4.1. </w:t>
      </w:r>
      <w:r w:rsidR="00661181" w:rsidRPr="00661181">
        <w:rPr>
          <w:rFonts w:ascii="Arial" w:hAnsi="Arial" w:cs="Arial"/>
        </w:rPr>
        <w:t xml:space="preserve">Педагогические работники имеют право: </w:t>
      </w:r>
    </w:p>
    <w:p w:rsidR="00661181" w:rsidRDefault="009A4A5C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1181" w:rsidRPr="00661181">
        <w:rPr>
          <w:rFonts w:ascii="Arial" w:hAnsi="Arial" w:cs="Arial"/>
        </w:rPr>
        <w:t>на получение работы, обусловленной трудовым соглашением с Учр</w:t>
      </w:r>
      <w:r w:rsidR="00661181" w:rsidRPr="00661181">
        <w:rPr>
          <w:rFonts w:ascii="Arial" w:hAnsi="Arial" w:cs="Arial"/>
        </w:rPr>
        <w:t>е</w:t>
      </w:r>
      <w:r w:rsidR="00661181" w:rsidRPr="00661181">
        <w:rPr>
          <w:rFonts w:ascii="Arial" w:hAnsi="Arial" w:cs="Arial"/>
        </w:rPr>
        <w:t>ждением; на оплату труда в соответствии с установленными ставками; на уст</w:t>
      </w:r>
      <w:r w:rsidR="00661181" w:rsidRPr="00661181">
        <w:rPr>
          <w:rFonts w:ascii="Arial" w:hAnsi="Arial" w:cs="Arial"/>
        </w:rPr>
        <w:t>а</w:t>
      </w:r>
      <w:r w:rsidR="00661181" w:rsidRPr="00661181">
        <w:rPr>
          <w:rFonts w:ascii="Arial" w:hAnsi="Arial" w:cs="Arial"/>
        </w:rPr>
        <w:t>новление режима рабочего времени и времени отдыха как работника Учрежд</w:t>
      </w:r>
      <w:r w:rsidR="00661181" w:rsidRPr="00661181">
        <w:rPr>
          <w:rFonts w:ascii="Arial" w:hAnsi="Arial" w:cs="Arial"/>
        </w:rPr>
        <w:t>е</w:t>
      </w:r>
      <w:r w:rsidR="00661181" w:rsidRPr="00661181">
        <w:rPr>
          <w:rFonts w:ascii="Arial" w:hAnsi="Arial" w:cs="Arial"/>
        </w:rPr>
        <w:t xml:space="preserve">ния в соответствии с действующим законодательством Российской Федерации; защиту профессиональной чести и достоинства; </w:t>
      </w:r>
    </w:p>
    <w:p w:rsidR="00577DDE" w:rsidRDefault="00577DDE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="00BD74FC">
        <w:rPr>
          <w:rFonts w:ascii="Arial" w:hAnsi="Arial" w:cs="Arial"/>
        </w:rPr>
        <w:t xml:space="preserve">на </w:t>
      </w:r>
      <w:r>
        <w:rPr>
          <w:rFonts w:ascii="Arial" w:eastAsiaTheme="minorHAnsi" w:hAnsi="Arial" w:cs="Arial"/>
          <w:lang w:eastAsia="en-US"/>
        </w:rPr>
        <w:t>свобод</w:t>
      </w:r>
      <w:r w:rsidR="00BD74FC">
        <w:rPr>
          <w:rFonts w:ascii="Arial" w:eastAsiaTheme="minorHAnsi" w:hAnsi="Arial" w:cs="Arial"/>
          <w:lang w:eastAsia="en-US"/>
        </w:rPr>
        <w:t>у</w:t>
      </w:r>
      <w:r>
        <w:rPr>
          <w:rFonts w:ascii="Arial" w:eastAsiaTheme="minorHAnsi" w:hAnsi="Arial" w:cs="Arial"/>
          <w:lang w:eastAsia="en-US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577DDE" w:rsidRDefault="00BD74FC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на</w:t>
      </w:r>
      <w:r w:rsidR="00577DDE">
        <w:rPr>
          <w:rFonts w:ascii="Arial" w:eastAsiaTheme="minorHAnsi" w:hAnsi="Arial" w:cs="Arial"/>
          <w:lang w:eastAsia="en-US"/>
        </w:rPr>
        <w:t xml:space="preserve">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курса, дисциплины (модуля);</w:t>
      </w:r>
    </w:p>
    <w:p w:rsidR="004D3CD3" w:rsidRDefault="004D3CD3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на выбор учебников, учебных пособий, материалов и иных средств об</w:t>
      </w:r>
      <w:r>
        <w:rPr>
          <w:rFonts w:ascii="Arial" w:eastAsiaTheme="minorHAnsi" w:hAnsi="Arial" w:cs="Arial"/>
          <w:lang w:eastAsia="en-US"/>
        </w:rPr>
        <w:t>у</w:t>
      </w:r>
      <w:r>
        <w:rPr>
          <w:rFonts w:ascii="Arial" w:eastAsiaTheme="minorHAnsi" w:hAnsi="Arial" w:cs="Arial"/>
          <w:lang w:eastAsia="en-US"/>
        </w:rPr>
        <w:t>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77DDE" w:rsidRDefault="009C5EF4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577DDE">
        <w:rPr>
          <w:rFonts w:ascii="Arial" w:eastAsiaTheme="minorHAnsi" w:hAnsi="Arial" w:cs="Arial"/>
          <w:lang w:eastAsia="en-US"/>
        </w:rPr>
        <w:t xml:space="preserve"> на участие в разработке образовательных программ, в том числе уче</w:t>
      </w:r>
      <w:r w:rsidR="00577DDE">
        <w:rPr>
          <w:rFonts w:ascii="Arial" w:eastAsiaTheme="minorHAnsi" w:hAnsi="Arial" w:cs="Arial"/>
          <w:lang w:eastAsia="en-US"/>
        </w:rPr>
        <w:t>б</w:t>
      </w:r>
      <w:r w:rsidR="00577DDE">
        <w:rPr>
          <w:rFonts w:ascii="Arial" w:eastAsiaTheme="minorHAnsi" w:hAnsi="Arial" w:cs="Arial"/>
          <w:lang w:eastAsia="en-US"/>
        </w:rPr>
        <w:t>ных планов, календарных учебных графиков, рабочих учебных предметов, ку</w:t>
      </w:r>
      <w:r w:rsidR="00577DDE">
        <w:rPr>
          <w:rFonts w:ascii="Arial" w:eastAsiaTheme="minorHAnsi" w:hAnsi="Arial" w:cs="Arial"/>
          <w:lang w:eastAsia="en-US"/>
        </w:rPr>
        <w:t>р</w:t>
      </w:r>
      <w:r w:rsidR="00577DDE">
        <w:rPr>
          <w:rFonts w:ascii="Arial" w:eastAsiaTheme="minorHAnsi" w:hAnsi="Arial" w:cs="Arial"/>
          <w:lang w:eastAsia="en-US"/>
        </w:rPr>
        <w:t>сов, дисциплин (модулей), методических материалов и иных компонентов обр</w:t>
      </w:r>
      <w:r w:rsidR="00577DDE">
        <w:rPr>
          <w:rFonts w:ascii="Arial" w:eastAsiaTheme="minorHAnsi" w:hAnsi="Arial" w:cs="Arial"/>
          <w:lang w:eastAsia="en-US"/>
        </w:rPr>
        <w:t>а</w:t>
      </w:r>
      <w:r w:rsidR="00577DDE">
        <w:rPr>
          <w:rFonts w:ascii="Arial" w:eastAsiaTheme="minorHAnsi" w:hAnsi="Arial" w:cs="Arial"/>
          <w:lang w:eastAsia="en-US"/>
        </w:rPr>
        <w:t>зовательных программ;</w:t>
      </w:r>
    </w:p>
    <w:p w:rsidR="00577DDE" w:rsidRDefault="009C5EF4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77DDE">
        <w:rPr>
          <w:rFonts w:ascii="Arial" w:eastAsiaTheme="minorHAnsi" w:hAnsi="Arial" w:cs="Arial"/>
          <w:lang w:eastAsia="en-US"/>
        </w:rPr>
        <w:t>на осуществление научной, научно-технической, творческой, исследов</w:t>
      </w:r>
      <w:r w:rsidR="00577DDE">
        <w:rPr>
          <w:rFonts w:ascii="Arial" w:eastAsiaTheme="minorHAnsi" w:hAnsi="Arial" w:cs="Arial"/>
          <w:lang w:eastAsia="en-US"/>
        </w:rPr>
        <w:t>а</w:t>
      </w:r>
      <w:r w:rsidR="00577DDE">
        <w:rPr>
          <w:rFonts w:ascii="Arial" w:eastAsiaTheme="minorHAnsi" w:hAnsi="Arial" w:cs="Arial"/>
          <w:lang w:eastAsia="en-US"/>
        </w:rPr>
        <w:t>тельской деятельности, участие в экспериментальной и международной де</w:t>
      </w:r>
      <w:r w:rsidR="00577DDE">
        <w:rPr>
          <w:rFonts w:ascii="Arial" w:eastAsiaTheme="minorHAnsi" w:hAnsi="Arial" w:cs="Arial"/>
          <w:lang w:eastAsia="en-US"/>
        </w:rPr>
        <w:t>я</w:t>
      </w:r>
      <w:r w:rsidR="00577DDE">
        <w:rPr>
          <w:rFonts w:ascii="Arial" w:eastAsiaTheme="minorHAnsi" w:hAnsi="Arial" w:cs="Arial"/>
          <w:lang w:eastAsia="en-US"/>
        </w:rPr>
        <w:t>тельности, разработках и во внедрении инноваций;</w:t>
      </w:r>
    </w:p>
    <w:p w:rsidR="00577DDE" w:rsidRDefault="009C5EF4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- </w:t>
      </w:r>
      <w:r w:rsidR="00577DDE">
        <w:rPr>
          <w:rFonts w:ascii="Arial" w:eastAsiaTheme="minorHAnsi" w:hAnsi="Arial" w:cs="Arial"/>
          <w:lang w:eastAsia="en-US"/>
        </w:rPr>
        <w:t>на бесплатное пользование библиотеками и информационными ресурс</w:t>
      </w:r>
      <w:r w:rsidR="00577DDE">
        <w:rPr>
          <w:rFonts w:ascii="Arial" w:eastAsiaTheme="minorHAnsi" w:hAnsi="Arial" w:cs="Arial"/>
          <w:lang w:eastAsia="en-US"/>
        </w:rPr>
        <w:t>а</w:t>
      </w:r>
      <w:r w:rsidR="00577DDE">
        <w:rPr>
          <w:rFonts w:ascii="Arial" w:eastAsiaTheme="minorHAnsi" w:hAnsi="Arial" w:cs="Arial"/>
          <w:lang w:eastAsia="en-US"/>
        </w:rPr>
        <w:t>ми, а также доступ в порядке, установленном локальными нормативными акт</w:t>
      </w:r>
      <w:r w:rsidR="00577DDE">
        <w:rPr>
          <w:rFonts w:ascii="Arial" w:eastAsiaTheme="minorHAnsi" w:hAnsi="Arial" w:cs="Arial"/>
          <w:lang w:eastAsia="en-US"/>
        </w:rPr>
        <w:t>а</w:t>
      </w:r>
      <w:r w:rsidR="00577DDE">
        <w:rPr>
          <w:rFonts w:ascii="Arial" w:eastAsiaTheme="minorHAnsi" w:hAnsi="Arial" w:cs="Arial"/>
          <w:lang w:eastAsia="en-US"/>
        </w:rPr>
        <w:t>ми организации, осуществляющей образовательную деятельность, к информ</w:t>
      </w:r>
      <w:r w:rsidR="00577DDE">
        <w:rPr>
          <w:rFonts w:ascii="Arial" w:eastAsiaTheme="minorHAnsi" w:hAnsi="Arial" w:cs="Arial"/>
          <w:lang w:eastAsia="en-US"/>
        </w:rPr>
        <w:t>а</w:t>
      </w:r>
      <w:r w:rsidR="00577DDE">
        <w:rPr>
          <w:rFonts w:ascii="Arial" w:eastAsiaTheme="minorHAnsi" w:hAnsi="Arial" w:cs="Arial"/>
          <w:lang w:eastAsia="en-US"/>
        </w:rPr>
        <w:t>ционно-телекоммуникационным сетям и базам данных, учебным и методич</w:t>
      </w:r>
      <w:r w:rsidR="00577DDE">
        <w:rPr>
          <w:rFonts w:ascii="Arial" w:eastAsiaTheme="minorHAnsi" w:hAnsi="Arial" w:cs="Arial"/>
          <w:lang w:eastAsia="en-US"/>
        </w:rPr>
        <w:t>е</w:t>
      </w:r>
      <w:r w:rsidR="00577DDE">
        <w:rPr>
          <w:rFonts w:ascii="Arial" w:eastAsiaTheme="minorHAnsi" w:hAnsi="Arial" w:cs="Arial"/>
          <w:lang w:eastAsia="en-US"/>
        </w:rPr>
        <w:t>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577DDE" w:rsidRDefault="009C5EF4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577DDE">
        <w:rPr>
          <w:rFonts w:ascii="Arial" w:eastAsiaTheme="minorHAnsi" w:hAnsi="Arial" w:cs="Arial"/>
          <w:lang w:eastAsia="en-US"/>
        </w:rPr>
        <w:t xml:space="preserve"> право на бесплатное пользование образовательными, методическими и научными услугами организации, осуществляющей образовательную деятел</w:t>
      </w:r>
      <w:r w:rsidR="00577DDE">
        <w:rPr>
          <w:rFonts w:ascii="Arial" w:eastAsiaTheme="minorHAnsi" w:hAnsi="Arial" w:cs="Arial"/>
          <w:lang w:eastAsia="en-US"/>
        </w:rPr>
        <w:t>ь</w:t>
      </w:r>
      <w:r w:rsidR="00577DDE">
        <w:rPr>
          <w:rFonts w:ascii="Arial" w:eastAsiaTheme="minorHAnsi" w:hAnsi="Arial" w:cs="Arial"/>
          <w:lang w:eastAsia="en-US"/>
        </w:rPr>
        <w:t>ность, в порядке, установленном законодательством Российской Федерации или локальными нормативными актами;</w:t>
      </w:r>
    </w:p>
    <w:p w:rsidR="00577DDE" w:rsidRDefault="009C5EF4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577DDE">
        <w:rPr>
          <w:rFonts w:ascii="Arial" w:eastAsiaTheme="minorHAnsi" w:hAnsi="Arial" w:cs="Arial"/>
          <w:lang w:eastAsia="en-US"/>
        </w:rPr>
        <w:t xml:space="preserve"> на участие в управлении образовательной организацией, в том числе в коллегиальных органах у</w:t>
      </w:r>
      <w:r>
        <w:rPr>
          <w:rFonts w:ascii="Arial" w:eastAsiaTheme="minorHAnsi" w:hAnsi="Arial" w:cs="Arial"/>
          <w:lang w:eastAsia="en-US"/>
        </w:rPr>
        <w:t>правления, в порядке, установленном У</w:t>
      </w:r>
      <w:r w:rsidR="00577DDE">
        <w:rPr>
          <w:rFonts w:ascii="Arial" w:eastAsiaTheme="minorHAnsi" w:hAnsi="Arial" w:cs="Arial"/>
          <w:lang w:eastAsia="en-US"/>
        </w:rPr>
        <w:t xml:space="preserve">ставом </w:t>
      </w:r>
      <w:r>
        <w:rPr>
          <w:rFonts w:ascii="Arial" w:eastAsiaTheme="minorHAnsi" w:hAnsi="Arial" w:cs="Arial"/>
          <w:lang w:eastAsia="en-US"/>
        </w:rPr>
        <w:t>Учр</w:t>
      </w:r>
      <w:r>
        <w:rPr>
          <w:rFonts w:ascii="Arial" w:eastAsiaTheme="minorHAnsi" w:hAnsi="Arial" w:cs="Arial"/>
          <w:lang w:eastAsia="en-US"/>
        </w:rPr>
        <w:t>е</w:t>
      </w:r>
      <w:r>
        <w:rPr>
          <w:rFonts w:ascii="Arial" w:eastAsiaTheme="minorHAnsi" w:hAnsi="Arial" w:cs="Arial"/>
          <w:lang w:eastAsia="en-US"/>
        </w:rPr>
        <w:t>ждения</w:t>
      </w:r>
      <w:r w:rsidR="00577DDE">
        <w:rPr>
          <w:rFonts w:ascii="Arial" w:eastAsiaTheme="minorHAnsi" w:hAnsi="Arial" w:cs="Arial"/>
          <w:lang w:eastAsia="en-US"/>
        </w:rPr>
        <w:t>;</w:t>
      </w:r>
    </w:p>
    <w:p w:rsidR="00577DDE" w:rsidRDefault="00FF57DE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577DDE">
        <w:rPr>
          <w:rFonts w:ascii="Arial" w:eastAsiaTheme="minorHAnsi" w:hAnsi="Arial" w:cs="Arial"/>
          <w:lang w:eastAsia="en-US"/>
        </w:rPr>
        <w:t xml:space="preserve"> на участие в обсуждении вопросов, относящихся к деятельности образ</w:t>
      </w:r>
      <w:r w:rsidR="00577DDE">
        <w:rPr>
          <w:rFonts w:ascii="Arial" w:eastAsiaTheme="minorHAnsi" w:hAnsi="Arial" w:cs="Arial"/>
          <w:lang w:eastAsia="en-US"/>
        </w:rPr>
        <w:t>о</w:t>
      </w:r>
      <w:r w:rsidR="00577DDE">
        <w:rPr>
          <w:rFonts w:ascii="Arial" w:eastAsiaTheme="minorHAnsi" w:hAnsi="Arial" w:cs="Arial"/>
          <w:lang w:eastAsia="en-US"/>
        </w:rPr>
        <w:t>вательной организации, в том числе через органы управления и общественные организации;</w:t>
      </w:r>
    </w:p>
    <w:p w:rsidR="00577DDE" w:rsidRDefault="00FF57DE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77DDE">
        <w:rPr>
          <w:rFonts w:ascii="Arial" w:eastAsiaTheme="minorHAnsi" w:hAnsi="Arial" w:cs="Arial"/>
          <w:lang w:eastAsia="en-US"/>
        </w:rPr>
        <w:t>на объединение в общественные профессиональные организации в фо</w:t>
      </w:r>
      <w:r w:rsidR="00577DDE">
        <w:rPr>
          <w:rFonts w:ascii="Arial" w:eastAsiaTheme="minorHAnsi" w:hAnsi="Arial" w:cs="Arial"/>
          <w:lang w:eastAsia="en-US"/>
        </w:rPr>
        <w:t>р</w:t>
      </w:r>
      <w:r w:rsidR="00577DDE">
        <w:rPr>
          <w:rFonts w:ascii="Arial" w:eastAsiaTheme="minorHAnsi" w:hAnsi="Arial" w:cs="Arial"/>
          <w:lang w:eastAsia="en-US"/>
        </w:rPr>
        <w:t xml:space="preserve">мах и в порядке, которые установлены </w:t>
      </w:r>
      <w:hyperlink r:id="rId10" w:history="1">
        <w:r w:rsidR="00577DDE" w:rsidRPr="00FF57DE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="00577DDE" w:rsidRPr="00FF57DE">
        <w:rPr>
          <w:rFonts w:ascii="Arial" w:eastAsiaTheme="minorHAnsi" w:hAnsi="Arial" w:cs="Arial"/>
          <w:lang w:eastAsia="en-US"/>
        </w:rPr>
        <w:t xml:space="preserve"> </w:t>
      </w:r>
      <w:r w:rsidR="00577DDE">
        <w:rPr>
          <w:rFonts w:ascii="Arial" w:eastAsiaTheme="minorHAnsi" w:hAnsi="Arial" w:cs="Arial"/>
          <w:lang w:eastAsia="en-US"/>
        </w:rPr>
        <w:t>Российской Федер</w:t>
      </w:r>
      <w:r w:rsidR="00577DDE">
        <w:rPr>
          <w:rFonts w:ascii="Arial" w:eastAsiaTheme="minorHAnsi" w:hAnsi="Arial" w:cs="Arial"/>
          <w:lang w:eastAsia="en-US"/>
        </w:rPr>
        <w:t>а</w:t>
      </w:r>
      <w:r w:rsidR="00577DDE">
        <w:rPr>
          <w:rFonts w:ascii="Arial" w:eastAsiaTheme="minorHAnsi" w:hAnsi="Arial" w:cs="Arial"/>
          <w:lang w:eastAsia="en-US"/>
        </w:rPr>
        <w:t>ции;</w:t>
      </w:r>
    </w:p>
    <w:p w:rsidR="00577DDE" w:rsidRDefault="00FF57DE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577DDE">
        <w:rPr>
          <w:rFonts w:ascii="Arial" w:eastAsiaTheme="minorHAnsi" w:hAnsi="Arial" w:cs="Arial"/>
          <w:lang w:eastAsia="en-US"/>
        </w:rPr>
        <w:t>на обращение в комиссию по урегулированию споров между участниками образовательных отношений;</w:t>
      </w:r>
    </w:p>
    <w:p w:rsidR="00577DDE" w:rsidRDefault="00FF57DE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</w:t>
      </w:r>
      <w:r w:rsidR="00577DDE">
        <w:rPr>
          <w:rFonts w:ascii="Arial" w:eastAsiaTheme="minorHAnsi" w:hAnsi="Arial" w:cs="Arial"/>
          <w:lang w:eastAsia="en-US"/>
        </w:rPr>
        <w:t xml:space="preserve"> на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 w:rsidR="00577DDE">
        <w:rPr>
          <w:rFonts w:ascii="Arial" w:eastAsiaTheme="minorHAnsi" w:hAnsi="Arial" w:cs="Arial"/>
          <w:lang w:eastAsia="en-US"/>
        </w:rPr>
        <w:t>о</w:t>
      </w:r>
      <w:r w:rsidR="00577DDE">
        <w:rPr>
          <w:rFonts w:ascii="Arial" w:eastAsiaTheme="minorHAnsi" w:hAnsi="Arial" w:cs="Arial"/>
          <w:lang w:eastAsia="en-US"/>
        </w:rPr>
        <w:t>гических работников</w:t>
      </w:r>
      <w:proofErr w:type="gramStart"/>
      <w:r w:rsidR="00577DDE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».</w:t>
      </w:r>
      <w:proofErr w:type="gramEnd"/>
    </w:p>
    <w:p w:rsidR="00FF57DE" w:rsidRDefault="00FF57DE" w:rsidP="00FF57D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 Подпункт 7.4.2 изложить в следующей редакции:</w:t>
      </w:r>
    </w:p>
    <w:p w:rsidR="00146CEC" w:rsidRPr="00146CEC" w:rsidRDefault="00FF57DE" w:rsidP="00FF57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«7.4.2. </w:t>
      </w:r>
      <w:r w:rsidR="00146CEC" w:rsidRPr="00E93AD1">
        <w:rPr>
          <w:rFonts w:ascii="Arial" w:hAnsi="Arial" w:cs="Arial"/>
        </w:rPr>
        <w:t>Педагогические работники обязаны:</w:t>
      </w:r>
    </w:p>
    <w:p w:rsidR="00146CEC" w:rsidRPr="00146CEC" w:rsidRDefault="00FF57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E15DED">
        <w:rPr>
          <w:rFonts w:ascii="Arial" w:hAnsi="Arial" w:cs="Arial"/>
        </w:rPr>
        <w:t>ов</w:t>
      </w:r>
      <w:r w:rsidR="00146CEC" w:rsidRPr="00146CEC">
        <w:rPr>
          <w:rFonts w:ascii="Arial" w:hAnsi="Arial" w:cs="Arial"/>
        </w:rPr>
        <w:t>, курс</w:t>
      </w:r>
      <w:r w:rsidR="00E15DED">
        <w:rPr>
          <w:rFonts w:ascii="Arial" w:hAnsi="Arial" w:cs="Arial"/>
        </w:rPr>
        <w:t>ов</w:t>
      </w:r>
      <w:r w:rsidR="00146CEC" w:rsidRPr="00146CEC">
        <w:rPr>
          <w:rFonts w:ascii="Arial" w:hAnsi="Arial" w:cs="Arial"/>
        </w:rPr>
        <w:t>, дисциплин (модул</w:t>
      </w:r>
      <w:r w:rsidR="00E15DED">
        <w:rPr>
          <w:rFonts w:ascii="Arial" w:hAnsi="Arial" w:cs="Arial"/>
        </w:rPr>
        <w:t>ей</w:t>
      </w:r>
      <w:r w:rsidR="00146CEC" w:rsidRPr="00146CEC">
        <w:rPr>
          <w:rFonts w:ascii="Arial" w:hAnsi="Arial" w:cs="Arial"/>
        </w:rPr>
        <w:t>) в соответствии с утвержденн</w:t>
      </w:r>
      <w:r w:rsidR="00E15DED">
        <w:rPr>
          <w:rFonts w:ascii="Arial" w:hAnsi="Arial" w:cs="Arial"/>
        </w:rPr>
        <w:t>ыми</w:t>
      </w:r>
      <w:r w:rsidR="00146CEC" w:rsidRPr="00146CEC">
        <w:rPr>
          <w:rFonts w:ascii="Arial" w:hAnsi="Arial" w:cs="Arial"/>
        </w:rPr>
        <w:t xml:space="preserve"> р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боч</w:t>
      </w:r>
      <w:r w:rsidR="00653D0D">
        <w:rPr>
          <w:rFonts w:ascii="Arial" w:hAnsi="Arial" w:cs="Arial"/>
        </w:rPr>
        <w:t>ими</w:t>
      </w:r>
      <w:r w:rsidR="00146CEC" w:rsidRPr="00146CEC">
        <w:rPr>
          <w:rFonts w:ascii="Arial" w:hAnsi="Arial" w:cs="Arial"/>
        </w:rPr>
        <w:t xml:space="preserve"> программ</w:t>
      </w:r>
      <w:r w:rsidR="00E15DED">
        <w:rPr>
          <w:rFonts w:ascii="Arial" w:hAnsi="Arial" w:cs="Arial"/>
        </w:rPr>
        <w:t>ами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FF57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соблюдать правовые, нравственные и этические нормы, следовать тр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бованиям профессиональной этики;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уважать честь и достоинство </w:t>
      </w:r>
      <w:r w:rsidR="00FF57DE">
        <w:rPr>
          <w:rFonts w:ascii="Arial" w:hAnsi="Arial" w:cs="Arial"/>
        </w:rPr>
        <w:t>учащихся</w:t>
      </w:r>
      <w:r w:rsidR="00146CEC" w:rsidRPr="00146CEC">
        <w:rPr>
          <w:rFonts w:ascii="Arial" w:hAnsi="Arial" w:cs="Arial"/>
        </w:rPr>
        <w:t xml:space="preserve"> и других участников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тельных отношений;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развивать у </w:t>
      </w:r>
      <w:r w:rsidR="00FF57DE">
        <w:rPr>
          <w:rFonts w:ascii="Arial" w:hAnsi="Arial" w:cs="Arial"/>
        </w:rPr>
        <w:t>уча</w:t>
      </w:r>
      <w:r w:rsidR="00146CEC" w:rsidRPr="00146CEC">
        <w:rPr>
          <w:rFonts w:ascii="Arial" w:hAnsi="Arial" w:cs="Arial"/>
        </w:rPr>
        <w:t>щихся познавательную активность, самостоятельность, инициативу, творческие способности, формировать гражданскую позицию, сп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собность к труду и жизни в условиях современного мира, формировать культуру здорового и безопасного образа жизни;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применять педагогически обоснованные и обеспечивающие высокое к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чество образования формы, методы обучения и воспитания;</w:t>
      </w:r>
      <w:r w:rsidR="00855C34">
        <w:rPr>
          <w:rFonts w:ascii="Arial" w:hAnsi="Arial" w:cs="Arial"/>
        </w:rPr>
        <w:t xml:space="preserve"> 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учитывать особенности психофизического развития </w:t>
      </w:r>
      <w:r>
        <w:rPr>
          <w:rFonts w:ascii="Arial" w:hAnsi="Arial" w:cs="Arial"/>
        </w:rPr>
        <w:t>уча</w:t>
      </w:r>
      <w:r w:rsidR="00146CEC" w:rsidRPr="00146CEC">
        <w:rPr>
          <w:rFonts w:ascii="Arial" w:hAnsi="Arial" w:cs="Arial"/>
        </w:rPr>
        <w:t>щихся и состо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ние их здоровья, соблюдать специальные условия, необходимые для получ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ния образования лицами с ограниченными возможностями здоровья, взаим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действовать при необходимости с медицинскими организациями;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систематически повышать свой профессиональный уровень;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проходить аттестацию на соответствие занимаемой должности в поря</w:t>
      </w:r>
      <w:r w:rsidR="00146CEC" w:rsidRPr="00146CEC">
        <w:rPr>
          <w:rFonts w:ascii="Arial" w:hAnsi="Arial" w:cs="Arial"/>
        </w:rPr>
        <w:t>д</w:t>
      </w:r>
      <w:r w:rsidR="00146CEC" w:rsidRPr="00146CEC">
        <w:rPr>
          <w:rFonts w:ascii="Arial" w:hAnsi="Arial" w:cs="Arial"/>
        </w:rPr>
        <w:t>ке, установленном законодательством об образовании;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проходить в соответствии с трудовым законодательством предвар</w:t>
      </w:r>
      <w:r w:rsidR="00146CEC" w:rsidRPr="00146CEC">
        <w:rPr>
          <w:rFonts w:ascii="Arial" w:hAnsi="Arial" w:cs="Arial"/>
        </w:rPr>
        <w:t>и</w:t>
      </w:r>
      <w:r w:rsidR="00146CEC" w:rsidRPr="00146CEC">
        <w:rPr>
          <w:rFonts w:ascii="Arial" w:hAnsi="Arial" w:cs="Arial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46CEC" w:rsidRPr="00146CEC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46CEC" w:rsidRPr="00146CEC">
        <w:rPr>
          <w:rFonts w:ascii="Arial" w:hAnsi="Arial" w:cs="Arial"/>
        </w:rPr>
        <w:t xml:space="preserve"> соблюдать </w:t>
      </w:r>
      <w:r w:rsidR="009B5849">
        <w:rPr>
          <w:rFonts w:ascii="Arial" w:hAnsi="Arial" w:cs="Arial"/>
        </w:rPr>
        <w:t>Устав</w:t>
      </w:r>
      <w:r w:rsidR="00146CEC" w:rsidRPr="00146CEC">
        <w:rPr>
          <w:rFonts w:ascii="Arial" w:hAnsi="Arial" w:cs="Arial"/>
        </w:rPr>
        <w:t xml:space="preserve"> </w:t>
      </w:r>
      <w:r w:rsidR="009B5849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,  правила внутреннего трудового расп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рядка.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146CEC">
        <w:rPr>
          <w:rFonts w:ascii="Arial" w:hAnsi="Arial" w:cs="Arial"/>
        </w:rPr>
        <w:t>з</w:t>
      </w:r>
      <w:r w:rsidRPr="00146CEC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средством </w:t>
      </w:r>
      <w:proofErr w:type="gramStart"/>
      <w:r w:rsidRPr="00146CEC">
        <w:rPr>
          <w:rFonts w:ascii="Arial" w:hAnsi="Arial" w:cs="Arial"/>
        </w:rPr>
        <w:t>сообщения</w:t>
      </w:r>
      <w:proofErr w:type="gramEnd"/>
      <w:r w:rsidRPr="00146CEC">
        <w:rPr>
          <w:rFonts w:ascii="Arial" w:hAnsi="Arial" w:cs="Arial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146CEC">
        <w:rPr>
          <w:rFonts w:ascii="Arial" w:hAnsi="Arial" w:cs="Arial"/>
        </w:rPr>
        <w:t>й</w:t>
      </w:r>
      <w:r w:rsidRPr="00146CEC">
        <w:rPr>
          <w:rFonts w:ascii="Arial" w:hAnsi="Arial" w:cs="Arial"/>
        </w:rPr>
        <w:t>ской Федерации.</w:t>
      </w:r>
    </w:p>
    <w:p w:rsidR="00146CEC" w:rsidRDefault="00146CEC" w:rsidP="00146CEC">
      <w:pPr>
        <w:tabs>
          <w:tab w:val="left" w:pos="882"/>
        </w:tabs>
        <w:ind w:firstLine="709"/>
        <w:jc w:val="both"/>
      </w:pPr>
      <w:r w:rsidRPr="00146CEC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E63C38">
        <w:rPr>
          <w:rFonts w:ascii="Arial" w:hAnsi="Arial" w:cs="Arial"/>
        </w:rPr>
        <w:t>Федеральным законом от 29.12.2012 № 273-ФЗ «Об образ</w:t>
      </w:r>
      <w:r w:rsidR="00E63C38">
        <w:rPr>
          <w:rFonts w:ascii="Arial" w:hAnsi="Arial" w:cs="Arial"/>
        </w:rPr>
        <w:t>о</w:t>
      </w:r>
      <w:r w:rsidR="00E63C38">
        <w:rPr>
          <w:rFonts w:ascii="Arial" w:hAnsi="Arial" w:cs="Arial"/>
        </w:rPr>
        <w:t>вании в Российской Федерации»</w:t>
      </w:r>
      <w:r w:rsidRPr="00146CEC">
        <w:rPr>
          <w:rFonts w:ascii="Arial" w:hAnsi="Arial" w:cs="Arial"/>
        </w:rPr>
        <w:t>, учитывается при прохождении ими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</w:t>
      </w:r>
      <w:proofErr w:type="gramStart"/>
      <w:r>
        <w:t>.</w:t>
      </w:r>
      <w:r w:rsidR="009A4A5C">
        <w:t>».</w:t>
      </w:r>
      <w:proofErr w:type="gramEnd"/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146CEC" w:rsidRPr="00612DCB" w:rsidRDefault="009A4A5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515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Подп</w:t>
      </w:r>
      <w:r w:rsidR="00146CEC" w:rsidRPr="00612DCB">
        <w:rPr>
          <w:rFonts w:ascii="Arial" w:hAnsi="Arial" w:cs="Arial"/>
        </w:rPr>
        <w:t xml:space="preserve">ункт </w:t>
      </w:r>
      <w:r>
        <w:rPr>
          <w:rFonts w:ascii="Arial" w:hAnsi="Arial" w:cs="Arial"/>
        </w:rPr>
        <w:t>8.1.</w:t>
      </w:r>
      <w:r w:rsidR="00146CEC" w:rsidRPr="00612DCB">
        <w:rPr>
          <w:rFonts w:ascii="Arial" w:hAnsi="Arial" w:cs="Arial"/>
        </w:rPr>
        <w:t xml:space="preserve">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9A4A5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="009A4A5C">
        <w:rPr>
          <w:rFonts w:ascii="Arial" w:hAnsi="Arial" w:cs="Arial"/>
        </w:rPr>
        <w:t>8.1. Деятельность Учреждения, наряду с законодательством Росси</w:t>
      </w:r>
      <w:r w:rsidR="009A4A5C">
        <w:rPr>
          <w:rFonts w:ascii="Arial" w:hAnsi="Arial" w:cs="Arial"/>
        </w:rPr>
        <w:t>й</w:t>
      </w:r>
      <w:r w:rsidR="009A4A5C">
        <w:rPr>
          <w:rFonts w:ascii="Arial" w:hAnsi="Arial" w:cs="Arial"/>
        </w:rPr>
        <w:t>ской Федерации регламентируется локальными актами Учреждения.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При принятии локальных нормативных актов, затрагивающих права об</w:t>
      </w:r>
      <w:r w:rsidRPr="00612DCB">
        <w:rPr>
          <w:rFonts w:ascii="Arial" w:hAnsi="Arial" w:cs="Arial"/>
        </w:rPr>
        <w:t>у</w:t>
      </w:r>
      <w:r w:rsidRPr="00612DCB">
        <w:rPr>
          <w:rFonts w:ascii="Arial" w:hAnsi="Arial" w:cs="Arial"/>
        </w:rPr>
        <w:t xml:space="preserve">чающихся и работников </w:t>
      </w:r>
      <w:r w:rsidR="00AF01B6">
        <w:rPr>
          <w:rFonts w:ascii="Arial" w:hAnsi="Arial" w:cs="Arial"/>
        </w:rPr>
        <w:t>Учреждения</w:t>
      </w:r>
      <w:r w:rsidRPr="00612DCB">
        <w:rPr>
          <w:rFonts w:ascii="Arial" w:hAnsi="Arial" w:cs="Arial"/>
        </w:rPr>
        <w:t>, включая рабочую программу воспитания и календарный план воспитательной работы, учитывается мнение советов об</w:t>
      </w:r>
      <w:r w:rsidRPr="00612DCB">
        <w:rPr>
          <w:rFonts w:ascii="Arial" w:hAnsi="Arial" w:cs="Arial"/>
        </w:rPr>
        <w:t>у</w:t>
      </w:r>
      <w:r w:rsidRPr="00612DCB">
        <w:rPr>
          <w:rFonts w:ascii="Arial" w:hAnsi="Arial" w:cs="Arial"/>
        </w:rPr>
        <w:t>чающихся, советов родителей, представительных органов обучающихся, а та</w:t>
      </w:r>
      <w:r w:rsidRPr="00612DCB">
        <w:rPr>
          <w:rFonts w:ascii="Arial" w:hAnsi="Arial" w:cs="Arial"/>
        </w:rPr>
        <w:t>к</w:t>
      </w:r>
      <w:r w:rsidRPr="00612DCB">
        <w:rPr>
          <w:rFonts w:ascii="Arial" w:hAnsi="Arial" w:cs="Arial"/>
        </w:rPr>
        <w:t>же в порядке и случаях, которые предусмотрены трудовым законодательством, представительных органов работников (при наличии таких представительных органов)</w:t>
      </w:r>
      <w:proofErr w:type="gramStart"/>
      <w:r w:rsidR="00E93AD1">
        <w:rPr>
          <w:rFonts w:ascii="Arial" w:hAnsi="Arial" w:cs="Arial"/>
        </w:rPr>
        <w:t>.</w:t>
      </w:r>
      <w:r w:rsidR="00612DCB" w:rsidRPr="00612DCB">
        <w:rPr>
          <w:rFonts w:ascii="Arial" w:hAnsi="Arial" w:cs="Arial"/>
        </w:rPr>
        <w:t>»</w:t>
      </w:r>
      <w:proofErr w:type="gramEnd"/>
      <w:r w:rsidR="00612DCB" w:rsidRPr="00612DCB">
        <w:rPr>
          <w:rFonts w:ascii="Arial" w:hAnsi="Arial" w:cs="Arial"/>
        </w:rPr>
        <w:t>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D9370A">
      <w:headerReference w:type="default" r:id="rId11"/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7D" w:rsidRDefault="0087257D" w:rsidP="00982A80">
      <w:r>
        <w:separator/>
      </w:r>
    </w:p>
  </w:endnote>
  <w:endnote w:type="continuationSeparator" w:id="0">
    <w:p w:rsidR="0087257D" w:rsidRDefault="0087257D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7D" w:rsidRDefault="0087257D" w:rsidP="00982A80">
      <w:r>
        <w:separator/>
      </w:r>
    </w:p>
  </w:footnote>
  <w:footnote w:type="continuationSeparator" w:id="0">
    <w:p w:rsidR="0087257D" w:rsidRDefault="0087257D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731D89">
    <w:pPr>
      <w:pStyle w:val="a5"/>
      <w:jc w:val="center"/>
    </w:pPr>
    <w:r>
      <w:t>6</w:t>
    </w: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D494D"/>
    <w:rsid w:val="000E3623"/>
    <w:rsid w:val="000E4848"/>
    <w:rsid w:val="00107483"/>
    <w:rsid w:val="00107CDF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C6283"/>
    <w:rsid w:val="001D7F4D"/>
    <w:rsid w:val="001E49E0"/>
    <w:rsid w:val="001E73AB"/>
    <w:rsid w:val="001F1C45"/>
    <w:rsid w:val="00216524"/>
    <w:rsid w:val="002219F4"/>
    <w:rsid w:val="00226F00"/>
    <w:rsid w:val="0023675E"/>
    <w:rsid w:val="00237207"/>
    <w:rsid w:val="002449E8"/>
    <w:rsid w:val="0025322C"/>
    <w:rsid w:val="002721AF"/>
    <w:rsid w:val="0027767C"/>
    <w:rsid w:val="00284E38"/>
    <w:rsid w:val="00290FE5"/>
    <w:rsid w:val="002B0494"/>
    <w:rsid w:val="002B3637"/>
    <w:rsid w:val="002B779A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4007D"/>
    <w:rsid w:val="00371F4C"/>
    <w:rsid w:val="003A5CAE"/>
    <w:rsid w:val="003A6204"/>
    <w:rsid w:val="003B0362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24139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20F5"/>
    <w:rsid w:val="004D3CD3"/>
    <w:rsid w:val="004D6AB8"/>
    <w:rsid w:val="004E225A"/>
    <w:rsid w:val="005048FF"/>
    <w:rsid w:val="00513B7D"/>
    <w:rsid w:val="00514CE5"/>
    <w:rsid w:val="00520A6D"/>
    <w:rsid w:val="00521253"/>
    <w:rsid w:val="005223F3"/>
    <w:rsid w:val="005326A2"/>
    <w:rsid w:val="00543B6E"/>
    <w:rsid w:val="0055151E"/>
    <w:rsid w:val="00557B8C"/>
    <w:rsid w:val="005655D0"/>
    <w:rsid w:val="00572E63"/>
    <w:rsid w:val="00577DDE"/>
    <w:rsid w:val="005814E3"/>
    <w:rsid w:val="0058360B"/>
    <w:rsid w:val="00586EF9"/>
    <w:rsid w:val="005A3573"/>
    <w:rsid w:val="005A4415"/>
    <w:rsid w:val="005D07E8"/>
    <w:rsid w:val="005E4860"/>
    <w:rsid w:val="005F205A"/>
    <w:rsid w:val="00606FDE"/>
    <w:rsid w:val="006121B3"/>
    <w:rsid w:val="00612DCB"/>
    <w:rsid w:val="006131BB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A0A8D"/>
    <w:rsid w:val="006A17A1"/>
    <w:rsid w:val="006A5B92"/>
    <w:rsid w:val="006C42EE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31D89"/>
    <w:rsid w:val="007408A5"/>
    <w:rsid w:val="00741547"/>
    <w:rsid w:val="00747139"/>
    <w:rsid w:val="00752E33"/>
    <w:rsid w:val="00753E91"/>
    <w:rsid w:val="00754EDB"/>
    <w:rsid w:val="00754FFD"/>
    <w:rsid w:val="00773EF7"/>
    <w:rsid w:val="00776466"/>
    <w:rsid w:val="00776A62"/>
    <w:rsid w:val="0078165A"/>
    <w:rsid w:val="00781A05"/>
    <w:rsid w:val="0078295D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2601E"/>
    <w:rsid w:val="0083370C"/>
    <w:rsid w:val="00843C02"/>
    <w:rsid w:val="00855C34"/>
    <w:rsid w:val="00864E81"/>
    <w:rsid w:val="00867153"/>
    <w:rsid w:val="0087257D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2819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A4A5C"/>
    <w:rsid w:val="009B37AB"/>
    <w:rsid w:val="009B5849"/>
    <w:rsid w:val="009B61EA"/>
    <w:rsid w:val="009C5EF4"/>
    <w:rsid w:val="009D399A"/>
    <w:rsid w:val="009D43BA"/>
    <w:rsid w:val="009E1D38"/>
    <w:rsid w:val="009F2834"/>
    <w:rsid w:val="00A03491"/>
    <w:rsid w:val="00A03BDD"/>
    <w:rsid w:val="00A1652D"/>
    <w:rsid w:val="00A177A0"/>
    <w:rsid w:val="00A379CC"/>
    <w:rsid w:val="00A37BA9"/>
    <w:rsid w:val="00A5339D"/>
    <w:rsid w:val="00A56EDD"/>
    <w:rsid w:val="00A7424C"/>
    <w:rsid w:val="00A74ED0"/>
    <w:rsid w:val="00A9117E"/>
    <w:rsid w:val="00A92CC1"/>
    <w:rsid w:val="00A97FBF"/>
    <w:rsid w:val="00AB5671"/>
    <w:rsid w:val="00AC49DA"/>
    <w:rsid w:val="00AD165F"/>
    <w:rsid w:val="00AF01B6"/>
    <w:rsid w:val="00AF64F7"/>
    <w:rsid w:val="00B75257"/>
    <w:rsid w:val="00B81E82"/>
    <w:rsid w:val="00B8562E"/>
    <w:rsid w:val="00B95421"/>
    <w:rsid w:val="00B9636F"/>
    <w:rsid w:val="00BD6038"/>
    <w:rsid w:val="00BD74FC"/>
    <w:rsid w:val="00BE1025"/>
    <w:rsid w:val="00BF0855"/>
    <w:rsid w:val="00BF0A35"/>
    <w:rsid w:val="00BF35F0"/>
    <w:rsid w:val="00C00DC6"/>
    <w:rsid w:val="00C03356"/>
    <w:rsid w:val="00C06906"/>
    <w:rsid w:val="00C17B1C"/>
    <w:rsid w:val="00C25ADB"/>
    <w:rsid w:val="00C27E31"/>
    <w:rsid w:val="00C60FB5"/>
    <w:rsid w:val="00C62243"/>
    <w:rsid w:val="00C65666"/>
    <w:rsid w:val="00C66CFB"/>
    <w:rsid w:val="00C7066D"/>
    <w:rsid w:val="00C72B55"/>
    <w:rsid w:val="00C73894"/>
    <w:rsid w:val="00C73BB9"/>
    <w:rsid w:val="00C76FF3"/>
    <w:rsid w:val="00C82A32"/>
    <w:rsid w:val="00C9010F"/>
    <w:rsid w:val="00C90EF4"/>
    <w:rsid w:val="00C96141"/>
    <w:rsid w:val="00CC5650"/>
    <w:rsid w:val="00CD1F18"/>
    <w:rsid w:val="00CE7232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9370A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37975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A4EE1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ADD746E5F2633E6983E27BE0D12BE63537B35358838AFAF43DEE4364A3A1FE5C227FF3335CB3C6B8BC95176C050237AD569E52E56B82DAdDe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076D-355B-4741-A2C0-AC5A7D62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54</cp:revision>
  <cp:lastPrinted>2022-12-12T10:09:00Z</cp:lastPrinted>
  <dcterms:created xsi:type="dcterms:W3CDTF">2022-11-09T12:45:00Z</dcterms:created>
  <dcterms:modified xsi:type="dcterms:W3CDTF">2022-12-14T10:07:00Z</dcterms:modified>
</cp:coreProperties>
</file>