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1C0108">
        <w:rPr>
          <w:rFonts w:ascii="Arial" w:eastAsia="Times New Roman" w:hAnsi="Arial" w:cs="Arial"/>
        </w:rPr>
        <w:t>14.11</w:t>
      </w:r>
      <w:r w:rsidR="00F1254B">
        <w:rPr>
          <w:rFonts w:ascii="Arial" w:eastAsia="Times New Roman" w:hAnsi="Arial" w:cs="Arial"/>
        </w:rPr>
        <w:t>.</w:t>
      </w:r>
      <w:r w:rsidR="005337C7">
        <w:rPr>
          <w:rFonts w:ascii="Arial" w:eastAsia="Times New Roman" w:hAnsi="Arial" w:cs="Arial"/>
        </w:rPr>
        <w:t>2022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1C0108">
        <w:rPr>
          <w:rFonts w:ascii="Arial" w:eastAsia="Times New Roman" w:hAnsi="Arial" w:cs="Arial"/>
        </w:rPr>
        <w:t xml:space="preserve">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1C0108">
        <w:rPr>
          <w:rFonts w:ascii="Arial" w:eastAsia="Times New Roman" w:hAnsi="Arial" w:cs="Arial"/>
        </w:rPr>
        <w:t>1946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с учетным номером 34:</w:t>
      </w:r>
      <w:r>
        <w:rPr>
          <w:rFonts w:ascii="Arial" w:eastAsia="Times New Roman" w:hAnsi="Arial" w:cs="Arial"/>
        </w:rPr>
        <w:t>26</w:t>
      </w:r>
      <w:r w:rsidRPr="00B9084E">
        <w:rPr>
          <w:rFonts w:ascii="Arial" w:eastAsia="Times New Roman" w:hAnsi="Arial" w:cs="Arial"/>
        </w:rPr>
        <w:t>:</w:t>
      </w:r>
      <w:r w:rsidR="00C90B7A">
        <w:rPr>
          <w:rFonts w:ascii="Arial" w:eastAsia="Times New Roman" w:hAnsi="Arial" w:cs="Arial"/>
        </w:rPr>
        <w:t>050701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>, постановлением администрации Светлоярского муниципального района Волгоградской области от 25.04.2022 № 690 «</w:t>
      </w:r>
      <w:r w:rsidR="00A9720C" w:rsidRPr="00A9720C">
        <w:rPr>
          <w:rFonts w:ascii="Arial" w:eastAsia="Times New Roman" w:hAnsi="Arial" w:cs="Arial"/>
        </w:rPr>
        <w:t xml:space="preserve">О создании согласительной комиссии по вопросам согласования местоположения границ земельных участков при выполнении комплексных кадастровых работ </w:t>
      </w:r>
      <w:proofErr w:type="gramStart"/>
      <w:r w:rsidR="00A9720C" w:rsidRPr="00A9720C">
        <w:rPr>
          <w:rFonts w:ascii="Arial" w:eastAsia="Times New Roman" w:hAnsi="Arial" w:cs="Arial"/>
        </w:rPr>
        <w:t>в</w:t>
      </w:r>
      <w:proofErr w:type="gramEnd"/>
      <w:r w:rsidR="00A9720C" w:rsidRPr="00A9720C">
        <w:rPr>
          <w:rFonts w:ascii="Arial" w:eastAsia="Times New Roman" w:hAnsi="Arial" w:cs="Arial"/>
        </w:rPr>
        <w:t xml:space="preserve"> </w:t>
      </w:r>
      <w:proofErr w:type="gramStart"/>
      <w:r w:rsidR="00A9720C" w:rsidRPr="00A9720C">
        <w:rPr>
          <w:rFonts w:ascii="Arial" w:eastAsia="Times New Roman" w:hAnsi="Arial" w:cs="Arial"/>
        </w:rPr>
        <w:t>отношении кадастровых кварталов 34:26:060801, 34:26:090202,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C90B7A">
        <w:rPr>
          <w:rFonts w:ascii="Arial" w:eastAsia="Times New Roman" w:hAnsi="Arial" w:cs="Arial"/>
        </w:rPr>
        <w:t>руководствуюсь протоколом № 5</w:t>
      </w:r>
      <w:r w:rsidR="00232F80">
        <w:rPr>
          <w:rFonts w:ascii="Arial" w:eastAsia="Times New Roman" w:hAnsi="Arial" w:cs="Arial"/>
        </w:rPr>
        <w:t xml:space="preserve">/ККР-2022 от </w:t>
      </w:r>
      <w:r w:rsidR="00C90B7A">
        <w:rPr>
          <w:rFonts w:ascii="Arial" w:eastAsia="Times New Roman" w:hAnsi="Arial" w:cs="Arial"/>
        </w:rPr>
        <w:t>14</w:t>
      </w:r>
      <w:r w:rsidR="00232F80">
        <w:rPr>
          <w:rFonts w:ascii="Arial" w:eastAsia="Times New Roman" w:hAnsi="Arial" w:cs="Arial"/>
        </w:rPr>
        <w:t>.1</w:t>
      </w:r>
      <w:r w:rsidR="00C90B7A">
        <w:rPr>
          <w:rFonts w:ascii="Arial" w:eastAsia="Times New Roman" w:hAnsi="Arial" w:cs="Arial"/>
        </w:rPr>
        <w:t>1</w:t>
      </w:r>
      <w:r w:rsidR="00232F80">
        <w:rPr>
          <w:rFonts w:ascii="Arial" w:eastAsia="Times New Roman" w:hAnsi="Arial" w:cs="Arial"/>
        </w:rPr>
        <w:t xml:space="preserve">.2022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764608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</w:t>
      </w:r>
      <w:r w:rsidR="00C90B7A">
        <w:rPr>
          <w:rFonts w:ascii="Arial" w:eastAsia="Times New Roman" w:hAnsi="Arial" w:cs="Arial"/>
        </w:rPr>
        <w:t>ого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C90B7A">
        <w:rPr>
          <w:rFonts w:ascii="Arial" w:eastAsia="Times New Roman" w:hAnsi="Arial" w:cs="Arial"/>
        </w:rPr>
        <w:t>а</w:t>
      </w:r>
      <w:r w:rsidR="00232F80" w:rsidRPr="00232F80">
        <w:rPr>
          <w:rFonts w:ascii="Arial" w:eastAsia="Times New Roman" w:hAnsi="Arial" w:cs="Arial"/>
        </w:rPr>
        <w:t xml:space="preserve">  34:26:</w:t>
      </w:r>
      <w:r w:rsidR="00C90B7A">
        <w:rPr>
          <w:rFonts w:ascii="Arial" w:eastAsia="Times New Roman" w:hAnsi="Arial" w:cs="Arial"/>
        </w:rPr>
        <w:t xml:space="preserve">050701 </w:t>
      </w:r>
      <w:r w:rsidR="00232F80" w:rsidRPr="00232F80">
        <w:rPr>
          <w:rFonts w:ascii="Arial" w:eastAsia="Times New Roman" w:hAnsi="Arial" w:cs="Arial"/>
        </w:rPr>
        <w:t>расположенн</w:t>
      </w:r>
      <w:r w:rsidR="00C90B7A">
        <w:rPr>
          <w:rFonts w:ascii="Arial" w:eastAsia="Times New Roman" w:hAnsi="Arial" w:cs="Arial"/>
        </w:rPr>
        <w:t>ого</w:t>
      </w:r>
      <w:r w:rsidR="00232F80" w:rsidRPr="00232F80">
        <w:rPr>
          <w:rFonts w:ascii="Arial" w:eastAsia="Times New Roman" w:hAnsi="Arial" w:cs="Arial"/>
        </w:rPr>
        <w:t xml:space="preserve">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в соответствии с муниципальным контрактом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от </w:t>
      </w:r>
      <w:r w:rsidR="00C90B7A">
        <w:rPr>
          <w:rFonts w:ascii="Arial" w:eastAsia="Times New Roman" w:hAnsi="Arial" w:cs="Arial"/>
        </w:rPr>
        <w:t>06.06</w:t>
      </w:r>
      <w:r w:rsidR="00232F80">
        <w:rPr>
          <w:rFonts w:ascii="Arial" w:eastAsia="Times New Roman" w:hAnsi="Arial" w:cs="Arial"/>
        </w:rPr>
        <w:t xml:space="preserve">.2022 № </w:t>
      </w:r>
      <w:r w:rsidR="00C90B7A" w:rsidRPr="00C90B7A">
        <w:rPr>
          <w:rFonts w:ascii="Arial" w:eastAsia="Times New Roman" w:hAnsi="Arial" w:cs="Arial"/>
        </w:rPr>
        <w:t>0329200062222002470</w:t>
      </w:r>
      <w:r w:rsidR="00232F80">
        <w:rPr>
          <w:rFonts w:ascii="Arial" w:eastAsia="Times New Roman" w:hAnsi="Arial" w:cs="Arial"/>
        </w:rPr>
        <w:t>, Уставом</w:t>
      </w:r>
      <w:proofErr w:type="gramEnd"/>
      <w:r w:rsidR="00232F80">
        <w:rPr>
          <w:rFonts w:ascii="Arial" w:eastAsia="Times New Roman" w:hAnsi="Arial" w:cs="Arial"/>
        </w:rPr>
        <w:t xml:space="preserve">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34:26</w:t>
      </w:r>
      <w:r w:rsidR="00232F80" w:rsidRPr="00232F80">
        <w:rPr>
          <w:rFonts w:ascii="Arial" w:hAnsi="Arial" w:cs="Arial"/>
        </w:rPr>
        <w:t>:</w:t>
      </w:r>
      <w:r w:rsidR="00524DB8">
        <w:rPr>
          <w:rFonts w:ascii="Arial" w:hAnsi="Arial" w:cs="Arial"/>
        </w:rPr>
        <w:t>0</w:t>
      </w:r>
      <w:r w:rsidR="00C90B7A">
        <w:rPr>
          <w:rFonts w:ascii="Arial" w:hAnsi="Arial" w:cs="Arial"/>
        </w:rPr>
        <w:t>50701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Отделу по управлению муниципальным имуществом и земельными ресурсами администрации Светлоярского муниципального района Волгоградской области (</w:t>
      </w:r>
      <w:r w:rsidR="00C90B7A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524DB8">
      <w:pPr>
        <w:pStyle w:val="a3"/>
        <w:numPr>
          <w:ilvl w:val="0"/>
          <w:numId w:val="2"/>
        </w:numPr>
        <w:tabs>
          <w:tab w:val="left" w:pos="709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524DB8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524DB8">
        <w:rPr>
          <w:rFonts w:ascii="Arial" w:hAnsi="Arial" w:cs="Arial"/>
        </w:rPr>
        <w:t>- направить настоящее постановление для опубликования в районной газете «Восход»;</w:t>
      </w:r>
    </w:p>
    <w:p w:rsid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524DB8">
        <w:rPr>
          <w:rFonts w:ascii="Arial" w:hAnsi="Arial" w:cs="Arial"/>
        </w:rPr>
        <w:lastRenderedPageBreak/>
        <w:t xml:space="preserve">- </w:t>
      </w:r>
      <w:proofErr w:type="gramStart"/>
      <w:r w:rsidRPr="00524DB8">
        <w:rPr>
          <w:rFonts w:ascii="Arial" w:hAnsi="Arial" w:cs="Arial"/>
        </w:rPr>
        <w:t>разместить</w:t>
      </w:r>
      <w:proofErr w:type="gramEnd"/>
      <w:r w:rsidRPr="00524DB8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AE70E6" w:rsidRPr="006E7580">
        <w:rPr>
          <w:rFonts w:ascii="Arial" w:eastAsia="Times New Roman" w:hAnsi="Arial" w:cs="Arial"/>
        </w:rPr>
        <w:t xml:space="preserve">Контроль </w:t>
      </w:r>
      <w:r>
        <w:rPr>
          <w:rFonts w:ascii="Arial" w:eastAsia="Times New Roman" w:hAnsi="Arial" w:cs="Arial"/>
        </w:rPr>
        <w:t>за</w:t>
      </w:r>
      <w:proofErr w:type="gramEnd"/>
      <w:r>
        <w:rPr>
          <w:rFonts w:ascii="Arial" w:eastAsia="Times New Roman" w:hAnsi="Arial" w:cs="Arial"/>
        </w:rPr>
        <w:t xml:space="preserve"> </w:t>
      </w:r>
      <w:r w:rsidR="00AE70E6" w:rsidRPr="006E7580">
        <w:rPr>
          <w:rFonts w:ascii="Arial" w:eastAsia="Times New Roman" w:hAnsi="Arial" w:cs="Arial"/>
        </w:rPr>
        <w:t>исполнени</w:t>
      </w:r>
      <w:r>
        <w:rPr>
          <w:rFonts w:ascii="Arial" w:eastAsia="Times New Roman" w:hAnsi="Arial" w:cs="Arial"/>
        </w:rPr>
        <w:t>ем</w:t>
      </w:r>
      <w:r w:rsidR="00AE70E6" w:rsidRPr="006E7580">
        <w:rPr>
          <w:rFonts w:ascii="Arial" w:eastAsia="Times New Roman" w:hAnsi="Arial" w:cs="Arial"/>
        </w:rPr>
        <w:t xml:space="preserve"> настоящего постановления </w:t>
      </w:r>
      <w:r w:rsidR="00C90B7A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области Лемешко И.А.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Pr="006E7580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C90B7A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Лемешко И.А.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18" w:rsidRDefault="002F1518" w:rsidP="00F87AA8">
      <w:r>
        <w:separator/>
      </w:r>
    </w:p>
  </w:endnote>
  <w:endnote w:type="continuationSeparator" w:id="0">
    <w:p w:rsidR="002F1518" w:rsidRDefault="002F1518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18" w:rsidRDefault="002F1518" w:rsidP="00F87AA8">
      <w:r>
        <w:separator/>
      </w:r>
    </w:p>
  </w:footnote>
  <w:footnote w:type="continuationSeparator" w:id="0">
    <w:p w:rsidR="002F1518" w:rsidRDefault="002F1518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108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C0108"/>
    <w:rsid w:val="001D35DF"/>
    <w:rsid w:val="00205644"/>
    <w:rsid w:val="002078D0"/>
    <w:rsid w:val="00221F76"/>
    <w:rsid w:val="00232F80"/>
    <w:rsid w:val="00241472"/>
    <w:rsid w:val="00270D92"/>
    <w:rsid w:val="002D6E43"/>
    <w:rsid w:val="002D7E9E"/>
    <w:rsid w:val="002E6AA6"/>
    <w:rsid w:val="002F1518"/>
    <w:rsid w:val="002F7B39"/>
    <w:rsid w:val="003123FC"/>
    <w:rsid w:val="00324AC6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E7AEE"/>
    <w:rsid w:val="003F0591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7CC"/>
    <w:rsid w:val="005337C7"/>
    <w:rsid w:val="00573E72"/>
    <w:rsid w:val="0059096F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5172"/>
    <w:rsid w:val="006E7580"/>
    <w:rsid w:val="00702081"/>
    <w:rsid w:val="00735B8C"/>
    <w:rsid w:val="00735ED4"/>
    <w:rsid w:val="00737869"/>
    <w:rsid w:val="00764608"/>
    <w:rsid w:val="00765BAF"/>
    <w:rsid w:val="007669C8"/>
    <w:rsid w:val="00785CE9"/>
    <w:rsid w:val="007967C7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D4B10"/>
    <w:rsid w:val="009E5467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0B7A"/>
    <w:rsid w:val="00C96DD4"/>
    <w:rsid w:val="00C97931"/>
    <w:rsid w:val="00CC350C"/>
    <w:rsid w:val="00CC3DCE"/>
    <w:rsid w:val="00CC51EE"/>
    <w:rsid w:val="00CD5F8F"/>
    <w:rsid w:val="00CD797F"/>
    <w:rsid w:val="00CF184C"/>
    <w:rsid w:val="00D111FC"/>
    <w:rsid w:val="00D225BB"/>
    <w:rsid w:val="00D25A8E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42F8A"/>
    <w:rsid w:val="00E5592E"/>
    <w:rsid w:val="00E61166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1254B"/>
    <w:rsid w:val="00F253E6"/>
    <w:rsid w:val="00F461EA"/>
    <w:rsid w:val="00F510D3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AA4A-1A7A-4711-BC85-0AB44886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2</cp:revision>
  <cp:lastPrinted>2022-11-14T10:41:00Z</cp:lastPrinted>
  <dcterms:created xsi:type="dcterms:W3CDTF">2022-12-26T11:16:00Z</dcterms:created>
  <dcterms:modified xsi:type="dcterms:W3CDTF">2022-12-26T11:16:00Z</dcterms:modified>
</cp:coreProperties>
</file>