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8D0451" w:rsidRDefault="008D0451" w:rsidP="008D0451">
      <w:pP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D0451" w:rsidRDefault="008D0451" w:rsidP="0089552B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552B" w:rsidRPr="0089552B" w:rsidRDefault="0089552B" w:rsidP="0089552B">
      <w:pPr>
        <w:ind w:right="2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1B333F" w:rsidTr="001B333F">
        <w:tc>
          <w:tcPr>
            <w:tcW w:w="4077" w:type="dxa"/>
          </w:tcPr>
          <w:p w:rsidR="001B333F" w:rsidRDefault="0064573F" w:rsidP="001B3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595AC5">
              <w:rPr>
                <w:rFonts w:ascii="Arial" w:hAnsi="Arial" w:cs="Arial"/>
                <w:sz w:val="24"/>
                <w:szCs w:val="24"/>
              </w:rPr>
              <w:t>03.10.</w:t>
            </w:r>
            <w:r w:rsidR="001B33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1B333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D22E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B333F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95AC5">
              <w:rPr>
                <w:rFonts w:ascii="Arial" w:hAnsi="Arial" w:cs="Arial"/>
                <w:sz w:val="24"/>
                <w:szCs w:val="24"/>
              </w:rPr>
              <w:t>1644</w:t>
            </w:r>
          </w:p>
          <w:p w:rsidR="001B333F" w:rsidRDefault="001B333F" w:rsidP="001B333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  <w:p w:rsidR="001B333F" w:rsidRPr="001B333F" w:rsidRDefault="001B333F" w:rsidP="001B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мерах по усилению пожарной безопасности в осенне-зимний период 2022-2023 на территории Светлоярского муниципального района Волгоградской области</w:t>
            </w:r>
          </w:p>
        </w:tc>
        <w:tc>
          <w:tcPr>
            <w:tcW w:w="5210" w:type="dxa"/>
          </w:tcPr>
          <w:p w:rsidR="001B333F" w:rsidRDefault="001B333F" w:rsidP="008D0451">
            <w:pPr>
              <w:ind w:right="28"/>
              <w:jc w:val="both"/>
              <w:rPr>
                <w:sz w:val="32"/>
                <w:szCs w:val="32"/>
              </w:rPr>
            </w:pPr>
          </w:p>
        </w:tc>
      </w:tr>
    </w:tbl>
    <w:p w:rsidR="008D0451" w:rsidRPr="001B333F" w:rsidRDefault="008D0451" w:rsidP="008D0451">
      <w:pPr>
        <w:rPr>
          <w:rFonts w:asciiTheme="minorHAnsi" w:hAnsiTheme="minorHAnsi"/>
          <w:sz w:val="24"/>
          <w:szCs w:val="24"/>
        </w:rPr>
      </w:pPr>
    </w:p>
    <w:p w:rsidR="008D0451" w:rsidRDefault="008D0451" w:rsidP="001B33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стабилизации оперативной обстановки с пожарами, устранения причин, способствующих их возникновению, недопущения гибели и </w:t>
      </w:r>
      <w:proofErr w:type="gramStart"/>
      <w:r>
        <w:rPr>
          <w:rFonts w:ascii="Arial" w:hAnsi="Arial" w:cs="Arial"/>
          <w:sz w:val="24"/>
          <w:szCs w:val="24"/>
        </w:rPr>
        <w:t>травматизма людей на пожарах на территории Светлоярского муниципального района Волгоградской области, руководствуясь положением</w:t>
      </w:r>
      <w:r w:rsidR="00B6695E">
        <w:rPr>
          <w:rFonts w:ascii="Arial" w:hAnsi="Arial" w:cs="Arial"/>
          <w:sz w:val="24"/>
          <w:szCs w:val="24"/>
        </w:rPr>
        <w:t xml:space="preserve"> ст.</w:t>
      </w:r>
      <w:r>
        <w:rPr>
          <w:rFonts w:ascii="Arial" w:hAnsi="Arial" w:cs="Arial"/>
          <w:sz w:val="24"/>
          <w:szCs w:val="24"/>
        </w:rPr>
        <w:t>15 Федерального Закона от 06.10.2003 №</w:t>
      </w:r>
      <w:r w:rsidR="00B66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131–ФЗ «Об общих принципах организации местного самоуправления в Российской Федерации»,  а также, во исполнение Федерального Закона от 21.12.1994  № 69-ФЗ «О пожарной безопасности», Закона Волгоградской области от 28.04.2006 №</w:t>
      </w:r>
      <w:r w:rsidR="00B66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1220-ОД «О пожарной безопасности», руководствуясь Уставом  Светлоярского муниципального района  Волгоградской области, </w:t>
      </w:r>
      <w:proofErr w:type="gramEnd"/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33F">
        <w:rPr>
          <w:rFonts w:asciiTheme="minorHAnsi" w:hAnsiTheme="minorHAnsi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главам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047D37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1B333F">
        <w:rPr>
          <w:rFonts w:asciiTheme="minorHAnsi" w:hAnsiTheme="minorHAnsi"/>
          <w:sz w:val="24"/>
          <w:szCs w:val="24"/>
        </w:rPr>
        <w:t> </w:t>
      </w:r>
      <w:r w:rsidR="005D22EF"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наступлением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91F10">
        <w:rPr>
          <w:rFonts w:ascii="Arial" w:hAnsi="Arial" w:cs="Arial"/>
          <w:sz w:val="24"/>
          <w:szCs w:val="24"/>
        </w:rPr>
        <w:t>осенне-зимнего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активизировать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агитационно</w:t>
      </w:r>
      <w:r>
        <w:rPr>
          <w:rFonts w:ascii="Arial Rounded MT Bold" w:hAnsi="Arial Rounded MT Bold"/>
          <w:sz w:val="24"/>
          <w:szCs w:val="24"/>
        </w:rPr>
        <w:t>-</w:t>
      </w:r>
      <w:r w:rsidR="00361FE7">
        <w:rPr>
          <w:rFonts w:ascii="Arial" w:hAnsi="Arial" w:cs="Arial"/>
          <w:sz w:val="24"/>
          <w:szCs w:val="24"/>
        </w:rPr>
        <w:t xml:space="preserve">разъяснительную </w:t>
      </w:r>
      <w:r>
        <w:rPr>
          <w:rFonts w:ascii="Arial" w:hAnsi="Arial" w:cs="Arial"/>
          <w:sz w:val="24"/>
          <w:szCs w:val="24"/>
        </w:rPr>
        <w:t>работу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сходы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распространение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наглядной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t>проводимую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стандартов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строгом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5D22E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ринять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жилом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сосредоточив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особое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внимание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гибели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травматизма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пожарах</w:t>
      </w:r>
      <w:r>
        <w:rPr>
          <w:rFonts w:ascii="Arial Rounded MT Bold" w:hAnsi="Arial Rounded MT Bold"/>
          <w:sz w:val="24"/>
          <w:szCs w:val="24"/>
        </w:rPr>
        <w:t>;</w:t>
      </w:r>
    </w:p>
    <w:p w:rsidR="001B333F" w:rsidRDefault="008D0451" w:rsidP="001B333F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Calibri" w:hAnsi="Calibri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ривлекать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Pr="001B333F" w:rsidRDefault="001B333F" w:rsidP="001B333F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D0451">
        <w:rPr>
          <w:rFonts w:ascii="Arial" w:hAnsi="Arial" w:cs="Arial"/>
          <w:sz w:val="24"/>
          <w:szCs w:val="24"/>
        </w:rPr>
        <w:t>рок</w:t>
      </w:r>
      <w:r w:rsidR="008D0451">
        <w:rPr>
          <w:rFonts w:ascii="Arial Rounded MT Bold" w:hAnsi="Arial Rounded MT Bold"/>
          <w:sz w:val="24"/>
          <w:szCs w:val="24"/>
        </w:rPr>
        <w:t>:</w:t>
      </w:r>
      <w:r w:rsidR="008D0451">
        <w:rPr>
          <w:rFonts w:ascii="Calibri" w:hAnsi="Calibri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 xml:space="preserve">постоянно 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боеготовности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смотры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имеющейся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приспособленной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совещания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ТОСов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сельхозпредприятий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лесничества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тушения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корректировки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зять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списочный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</w:t>
      </w:r>
      <w:r>
        <w:rPr>
          <w:rFonts w:ascii="Arial Rounded MT Bold" w:hAnsi="Arial Rounded MT Bold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тракторную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приспособленную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перевозки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воды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водовозки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автоцистерны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тракторы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бочками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 w:rsidR="00A96AF7">
        <w:rPr>
          <w:rFonts w:ascii="Arial Rounded MT Bold" w:hAnsi="Arial Rounded MT Bold"/>
          <w:sz w:val="24"/>
          <w:szCs w:val="24"/>
        </w:rPr>
        <w:t>)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механизмы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способные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круглосуточную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 w:rsidR="00047D37">
        <w:rPr>
          <w:rFonts w:ascii="Calibri" w:hAnsi="Calibri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оздать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резервы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смазочных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реагирования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Pr="0089552B" w:rsidRDefault="008D0451" w:rsidP="008D0451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89552B">
        <w:rPr>
          <w:rFonts w:ascii="Arial" w:hAnsi="Arial" w:cs="Arial"/>
          <w:sz w:val="24"/>
          <w:szCs w:val="24"/>
        </w:rPr>
        <w:t>. О</w:t>
      </w:r>
      <w:r>
        <w:rPr>
          <w:rFonts w:ascii="Arial" w:hAnsi="Arial" w:cs="Arial"/>
          <w:sz w:val="24"/>
          <w:szCs w:val="24"/>
        </w:rPr>
        <w:t>беспечить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 w:rsidR="00A921EC">
        <w:rPr>
          <w:rFonts w:asciiTheme="minorHAnsi" w:hAnsiTheme="minorHAnsi"/>
          <w:sz w:val="24"/>
          <w:szCs w:val="24"/>
        </w:rPr>
        <w:t>;</w:t>
      </w:r>
    </w:p>
    <w:p w:rsidR="008D0451" w:rsidRDefault="00A921EC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1.9.З</w:t>
      </w:r>
      <w:r w:rsidR="008D0451">
        <w:rPr>
          <w:rFonts w:ascii="Arial" w:hAnsi="Arial" w:cs="Arial"/>
          <w:sz w:val="24"/>
          <w:szCs w:val="24"/>
        </w:rPr>
        <w:t>аключить договоры (соглашения) с руководителями организаций и предприятий, имеющих на балансе пожарную и приспособленную для тушения пожаров технику, для применения  при пожаротушении;</w:t>
      </w:r>
    </w:p>
    <w:p w:rsidR="008D0451" w:rsidRPr="0089552B" w:rsidRDefault="00A921EC" w:rsidP="0089552B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рганизовать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8D0451">
        <w:rPr>
          <w:rFonts w:ascii="Arial" w:hAnsi="Arial" w:cs="Arial"/>
          <w:sz w:val="24"/>
          <w:szCs w:val="24"/>
        </w:rPr>
        <w:t>контроль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за</w:t>
      </w:r>
      <w:proofErr w:type="gramEnd"/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своевременным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исполнением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организациями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решений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выделении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машин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бульдозеров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вездеходов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людских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ресурсов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для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борьбы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пожарами</w:t>
      </w:r>
      <w:r w:rsidR="0089552B">
        <w:rPr>
          <w:rFonts w:asciiTheme="minorHAnsi" w:hAnsiTheme="minorHAnsi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до 01.12.2022</w:t>
      </w:r>
      <w:r w:rsidR="0089552B">
        <w:rPr>
          <w:rFonts w:ascii="Arial" w:hAnsi="Arial" w:cs="Arial"/>
          <w:sz w:val="24"/>
          <w:szCs w:val="24"/>
        </w:rPr>
        <w:t>;</w:t>
      </w:r>
    </w:p>
    <w:p w:rsidR="008D0451" w:rsidRPr="0089552B" w:rsidRDefault="00A921EC" w:rsidP="0089552B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8D0451">
        <w:rPr>
          <w:rFonts w:ascii="Arial" w:hAnsi="Arial" w:cs="Arial"/>
          <w:sz w:val="24"/>
          <w:szCs w:val="24"/>
        </w:rPr>
        <w:t>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необходимости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осуществить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доработку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корректировку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принятых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целевых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программ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 Rounded MT Bold" w:hAnsi="Arial Rounded MT Bold" w:cs="Arial Rounded MT Bold"/>
          <w:sz w:val="24"/>
          <w:szCs w:val="24"/>
        </w:rPr>
        <w:t>«</w:t>
      </w:r>
      <w:r w:rsidR="008D0451">
        <w:rPr>
          <w:rFonts w:ascii="Arial" w:hAnsi="Arial" w:cs="Arial"/>
          <w:sz w:val="24"/>
          <w:szCs w:val="24"/>
        </w:rPr>
        <w:t>Обеспечение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первичных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пожарной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безопасности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территориях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населенных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пунктов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поселений</w:t>
      </w:r>
      <w:r w:rsidR="008D0451">
        <w:rPr>
          <w:rFonts w:ascii="Arial Rounded MT Bold" w:hAnsi="Arial Rounded MT Bold" w:cs="Arial Rounded MT Bold"/>
          <w:sz w:val="24"/>
          <w:szCs w:val="24"/>
        </w:rPr>
        <w:t>»</w:t>
      </w:r>
      <w:r w:rsidR="0089552B">
        <w:rPr>
          <w:rFonts w:asciiTheme="minorHAnsi" w:hAnsiTheme="minorHAnsi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до 01.12.2022</w:t>
      </w:r>
      <w:r w:rsidR="0089552B">
        <w:rPr>
          <w:rFonts w:ascii="Arial" w:hAnsi="Arial" w:cs="Arial"/>
          <w:sz w:val="24"/>
          <w:szCs w:val="24"/>
        </w:rPr>
        <w:t>;</w:t>
      </w:r>
    </w:p>
    <w:p w:rsidR="008D0451" w:rsidRDefault="00A921EC" w:rsidP="0089552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8D0451" w:rsidRPr="001B333F">
        <w:rPr>
          <w:rFonts w:ascii="Arial" w:hAnsi="Arial" w:cs="Arial"/>
          <w:sz w:val="24"/>
          <w:szCs w:val="24"/>
        </w:rPr>
        <w:t>.</w:t>
      </w:r>
      <w:r w:rsidR="001B333F" w:rsidRP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Р</w:t>
      </w:r>
      <w:r w:rsidR="008D0451">
        <w:rPr>
          <w:rFonts w:ascii="Arial" w:hAnsi="Arial" w:cs="Arial"/>
          <w:sz w:val="24"/>
          <w:szCs w:val="24"/>
        </w:rPr>
        <w:t>ассмотреть на совещаниях  при администрациях сельских поселений (комиссиях по предупреждению и ликвидаций чрезвычайных ситуаций и обеспечения пожарной безопасности) вопросы противопожарной укрупнённости населенных пунктов, обстановку с пожарами и выработать конкретные практические мероприятия, направленные на снижение количества пожар</w:t>
      </w:r>
      <w:r w:rsidR="0089552B">
        <w:rPr>
          <w:rFonts w:ascii="Arial" w:hAnsi="Arial" w:cs="Arial"/>
          <w:sz w:val="24"/>
          <w:szCs w:val="24"/>
        </w:rPr>
        <w:t xml:space="preserve">ов и минимизацию их последствий </w:t>
      </w:r>
      <w:r w:rsidR="000C658D">
        <w:rPr>
          <w:rFonts w:ascii="Arial" w:hAnsi="Arial" w:cs="Arial"/>
          <w:sz w:val="24"/>
          <w:szCs w:val="24"/>
        </w:rPr>
        <w:t xml:space="preserve">до </w:t>
      </w:r>
      <w:r w:rsidR="0089552B">
        <w:rPr>
          <w:rFonts w:ascii="Arial" w:hAnsi="Arial" w:cs="Arial"/>
          <w:sz w:val="24"/>
          <w:szCs w:val="24"/>
        </w:rPr>
        <w:t>01.12.2022;</w:t>
      </w:r>
    </w:p>
    <w:p w:rsidR="008D0451" w:rsidRDefault="00A921EC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пределить и довести до сведения граждан порядок вызова пожарной охраны</w:t>
      </w:r>
      <w:r w:rsidR="00A96AF7">
        <w:rPr>
          <w:rFonts w:ascii="Arial" w:hAnsi="Arial" w:cs="Arial"/>
          <w:sz w:val="24"/>
          <w:szCs w:val="24"/>
        </w:rPr>
        <w:t>,</w:t>
      </w:r>
      <w:r w:rsidR="008D0451">
        <w:rPr>
          <w:rFonts w:ascii="Arial" w:hAnsi="Arial" w:cs="Arial"/>
          <w:sz w:val="24"/>
          <w:szCs w:val="24"/>
        </w:rPr>
        <w:t xml:space="preserve"> применительно к</w:t>
      </w:r>
      <w:r w:rsidR="0089552B">
        <w:rPr>
          <w:rFonts w:ascii="Arial" w:hAnsi="Arial" w:cs="Arial"/>
          <w:sz w:val="24"/>
          <w:szCs w:val="24"/>
        </w:rPr>
        <w:t xml:space="preserve"> конкретному населенному пункту </w:t>
      </w:r>
      <w:r w:rsidR="00A96AF7">
        <w:rPr>
          <w:rFonts w:ascii="Arial" w:hAnsi="Arial" w:cs="Arial"/>
          <w:sz w:val="24"/>
          <w:szCs w:val="24"/>
        </w:rPr>
        <w:t>до 01.12.2022</w:t>
      </w:r>
      <w:r w:rsidR="00361FE7">
        <w:rPr>
          <w:rFonts w:ascii="Arial" w:hAnsi="Arial" w:cs="Arial"/>
          <w:sz w:val="24"/>
          <w:szCs w:val="24"/>
        </w:rPr>
        <w:t>;</w:t>
      </w:r>
    </w:p>
    <w:p w:rsidR="008D0451" w:rsidRDefault="00A921EC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</w:t>
      </w:r>
      <w:r w:rsidR="001B333F">
        <w:rPr>
          <w:rFonts w:ascii="Arial" w:hAnsi="Arial" w:cs="Arial"/>
          <w:sz w:val="24"/>
          <w:szCs w:val="24"/>
        </w:rPr>
        <w:t>.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беспечить населенные пункты и отдельно расположенные объекты телефонной связью  для сообщения о пожаре в пожарную охрану;</w:t>
      </w:r>
    </w:p>
    <w:p w:rsidR="008D0451" w:rsidRPr="00E377BB" w:rsidRDefault="00A921EC" w:rsidP="00A92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1B333F">
        <w:rPr>
          <w:rFonts w:ascii="Arial" w:hAnsi="Arial" w:cs="Arial"/>
          <w:sz w:val="24"/>
          <w:szCs w:val="24"/>
        </w:rPr>
        <w:t>.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ринять меры к ревизии, выявлению бесхозных линий водоснабжения, постановке на баланс и ремонт</w:t>
      </w:r>
      <w:r w:rsidR="00E377BB">
        <w:rPr>
          <w:rFonts w:ascii="Arial" w:hAnsi="Arial" w:cs="Arial"/>
          <w:sz w:val="24"/>
          <w:szCs w:val="24"/>
        </w:rPr>
        <w:t>у пожарных гидрантов и водоемов.</w:t>
      </w:r>
      <w:r>
        <w:rPr>
          <w:rFonts w:ascii="Arial" w:hAnsi="Arial" w:cs="Arial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результатам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проведенных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ревизий</w:t>
      </w:r>
      <w:r w:rsidR="008D0451">
        <w:rPr>
          <w:rFonts w:ascii="Arial Rounded MT Bold" w:hAnsi="Arial Rounded MT Bold"/>
          <w:sz w:val="24"/>
          <w:szCs w:val="24"/>
        </w:rPr>
        <w:t xml:space="preserve"> (</w:t>
      </w:r>
      <w:r w:rsidR="008D0451">
        <w:rPr>
          <w:rFonts w:ascii="Arial" w:hAnsi="Arial" w:cs="Arial"/>
          <w:sz w:val="24"/>
          <w:szCs w:val="24"/>
        </w:rPr>
        <w:t>обследований</w:t>
      </w:r>
      <w:r w:rsidR="008D0451">
        <w:rPr>
          <w:rFonts w:ascii="Arial Rounded MT Bold" w:hAnsi="Arial Rounded MT Bold"/>
          <w:sz w:val="24"/>
          <w:szCs w:val="24"/>
        </w:rPr>
        <w:t xml:space="preserve">) </w:t>
      </w:r>
      <w:r w:rsidR="008D0451">
        <w:rPr>
          <w:rFonts w:ascii="Arial" w:hAnsi="Arial" w:cs="Arial"/>
          <w:sz w:val="24"/>
          <w:szCs w:val="24"/>
        </w:rPr>
        <w:t>разработать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планы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мероприятий</w:t>
      </w:r>
      <w:r w:rsidR="008D0451">
        <w:rPr>
          <w:rFonts w:ascii="Arial Rounded MT Bold" w:hAnsi="Arial Rounded MT Bold"/>
          <w:sz w:val="24"/>
          <w:szCs w:val="24"/>
        </w:rPr>
        <w:t xml:space="preserve">  </w:t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устранению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выявленных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недостатков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D0451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B6695E">
        <w:rPr>
          <w:rFonts w:ascii="Arial" w:hAnsi="Arial" w:cs="Arial"/>
          <w:sz w:val="24"/>
          <w:szCs w:val="24"/>
        </w:rPr>
        <w:t xml:space="preserve"> Директору МБУ «Управление благоустройства» Светлоярского городского поселения 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A96AF7">
        <w:rPr>
          <w:rFonts w:ascii="Arial" w:hAnsi="Arial" w:cs="Arial"/>
          <w:sz w:val="24"/>
          <w:szCs w:val="24"/>
        </w:rPr>
        <w:t xml:space="preserve"> Волгоградской </w:t>
      </w:r>
      <w:r w:rsidR="00361FE7">
        <w:rPr>
          <w:rFonts w:ascii="Arial" w:hAnsi="Arial" w:cs="Arial"/>
          <w:sz w:val="24"/>
          <w:szCs w:val="24"/>
        </w:rPr>
        <w:t xml:space="preserve">области </w:t>
      </w:r>
      <w:r w:rsidR="00B6695E">
        <w:rPr>
          <w:rFonts w:ascii="Arial" w:hAnsi="Arial" w:cs="Arial"/>
          <w:sz w:val="24"/>
          <w:szCs w:val="24"/>
        </w:rPr>
        <w:t>(</w:t>
      </w:r>
      <w:proofErr w:type="spellStart"/>
      <w:r w:rsidR="00B6695E">
        <w:rPr>
          <w:rFonts w:ascii="Arial" w:hAnsi="Arial" w:cs="Arial"/>
          <w:sz w:val="24"/>
          <w:szCs w:val="24"/>
        </w:rPr>
        <w:t>Уйменов</w:t>
      </w:r>
      <w:proofErr w:type="spellEnd"/>
      <w:r w:rsidR="00B6695E">
        <w:rPr>
          <w:rFonts w:ascii="Arial" w:hAnsi="Arial" w:cs="Arial"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), уполномоченному главы Светлоярского </w:t>
      </w:r>
      <w:r>
        <w:rPr>
          <w:rFonts w:ascii="Arial" w:hAnsi="Arial" w:cs="Arial"/>
          <w:sz w:val="24"/>
          <w:szCs w:val="24"/>
        </w:rPr>
        <w:lastRenderedPageBreak/>
        <w:t>муниципального района</w:t>
      </w:r>
      <w:r w:rsidR="00E377BB">
        <w:rPr>
          <w:rFonts w:ascii="Arial" w:hAnsi="Arial" w:cs="Arial"/>
          <w:sz w:val="24"/>
          <w:szCs w:val="24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 xml:space="preserve"> по ТОС (Бутенко Е.И.) обеспеч</w:t>
      </w:r>
      <w:r w:rsidR="00291F10">
        <w:rPr>
          <w:rFonts w:ascii="Arial" w:hAnsi="Arial" w:cs="Arial"/>
          <w:sz w:val="24"/>
          <w:szCs w:val="24"/>
        </w:rPr>
        <w:t xml:space="preserve">ить исполнение </w:t>
      </w:r>
      <w:proofErr w:type="spellStart"/>
      <w:r w:rsidR="00291F10">
        <w:rPr>
          <w:rFonts w:ascii="Arial" w:hAnsi="Arial" w:cs="Arial"/>
          <w:sz w:val="24"/>
          <w:szCs w:val="24"/>
        </w:rPr>
        <w:t>п.п</w:t>
      </w:r>
      <w:proofErr w:type="spellEnd"/>
      <w:r w:rsidR="00291F10">
        <w:rPr>
          <w:rFonts w:ascii="Arial" w:hAnsi="Arial" w:cs="Arial"/>
          <w:sz w:val="24"/>
          <w:szCs w:val="24"/>
        </w:rPr>
        <w:t xml:space="preserve">. 1.3., 1.5. </w:t>
      </w:r>
      <w:r w:rsidR="0089552B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A64BF2">
        <w:rPr>
          <w:rFonts w:ascii="Arial" w:hAnsi="Arial" w:cs="Arial"/>
          <w:sz w:val="24"/>
          <w:szCs w:val="24"/>
        </w:rPr>
        <w:t>до 15.11.2022</w:t>
      </w:r>
      <w:r>
        <w:rPr>
          <w:rFonts w:ascii="Arial" w:hAnsi="Arial" w:cs="Arial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B333F">
        <w:rPr>
          <w:rFonts w:asciiTheme="minorHAnsi" w:hAnsiTheme="minorHAnsi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="00A96AF7">
        <w:rPr>
          <w:rFonts w:ascii="Arial" w:hAnsi="Arial" w:cs="Arial"/>
          <w:sz w:val="24"/>
          <w:szCs w:val="24"/>
        </w:rPr>
        <w:t>управляющих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компаний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в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сфере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жилищно</w:t>
      </w:r>
      <w:r w:rsidR="00A96AF7">
        <w:rPr>
          <w:rFonts w:ascii="Arial Rounded MT Bold" w:hAnsi="Arial Rounded MT Bold"/>
          <w:sz w:val="24"/>
          <w:szCs w:val="24"/>
        </w:rPr>
        <w:t>-</w:t>
      </w:r>
      <w:r w:rsidR="00A96AF7">
        <w:rPr>
          <w:rFonts w:ascii="Arial" w:hAnsi="Arial" w:cs="Arial"/>
          <w:sz w:val="24"/>
          <w:szCs w:val="24"/>
        </w:rPr>
        <w:t>коммунального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 xml:space="preserve">хозяйства </w:t>
      </w:r>
      <w:r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Pr="0089552B" w:rsidRDefault="001B333F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ровести ревизию имеющегося на балансе противопожарного имущества и оборудования, разработать планы мероприятий по ус</w:t>
      </w:r>
      <w:r w:rsidR="0089552B">
        <w:rPr>
          <w:rFonts w:ascii="Arial" w:hAnsi="Arial" w:cs="Arial"/>
          <w:sz w:val="24"/>
          <w:szCs w:val="24"/>
        </w:rPr>
        <w:t xml:space="preserve">транению выявленных недостатков </w:t>
      </w:r>
      <w:r w:rsidR="00B6695E">
        <w:rPr>
          <w:rFonts w:ascii="Arial" w:hAnsi="Arial" w:cs="Arial"/>
          <w:sz w:val="24"/>
          <w:szCs w:val="24"/>
        </w:rPr>
        <w:t>до 15.11.2022</w:t>
      </w:r>
      <w:r w:rsidR="008D0451">
        <w:rPr>
          <w:rFonts w:ascii="Arial" w:hAnsi="Arial" w:cs="Arial"/>
          <w:sz w:val="24"/>
          <w:szCs w:val="24"/>
        </w:rPr>
        <w:t xml:space="preserve"> 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>.</w:t>
      </w:r>
      <w:r w:rsid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 допускать использование  противопожарных разрывов между строениями, проездов  к зданиям и сооружениям под складирование материалов, оборудования и для стоянки (парковки) транспорта, а также размещения скирд (стогов)  грубых кормов  и других материалов под линиями электропередач;</w:t>
      </w:r>
    </w:p>
    <w:p w:rsidR="008D0451" w:rsidRDefault="001B333F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3.3. </w:t>
      </w:r>
      <w:r w:rsidR="0089552B">
        <w:rPr>
          <w:rFonts w:ascii="Arial" w:hAnsi="Arial" w:cs="Arial"/>
          <w:sz w:val="24"/>
          <w:szCs w:val="24"/>
        </w:rPr>
        <w:t>С</w:t>
      </w:r>
      <w:r w:rsidR="008D0451">
        <w:rPr>
          <w:rFonts w:ascii="Arial" w:hAnsi="Arial" w:cs="Arial"/>
          <w:sz w:val="24"/>
          <w:szCs w:val="24"/>
        </w:rPr>
        <w:t>воевременно проводить очистку подведомственных территорий в пределах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противопожарных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расстояний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между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зданиями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сооружениями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открытыми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складами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также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участков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прилегающих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домам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дачным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массивам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от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горючих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материалов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отходов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мусора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сухой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травы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камыша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8D0451">
        <w:rPr>
          <w:rFonts w:ascii="Arial" w:hAnsi="Arial" w:cs="Arial"/>
          <w:sz w:val="24"/>
          <w:szCs w:val="24"/>
        </w:rPr>
        <w:t>д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E377BB" w:rsidRDefault="00A96AF7" w:rsidP="0089552B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В</w:t>
      </w:r>
      <w:r w:rsidR="008D0451">
        <w:rPr>
          <w:rFonts w:ascii="Arial" w:hAnsi="Arial" w:cs="Arial"/>
          <w:sz w:val="24"/>
          <w:szCs w:val="24"/>
        </w:rPr>
        <w:t xml:space="preserve"> зимнее время организов</w:t>
      </w:r>
      <w:r w:rsidR="0089552B">
        <w:rPr>
          <w:rFonts w:ascii="Arial" w:hAnsi="Arial" w:cs="Arial"/>
          <w:sz w:val="24"/>
          <w:szCs w:val="24"/>
        </w:rPr>
        <w:t>ыв</w:t>
      </w:r>
      <w:r w:rsidR="008D0451">
        <w:rPr>
          <w:rFonts w:ascii="Arial" w:hAnsi="Arial" w:cs="Arial"/>
          <w:sz w:val="24"/>
          <w:szCs w:val="24"/>
        </w:rPr>
        <w:t>ать очистку от снега и льда дворовых дорог, подъездов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административным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пожарным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водоемам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пирсам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гидрантам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9552B" w:rsidRPr="0089552B" w:rsidRDefault="0089552B" w:rsidP="0089552B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9552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52B">
        <w:rPr>
          <w:rFonts w:ascii="Arial" w:hAnsi="Arial" w:cs="Arial"/>
          <w:sz w:val="24"/>
          <w:szCs w:val="24"/>
        </w:rPr>
        <w:t>4</w:t>
      </w:r>
      <w:r w:rsidR="008D0451">
        <w:rPr>
          <w:rFonts w:ascii="Arial" w:hAnsi="Arial" w:cs="Arial"/>
          <w:b/>
          <w:sz w:val="24"/>
          <w:szCs w:val="24"/>
        </w:rPr>
        <w:t>.</w:t>
      </w:r>
      <w:r w:rsidR="001B333F">
        <w:rPr>
          <w:rFonts w:ascii="Arial" w:hAnsi="Arial" w:cs="Arial"/>
          <w:sz w:val="24"/>
          <w:szCs w:val="24"/>
        </w:rPr>
        <w:t> </w:t>
      </w:r>
      <w:r w:rsidR="008D0451">
        <w:rPr>
          <w:rFonts w:ascii="Arial" w:hAnsi="Arial" w:cs="Arial"/>
          <w:sz w:val="24"/>
          <w:szCs w:val="24"/>
        </w:rPr>
        <w:t>Предложить структурным подразде</w:t>
      </w:r>
      <w:r w:rsidR="00E377BB">
        <w:rPr>
          <w:rFonts w:ascii="Arial" w:hAnsi="Arial" w:cs="Arial"/>
          <w:sz w:val="24"/>
          <w:szCs w:val="24"/>
        </w:rPr>
        <w:t xml:space="preserve">лениям  </w:t>
      </w:r>
      <w:proofErr w:type="spellStart"/>
      <w:r w:rsidR="00E377BB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D0451">
        <w:rPr>
          <w:rFonts w:ascii="Arial" w:hAnsi="Arial" w:cs="Arial"/>
          <w:sz w:val="24"/>
          <w:szCs w:val="24"/>
        </w:rPr>
        <w:t xml:space="preserve"> ПСЧ 4ОФПС по Волгоградской области, ОНД и </w:t>
      </w:r>
      <w:proofErr w:type="gramStart"/>
      <w:r w:rsidR="008D0451">
        <w:rPr>
          <w:rFonts w:ascii="Arial" w:hAnsi="Arial" w:cs="Arial"/>
          <w:sz w:val="24"/>
          <w:szCs w:val="24"/>
        </w:rPr>
        <w:t>ПР</w:t>
      </w:r>
      <w:proofErr w:type="gramEnd"/>
      <w:r w:rsidR="008D0451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8D0451">
        <w:rPr>
          <w:rFonts w:ascii="Arial" w:hAnsi="Arial" w:cs="Arial"/>
          <w:sz w:val="24"/>
          <w:szCs w:val="24"/>
        </w:rPr>
        <w:t>Котельниковскому</w:t>
      </w:r>
      <w:proofErr w:type="spellEnd"/>
      <w:r w:rsidR="008D0451">
        <w:rPr>
          <w:rFonts w:ascii="Arial" w:hAnsi="Arial" w:cs="Arial"/>
          <w:sz w:val="24"/>
          <w:szCs w:val="24"/>
        </w:rPr>
        <w:t xml:space="preserve">, Октябрьскому и Светлоярскому району Волгоградской области УНД и ПР ГУ МЧС России по ВО, совместно с </w:t>
      </w:r>
      <w:r w:rsidR="00B03467">
        <w:rPr>
          <w:rFonts w:ascii="Arial" w:hAnsi="Arial" w:cs="Arial"/>
          <w:sz w:val="24"/>
          <w:szCs w:val="24"/>
        </w:rPr>
        <w:t>С</w:t>
      </w:r>
      <w:r w:rsidR="00B6695E">
        <w:rPr>
          <w:rFonts w:ascii="Arial" w:hAnsi="Arial" w:cs="Arial"/>
          <w:sz w:val="24"/>
          <w:szCs w:val="24"/>
        </w:rPr>
        <w:t>ГБ</w:t>
      </w:r>
      <w:r w:rsidR="008D0451">
        <w:rPr>
          <w:rFonts w:ascii="Arial" w:hAnsi="Arial" w:cs="Arial"/>
          <w:sz w:val="24"/>
          <w:szCs w:val="24"/>
        </w:rPr>
        <w:t>У ВО «</w:t>
      </w:r>
      <w:proofErr w:type="spellStart"/>
      <w:r w:rsidR="008D0451">
        <w:rPr>
          <w:rFonts w:ascii="Arial" w:hAnsi="Arial" w:cs="Arial"/>
          <w:sz w:val="24"/>
          <w:szCs w:val="24"/>
        </w:rPr>
        <w:t>Светлоярское</w:t>
      </w:r>
      <w:proofErr w:type="spellEnd"/>
      <w:r w:rsidR="008D0451">
        <w:rPr>
          <w:rFonts w:ascii="Arial" w:hAnsi="Arial" w:cs="Arial"/>
          <w:sz w:val="24"/>
          <w:szCs w:val="24"/>
        </w:rPr>
        <w:t xml:space="preserve"> лесничество» и ОМВД по Светлоярскому району проводить регулярное информирование населения через районную газету «Восход» и официальный сайт администрации Светлоярского муниципального района об обстановке с пожарами на территории района, </w:t>
      </w:r>
      <w:proofErr w:type="gramStart"/>
      <w:r w:rsidR="008D0451">
        <w:rPr>
          <w:rFonts w:ascii="Arial" w:hAnsi="Arial" w:cs="Arial"/>
          <w:sz w:val="24"/>
          <w:szCs w:val="24"/>
        </w:rPr>
        <w:t>мерах</w:t>
      </w:r>
      <w:proofErr w:type="gramEnd"/>
      <w:r w:rsidR="008D0451">
        <w:rPr>
          <w:rFonts w:ascii="Arial" w:hAnsi="Arial" w:cs="Arial"/>
          <w:sz w:val="24"/>
          <w:szCs w:val="24"/>
        </w:rPr>
        <w:t xml:space="preserve"> по их недопущению и предотвращению последствий.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9552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33F">
        <w:rPr>
          <w:rFonts w:ascii="Arial" w:hAnsi="Arial" w:cs="Arial"/>
          <w:sz w:val="24"/>
          <w:szCs w:val="24"/>
        </w:rPr>
        <w:t>.</w:t>
      </w:r>
      <w:r w:rsidR="001B333F">
        <w:t> </w:t>
      </w:r>
      <w:r w:rsidR="008D0451">
        <w:rPr>
          <w:rFonts w:ascii="Arial" w:hAnsi="Arial" w:cs="Arial"/>
          <w:sz w:val="24"/>
          <w:szCs w:val="24"/>
        </w:rPr>
        <w:t xml:space="preserve">Ежеквартально рассматривать на заседаниях комиссии по ЧС и ПБ Светлоярского муниципального района </w:t>
      </w:r>
      <w:r w:rsidR="00E377B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D0451">
        <w:rPr>
          <w:rFonts w:ascii="Arial" w:hAnsi="Arial" w:cs="Arial"/>
          <w:sz w:val="24"/>
          <w:szCs w:val="24"/>
        </w:rPr>
        <w:t xml:space="preserve">проблемные вопросы, касающиеся обеспечения пожарной безопасности. На заседаниях комиссии заслушивать глав поселений Светлоярского муниципального района, руководителей организаций, на </w:t>
      </w:r>
      <w:r w:rsidR="00A96AF7">
        <w:rPr>
          <w:rFonts w:ascii="Arial" w:hAnsi="Arial" w:cs="Arial"/>
          <w:sz w:val="24"/>
          <w:szCs w:val="24"/>
        </w:rPr>
        <w:t xml:space="preserve">территориях </w:t>
      </w:r>
      <w:r w:rsidR="008D0451">
        <w:rPr>
          <w:rFonts w:ascii="Arial" w:hAnsi="Arial" w:cs="Arial"/>
          <w:sz w:val="24"/>
          <w:szCs w:val="24"/>
        </w:rPr>
        <w:t xml:space="preserve"> которых сложилась наиболее неблагоприятная обстановка в сфере предупреждения и тушения пожаров.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1B333F" w:rsidP="008D04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Отделу</w:t>
      </w:r>
      <w:r w:rsidR="008D045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8D0451">
        <w:rPr>
          <w:rFonts w:ascii="Arial" w:hAnsi="Arial" w:cs="Arial"/>
          <w:sz w:val="24"/>
          <w:szCs w:val="24"/>
        </w:rPr>
        <w:t>разместить</w:t>
      </w:r>
      <w:proofErr w:type="gramEnd"/>
      <w:r w:rsidR="008D045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 Светлоярского муниципального района Волгоградской области.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B333F">
        <w:rPr>
          <w:rFonts w:asciiTheme="minorHAnsi" w:hAnsiTheme="minorHAnsi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640513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Ускова</w:t>
      </w:r>
      <w:proofErr w:type="spellEnd"/>
      <w:r>
        <w:rPr>
          <w:rFonts w:ascii="Arial" w:hAnsi="Arial" w:cs="Arial"/>
          <w:sz w:val="24"/>
          <w:szCs w:val="24"/>
        </w:rPr>
        <w:t xml:space="preserve"> Ю.Н.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A921EC" w:rsidRDefault="00A921EC" w:rsidP="0089552B">
      <w:pPr>
        <w:jc w:val="both"/>
        <w:rPr>
          <w:rFonts w:ascii="Arial" w:hAnsi="Arial" w:cs="Arial"/>
          <w:sz w:val="24"/>
          <w:szCs w:val="24"/>
        </w:rPr>
      </w:pPr>
    </w:p>
    <w:p w:rsidR="00A921EC" w:rsidRDefault="00B6695E" w:rsidP="0089552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главы </w:t>
      </w:r>
      <w:r w:rsidR="008D0451">
        <w:rPr>
          <w:rFonts w:ascii="Arial" w:hAnsi="Arial" w:cs="Arial"/>
          <w:sz w:val="24"/>
          <w:szCs w:val="24"/>
        </w:rPr>
        <w:t>муниципального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района</w:t>
      </w:r>
      <w:r w:rsidR="008D0451">
        <w:rPr>
          <w:rFonts w:ascii="Arial Rounded MT Bold" w:hAnsi="Arial Rounded MT Bold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="0089552B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B6695E">
        <w:rPr>
          <w:rFonts w:ascii="Arial" w:hAnsi="Arial" w:cs="Arial"/>
          <w:sz w:val="24"/>
          <w:szCs w:val="24"/>
        </w:rPr>
        <w:t>В.В. Фадеев</w:t>
      </w:r>
      <w:r w:rsidR="008D0451">
        <w:rPr>
          <w:rFonts w:ascii="Arial Rounded MT Bold" w:hAnsi="Arial Rounded MT Bold"/>
          <w:sz w:val="24"/>
          <w:szCs w:val="24"/>
        </w:rPr>
        <w:t xml:space="preserve">    </w:t>
      </w:r>
    </w:p>
    <w:p w:rsidR="00FD48F8" w:rsidRPr="00A921EC" w:rsidRDefault="008D0451" w:rsidP="0089552B">
      <w:pPr>
        <w:jc w:val="both"/>
        <w:rPr>
          <w:rFonts w:asciiTheme="minorHAnsi" w:hAnsiTheme="minorHAnsi"/>
          <w:sz w:val="24"/>
          <w:szCs w:val="24"/>
        </w:rPr>
      </w:pPr>
      <w:r w:rsidRPr="0089552B">
        <w:rPr>
          <w:rFonts w:ascii="Arial" w:hAnsi="Arial" w:cs="Arial"/>
          <w:bCs/>
          <w:color w:val="000000"/>
          <w:spacing w:val="-6"/>
          <w:sz w:val="16"/>
          <w:szCs w:val="16"/>
        </w:rPr>
        <w:t>Слабженинова Я.В.</w:t>
      </w:r>
    </w:p>
    <w:sectPr w:rsidR="00FD48F8" w:rsidRPr="00A921EC" w:rsidSect="00047D3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EF" w:rsidRDefault="000668EF" w:rsidP="00154425">
      <w:r>
        <w:separator/>
      </w:r>
    </w:p>
  </w:endnote>
  <w:endnote w:type="continuationSeparator" w:id="0">
    <w:p w:rsidR="000668EF" w:rsidRDefault="000668EF" w:rsidP="001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EF" w:rsidRDefault="000668EF" w:rsidP="00154425">
      <w:r>
        <w:separator/>
      </w:r>
    </w:p>
  </w:footnote>
  <w:footnote w:type="continuationSeparator" w:id="0">
    <w:p w:rsidR="000668EF" w:rsidRDefault="000668EF" w:rsidP="001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91290"/>
      <w:docPartObj>
        <w:docPartGallery w:val="Page Numbers (Top of Page)"/>
        <w:docPartUnique/>
      </w:docPartObj>
    </w:sdtPr>
    <w:sdtEndPr/>
    <w:sdtContent>
      <w:p w:rsidR="00154425" w:rsidRDefault="00154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F">
          <w:rPr>
            <w:noProof/>
          </w:rPr>
          <w:t>2</w:t>
        </w:r>
        <w:r>
          <w:fldChar w:fldCharType="end"/>
        </w:r>
      </w:p>
    </w:sdtContent>
  </w:sdt>
  <w:p w:rsidR="00154425" w:rsidRDefault="0015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F"/>
    <w:rsid w:val="00047D37"/>
    <w:rsid w:val="000668EF"/>
    <w:rsid w:val="000C658D"/>
    <w:rsid w:val="00154425"/>
    <w:rsid w:val="001B333F"/>
    <w:rsid w:val="00291F10"/>
    <w:rsid w:val="00292D6E"/>
    <w:rsid w:val="00295377"/>
    <w:rsid w:val="00361FE7"/>
    <w:rsid w:val="00363C45"/>
    <w:rsid w:val="00595AC5"/>
    <w:rsid w:val="005D22EF"/>
    <w:rsid w:val="00640513"/>
    <w:rsid w:val="0064573F"/>
    <w:rsid w:val="00656072"/>
    <w:rsid w:val="006A3791"/>
    <w:rsid w:val="0089552B"/>
    <w:rsid w:val="00897C37"/>
    <w:rsid w:val="008B596D"/>
    <w:rsid w:val="008D0451"/>
    <w:rsid w:val="009A17C5"/>
    <w:rsid w:val="00A64BF2"/>
    <w:rsid w:val="00A921EC"/>
    <w:rsid w:val="00A96AF7"/>
    <w:rsid w:val="00AC6BBA"/>
    <w:rsid w:val="00B03467"/>
    <w:rsid w:val="00B6695E"/>
    <w:rsid w:val="00B82F03"/>
    <w:rsid w:val="00BD4E89"/>
    <w:rsid w:val="00C3672B"/>
    <w:rsid w:val="00C36F8E"/>
    <w:rsid w:val="00E377BB"/>
    <w:rsid w:val="00EB2A86"/>
    <w:rsid w:val="00F0294F"/>
    <w:rsid w:val="00F154B9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19</cp:revision>
  <cp:lastPrinted>2022-09-30T06:11:00Z</cp:lastPrinted>
  <dcterms:created xsi:type="dcterms:W3CDTF">2022-09-20T12:17:00Z</dcterms:created>
  <dcterms:modified xsi:type="dcterms:W3CDTF">2022-10-12T07:24:00Z</dcterms:modified>
</cp:coreProperties>
</file>