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43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EA4CDE" wp14:editId="13939C12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DB430D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430D" w:rsidRPr="00DB430D" w:rsidRDefault="0001245F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E592B">
        <w:rPr>
          <w:rFonts w:ascii="Arial" w:eastAsia="Times New Roman" w:hAnsi="Arial" w:cs="Arial"/>
          <w:sz w:val="24"/>
          <w:szCs w:val="24"/>
          <w:lang w:eastAsia="ru-RU"/>
        </w:rPr>
        <w:t>19.08.</w:t>
      </w:r>
      <w:r w:rsidR="00E878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5051">
        <w:rPr>
          <w:rFonts w:ascii="Arial" w:eastAsia="Times New Roman" w:hAnsi="Arial" w:cs="Arial"/>
          <w:sz w:val="24"/>
          <w:szCs w:val="24"/>
          <w:lang w:eastAsia="ru-RU"/>
        </w:rPr>
        <w:t xml:space="preserve">2022   </w:t>
      </w:r>
      <w:r w:rsidR="006354A2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E878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54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CE592B">
        <w:rPr>
          <w:rFonts w:ascii="Arial" w:eastAsia="Times New Roman" w:hAnsi="Arial" w:cs="Arial"/>
          <w:sz w:val="24"/>
          <w:szCs w:val="24"/>
          <w:lang w:eastAsia="ru-RU"/>
        </w:rPr>
        <w:t>1377</w:t>
      </w:r>
      <w:bookmarkStart w:id="0" w:name="_GoBack"/>
      <w:bookmarkEnd w:id="0"/>
    </w:p>
    <w:p w:rsidR="00B9303B" w:rsidRDefault="00B9303B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3"/>
      </w:tblGrid>
      <w:tr w:rsidR="00B9303B" w:rsidTr="00B161D8">
        <w:trPr>
          <w:trHeight w:val="1938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p w:rsidR="00B9303B" w:rsidRPr="00DB430D" w:rsidRDefault="00B9303B" w:rsidP="00E8784B">
            <w:pPr>
              <w:spacing w:after="0" w:line="240" w:lineRule="auto"/>
              <w:ind w:left="-51" w:firstLine="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администрати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 по предоставлению госуда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инфо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мации </w:t>
            </w:r>
            <w:r w:rsidR="006664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детях-сиротах,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детях оставшихся без попечения родителей, лицам</w:t>
            </w:r>
            <w:r w:rsidR="00E87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жела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усыновить (удочерить) ребенка, стать опекунами или попечителями несоверше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нолетних граждан либо принять детей, оставшихся без попечения родителей в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мью на воспитание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утвержденного пост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нием администрации Светлоярского муниципального района </w:t>
            </w:r>
            <w:r w:rsidR="00E87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 о</w:t>
            </w:r>
            <w:r w:rsidR="00E87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="00E878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ласти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22.12.2020</w:t>
            </w:r>
            <w:r w:rsidRPr="00C166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2289</w:t>
            </w:r>
            <w:proofErr w:type="gramEnd"/>
          </w:p>
          <w:p w:rsidR="00B9303B" w:rsidRDefault="00B9303B" w:rsidP="00B930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B430D" w:rsidRPr="00B9303B" w:rsidRDefault="00DB430D" w:rsidP="00DB4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54A2" w:rsidRPr="006354A2" w:rsidRDefault="006354A2" w:rsidP="00E8784B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9" w:history="1">
        <w:r w:rsidR="003517E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6354A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131-ФЗ</w:t>
        </w:r>
      </w:hyperlink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</w:t>
      </w:r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ции», от 11.04.2008 </w:t>
      </w:r>
      <w:hyperlink r:id="rId10" w:history="1">
        <w:r w:rsidR="003517E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6354A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48-ФЗ</w:t>
        </w:r>
      </w:hyperlink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опеке и попечительстве», от 27.07.2010 </w:t>
      </w:r>
      <w:r w:rsidR="003517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</w:t>
      </w:r>
      <w:hyperlink r:id="rId11" w:history="1">
        <w:r w:rsidR="003517E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6354A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210-ФЗ</w:t>
        </w:r>
      </w:hyperlink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организации предоставления государственных и муниципальных </w:t>
      </w:r>
      <w:proofErr w:type="gramStart"/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услуг», Федеральным законом от 19.12.2016 № 433-ФЗ «О внесении изменений в статью 7 Федерального закона «Об организации предоставления государстве</w:t>
      </w:r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ных и муниципальных услуг», </w:t>
      </w:r>
      <w:hyperlink r:id="rId12" w:history="1">
        <w:r w:rsidRPr="006354A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Правительства Р</w:t>
      </w:r>
      <w:r w:rsidR="006664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оссийской </w:t>
      </w:r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</w:t>
      </w:r>
      <w:r w:rsidR="006664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ед</w:t>
      </w:r>
      <w:r w:rsidR="006664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="006664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рации</w:t>
      </w:r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16.05.2011 </w:t>
      </w:r>
      <w:r w:rsidR="003517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6664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373</w:t>
      </w:r>
      <w:r w:rsidR="00E8784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 разработке и утверждении административных р</w:t>
      </w:r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гламентов исполнения государственных функций и административных регламе</w:t>
      </w:r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тов предоставления государственных услуг», </w:t>
      </w:r>
      <w:hyperlink r:id="rId13" w:history="1">
        <w:r w:rsidRPr="006354A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Волгоградской обла</w:t>
      </w:r>
      <w:r w:rsidR="006664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сти от 15.11.2007 </w:t>
      </w:r>
      <w:r w:rsidR="003517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1557-ОД «О наделении органов местного самоуправления отдел</w:t>
      </w:r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ными государственными полномочиями Волгоградской области по</w:t>
      </w:r>
      <w:proofErr w:type="gramEnd"/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организации и осуществлению деятельности по опеке и попечительству», руководствуясь Уст</w:t>
      </w:r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вом Светлоярского муниципального района Волгоградской области, </w:t>
      </w:r>
    </w:p>
    <w:p w:rsidR="008E5DE1" w:rsidRPr="00B9303B" w:rsidRDefault="008E5DE1" w:rsidP="008E5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8E5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DB430D" w:rsidRPr="00B9303B" w:rsidRDefault="00DB430D" w:rsidP="008E5DE1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8E5D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административн</w:t>
      </w:r>
      <w:r w:rsidR="008E5DE1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ый регламент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по предоставлению государственной услуги «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Предоставление информации о д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6646B">
        <w:rPr>
          <w:rFonts w:ascii="Arial" w:eastAsia="Times New Roman" w:hAnsi="Arial" w:cs="Arial"/>
          <w:sz w:val="24"/>
          <w:szCs w:val="24"/>
          <w:lang w:eastAsia="ru-RU"/>
        </w:rPr>
        <w:t>тях-сиротах,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 xml:space="preserve"> детях оставшихся без попечения родителей, лицам</w:t>
      </w:r>
      <w:r w:rsidR="00E8784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 xml:space="preserve"> желающих усыновить (удочерить) ребенка, стать опекунами или попечителями несове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шеннолетних граждан либо принять детей, оставшихся без попечения родит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лей в семью на воспитание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», утвержденн</w:t>
      </w:r>
      <w:r w:rsidR="00372EDA" w:rsidRPr="00B9303B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Светлоярского муниципального района Волгоградской области 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22.12.2020 </w:t>
      </w:r>
      <w:r w:rsidR="006354A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</w:t>
      </w:r>
      <w:r w:rsidR="00CD7FF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2289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утверждении административного регламента по предоставлению государственной услуги</w:t>
      </w:r>
      <w:proofErr w:type="gramEnd"/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Предоставле</w:t>
      </w:r>
      <w:r w:rsidR="0066646B">
        <w:rPr>
          <w:rFonts w:ascii="Arial" w:eastAsia="Times New Roman" w:hAnsi="Arial" w:cs="Arial"/>
          <w:sz w:val="24"/>
          <w:szCs w:val="24"/>
          <w:lang w:eastAsia="ru-RU"/>
        </w:rPr>
        <w:t>ние информации о детях-сиротах,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 xml:space="preserve"> детях оставшихся без попечения родителей, лицам</w:t>
      </w:r>
      <w:r w:rsidR="00E8784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 xml:space="preserve"> желающих усыновить (удоч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рить) ребенка, стать опекунами или попечителями несовершеннолетних гра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дан либо принять детей, оставшихся без попечения родителей в семью на во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питание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DB430D" w:rsidRPr="00B9303B" w:rsidRDefault="008E5DE1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" w:name="P131"/>
      <w:bookmarkEnd w:id="1"/>
      <w:r w:rsidR="00E8784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бзац третий подпункта 2.7</w:t>
      </w:r>
      <w:r w:rsidR="00D94A89" w:rsidRPr="00B9303B">
        <w:rPr>
          <w:rFonts w:ascii="Arial" w:eastAsia="Times New Roman" w:hAnsi="Arial" w:cs="Arial"/>
          <w:sz w:val="24"/>
          <w:szCs w:val="24"/>
          <w:lang w:eastAsia="ru-RU"/>
        </w:rPr>
        <w:t>.3 исключить;</w:t>
      </w:r>
    </w:p>
    <w:p w:rsidR="00D94A89" w:rsidRPr="00B9303B" w:rsidRDefault="00E8784B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П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одпункт 2.7</w:t>
      </w:r>
      <w:r w:rsidR="00D94A89" w:rsidRPr="00B9303B">
        <w:rPr>
          <w:rFonts w:ascii="Arial" w:eastAsia="Times New Roman" w:hAnsi="Arial" w:cs="Arial"/>
          <w:sz w:val="24"/>
          <w:szCs w:val="24"/>
          <w:lang w:eastAsia="ru-RU"/>
        </w:rPr>
        <w:t>.4 дополнить абзацем пятым следующего содержания:</w:t>
      </w:r>
    </w:p>
    <w:p w:rsidR="00D94A89" w:rsidRPr="00B9303B" w:rsidRDefault="00D94A89" w:rsidP="0066646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«предоставления </w:t>
      </w:r>
      <w:r w:rsidR="0066646B">
        <w:rPr>
          <w:rFonts w:ascii="Arial" w:eastAsia="Times New Roman" w:hAnsi="Arial" w:cs="Arial"/>
          <w:sz w:val="24"/>
          <w:szCs w:val="24"/>
          <w:lang w:eastAsia="ru-RU"/>
        </w:rPr>
        <w:t>на бумажном носителе документов и информации,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электронные образы которых ранее были заверены в соответствии с пунк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том 7.2 части 1 статьи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16 Федер</w:t>
      </w:r>
      <w:r w:rsidR="002638E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льного закона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№ 210-ФЗ, за исключением случаев, если нанесение отметок </w:t>
      </w:r>
      <w:r w:rsidR="0006447A">
        <w:rPr>
          <w:rFonts w:ascii="Arial" w:eastAsia="Times New Roman" w:hAnsi="Arial" w:cs="Arial"/>
          <w:sz w:val="24"/>
          <w:szCs w:val="24"/>
          <w:lang w:eastAsia="ru-RU"/>
        </w:rPr>
        <w:t>на та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>кие документы либо их изъятие является необх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>димым условием предоставления государственной услуги, и иных случаев,  установленных  федеральными законами»;</w:t>
      </w:r>
    </w:p>
    <w:p w:rsidR="00954472" w:rsidRPr="00B9303B" w:rsidRDefault="00E8784B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А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бзац второй подпункта 2.14</w:t>
      </w:r>
      <w:r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954472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 в следующей редакции:</w:t>
      </w:r>
    </w:p>
    <w:p w:rsidR="00D94A89" w:rsidRPr="00B9303B" w:rsidRDefault="00954472" w:rsidP="0095447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«Помещения уполномоченного органа должны соответствовать санита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ным правилам СП 2.2.3670-20 «Санитарно-эпидемиологические</w:t>
      </w:r>
      <w:r w:rsidR="0066646B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 к условиям труда»,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утверждённым постановлением Главного государственного санитарного врача Российской Фед</w:t>
      </w:r>
      <w:r w:rsidR="0066646B">
        <w:rPr>
          <w:rFonts w:ascii="Arial" w:eastAsia="Times New Roman" w:hAnsi="Arial" w:cs="Arial"/>
          <w:sz w:val="24"/>
          <w:szCs w:val="24"/>
          <w:lang w:eastAsia="ru-RU"/>
        </w:rPr>
        <w:t>ерации от 02 декабря 2020 № 40,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и быть оборудованы противопожарной систе</w:t>
      </w:r>
      <w:r w:rsidR="0066646B">
        <w:rPr>
          <w:rFonts w:ascii="Arial" w:eastAsia="Times New Roman" w:hAnsi="Arial" w:cs="Arial"/>
          <w:sz w:val="24"/>
          <w:szCs w:val="24"/>
          <w:lang w:eastAsia="ru-RU"/>
        </w:rPr>
        <w:t>мой и средствами пожаротушения,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сре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ствами оповещения о возникновении чрезвычайной ситуации».</w:t>
      </w:r>
    </w:p>
    <w:p w:rsidR="00954472" w:rsidRPr="00B9303B" w:rsidRDefault="00954472" w:rsidP="0095447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</w:t>
      </w:r>
      <w:r w:rsidR="0055555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(Ив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DB430D" w:rsidRPr="00B9303B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зету «Восход»;</w:t>
      </w:r>
    </w:p>
    <w:p w:rsidR="00DB430D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Светл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</w:t>
      </w:r>
      <w:r w:rsidR="0055555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646B" w:rsidRDefault="0066646B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646B" w:rsidRPr="00B9303B" w:rsidRDefault="0066646B" w:rsidP="0066646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законную силу с момента его официального опубликования.</w:t>
      </w:r>
    </w:p>
    <w:p w:rsidR="00DB430D" w:rsidRPr="00B9303B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66646B" w:rsidP="00DB430D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DB430D" w:rsidRPr="00B9303B">
        <w:rPr>
          <w:rFonts w:ascii="Arial" w:eastAsia="Calibri" w:hAnsi="Arial" w:cs="Arial"/>
          <w:sz w:val="24"/>
          <w:szCs w:val="24"/>
        </w:rPr>
        <w:t>. Контроль исполнения настоящего постановления возложить на зам</w:t>
      </w:r>
      <w:r w:rsidR="00DB430D" w:rsidRPr="00B9303B">
        <w:rPr>
          <w:rFonts w:ascii="Arial" w:eastAsia="Calibri" w:hAnsi="Arial" w:cs="Arial"/>
          <w:sz w:val="24"/>
          <w:szCs w:val="24"/>
        </w:rPr>
        <w:t>е</w:t>
      </w:r>
      <w:r w:rsidR="00DB430D" w:rsidRPr="00B9303B">
        <w:rPr>
          <w:rFonts w:ascii="Arial" w:eastAsia="Calibri" w:hAnsi="Arial" w:cs="Arial"/>
          <w:sz w:val="24"/>
          <w:szCs w:val="24"/>
        </w:rPr>
        <w:t xml:space="preserve">стителя главы Светлоярского муниципального района </w:t>
      </w:r>
      <w:r w:rsidR="0055555D" w:rsidRPr="00B9303B"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proofErr w:type="spellStart"/>
      <w:r w:rsidR="00DB430D" w:rsidRPr="00B9303B">
        <w:rPr>
          <w:rFonts w:ascii="Arial" w:eastAsia="Calibri" w:hAnsi="Arial" w:cs="Arial"/>
          <w:sz w:val="24"/>
          <w:szCs w:val="24"/>
        </w:rPr>
        <w:t>Ряскину</w:t>
      </w:r>
      <w:proofErr w:type="spellEnd"/>
      <w:r w:rsidR="00DB430D" w:rsidRPr="00B9303B">
        <w:rPr>
          <w:rFonts w:ascii="Arial" w:eastAsia="Calibri" w:hAnsi="Arial" w:cs="Arial"/>
          <w:sz w:val="24"/>
          <w:szCs w:val="24"/>
        </w:rPr>
        <w:t xml:space="preserve"> Т.А.</w:t>
      </w:r>
    </w:p>
    <w:p w:rsidR="00DB430D" w:rsidRPr="00B9303B" w:rsidRDefault="00DB430D" w:rsidP="00DB430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954472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</w:t>
      </w:r>
      <w:r w:rsidR="00EF67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66646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В.В. Фадеев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55D" w:rsidRPr="00B9303B" w:rsidRDefault="0055555D" w:rsidP="00CD7FF8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66646B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Pr="00E8784B" w:rsidRDefault="00DB430D" w:rsidP="00E8784B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B430D">
        <w:rPr>
          <w:rFonts w:ascii="Arial" w:eastAsia="Times New Roman" w:hAnsi="Arial" w:cs="Arial"/>
          <w:sz w:val="20"/>
          <w:szCs w:val="20"/>
          <w:lang w:eastAsia="ru-RU"/>
        </w:rPr>
        <w:t>В.В.Шурыгина</w:t>
      </w:r>
      <w:proofErr w:type="spellEnd"/>
    </w:p>
    <w:sectPr w:rsidR="0055555D" w:rsidRPr="00E8784B" w:rsidSect="00372EDA">
      <w:headerReference w:type="defaul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F1" w:rsidRDefault="00BA0CF1" w:rsidP="008E5DE1">
      <w:pPr>
        <w:spacing w:after="0" w:line="240" w:lineRule="auto"/>
      </w:pPr>
      <w:r>
        <w:separator/>
      </w:r>
    </w:p>
  </w:endnote>
  <w:endnote w:type="continuationSeparator" w:id="0">
    <w:p w:rsidR="00BA0CF1" w:rsidRDefault="00BA0CF1" w:rsidP="008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F1" w:rsidRDefault="00BA0CF1" w:rsidP="008E5DE1">
      <w:pPr>
        <w:spacing w:after="0" w:line="240" w:lineRule="auto"/>
      </w:pPr>
      <w:r>
        <w:separator/>
      </w:r>
    </w:p>
  </w:footnote>
  <w:footnote w:type="continuationSeparator" w:id="0">
    <w:p w:rsidR="00BA0CF1" w:rsidRDefault="00BA0CF1" w:rsidP="008E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3319"/>
      <w:docPartObj>
        <w:docPartGallery w:val="Page Numbers (Top of Page)"/>
        <w:docPartUnique/>
      </w:docPartObj>
    </w:sdtPr>
    <w:sdtEndPr/>
    <w:sdtContent>
      <w:p w:rsidR="00372EDA" w:rsidRDefault="00372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92B">
          <w:rPr>
            <w:noProof/>
          </w:rPr>
          <w:t>2</w:t>
        </w:r>
        <w:r>
          <w:fldChar w:fldCharType="end"/>
        </w:r>
      </w:p>
    </w:sdtContent>
  </w:sdt>
  <w:p w:rsidR="00372EDA" w:rsidRDefault="00372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13"/>
    <w:rsid w:val="0001245F"/>
    <w:rsid w:val="00016003"/>
    <w:rsid w:val="0005551E"/>
    <w:rsid w:val="0006447A"/>
    <w:rsid w:val="00094A4A"/>
    <w:rsid w:val="000D3F15"/>
    <w:rsid w:val="00205051"/>
    <w:rsid w:val="00211D54"/>
    <w:rsid w:val="002638E9"/>
    <w:rsid w:val="003517EE"/>
    <w:rsid w:val="00372EDA"/>
    <w:rsid w:val="003A18FB"/>
    <w:rsid w:val="003F3813"/>
    <w:rsid w:val="004169BE"/>
    <w:rsid w:val="0055555D"/>
    <w:rsid w:val="00582683"/>
    <w:rsid w:val="006354A2"/>
    <w:rsid w:val="0066646B"/>
    <w:rsid w:val="0068136A"/>
    <w:rsid w:val="007E58D8"/>
    <w:rsid w:val="00811065"/>
    <w:rsid w:val="008E5DE1"/>
    <w:rsid w:val="00954472"/>
    <w:rsid w:val="00A2605C"/>
    <w:rsid w:val="00B161D8"/>
    <w:rsid w:val="00B45A9F"/>
    <w:rsid w:val="00B778C9"/>
    <w:rsid w:val="00B9303B"/>
    <w:rsid w:val="00BA0CF1"/>
    <w:rsid w:val="00BD6463"/>
    <w:rsid w:val="00C16614"/>
    <w:rsid w:val="00CA4E46"/>
    <w:rsid w:val="00CD7FF8"/>
    <w:rsid w:val="00CE592B"/>
    <w:rsid w:val="00D94A89"/>
    <w:rsid w:val="00DB430D"/>
    <w:rsid w:val="00E71AC5"/>
    <w:rsid w:val="00E8784B"/>
    <w:rsid w:val="00EF5052"/>
    <w:rsid w:val="00EF67CF"/>
    <w:rsid w:val="00F1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E5F280DF014E050F66755C73D1B190AEFE586D2C7FDF386DB57E7B11852D0BFA295AC50D7BCD20E9B50CBBB953BDEBC99LF20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5F280DF014E050F6674BCA2B77460FECEEDDD8C2F2FDD08604E1E64702D6EAF0D5F20987F099029A46D7BA94L22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5F280DF014E050F6674BCA2B77460FEDE6DED6C6FDFDD08604E1E64702D6EAF0D5F20987F099029A46D7BA94L22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5F280DF014E050F6674BCA2B77460FEDE7D9DDC1F3FDD08604E1E64702D6EAF0D5F20987F099029A46D7BA94L22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6</cp:revision>
  <cp:lastPrinted>2022-08-19T05:57:00Z</cp:lastPrinted>
  <dcterms:created xsi:type="dcterms:W3CDTF">2022-08-15T13:37:00Z</dcterms:created>
  <dcterms:modified xsi:type="dcterms:W3CDTF">2022-08-25T11:16:00Z</dcterms:modified>
</cp:coreProperties>
</file>