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6B" w:rsidRPr="000C31D8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0C31D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6F134B" wp14:editId="71440AE5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31D8">
        <w:rPr>
          <w:rFonts w:ascii="Arial" w:hAnsi="Arial" w:cs="Arial"/>
          <w:sz w:val="24"/>
          <w:szCs w:val="24"/>
        </w:rPr>
        <w:t xml:space="preserve">   </w:t>
      </w:r>
    </w:p>
    <w:p w:rsidR="00D0176B" w:rsidRPr="00271146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D0176B" w:rsidRPr="00F71F47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D0176B" w:rsidRPr="00F71F47" w:rsidRDefault="00D0176B" w:rsidP="00D0176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0176B" w:rsidRPr="004D4518" w:rsidRDefault="00D0176B" w:rsidP="00D0176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D0176B" w:rsidRPr="004D4518" w:rsidRDefault="00D0176B" w:rsidP="00D0176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0176B" w:rsidRPr="004D4518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0176B" w:rsidRPr="004D4518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D0176B" w:rsidRPr="004D4518" w:rsidRDefault="00D0176B" w:rsidP="00D0176B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D0176B" w:rsidRPr="004D4518" w:rsidRDefault="00515536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0176B" w:rsidRPr="004D4518">
        <w:rPr>
          <w:rFonts w:ascii="Arial" w:hAnsi="Arial" w:cs="Arial"/>
          <w:sz w:val="24"/>
          <w:szCs w:val="24"/>
        </w:rPr>
        <w:t>т</w:t>
      </w:r>
      <w:r w:rsidR="00F04C6B">
        <w:rPr>
          <w:rFonts w:ascii="Arial" w:hAnsi="Arial" w:cs="Arial"/>
          <w:sz w:val="24"/>
          <w:szCs w:val="24"/>
        </w:rPr>
        <w:t xml:space="preserve"> 16</w:t>
      </w:r>
      <w:r w:rsidR="00D0176B">
        <w:rPr>
          <w:rFonts w:ascii="Arial" w:hAnsi="Arial" w:cs="Arial"/>
          <w:sz w:val="24"/>
          <w:szCs w:val="24"/>
        </w:rPr>
        <w:t>.</w:t>
      </w:r>
      <w:r w:rsidR="00F04C6B">
        <w:rPr>
          <w:rFonts w:ascii="Arial" w:hAnsi="Arial" w:cs="Arial"/>
          <w:sz w:val="24"/>
          <w:szCs w:val="24"/>
        </w:rPr>
        <w:t>08</w:t>
      </w:r>
      <w:r w:rsidR="000C31D8">
        <w:rPr>
          <w:rFonts w:ascii="Arial" w:hAnsi="Arial" w:cs="Arial"/>
          <w:sz w:val="24"/>
          <w:szCs w:val="24"/>
        </w:rPr>
        <w:t>.202</w:t>
      </w:r>
      <w:r w:rsidR="00AA10A0">
        <w:rPr>
          <w:rFonts w:ascii="Arial" w:hAnsi="Arial" w:cs="Arial"/>
          <w:sz w:val="24"/>
          <w:szCs w:val="24"/>
        </w:rPr>
        <w:t>2</w:t>
      </w:r>
      <w:r w:rsidR="00D0176B" w:rsidRPr="004D4518">
        <w:rPr>
          <w:rFonts w:ascii="Arial" w:hAnsi="Arial" w:cs="Arial"/>
          <w:sz w:val="24"/>
          <w:szCs w:val="24"/>
        </w:rPr>
        <w:t xml:space="preserve">                 №</w:t>
      </w:r>
      <w:r w:rsidR="00D0176B">
        <w:rPr>
          <w:rFonts w:ascii="Arial" w:hAnsi="Arial" w:cs="Arial"/>
          <w:sz w:val="24"/>
          <w:szCs w:val="24"/>
        </w:rPr>
        <w:t xml:space="preserve"> </w:t>
      </w:r>
      <w:r w:rsidR="00F04C6B">
        <w:rPr>
          <w:rFonts w:ascii="Arial" w:hAnsi="Arial" w:cs="Arial"/>
          <w:sz w:val="24"/>
          <w:szCs w:val="24"/>
        </w:rPr>
        <w:t>1337</w:t>
      </w:r>
    </w:p>
    <w:p w:rsidR="00D0176B" w:rsidRPr="004D4518" w:rsidRDefault="00D0176B" w:rsidP="00D0176B">
      <w:pPr>
        <w:pStyle w:val="FR2"/>
        <w:rPr>
          <w:rFonts w:cs="Arial"/>
          <w:b/>
          <w:i/>
          <w:sz w:val="24"/>
          <w:szCs w:val="24"/>
        </w:rPr>
      </w:pPr>
      <w:r w:rsidRPr="004D4518">
        <w:rPr>
          <w:rFonts w:cs="Arial"/>
          <w:b/>
          <w:i/>
          <w:sz w:val="24"/>
          <w:szCs w:val="24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D0176B" w:rsidTr="0078005D">
        <w:tc>
          <w:tcPr>
            <w:tcW w:w="5353" w:type="dxa"/>
          </w:tcPr>
          <w:p w:rsidR="00595A02" w:rsidRDefault="00D0176B" w:rsidP="00595A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AB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внесении изменений в </w:t>
            </w:r>
            <w:r w:rsidR="00A1627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9C7138">
              <w:rPr>
                <w:rFonts w:ascii="Arial" w:hAnsi="Arial" w:cs="Arial"/>
                <w:color w:val="000000"/>
                <w:sz w:val="24"/>
                <w:szCs w:val="24"/>
              </w:rPr>
              <w:t xml:space="preserve">иповое </w:t>
            </w:r>
            <w:r w:rsidR="00A1627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9C7138">
              <w:rPr>
                <w:rFonts w:ascii="Arial" w:hAnsi="Arial" w:cs="Arial"/>
                <w:color w:val="000000"/>
                <w:sz w:val="24"/>
                <w:szCs w:val="24"/>
              </w:rPr>
              <w:t xml:space="preserve">оложение </w:t>
            </w:r>
            <w:r w:rsidR="009C7138" w:rsidRPr="00CB6A71">
              <w:rPr>
                <w:rFonts w:ascii="Arial" w:hAnsi="Arial" w:cs="Arial"/>
                <w:bCs/>
                <w:sz w:val="24"/>
                <w:szCs w:val="24"/>
              </w:rPr>
              <w:t>о закупке товаров, работ, услуг муниципал</w:t>
            </w:r>
            <w:r w:rsidR="009C7138" w:rsidRPr="00CB6A71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="009C7138" w:rsidRPr="00CB6A71">
              <w:rPr>
                <w:rFonts w:ascii="Arial" w:hAnsi="Arial" w:cs="Arial"/>
                <w:bCs/>
                <w:sz w:val="24"/>
                <w:szCs w:val="24"/>
              </w:rPr>
              <w:t xml:space="preserve">ных бюджетных и автономных учреждений, </w:t>
            </w:r>
            <w:r w:rsidR="009C7138" w:rsidRPr="00CB6A71">
              <w:rPr>
                <w:rFonts w:ascii="Arial" w:hAnsi="Arial" w:cs="Arial"/>
                <w:sz w:val="24"/>
                <w:szCs w:val="24"/>
              </w:rPr>
              <w:t>унитарных предприятий</w:t>
            </w:r>
            <w:r w:rsidR="009C7138" w:rsidRPr="00CB6A71">
              <w:rPr>
                <w:rFonts w:ascii="Arial" w:hAnsi="Arial" w:cs="Arial"/>
                <w:bCs/>
                <w:sz w:val="24"/>
                <w:szCs w:val="24"/>
              </w:rPr>
              <w:t xml:space="preserve">, подведомственных администрации </w:t>
            </w:r>
            <w:proofErr w:type="spellStart"/>
            <w:r w:rsidR="009C7138" w:rsidRPr="00CB6A71">
              <w:rPr>
                <w:rFonts w:ascii="Arial" w:hAnsi="Arial" w:cs="Arial"/>
                <w:bCs/>
                <w:sz w:val="24"/>
                <w:szCs w:val="24"/>
              </w:rPr>
              <w:t>Светлоярского</w:t>
            </w:r>
            <w:proofErr w:type="spellEnd"/>
            <w:r w:rsidR="009C7138" w:rsidRPr="00CB6A71">
              <w:rPr>
                <w:rFonts w:ascii="Arial" w:hAnsi="Arial" w:cs="Arial"/>
                <w:bCs/>
                <w:sz w:val="24"/>
                <w:szCs w:val="24"/>
              </w:rPr>
              <w:t xml:space="preserve"> муниципал</w:t>
            </w:r>
            <w:r w:rsidR="009C7138" w:rsidRPr="00CB6A71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="009C7138" w:rsidRPr="00CB6A71">
              <w:rPr>
                <w:rFonts w:ascii="Arial" w:hAnsi="Arial" w:cs="Arial"/>
                <w:bCs/>
                <w:sz w:val="24"/>
                <w:szCs w:val="24"/>
              </w:rPr>
              <w:t>ного района</w:t>
            </w:r>
            <w:r w:rsidR="009C7138">
              <w:rPr>
                <w:rFonts w:ascii="Arial" w:hAnsi="Arial" w:cs="Arial"/>
                <w:bCs/>
                <w:sz w:val="24"/>
                <w:szCs w:val="24"/>
              </w:rPr>
              <w:t xml:space="preserve"> Волгоградской области</w:t>
            </w:r>
            <w:r w:rsidR="000C31D8">
              <w:rPr>
                <w:rFonts w:ascii="Arial" w:hAnsi="Arial" w:cs="Arial"/>
                <w:sz w:val="24"/>
                <w:szCs w:val="24"/>
              </w:rPr>
              <w:t>, утве</w:t>
            </w:r>
            <w:r w:rsidR="000C31D8">
              <w:rPr>
                <w:rFonts w:ascii="Arial" w:hAnsi="Arial" w:cs="Arial"/>
                <w:sz w:val="24"/>
                <w:szCs w:val="24"/>
              </w:rPr>
              <w:t>р</w:t>
            </w:r>
            <w:r w:rsidR="000C31D8">
              <w:rPr>
                <w:rFonts w:ascii="Arial" w:hAnsi="Arial" w:cs="Arial"/>
                <w:sz w:val="24"/>
                <w:szCs w:val="24"/>
              </w:rPr>
              <w:t>жденн</w:t>
            </w:r>
            <w:r w:rsidR="009C7138">
              <w:rPr>
                <w:rFonts w:ascii="Arial" w:hAnsi="Arial" w:cs="Arial"/>
                <w:sz w:val="24"/>
                <w:szCs w:val="24"/>
              </w:rPr>
              <w:t>ое</w:t>
            </w:r>
            <w:r w:rsidR="000C31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>постановлением админ</w:t>
            </w:r>
            <w:r w:rsidR="0078005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страции </w:t>
            </w:r>
            <w:proofErr w:type="spellStart"/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</w:t>
            </w:r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гоградской области от </w:t>
            </w:r>
            <w:r w:rsidR="009C713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9C7138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>.202</w:t>
            </w:r>
            <w:r w:rsidR="009C713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C31D8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="009C7138">
              <w:rPr>
                <w:rFonts w:ascii="Arial" w:hAnsi="Arial" w:cs="Arial"/>
                <w:color w:val="000000"/>
                <w:sz w:val="24"/>
                <w:szCs w:val="24"/>
              </w:rPr>
              <w:t>1609</w:t>
            </w:r>
          </w:p>
          <w:p w:rsidR="00D0176B" w:rsidRPr="00916ABC" w:rsidRDefault="00D0176B" w:rsidP="00F2774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D0176B" w:rsidRDefault="00D0176B" w:rsidP="00F2774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3106C3" w:rsidRDefault="003106C3" w:rsidP="00D0176B">
      <w:pPr>
        <w:pStyle w:val="3"/>
        <w:shd w:val="clear" w:color="auto" w:fill="auto"/>
        <w:tabs>
          <w:tab w:val="left" w:pos="7787"/>
        </w:tabs>
        <w:spacing w:before="0" w:after="0" w:line="280" w:lineRule="exact"/>
        <w:jc w:val="both"/>
        <w:rPr>
          <w:rFonts w:ascii="Arial" w:hAnsi="Arial" w:cs="Arial"/>
        </w:rPr>
      </w:pPr>
    </w:p>
    <w:p w:rsidR="00D0176B" w:rsidRPr="009C7138" w:rsidRDefault="009C7138" w:rsidP="009C7138">
      <w:pPr>
        <w:tabs>
          <w:tab w:val="left" w:pos="6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7138">
        <w:rPr>
          <w:rFonts w:ascii="Arial" w:hAnsi="Arial" w:cs="Arial"/>
          <w:sz w:val="24"/>
          <w:szCs w:val="24"/>
        </w:rPr>
        <w:t xml:space="preserve">В соответствии с частью 2.1. статьи 2 Федерального закона от 18.07.2011  </w:t>
      </w:r>
      <w:r>
        <w:rPr>
          <w:rFonts w:ascii="Arial" w:hAnsi="Arial" w:cs="Arial"/>
          <w:sz w:val="24"/>
          <w:szCs w:val="24"/>
        </w:rPr>
        <w:t xml:space="preserve">   </w:t>
      </w:r>
      <w:r w:rsidRPr="009C7138">
        <w:rPr>
          <w:rFonts w:ascii="Arial" w:hAnsi="Arial" w:cs="Arial"/>
          <w:sz w:val="24"/>
          <w:szCs w:val="24"/>
        </w:rPr>
        <w:t xml:space="preserve">№ 223-ФЗ «О закупках товаров, работ, услуг отдельными видами юридических лиц», </w:t>
      </w:r>
      <w:r w:rsidR="00D0176B" w:rsidRPr="009C7138">
        <w:rPr>
          <w:rFonts w:ascii="Arial" w:hAnsi="Arial" w:cs="Arial"/>
          <w:sz w:val="24"/>
          <w:szCs w:val="24"/>
        </w:rPr>
        <w:t>руководствуясь</w:t>
      </w:r>
      <w:r w:rsidR="005D3EEB" w:rsidRPr="009C7138">
        <w:rPr>
          <w:rFonts w:ascii="Arial" w:hAnsi="Arial" w:cs="Arial"/>
          <w:sz w:val="24"/>
          <w:szCs w:val="24"/>
        </w:rPr>
        <w:t xml:space="preserve"> </w:t>
      </w:r>
      <w:r w:rsidR="00D0176B" w:rsidRPr="009C7138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D0176B" w:rsidRPr="009C713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0176B" w:rsidRPr="009C7138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="00D0176B" w:rsidRPr="009C7138">
        <w:rPr>
          <w:rFonts w:ascii="Arial" w:hAnsi="Arial" w:cs="Arial"/>
          <w:sz w:val="24"/>
          <w:szCs w:val="24"/>
        </w:rPr>
        <w:t>о</w:t>
      </w:r>
      <w:r w:rsidR="00D0176B" w:rsidRPr="009C7138">
        <w:rPr>
          <w:rFonts w:ascii="Arial" w:hAnsi="Arial" w:cs="Arial"/>
          <w:sz w:val="24"/>
          <w:szCs w:val="24"/>
        </w:rPr>
        <w:t xml:space="preserve">градской области, </w:t>
      </w:r>
    </w:p>
    <w:p w:rsidR="009C7138" w:rsidRDefault="009C7138" w:rsidP="009C7138">
      <w:pPr>
        <w:pStyle w:val="3"/>
        <w:shd w:val="clear" w:color="auto" w:fill="auto"/>
        <w:spacing w:before="0" w:after="0" w:line="240" w:lineRule="auto"/>
        <w:ind w:left="20"/>
        <w:jc w:val="left"/>
        <w:rPr>
          <w:rStyle w:val="3pt"/>
          <w:rFonts w:ascii="Arial" w:hAnsi="Arial" w:cs="Arial"/>
        </w:rPr>
      </w:pPr>
    </w:p>
    <w:p w:rsidR="00D0176B" w:rsidRDefault="00D0176B" w:rsidP="009C7138">
      <w:pPr>
        <w:pStyle w:val="3"/>
        <w:shd w:val="clear" w:color="auto" w:fill="auto"/>
        <w:spacing w:before="0" w:after="0" w:line="240" w:lineRule="auto"/>
        <w:ind w:left="20"/>
        <w:jc w:val="left"/>
        <w:rPr>
          <w:rStyle w:val="3pt"/>
          <w:rFonts w:ascii="Arial" w:hAnsi="Arial" w:cs="Arial"/>
        </w:rPr>
      </w:pPr>
      <w:r w:rsidRPr="008F5E61">
        <w:rPr>
          <w:rStyle w:val="3pt"/>
          <w:rFonts w:ascii="Arial" w:hAnsi="Arial" w:cs="Arial"/>
        </w:rPr>
        <w:t>постановляю:</w:t>
      </w:r>
    </w:p>
    <w:p w:rsidR="009C7138" w:rsidRPr="008F5E61" w:rsidRDefault="009C7138" w:rsidP="009C7138">
      <w:pPr>
        <w:pStyle w:val="3"/>
        <w:shd w:val="clear" w:color="auto" w:fill="auto"/>
        <w:spacing w:before="0" w:after="0" w:line="240" w:lineRule="auto"/>
        <w:ind w:left="20"/>
        <w:jc w:val="left"/>
        <w:rPr>
          <w:rFonts w:ascii="Arial" w:hAnsi="Arial" w:cs="Arial"/>
        </w:rPr>
      </w:pPr>
    </w:p>
    <w:p w:rsidR="00D0176B" w:rsidRDefault="00D0176B" w:rsidP="006B5B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0C31D8">
        <w:rPr>
          <w:rFonts w:ascii="Arial" w:hAnsi="Arial" w:cs="Arial"/>
          <w:sz w:val="24"/>
          <w:szCs w:val="24"/>
        </w:rPr>
        <w:t>Внести в</w:t>
      </w:r>
      <w:r>
        <w:rPr>
          <w:rFonts w:ascii="Arial" w:hAnsi="Arial" w:cs="Arial"/>
          <w:sz w:val="24"/>
          <w:szCs w:val="24"/>
        </w:rPr>
        <w:t xml:space="preserve"> </w:t>
      </w:r>
      <w:r w:rsidR="00A16270">
        <w:rPr>
          <w:rFonts w:ascii="Arial" w:hAnsi="Arial" w:cs="Arial"/>
          <w:sz w:val="24"/>
          <w:szCs w:val="24"/>
        </w:rPr>
        <w:t>т</w:t>
      </w:r>
      <w:r w:rsidR="009C7138">
        <w:rPr>
          <w:rFonts w:ascii="Arial" w:hAnsi="Arial" w:cs="Arial"/>
          <w:color w:val="000000"/>
          <w:sz w:val="24"/>
          <w:szCs w:val="24"/>
        </w:rPr>
        <w:t xml:space="preserve">иповое </w:t>
      </w:r>
      <w:r w:rsidR="00A16270">
        <w:rPr>
          <w:rFonts w:ascii="Arial" w:hAnsi="Arial" w:cs="Arial"/>
          <w:color w:val="000000"/>
          <w:sz w:val="24"/>
          <w:szCs w:val="24"/>
        </w:rPr>
        <w:t>П</w:t>
      </w:r>
      <w:r w:rsidR="009C7138">
        <w:rPr>
          <w:rFonts w:ascii="Arial" w:hAnsi="Arial" w:cs="Arial"/>
          <w:color w:val="000000"/>
          <w:sz w:val="24"/>
          <w:szCs w:val="24"/>
        </w:rPr>
        <w:t xml:space="preserve">оложение </w:t>
      </w:r>
      <w:r w:rsidR="009C7138" w:rsidRPr="00CB6A71">
        <w:rPr>
          <w:rFonts w:ascii="Arial" w:hAnsi="Arial" w:cs="Arial"/>
          <w:bCs/>
          <w:sz w:val="24"/>
          <w:szCs w:val="24"/>
        </w:rPr>
        <w:t>о закупке товаров, работ, услуг муниц</w:t>
      </w:r>
      <w:r w:rsidR="009C7138" w:rsidRPr="00CB6A71">
        <w:rPr>
          <w:rFonts w:ascii="Arial" w:hAnsi="Arial" w:cs="Arial"/>
          <w:bCs/>
          <w:sz w:val="24"/>
          <w:szCs w:val="24"/>
        </w:rPr>
        <w:t>и</w:t>
      </w:r>
      <w:r w:rsidR="009C7138" w:rsidRPr="00CB6A71">
        <w:rPr>
          <w:rFonts w:ascii="Arial" w:hAnsi="Arial" w:cs="Arial"/>
          <w:bCs/>
          <w:sz w:val="24"/>
          <w:szCs w:val="24"/>
        </w:rPr>
        <w:t xml:space="preserve">пальных бюджетных и автономных учреждений, </w:t>
      </w:r>
      <w:r w:rsidR="009C7138" w:rsidRPr="00CB6A71">
        <w:rPr>
          <w:rFonts w:ascii="Arial" w:hAnsi="Arial" w:cs="Arial"/>
          <w:sz w:val="24"/>
          <w:szCs w:val="24"/>
        </w:rPr>
        <w:t>унитарных предприятий</w:t>
      </w:r>
      <w:r w:rsidR="009C7138" w:rsidRPr="00CB6A71">
        <w:rPr>
          <w:rFonts w:ascii="Arial" w:hAnsi="Arial" w:cs="Arial"/>
          <w:bCs/>
          <w:sz w:val="24"/>
          <w:szCs w:val="24"/>
        </w:rPr>
        <w:t>, по</w:t>
      </w:r>
      <w:r w:rsidR="009C7138" w:rsidRPr="00CB6A71">
        <w:rPr>
          <w:rFonts w:ascii="Arial" w:hAnsi="Arial" w:cs="Arial"/>
          <w:bCs/>
          <w:sz w:val="24"/>
          <w:szCs w:val="24"/>
        </w:rPr>
        <w:t>д</w:t>
      </w:r>
      <w:r w:rsidR="009C7138" w:rsidRPr="00CB6A71">
        <w:rPr>
          <w:rFonts w:ascii="Arial" w:hAnsi="Arial" w:cs="Arial"/>
          <w:bCs/>
          <w:sz w:val="24"/>
          <w:szCs w:val="24"/>
        </w:rPr>
        <w:t xml:space="preserve">ведомственных администрации </w:t>
      </w:r>
      <w:proofErr w:type="spellStart"/>
      <w:r w:rsidR="009C7138" w:rsidRPr="00CB6A71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9C7138" w:rsidRPr="00CB6A71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r w:rsidR="009C7138">
        <w:rPr>
          <w:rFonts w:ascii="Arial" w:hAnsi="Arial" w:cs="Arial"/>
          <w:bCs/>
          <w:sz w:val="24"/>
          <w:szCs w:val="24"/>
        </w:rPr>
        <w:t xml:space="preserve"> Волг</w:t>
      </w:r>
      <w:r w:rsidR="009C7138">
        <w:rPr>
          <w:rFonts w:ascii="Arial" w:hAnsi="Arial" w:cs="Arial"/>
          <w:bCs/>
          <w:sz w:val="24"/>
          <w:szCs w:val="24"/>
        </w:rPr>
        <w:t>о</w:t>
      </w:r>
      <w:r w:rsidR="009C7138">
        <w:rPr>
          <w:rFonts w:ascii="Arial" w:hAnsi="Arial" w:cs="Arial"/>
          <w:bCs/>
          <w:sz w:val="24"/>
          <w:szCs w:val="24"/>
        </w:rPr>
        <w:t>градской области</w:t>
      </w:r>
      <w:r w:rsidR="009C7138">
        <w:rPr>
          <w:rFonts w:ascii="Arial" w:hAnsi="Arial" w:cs="Arial"/>
          <w:sz w:val="24"/>
          <w:szCs w:val="24"/>
        </w:rPr>
        <w:t xml:space="preserve">, утвержденное </w:t>
      </w:r>
      <w:r w:rsidR="009C7138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="009C7138">
        <w:rPr>
          <w:rFonts w:ascii="Arial" w:hAnsi="Arial" w:cs="Arial"/>
          <w:color w:val="000000"/>
          <w:sz w:val="24"/>
          <w:szCs w:val="24"/>
        </w:rPr>
        <w:t>Светлоярск</w:t>
      </w:r>
      <w:r w:rsidR="009C7138">
        <w:rPr>
          <w:rFonts w:ascii="Arial" w:hAnsi="Arial" w:cs="Arial"/>
          <w:color w:val="000000"/>
          <w:sz w:val="24"/>
          <w:szCs w:val="24"/>
        </w:rPr>
        <w:t>о</w:t>
      </w:r>
      <w:r w:rsidR="009C7138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9C7138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от 13.09.2021 № 1609</w:t>
      </w:r>
      <w:r w:rsidR="00A16270">
        <w:rPr>
          <w:rFonts w:ascii="Arial" w:hAnsi="Arial" w:cs="Arial"/>
          <w:color w:val="000000"/>
          <w:sz w:val="24"/>
          <w:szCs w:val="24"/>
        </w:rPr>
        <w:t xml:space="preserve"> «Об утверждении типового Положения</w:t>
      </w:r>
      <w:r w:rsidR="00A16270" w:rsidRPr="00A16270">
        <w:rPr>
          <w:rFonts w:ascii="Arial" w:hAnsi="Arial" w:cs="Arial"/>
          <w:bCs/>
          <w:sz w:val="24"/>
          <w:szCs w:val="24"/>
        </w:rPr>
        <w:t xml:space="preserve"> </w:t>
      </w:r>
      <w:r w:rsidR="00A16270" w:rsidRPr="00CB6A71">
        <w:rPr>
          <w:rFonts w:ascii="Arial" w:hAnsi="Arial" w:cs="Arial"/>
          <w:bCs/>
          <w:sz w:val="24"/>
          <w:szCs w:val="24"/>
        </w:rPr>
        <w:t>о закупке товаров, работ, услуг муниципал</w:t>
      </w:r>
      <w:r w:rsidR="00A16270" w:rsidRPr="00CB6A71">
        <w:rPr>
          <w:rFonts w:ascii="Arial" w:hAnsi="Arial" w:cs="Arial"/>
          <w:bCs/>
          <w:sz w:val="24"/>
          <w:szCs w:val="24"/>
        </w:rPr>
        <w:t>ь</w:t>
      </w:r>
      <w:r w:rsidR="00A16270" w:rsidRPr="00CB6A71">
        <w:rPr>
          <w:rFonts w:ascii="Arial" w:hAnsi="Arial" w:cs="Arial"/>
          <w:bCs/>
          <w:sz w:val="24"/>
          <w:szCs w:val="24"/>
        </w:rPr>
        <w:t xml:space="preserve">ных бюджетных и автономных учреждений, </w:t>
      </w:r>
      <w:r w:rsidR="00A16270" w:rsidRPr="00CB6A71">
        <w:rPr>
          <w:rFonts w:ascii="Arial" w:hAnsi="Arial" w:cs="Arial"/>
          <w:sz w:val="24"/>
          <w:szCs w:val="24"/>
        </w:rPr>
        <w:t>унитарных предприятий</w:t>
      </w:r>
      <w:r w:rsidR="00A16270" w:rsidRPr="00CB6A71">
        <w:rPr>
          <w:rFonts w:ascii="Arial" w:hAnsi="Arial" w:cs="Arial"/>
          <w:bCs/>
          <w:sz w:val="24"/>
          <w:szCs w:val="24"/>
        </w:rPr>
        <w:t>, подведо</w:t>
      </w:r>
      <w:r w:rsidR="00A16270" w:rsidRPr="00CB6A71">
        <w:rPr>
          <w:rFonts w:ascii="Arial" w:hAnsi="Arial" w:cs="Arial"/>
          <w:bCs/>
          <w:sz w:val="24"/>
          <w:szCs w:val="24"/>
        </w:rPr>
        <w:t>м</w:t>
      </w:r>
      <w:r w:rsidR="00A16270" w:rsidRPr="00CB6A71">
        <w:rPr>
          <w:rFonts w:ascii="Arial" w:hAnsi="Arial" w:cs="Arial"/>
          <w:bCs/>
          <w:sz w:val="24"/>
          <w:szCs w:val="24"/>
        </w:rPr>
        <w:t xml:space="preserve">ственных администрации </w:t>
      </w:r>
      <w:proofErr w:type="spellStart"/>
      <w:r w:rsidR="00A16270" w:rsidRPr="00CB6A71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A16270" w:rsidRPr="00CB6A71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r w:rsidR="00A16270">
        <w:rPr>
          <w:rFonts w:ascii="Arial" w:hAnsi="Arial" w:cs="Arial"/>
          <w:bCs/>
          <w:sz w:val="24"/>
          <w:szCs w:val="24"/>
        </w:rPr>
        <w:t xml:space="preserve"> Волгоградской области»</w:t>
      </w:r>
      <w:r w:rsidR="003C055B">
        <w:rPr>
          <w:rFonts w:ascii="Arial" w:hAnsi="Arial" w:cs="Arial"/>
          <w:color w:val="000000"/>
          <w:sz w:val="24"/>
          <w:szCs w:val="24"/>
        </w:rPr>
        <w:t xml:space="preserve"> </w:t>
      </w:r>
      <w:r w:rsidR="000C31D8">
        <w:rPr>
          <w:rFonts w:ascii="Arial" w:hAnsi="Arial" w:cs="Arial"/>
          <w:sz w:val="24"/>
          <w:szCs w:val="24"/>
        </w:rPr>
        <w:t>следующие изменения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F647F" w:rsidRDefault="00FF1C30" w:rsidP="00EF6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EF647F">
        <w:rPr>
          <w:rFonts w:ascii="Arial" w:hAnsi="Arial" w:cs="Arial"/>
          <w:sz w:val="24"/>
          <w:szCs w:val="24"/>
        </w:rPr>
        <w:t xml:space="preserve">В пункте 3.9.2 </w:t>
      </w:r>
      <w:r w:rsidR="00EF647F">
        <w:rPr>
          <w:rFonts w:ascii="Arial" w:eastAsiaTheme="minorHAnsi" w:hAnsi="Arial" w:cs="Arial"/>
          <w:sz w:val="24"/>
          <w:szCs w:val="24"/>
          <w:lang w:eastAsia="en-US"/>
        </w:rPr>
        <w:t>слова «наименование страны происхождения товара</w:t>
      </w:r>
      <w:proofErr w:type="gramStart"/>
      <w:r w:rsidR="00EF647F">
        <w:rPr>
          <w:rFonts w:ascii="Arial" w:eastAsiaTheme="minorHAnsi" w:hAnsi="Arial" w:cs="Arial"/>
          <w:sz w:val="24"/>
          <w:szCs w:val="24"/>
          <w:lang w:eastAsia="en-US"/>
        </w:rPr>
        <w:t>,»</w:t>
      </w:r>
      <w:proofErr w:type="gramEnd"/>
      <w:r w:rsidR="00EF647F">
        <w:rPr>
          <w:rFonts w:ascii="Arial" w:eastAsiaTheme="minorHAnsi" w:hAnsi="Arial" w:cs="Arial"/>
          <w:sz w:val="24"/>
          <w:szCs w:val="24"/>
          <w:lang w:eastAsia="en-US"/>
        </w:rPr>
        <w:t xml:space="preserve"> исключить.</w:t>
      </w:r>
    </w:p>
    <w:p w:rsidR="00EF647F" w:rsidRDefault="00EF647F" w:rsidP="00EF6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1.2. </w:t>
      </w:r>
      <w:r>
        <w:rPr>
          <w:rFonts w:ascii="Arial" w:hAnsi="Arial" w:cs="Arial"/>
          <w:sz w:val="24"/>
          <w:szCs w:val="24"/>
        </w:rPr>
        <w:t xml:space="preserve">В пункте 3.9.3 </w:t>
      </w:r>
      <w:r>
        <w:rPr>
          <w:rFonts w:ascii="Arial" w:eastAsiaTheme="minorHAnsi" w:hAnsi="Arial" w:cs="Arial"/>
          <w:sz w:val="24"/>
          <w:szCs w:val="24"/>
          <w:lang w:eastAsia="en-US"/>
        </w:rPr>
        <w:t>слово «</w:t>
      </w:r>
      <w:r w:rsidRPr="00CB6A71"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z w:val="24"/>
          <w:szCs w:val="24"/>
        </w:rPr>
        <w:t>» заменить словом «муниц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пального».</w:t>
      </w:r>
    </w:p>
    <w:p w:rsidR="00F27749" w:rsidRDefault="00EF647F" w:rsidP="00720B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465F97">
        <w:rPr>
          <w:rFonts w:ascii="Arial" w:hAnsi="Arial" w:cs="Arial"/>
          <w:sz w:val="24"/>
          <w:szCs w:val="24"/>
        </w:rPr>
        <w:t>П</w:t>
      </w:r>
      <w:r w:rsidR="00720BC2">
        <w:rPr>
          <w:rFonts w:ascii="Arial" w:hAnsi="Arial" w:cs="Arial"/>
          <w:sz w:val="24"/>
          <w:szCs w:val="24"/>
        </w:rPr>
        <w:t>ункт 9.1.3 изложить в новой редакции</w:t>
      </w:r>
      <w:r w:rsidR="00F27749">
        <w:rPr>
          <w:rFonts w:ascii="Arial" w:hAnsi="Arial" w:cs="Arial"/>
          <w:sz w:val="24"/>
          <w:szCs w:val="24"/>
        </w:rPr>
        <w:t>:</w:t>
      </w:r>
    </w:p>
    <w:p w:rsidR="00720BC2" w:rsidRDefault="00F27749" w:rsidP="00720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</w:t>
      </w:r>
      <w:r w:rsidR="00465F97">
        <w:rPr>
          <w:rFonts w:ascii="Arial" w:hAnsi="Arial" w:cs="Arial"/>
          <w:sz w:val="24"/>
          <w:szCs w:val="24"/>
        </w:rPr>
        <w:t xml:space="preserve">9.1.3. </w:t>
      </w:r>
      <w:r w:rsidR="00720BC2">
        <w:rPr>
          <w:rFonts w:ascii="Arial" w:hAnsi="Arial" w:cs="Arial"/>
          <w:sz w:val="24"/>
          <w:szCs w:val="24"/>
        </w:rPr>
        <w:t>Решение о включении конкретного лица в состав закупочной коми</w:t>
      </w:r>
      <w:r w:rsidR="00720BC2">
        <w:rPr>
          <w:rFonts w:ascii="Arial" w:hAnsi="Arial" w:cs="Arial"/>
          <w:sz w:val="24"/>
          <w:szCs w:val="24"/>
        </w:rPr>
        <w:t>с</w:t>
      </w:r>
      <w:r w:rsidR="00720BC2">
        <w:rPr>
          <w:rFonts w:ascii="Arial" w:hAnsi="Arial" w:cs="Arial"/>
          <w:sz w:val="24"/>
          <w:szCs w:val="24"/>
        </w:rPr>
        <w:t xml:space="preserve">сии принимается заказчиком. </w:t>
      </w:r>
      <w:r w:rsidR="00720BC2">
        <w:rPr>
          <w:rFonts w:ascii="Arial" w:eastAsiaTheme="minorHAnsi" w:hAnsi="Arial" w:cs="Arial"/>
          <w:sz w:val="24"/>
          <w:szCs w:val="24"/>
          <w:lang w:eastAsia="en-US"/>
        </w:rPr>
        <w:t>Руководитель заказчика, член комиссии по ос</w:t>
      </w:r>
      <w:r w:rsidR="00720BC2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720BC2">
        <w:rPr>
          <w:rFonts w:ascii="Arial" w:eastAsiaTheme="minorHAnsi" w:hAnsi="Arial" w:cs="Arial"/>
          <w:sz w:val="24"/>
          <w:szCs w:val="24"/>
          <w:lang w:eastAsia="en-US"/>
        </w:rPr>
        <w:t>ществлению закупок обязаны при осуществлении закупок принимать меры по предотвращению и урегулированию конфликта интересов в соответствии с Ф</w:t>
      </w:r>
      <w:r w:rsidR="00720BC2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720BC2">
        <w:rPr>
          <w:rFonts w:ascii="Arial" w:eastAsiaTheme="minorHAnsi" w:hAnsi="Arial" w:cs="Arial"/>
          <w:sz w:val="24"/>
          <w:szCs w:val="24"/>
          <w:lang w:eastAsia="en-US"/>
        </w:rPr>
        <w:t xml:space="preserve">деральным </w:t>
      </w:r>
      <w:hyperlink r:id="rId9" w:history="1">
        <w:r w:rsidR="00720BC2" w:rsidRPr="00720BC2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720BC2">
        <w:rPr>
          <w:rFonts w:ascii="Arial" w:eastAsiaTheme="minorHAnsi" w:hAnsi="Arial" w:cs="Arial"/>
          <w:sz w:val="24"/>
          <w:szCs w:val="24"/>
          <w:lang w:eastAsia="en-US"/>
        </w:rPr>
        <w:t xml:space="preserve"> от 25.12.2008 № 273-ФЗ «О противодействии коррупции».</w:t>
      </w:r>
    </w:p>
    <w:p w:rsidR="00720BC2" w:rsidRDefault="00720BC2" w:rsidP="00720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Членами комиссии по осуществлению закупок не могут быть:</w:t>
      </w:r>
    </w:p>
    <w:p w:rsidR="00720BC2" w:rsidRDefault="00720BC2" w:rsidP="00720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1) физические лица, имеющие личную заинтересованность в результатах закупки (определения поставщика (исполнителя, подрядчика) при осуществл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>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</w:t>
      </w:r>
      <w:r>
        <w:rPr>
          <w:rFonts w:ascii="Arial" w:eastAsiaTheme="minorHAnsi" w:hAnsi="Arial" w:cs="Arial"/>
          <w:sz w:val="24"/>
          <w:szCs w:val="24"/>
          <w:lang w:eastAsia="en-US"/>
        </w:rPr>
        <w:t>в</w:t>
      </w:r>
      <w:r>
        <w:rPr>
          <w:rFonts w:ascii="Arial" w:eastAsiaTheme="minorHAnsi" w:hAnsi="Arial" w:cs="Arial"/>
          <w:sz w:val="24"/>
          <w:szCs w:val="24"/>
          <w:lang w:eastAsia="en-US"/>
        </w:rPr>
        <w:t>ляющими организаций, подавших заявки</w:t>
      </w:r>
      <w:r w:rsidR="00465F97">
        <w:rPr>
          <w:rFonts w:ascii="Arial" w:eastAsiaTheme="minorHAnsi" w:hAnsi="Arial" w:cs="Arial"/>
          <w:sz w:val="24"/>
          <w:szCs w:val="24"/>
          <w:lang w:eastAsia="en-US"/>
        </w:rPr>
        <w:t xml:space="preserve"> на участие в закупке.</w:t>
      </w:r>
      <w:proofErr w:type="gramEnd"/>
      <w:r w:rsidR="00465F97">
        <w:rPr>
          <w:rFonts w:ascii="Arial" w:eastAsiaTheme="minorHAnsi" w:hAnsi="Arial" w:cs="Arial"/>
          <w:sz w:val="24"/>
          <w:szCs w:val="24"/>
          <w:lang w:eastAsia="en-US"/>
        </w:rPr>
        <w:t xml:space="preserve"> Понятие «личная заинтересованность»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используется в значении, указанном в Федеральном </w:t>
      </w:r>
      <w:hyperlink r:id="rId10" w:history="1">
        <w:r w:rsidRPr="00BC32DF">
          <w:rPr>
            <w:rFonts w:ascii="Arial" w:eastAsiaTheme="minorHAnsi" w:hAnsi="Arial" w:cs="Arial"/>
            <w:sz w:val="24"/>
            <w:szCs w:val="24"/>
            <w:lang w:eastAsia="en-US"/>
          </w:rPr>
          <w:t>з</w:t>
        </w:r>
        <w:r w:rsidRPr="00BC32DF">
          <w:rPr>
            <w:rFonts w:ascii="Arial" w:eastAsiaTheme="minorHAnsi" w:hAnsi="Arial" w:cs="Arial"/>
            <w:sz w:val="24"/>
            <w:szCs w:val="24"/>
            <w:lang w:eastAsia="en-US"/>
          </w:rPr>
          <w:t>а</w:t>
        </w:r>
        <w:r w:rsidRPr="00BC32DF">
          <w:rPr>
            <w:rFonts w:ascii="Arial" w:eastAsiaTheme="minorHAnsi" w:hAnsi="Arial" w:cs="Arial"/>
            <w:sz w:val="24"/>
            <w:szCs w:val="24"/>
            <w:lang w:eastAsia="en-US"/>
          </w:rPr>
          <w:t>коне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от 25</w:t>
      </w:r>
      <w:r w:rsidR="00BC32DF">
        <w:rPr>
          <w:rFonts w:ascii="Arial" w:eastAsiaTheme="minorHAnsi" w:hAnsi="Arial" w:cs="Arial"/>
          <w:sz w:val="24"/>
          <w:szCs w:val="24"/>
          <w:lang w:eastAsia="en-US"/>
        </w:rPr>
        <w:t>.12.</w:t>
      </w:r>
      <w:r>
        <w:rPr>
          <w:rFonts w:ascii="Arial" w:eastAsiaTheme="minorHAnsi" w:hAnsi="Arial" w:cs="Arial"/>
          <w:sz w:val="24"/>
          <w:szCs w:val="24"/>
          <w:lang w:eastAsia="en-US"/>
        </w:rPr>
        <w:t>2008</w:t>
      </w:r>
      <w:r w:rsidR="00BC32DF">
        <w:rPr>
          <w:rFonts w:ascii="Arial" w:eastAsiaTheme="minorHAnsi" w:hAnsi="Arial" w:cs="Arial"/>
          <w:sz w:val="24"/>
          <w:szCs w:val="24"/>
          <w:lang w:eastAsia="en-US"/>
        </w:rPr>
        <w:t xml:space="preserve"> №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273-ФЗ </w:t>
      </w:r>
      <w:r w:rsidR="00BC32DF">
        <w:rPr>
          <w:rFonts w:ascii="Arial" w:eastAsiaTheme="minorHAnsi" w:hAnsi="Arial" w:cs="Arial"/>
          <w:sz w:val="24"/>
          <w:szCs w:val="24"/>
          <w:lang w:eastAsia="en-US"/>
        </w:rPr>
        <w:t>«</w:t>
      </w:r>
      <w:r>
        <w:rPr>
          <w:rFonts w:ascii="Arial" w:eastAsiaTheme="minorHAnsi" w:hAnsi="Arial" w:cs="Arial"/>
          <w:sz w:val="24"/>
          <w:szCs w:val="24"/>
          <w:lang w:eastAsia="en-US"/>
        </w:rPr>
        <w:t>О противодействии коррупции</w:t>
      </w:r>
      <w:r w:rsidR="00BC32DF">
        <w:rPr>
          <w:rFonts w:ascii="Arial" w:eastAsiaTheme="minorHAnsi" w:hAnsi="Arial" w:cs="Arial"/>
          <w:sz w:val="24"/>
          <w:szCs w:val="24"/>
          <w:lang w:eastAsia="en-US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20BC2" w:rsidRDefault="00720BC2" w:rsidP="00720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2) физические лица, являющиеся участниками (акционерами) организаций, подавших заявки на участие в закупке, членами их органов управления, кред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>
        <w:rPr>
          <w:rFonts w:ascii="Arial" w:eastAsiaTheme="minorHAnsi" w:hAnsi="Arial" w:cs="Arial"/>
          <w:sz w:val="24"/>
          <w:szCs w:val="24"/>
          <w:lang w:eastAsia="en-US"/>
        </w:rPr>
        <w:t>торами участников закупки;</w:t>
      </w:r>
    </w:p>
    <w:p w:rsidR="00720BC2" w:rsidRDefault="00720BC2" w:rsidP="00720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3) иные физические лица в случаях, определенных положением о закупке.</w:t>
      </w:r>
    </w:p>
    <w:p w:rsidR="00F27749" w:rsidRDefault="00720BC2" w:rsidP="00BC3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Член комиссии по осуществлению закупок обязан незамедлительно соо</w:t>
      </w:r>
      <w:r>
        <w:rPr>
          <w:rFonts w:ascii="Arial" w:eastAsiaTheme="minorHAnsi" w:hAnsi="Arial" w:cs="Arial"/>
          <w:sz w:val="24"/>
          <w:szCs w:val="24"/>
          <w:lang w:eastAsia="en-US"/>
        </w:rPr>
        <w:t>б</w:t>
      </w:r>
      <w:r>
        <w:rPr>
          <w:rFonts w:ascii="Arial" w:eastAsiaTheme="minorHAnsi" w:hAnsi="Arial" w:cs="Arial"/>
          <w:sz w:val="24"/>
          <w:szCs w:val="24"/>
          <w:lang w:eastAsia="en-US"/>
        </w:rPr>
        <w:t>щить заказчику, принявшему решение о создании комиссии по осуществлению закупок, о возникновении обстоятельств, предусмотренных настоящ</w:t>
      </w:r>
      <w:r w:rsidR="00BC32DF">
        <w:rPr>
          <w:rFonts w:ascii="Arial" w:eastAsiaTheme="minorHAnsi" w:hAnsi="Arial" w:cs="Arial"/>
          <w:sz w:val="24"/>
          <w:szCs w:val="24"/>
          <w:lang w:eastAsia="en-US"/>
        </w:rPr>
        <w:t>им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C32DF">
        <w:rPr>
          <w:rFonts w:ascii="Arial" w:eastAsiaTheme="minorHAnsi" w:hAnsi="Arial" w:cs="Arial"/>
          <w:sz w:val="24"/>
          <w:szCs w:val="24"/>
          <w:lang w:eastAsia="en-US"/>
        </w:rPr>
        <w:t>пунктом</w:t>
      </w:r>
      <w:r>
        <w:rPr>
          <w:rFonts w:ascii="Arial" w:eastAsiaTheme="minorHAnsi" w:hAnsi="Arial" w:cs="Arial"/>
          <w:sz w:val="24"/>
          <w:szCs w:val="24"/>
          <w:lang w:eastAsia="en-US"/>
        </w:rPr>
        <w:t>. В случае выявления в составе комиссии по осуществлению закупок физических лиц, указанных в настояще</w:t>
      </w:r>
      <w:r w:rsidR="00BC32DF">
        <w:rPr>
          <w:rFonts w:ascii="Arial" w:eastAsiaTheme="minorHAnsi" w:hAnsi="Arial" w:cs="Arial"/>
          <w:sz w:val="24"/>
          <w:szCs w:val="24"/>
          <w:lang w:eastAsia="en-US"/>
        </w:rPr>
        <w:t>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C32DF">
        <w:rPr>
          <w:rFonts w:ascii="Arial" w:eastAsiaTheme="minorHAnsi" w:hAnsi="Arial" w:cs="Arial"/>
          <w:sz w:val="24"/>
          <w:szCs w:val="24"/>
          <w:lang w:eastAsia="en-US"/>
        </w:rPr>
        <w:t>пункте</w:t>
      </w:r>
      <w:r>
        <w:rPr>
          <w:rFonts w:ascii="Arial" w:eastAsiaTheme="minorHAnsi" w:hAnsi="Arial" w:cs="Arial"/>
          <w:sz w:val="24"/>
          <w:szCs w:val="24"/>
          <w:lang w:eastAsia="en-US"/>
        </w:rPr>
        <w:t>, заказчик, принявший решение о создании комиссии по осуществлению закупок, обязан незамедлительно заменить их другими физическими лицами, соответствующими требованиям, предусмотре</w:t>
      </w:r>
      <w:r>
        <w:rPr>
          <w:rFonts w:ascii="Arial" w:eastAsiaTheme="minorHAnsi" w:hAnsi="Arial" w:cs="Arial"/>
          <w:sz w:val="24"/>
          <w:szCs w:val="24"/>
          <w:lang w:eastAsia="en-US"/>
        </w:rPr>
        <w:t>н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ным положениями </w:t>
      </w:r>
      <w:r w:rsidR="00BC32DF">
        <w:rPr>
          <w:rFonts w:ascii="Arial" w:eastAsiaTheme="minorHAnsi" w:hAnsi="Arial" w:cs="Arial"/>
          <w:sz w:val="24"/>
          <w:szCs w:val="24"/>
          <w:lang w:eastAsia="en-US"/>
        </w:rPr>
        <w:t>н</w:t>
      </w:r>
      <w:r>
        <w:rPr>
          <w:rFonts w:ascii="Arial" w:eastAsiaTheme="minorHAnsi" w:hAnsi="Arial" w:cs="Arial"/>
          <w:sz w:val="24"/>
          <w:szCs w:val="24"/>
          <w:lang w:eastAsia="en-US"/>
        </w:rPr>
        <w:t>астояще</w:t>
      </w:r>
      <w:r w:rsidR="00BC32DF">
        <w:rPr>
          <w:rFonts w:ascii="Arial" w:eastAsiaTheme="minorHAnsi" w:hAnsi="Arial" w:cs="Arial"/>
          <w:sz w:val="24"/>
          <w:szCs w:val="24"/>
          <w:lang w:eastAsia="en-US"/>
        </w:rPr>
        <w:t>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C32DF">
        <w:rPr>
          <w:rFonts w:ascii="Arial" w:eastAsiaTheme="minorHAnsi" w:hAnsi="Arial" w:cs="Arial"/>
          <w:sz w:val="24"/>
          <w:szCs w:val="24"/>
          <w:lang w:eastAsia="en-US"/>
        </w:rPr>
        <w:t>пункта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6B5B40">
        <w:rPr>
          <w:rFonts w:ascii="Arial" w:hAnsi="Arial" w:cs="Arial"/>
          <w:sz w:val="24"/>
          <w:szCs w:val="24"/>
        </w:rPr>
        <w:t>».</w:t>
      </w:r>
      <w:r w:rsidR="008B6460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FF1C30" w:rsidRDefault="006B5B40" w:rsidP="006B5B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F647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FF1C30">
        <w:rPr>
          <w:rFonts w:ascii="Arial" w:hAnsi="Arial" w:cs="Arial"/>
          <w:sz w:val="24"/>
          <w:szCs w:val="24"/>
        </w:rPr>
        <w:t>Пункт</w:t>
      </w:r>
      <w:r w:rsidR="00B522E5">
        <w:rPr>
          <w:rFonts w:ascii="Arial" w:hAnsi="Arial" w:cs="Arial"/>
          <w:sz w:val="24"/>
          <w:szCs w:val="24"/>
        </w:rPr>
        <w:t>ы</w:t>
      </w:r>
      <w:r w:rsidR="00FF1C30">
        <w:rPr>
          <w:rFonts w:ascii="Arial" w:hAnsi="Arial" w:cs="Arial"/>
          <w:sz w:val="24"/>
          <w:szCs w:val="24"/>
        </w:rPr>
        <w:t xml:space="preserve"> </w:t>
      </w:r>
      <w:r w:rsidR="00B522E5">
        <w:rPr>
          <w:rFonts w:ascii="Arial" w:hAnsi="Arial" w:cs="Arial"/>
          <w:sz w:val="24"/>
          <w:szCs w:val="24"/>
        </w:rPr>
        <w:t>9</w:t>
      </w:r>
      <w:r w:rsidR="003C055B">
        <w:rPr>
          <w:rFonts w:ascii="Arial" w:hAnsi="Arial" w:cs="Arial"/>
          <w:sz w:val="24"/>
          <w:szCs w:val="24"/>
        </w:rPr>
        <w:t>.2.</w:t>
      </w:r>
      <w:r w:rsidR="00B522E5">
        <w:rPr>
          <w:rFonts w:ascii="Arial" w:hAnsi="Arial" w:cs="Arial"/>
          <w:sz w:val="24"/>
          <w:szCs w:val="24"/>
        </w:rPr>
        <w:t>8.10 и 9.2.8.11</w:t>
      </w:r>
      <w:r w:rsidR="00FF1C3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522E5" w:rsidRDefault="00FF1C30" w:rsidP="00B52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</w:t>
      </w:r>
      <w:r w:rsidR="00B522E5">
        <w:rPr>
          <w:rFonts w:ascii="Arial" w:hAnsi="Arial" w:cs="Arial"/>
          <w:sz w:val="24"/>
          <w:szCs w:val="24"/>
        </w:rPr>
        <w:t>9</w:t>
      </w:r>
      <w:r w:rsidR="003C055B">
        <w:rPr>
          <w:rFonts w:ascii="Arial" w:hAnsi="Arial" w:cs="Arial"/>
          <w:sz w:val="24"/>
          <w:szCs w:val="24"/>
        </w:rPr>
        <w:t>.2.</w:t>
      </w:r>
      <w:r w:rsidR="00B522E5">
        <w:rPr>
          <w:rFonts w:ascii="Arial" w:hAnsi="Arial" w:cs="Arial"/>
          <w:sz w:val="24"/>
          <w:szCs w:val="24"/>
        </w:rPr>
        <w:t>8</w:t>
      </w:r>
      <w:r w:rsidR="00AE2256">
        <w:rPr>
          <w:rFonts w:ascii="Arial" w:hAnsi="Arial" w:cs="Arial"/>
          <w:sz w:val="24"/>
        </w:rPr>
        <w:t>.</w:t>
      </w:r>
      <w:r w:rsidR="00B522E5">
        <w:rPr>
          <w:rFonts w:ascii="Arial" w:hAnsi="Arial" w:cs="Arial"/>
          <w:sz w:val="24"/>
        </w:rPr>
        <w:t>10.</w:t>
      </w:r>
      <w:r w:rsidR="00AE2256">
        <w:rPr>
          <w:rFonts w:ascii="Arial" w:hAnsi="Arial" w:cs="Arial"/>
          <w:sz w:val="24"/>
        </w:rPr>
        <w:t xml:space="preserve"> </w:t>
      </w:r>
      <w:r w:rsidR="00B522E5">
        <w:rPr>
          <w:rFonts w:ascii="Arial" w:hAnsi="Arial" w:cs="Arial"/>
          <w:sz w:val="24"/>
        </w:rPr>
        <w:t>Р</w:t>
      </w:r>
      <w:r w:rsidR="00B522E5">
        <w:rPr>
          <w:rFonts w:ascii="Arial" w:eastAsiaTheme="minorHAnsi" w:hAnsi="Arial" w:cs="Arial"/>
          <w:sz w:val="24"/>
          <w:szCs w:val="24"/>
          <w:lang w:eastAsia="en-US"/>
        </w:rPr>
        <w:t>азмер обеспечения заявки на участие в закупке, порядок и срок его предоставления в случае установления требования обеспечения зая</w:t>
      </w:r>
      <w:r w:rsidR="00B522E5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="00B522E5">
        <w:rPr>
          <w:rFonts w:ascii="Arial" w:eastAsiaTheme="minorHAnsi" w:hAnsi="Arial" w:cs="Arial"/>
          <w:sz w:val="24"/>
          <w:szCs w:val="24"/>
          <w:lang w:eastAsia="en-US"/>
        </w:rPr>
        <w:t>ки на участие в закупке;</w:t>
      </w:r>
    </w:p>
    <w:p w:rsidR="00AE2256" w:rsidRDefault="00B522E5" w:rsidP="00B52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9.2.8.11. Размер обеспечения исполнения договора, порядок и срок его предоставления, а также основное обязательство, исполнение которого обе</w:t>
      </w:r>
      <w:r>
        <w:rPr>
          <w:rFonts w:ascii="Arial" w:eastAsiaTheme="minorHAnsi" w:hAnsi="Arial" w:cs="Arial"/>
          <w:sz w:val="24"/>
          <w:szCs w:val="24"/>
          <w:lang w:eastAsia="en-US"/>
        </w:rPr>
        <w:t>с</w:t>
      </w:r>
      <w:r>
        <w:rPr>
          <w:rFonts w:ascii="Arial" w:eastAsiaTheme="minorHAnsi" w:hAnsi="Arial" w:cs="Arial"/>
          <w:sz w:val="24"/>
          <w:szCs w:val="24"/>
          <w:lang w:eastAsia="en-US"/>
        </w:rPr>
        <w:t>печивается (в случае установления требования обеспечения исполнения дог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>вора), и срок его исполнения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  <w:r w:rsidR="003C055B">
        <w:rPr>
          <w:rFonts w:ascii="Arial" w:hAnsi="Arial" w:cs="Arial"/>
          <w:sz w:val="24"/>
        </w:rPr>
        <w:t>»</w:t>
      </w:r>
      <w:proofErr w:type="gramEnd"/>
      <w:r w:rsidR="003C055B">
        <w:rPr>
          <w:rFonts w:ascii="Arial" w:hAnsi="Arial" w:cs="Arial"/>
          <w:sz w:val="24"/>
        </w:rPr>
        <w:t>.</w:t>
      </w:r>
    </w:p>
    <w:p w:rsidR="00BD529B" w:rsidRDefault="00B16A89" w:rsidP="00BD52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1.</w:t>
      </w:r>
      <w:r w:rsidR="00EF647F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. </w:t>
      </w:r>
      <w:r w:rsidR="00BD529B">
        <w:rPr>
          <w:rFonts w:ascii="Arial" w:hAnsi="Arial" w:cs="Arial"/>
          <w:sz w:val="24"/>
          <w:szCs w:val="24"/>
        </w:rPr>
        <w:t>Пункты 9.2.9.19 и 9.2.9.20 изложить в следующей редакции:</w:t>
      </w:r>
    </w:p>
    <w:p w:rsidR="00BD529B" w:rsidRDefault="00BD529B" w:rsidP="00BD5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«9.2.9</w:t>
      </w:r>
      <w:r>
        <w:rPr>
          <w:rFonts w:ascii="Arial" w:hAnsi="Arial" w:cs="Arial"/>
          <w:sz w:val="24"/>
        </w:rPr>
        <w:t>.19. Р</w:t>
      </w:r>
      <w:r>
        <w:rPr>
          <w:rFonts w:ascii="Arial" w:eastAsiaTheme="minorHAnsi" w:hAnsi="Arial" w:cs="Arial"/>
          <w:sz w:val="24"/>
          <w:szCs w:val="24"/>
          <w:lang w:eastAsia="en-US"/>
        </w:rPr>
        <w:t>азмер обеспечения заявки на участие в закупке, порядок и срок его предоставления в случае установления требования обеспечения зая</w:t>
      </w:r>
      <w:r>
        <w:rPr>
          <w:rFonts w:ascii="Arial" w:eastAsiaTheme="minorHAnsi" w:hAnsi="Arial" w:cs="Arial"/>
          <w:sz w:val="24"/>
          <w:szCs w:val="24"/>
          <w:lang w:eastAsia="en-US"/>
        </w:rPr>
        <w:t>в</w:t>
      </w:r>
      <w:r>
        <w:rPr>
          <w:rFonts w:ascii="Arial" w:eastAsiaTheme="minorHAnsi" w:hAnsi="Arial" w:cs="Arial"/>
          <w:sz w:val="24"/>
          <w:szCs w:val="24"/>
          <w:lang w:eastAsia="en-US"/>
        </w:rPr>
        <w:t>ки на участие в закупке;</w:t>
      </w:r>
    </w:p>
    <w:p w:rsidR="00BD529B" w:rsidRDefault="00BD529B" w:rsidP="00BD5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9.2.9.20. Размер обеспечения исполнения договора, порядок и срок его предоставления, а также основное обязательство, исполнение которого обе</w:t>
      </w:r>
      <w:r>
        <w:rPr>
          <w:rFonts w:ascii="Arial" w:eastAsiaTheme="minorHAnsi" w:hAnsi="Arial" w:cs="Arial"/>
          <w:sz w:val="24"/>
          <w:szCs w:val="24"/>
          <w:lang w:eastAsia="en-US"/>
        </w:rPr>
        <w:t>с</w:t>
      </w:r>
      <w:r>
        <w:rPr>
          <w:rFonts w:ascii="Arial" w:eastAsiaTheme="minorHAnsi" w:hAnsi="Arial" w:cs="Arial"/>
          <w:sz w:val="24"/>
          <w:szCs w:val="24"/>
          <w:lang w:eastAsia="en-US"/>
        </w:rPr>
        <w:t>печивается (в случае установления требования обеспечения исполнения дог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>вора), и срок его исполнения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  <w:r>
        <w:rPr>
          <w:rFonts w:ascii="Arial" w:hAnsi="Arial" w:cs="Arial"/>
          <w:sz w:val="24"/>
        </w:rPr>
        <w:t>»</w:t>
      </w:r>
      <w:proofErr w:type="gramEnd"/>
      <w:r>
        <w:rPr>
          <w:rFonts w:ascii="Arial" w:hAnsi="Arial" w:cs="Arial"/>
          <w:sz w:val="24"/>
        </w:rPr>
        <w:t>.</w:t>
      </w:r>
    </w:p>
    <w:p w:rsidR="0097125E" w:rsidRDefault="0097125E" w:rsidP="00BD529B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55EB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B23641">
        <w:rPr>
          <w:rFonts w:ascii="Arial" w:hAnsi="Arial" w:cs="Arial"/>
          <w:sz w:val="24"/>
          <w:szCs w:val="24"/>
        </w:rPr>
        <w:t>Часть 13 «Заключение, исполнение, изменение и расторжение дог</w:t>
      </w:r>
      <w:r w:rsidR="00B23641">
        <w:rPr>
          <w:rFonts w:ascii="Arial" w:hAnsi="Arial" w:cs="Arial"/>
          <w:sz w:val="24"/>
          <w:szCs w:val="24"/>
        </w:rPr>
        <w:t>о</w:t>
      </w:r>
      <w:r w:rsidR="00E50963">
        <w:rPr>
          <w:rFonts w:ascii="Arial" w:hAnsi="Arial" w:cs="Arial"/>
          <w:sz w:val="24"/>
          <w:szCs w:val="24"/>
        </w:rPr>
        <w:t>вора» добавить пунктом 13.2.12</w:t>
      </w:r>
      <w:r w:rsidR="00B23641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B23641" w:rsidRDefault="00B23641" w:rsidP="00B23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2C11">
        <w:rPr>
          <w:rFonts w:ascii="Arial" w:hAnsi="Arial" w:cs="Arial"/>
          <w:sz w:val="24"/>
          <w:szCs w:val="24"/>
        </w:rPr>
        <w:t xml:space="preserve">«13.2.12. </w:t>
      </w:r>
      <w:r w:rsidRPr="00CD2C11">
        <w:rPr>
          <w:rFonts w:ascii="Arial" w:eastAsiaTheme="minorHAnsi" w:hAnsi="Arial" w:cs="Arial"/>
          <w:sz w:val="24"/>
          <w:szCs w:val="24"/>
          <w:lang w:eastAsia="en-US"/>
        </w:rPr>
        <w:t>Срок оплаты заказчиком поставленного товара, выполненной работы (ее результатов), оказанной услуги должен составлять не более семи рабочих дней с даты приемки поставленного товара, выполненной работы (ее результатов), оказанной услуги, за исключением случаев, если иной срок опл</w:t>
      </w:r>
      <w:r w:rsidRPr="00CD2C11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CD2C11">
        <w:rPr>
          <w:rFonts w:ascii="Arial" w:eastAsiaTheme="minorHAnsi" w:hAnsi="Arial" w:cs="Arial"/>
          <w:sz w:val="24"/>
          <w:szCs w:val="24"/>
          <w:lang w:eastAsia="en-US"/>
        </w:rPr>
        <w:t>ты установлен законодательством Российской Федерации, Правительством Российской Федерации в целях обеспечения обороноспособности и безопасн</w:t>
      </w:r>
      <w:r w:rsidRPr="00CD2C11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CD2C11">
        <w:rPr>
          <w:rFonts w:ascii="Arial" w:eastAsiaTheme="minorHAnsi" w:hAnsi="Arial" w:cs="Arial"/>
          <w:sz w:val="24"/>
          <w:szCs w:val="24"/>
          <w:lang w:eastAsia="en-US"/>
        </w:rPr>
        <w:t xml:space="preserve">сти государства, а </w:t>
      </w:r>
      <w:proofErr w:type="gramStart"/>
      <w:r w:rsidRPr="00CD2C11">
        <w:rPr>
          <w:rFonts w:ascii="Arial" w:eastAsiaTheme="minorHAnsi" w:hAnsi="Arial" w:cs="Arial"/>
          <w:sz w:val="24"/>
          <w:szCs w:val="24"/>
          <w:lang w:eastAsia="en-US"/>
        </w:rPr>
        <w:t>также</w:t>
      </w:r>
      <w:proofErr w:type="gramEnd"/>
      <w:r w:rsidRPr="00CD2C11">
        <w:rPr>
          <w:rFonts w:ascii="Arial" w:eastAsiaTheme="minorHAnsi" w:hAnsi="Arial" w:cs="Arial"/>
          <w:sz w:val="24"/>
          <w:szCs w:val="24"/>
          <w:lang w:eastAsia="en-US"/>
        </w:rPr>
        <w:t xml:space="preserve"> если иной срок оплаты установлен заказчиком в </w:t>
      </w:r>
      <w:r w:rsidR="00AA5CF9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Pr="00CD2C11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CD2C11">
        <w:rPr>
          <w:rFonts w:ascii="Arial" w:eastAsiaTheme="minorHAnsi" w:hAnsi="Arial" w:cs="Arial"/>
          <w:sz w:val="24"/>
          <w:szCs w:val="24"/>
          <w:lang w:eastAsia="en-US"/>
        </w:rPr>
        <w:t>ложении о закупке</w:t>
      </w:r>
      <w:proofErr w:type="gramStart"/>
      <w:r w:rsidRPr="00CD2C11">
        <w:rPr>
          <w:rFonts w:ascii="Arial" w:eastAsiaTheme="minorHAnsi" w:hAnsi="Arial" w:cs="Arial"/>
          <w:sz w:val="24"/>
          <w:szCs w:val="24"/>
          <w:lang w:eastAsia="en-US"/>
        </w:rPr>
        <w:t>.».</w:t>
      </w:r>
      <w:proofErr w:type="gramEnd"/>
    </w:p>
    <w:p w:rsidR="00656ABF" w:rsidRDefault="00656ABF" w:rsidP="00B23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1.7. </w:t>
      </w:r>
      <w:r w:rsidR="00E50963">
        <w:rPr>
          <w:rFonts w:ascii="Arial" w:eastAsiaTheme="minorHAnsi" w:hAnsi="Arial" w:cs="Arial"/>
          <w:sz w:val="24"/>
          <w:szCs w:val="24"/>
          <w:lang w:eastAsia="en-US"/>
        </w:rPr>
        <w:t>Пункты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15.1 и 15.2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656ABF" w:rsidRDefault="00656ABF" w:rsidP="004A4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«15.1. </w:t>
      </w:r>
      <w:proofErr w:type="gramStart"/>
      <w:r>
        <w:rPr>
          <w:rFonts w:ascii="Arial" w:hAnsi="Arial" w:cs="Arial"/>
          <w:sz w:val="24"/>
          <w:szCs w:val="24"/>
        </w:rPr>
        <w:t xml:space="preserve">При осуществлении закупок у </w:t>
      </w:r>
      <w:r>
        <w:rPr>
          <w:rFonts w:ascii="Arial" w:eastAsiaTheme="minorHAnsi" w:hAnsi="Arial" w:cs="Arial"/>
          <w:sz w:val="24"/>
          <w:szCs w:val="24"/>
          <w:lang w:eastAsia="en-US"/>
        </w:rPr>
        <w:t>субъектов малого и среднего пре</w:t>
      </w:r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r>
        <w:rPr>
          <w:rFonts w:ascii="Arial" w:eastAsiaTheme="minorHAnsi" w:hAnsi="Arial" w:cs="Arial"/>
          <w:sz w:val="24"/>
          <w:szCs w:val="24"/>
          <w:lang w:eastAsia="en-US"/>
        </w:rPr>
        <w:t>принимательства заказчик руководствуется Федеральным законом № 223-ФЗ</w:t>
      </w:r>
      <w:r w:rsidR="004A4323">
        <w:rPr>
          <w:rFonts w:ascii="Arial" w:eastAsiaTheme="minorHAnsi" w:hAnsi="Arial" w:cs="Arial"/>
          <w:sz w:val="24"/>
          <w:szCs w:val="24"/>
          <w:lang w:eastAsia="en-US"/>
        </w:rPr>
        <w:t xml:space="preserve">, а также </w:t>
      </w:r>
      <w:r w:rsidR="004A4323" w:rsidRPr="004A4323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</w:t>
      </w:r>
      <w:r w:rsidR="004A4323" w:rsidRPr="004A432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объема</w:t>
      </w:r>
      <w:r w:rsidR="004A4323">
        <w:rPr>
          <w:rFonts w:ascii="Arial" w:eastAsiaTheme="minorHAnsi" w:hAnsi="Arial" w:cs="Arial"/>
          <w:sz w:val="24"/>
          <w:szCs w:val="24"/>
          <w:lang w:eastAsia="en-US"/>
        </w:rPr>
        <w:t xml:space="preserve">, утвержденным </w:t>
      </w:r>
      <w:r w:rsidR="004A4323" w:rsidRPr="004A4323">
        <w:rPr>
          <w:rFonts w:ascii="Arial" w:eastAsiaTheme="minorHAnsi" w:hAnsi="Arial" w:cs="Arial"/>
          <w:sz w:val="24"/>
          <w:szCs w:val="24"/>
          <w:lang w:eastAsia="en-US"/>
        </w:rPr>
        <w:t>Постановление</w:t>
      </w:r>
      <w:r w:rsidR="004A4323">
        <w:rPr>
          <w:rFonts w:ascii="Arial" w:eastAsiaTheme="minorHAnsi" w:hAnsi="Arial" w:cs="Arial"/>
          <w:sz w:val="24"/>
          <w:szCs w:val="24"/>
          <w:lang w:eastAsia="en-US"/>
        </w:rPr>
        <w:t>м</w:t>
      </w:r>
      <w:r w:rsidR="004A4323" w:rsidRPr="004A4323">
        <w:rPr>
          <w:rFonts w:ascii="Arial" w:eastAsiaTheme="minorHAnsi" w:hAnsi="Arial" w:cs="Arial"/>
          <w:sz w:val="24"/>
          <w:szCs w:val="24"/>
          <w:lang w:eastAsia="en-US"/>
        </w:rPr>
        <w:t xml:space="preserve"> Правительства Р</w:t>
      </w:r>
      <w:r w:rsidR="004A4323">
        <w:rPr>
          <w:rFonts w:ascii="Arial" w:eastAsiaTheme="minorHAnsi" w:hAnsi="Arial" w:cs="Arial"/>
          <w:sz w:val="24"/>
          <w:szCs w:val="24"/>
          <w:lang w:eastAsia="en-US"/>
        </w:rPr>
        <w:t xml:space="preserve">оссийской </w:t>
      </w:r>
      <w:r w:rsidR="004A4323" w:rsidRPr="004A4323">
        <w:rPr>
          <w:rFonts w:ascii="Arial" w:eastAsiaTheme="minorHAnsi" w:hAnsi="Arial" w:cs="Arial"/>
          <w:sz w:val="24"/>
          <w:szCs w:val="24"/>
          <w:lang w:eastAsia="en-US"/>
        </w:rPr>
        <w:t>Ф</w:t>
      </w:r>
      <w:r w:rsidR="004A4323">
        <w:rPr>
          <w:rFonts w:ascii="Arial" w:eastAsiaTheme="minorHAnsi" w:hAnsi="Arial" w:cs="Arial"/>
          <w:sz w:val="24"/>
          <w:szCs w:val="24"/>
          <w:lang w:eastAsia="en-US"/>
        </w:rPr>
        <w:t>едер</w:t>
      </w:r>
      <w:r w:rsidR="004A432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4A4323">
        <w:rPr>
          <w:rFonts w:ascii="Arial" w:eastAsiaTheme="minorHAnsi" w:hAnsi="Arial" w:cs="Arial"/>
          <w:sz w:val="24"/>
          <w:szCs w:val="24"/>
          <w:lang w:eastAsia="en-US"/>
        </w:rPr>
        <w:t>ции</w:t>
      </w:r>
      <w:r w:rsidR="004A4323" w:rsidRPr="004A4323">
        <w:rPr>
          <w:rFonts w:ascii="Arial" w:eastAsiaTheme="minorHAnsi" w:hAnsi="Arial" w:cs="Arial"/>
          <w:sz w:val="24"/>
          <w:szCs w:val="24"/>
          <w:lang w:eastAsia="en-US"/>
        </w:rPr>
        <w:t xml:space="preserve"> от 11.12.2014 </w:t>
      </w:r>
      <w:r w:rsidR="004A4323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4A4323" w:rsidRPr="004A4323">
        <w:rPr>
          <w:rFonts w:ascii="Arial" w:eastAsiaTheme="minorHAnsi" w:hAnsi="Arial" w:cs="Arial"/>
          <w:sz w:val="24"/>
          <w:szCs w:val="24"/>
          <w:lang w:eastAsia="en-US"/>
        </w:rPr>
        <w:t xml:space="preserve"> 1352 </w:t>
      </w:r>
      <w:r w:rsidR="004A4323">
        <w:rPr>
          <w:rFonts w:ascii="Arial" w:eastAsiaTheme="minorHAnsi" w:hAnsi="Arial" w:cs="Arial"/>
          <w:sz w:val="24"/>
          <w:szCs w:val="24"/>
          <w:lang w:eastAsia="en-US"/>
        </w:rPr>
        <w:t>(далее – постановление № 1352).</w:t>
      </w:r>
      <w:proofErr w:type="gramEnd"/>
    </w:p>
    <w:p w:rsidR="00656ABF" w:rsidRDefault="004A4323" w:rsidP="004A43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15.2. </w:t>
      </w:r>
      <w:r w:rsidRPr="00CB6A71">
        <w:rPr>
          <w:rFonts w:ascii="Arial" w:hAnsi="Arial" w:cs="Arial"/>
          <w:sz w:val="24"/>
          <w:szCs w:val="24"/>
        </w:rPr>
        <w:t>Необходимый годовой объем закупок, который заказчик долж</w:t>
      </w:r>
      <w:r>
        <w:rPr>
          <w:rFonts w:ascii="Arial" w:hAnsi="Arial" w:cs="Arial"/>
          <w:sz w:val="24"/>
          <w:szCs w:val="24"/>
        </w:rPr>
        <w:t>ен</w:t>
      </w:r>
      <w:r w:rsidRPr="00CB6A71">
        <w:rPr>
          <w:rFonts w:ascii="Arial" w:hAnsi="Arial" w:cs="Arial"/>
          <w:sz w:val="24"/>
          <w:szCs w:val="24"/>
        </w:rPr>
        <w:t xml:space="preserve"> осуществить у субъектов малого и среднего предпринимательства (далее СМСП), устанавливается в размере не менее чем 2</w:t>
      </w:r>
      <w:r>
        <w:rPr>
          <w:rFonts w:ascii="Arial" w:hAnsi="Arial" w:cs="Arial"/>
          <w:sz w:val="24"/>
          <w:szCs w:val="24"/>
        </w:rPr>
        <w:t>5</w:t>
      </w:r>
      <w:r w:rsidRPr="00CB6A71">
        <w:rPr>
          <w:rFonts w:ascii="Arial" w:hAnsi="Arial" w:cs="Arial"/>
          <w:sz w:val="24"/>
          <w:szCs w:val="24"/>
        </w:rPr>
        <w:t xml:space="preserve"> % совокупного годового стоимостного объема договоров, заключенных заказчиками по результатам з</w:t>
      </w:r>
      <w:r w:rsidRPr="00CB6A71">
        <w:rPr>
          <w:rFonts w:ascii="Arial" w:hAnsi="Arial" w:cs="Arial"/>
          <w:sz w:val="24"/>
          <w:szCs w:val="24"/>
        </w:rPr>
        <w:t>а</w:t>
      </w:r>
      <w:r w:rsidRPr="00CB6A71">
        <w:rPr>
          <w:rFonts w:ascii="Arial" w:hAnsi="Arial" w:cs="Arial"/>
          <w:sz w:val="24"/>
          <w:szCs w:val="24"/>
        </w:rPr>
        <w:t xml:space="preserve">купок. </w:t>
      </w:r>
      <w:proofErr w:type="gramStart"/>
      <w:r w:rsidRPr="00CB6A71">
        <w:rPr>
          <w:rFonts w:ascii="Arial" w:hAnsi="Arial" w:cs="Arial"/>
          <w:sz w:val="24"/>
          <w:szCs w:val="24"/>
        </w:rPr>
        <w:t>При этом совокупный годовой стоимостной объем договоров, заключе</w:t>
      </w:r>
      <w:r w:rsidRPr="00CB6A71">
        <w:rPr>
          <w:rFonts w:ascii="Arial" w:hAnsi="Arial" w:cs="Arial"/>
          <w:sz w:val="24"/>
          <w:szCs w:val="24"/>
        </w:rPr>
        <w:t>н</w:t>
      </w:r>
      <w:r w:rsidRPr="00CB6A71">
        <w:rPr>
          <w:rFonts w:ascii="Arial" w:hAnsi="Arial" w:cs="Arial"/>
          <w:sz w:val="24"/>
          <w:szCs w:val="24"/>
        </w:rPr>
        <w:t xml:space="preserve">ных </w:t>
      </w:r>
      <w:r w:rsidRPr="00CB6A71">
        <w:rPr>
          <w:rFonts w:ascii="Arial" w:hAnsi="Arial" w:cs="Arial"/>
          <w:spacing w:val="-4"/>
          <w:sz w:val="24"/>
          <w:szCs w:val="24"/>
        </w:rPr>
        <w:t>заказчиками по результатам торгов, иных способов закупки, предусмотренных</w:t>
      </w:r>
      <w:r w:rsidRPr="00CB6A71">
        <w:rPr>
          <w:rFonts w:ascii="Arial" w:hAnsi="Arial" w:cs="Arial"/>
          <w:sz w:val="24"/>
          <w:szCs w:val="24"/>
        </w:rPr>
        <w:t xml:space="preserve"> Положением, участниками которых могут являться только СМСП, устанавлив</w:t>
      </w:r>
      <w:r w:rsidRPr="00CB6A71">
        <w:rPr>
          <w:rFonts w:ascii="Arial" w:hAnsi="Arial" w:cs="Arial"/>
          <w:sz w:val="24"/>
          <w:szCs w:val="24"/>
        </w:rPr>
        <w:t>а</w:t>
      </w:r>
      <w:r w:rsidRPr="00CB6A71">
        <w:rPr>
          <w:rFonts w:ascii="Arial" w:hAnsi="Arial" w:cs="Arial"/>
          <w:sz w:val="24"/>
          <w:szCs w:val="24"/>
        </w:rPr>
        <w:t xml:space="preserve">ется в размере не менее чем </w:t>
      </w:r>
      <w:r>
        <w:rPr>
          <w:rFonts w:ascii="Arial" w:hAnsi="Arial" w:cs="Arial"/>
          <w:sz w:val="24"/>
          <w:szCs w:val="24"/>
        </w:rPr>
        <w:t>20</w:t>
      </w:r>
      <w:r w:rsidRPr="00CB6A71">
        <w:rPr>
          <w:rFonts w:ascii="Arial" w:hAnsi="Arial" w:cs="Arial"/>
          <w:sz w:val="24"/>
          <w:szCs w:val="24"/>
        </w:rPr>
        <w:t xml:space="preserve"> % совокупного годового стоимостного объема договоров, заключенных такими заказчиками по результатам закупок.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E92EDC" w:rsidRDefault="00E92EDC" w:rsidP="006B5B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A432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555EB7">
        <w:rPr>
          <w:rFonts w:ascii="Arial" w:hAnsi="Arial" w:cs="Arial"/>
          <w:sz w:val="24"/>
          <w:szCs w:val="24"/>
        </w:rPr>
        <w:t>Часть 18 «Особенности заключения и исполнения договора, предм</w:t>
      </w:r>
      <w:r w:rsidR="00555EB7">
        <w:rPr>
          <w:rFonts w:ascii="Arial" w:hAnsi="Arial" w:cs="Arial"/>
          <w:sz w:val="24"/>
          <w:szCs w:val="24"/>
        </w:rPr>
        <w:t>е</w:t>
      </w:r>
      <w:r w:rsidR="00555EB7">
        <w:rPr>
          <w:rFonts w:ascii="Arial" w:hAnsi="Arial" w:cs="Arial"/>
          <w:sz w:val="24"/>
          <w:szCs w:val="24"/>
        </w:rPr>
        <w:t xml:space="preserve">том которого является выполнение проектных и (или) изыскательских работ» </w:t>
      </w:r>
      <w:r w:rsidRPr="00E92ED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55EB7" w:rsidRPr="00555EB7" w:rsidRDefault="00E92EDC" w:rsidP="00555EB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</w:t>
      </w:r>
      <w:r w:rsidR="00555EB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. </w:t>
      </w:r>
      <w:r w:rsidR="00555EB7" w:rsidRPr="00555EB7">
        <w:rPr>
          <w:rFonts w:ascii="Arial" w:eastAsiaTheme="minorHAnsi" w:hAnsi="Arial" w:cs="Arial"/>
          <w:bCs/>
          <w:sz w:val="24"/>
          <w:szCs w:val="24"/>
          <w:lang w:eastAsia="en-US"/>
        </w:rPr>
        <w:t>Особенности заключения и исполнения договоров, предметом кот</w:t>
      </w:r>
      <w:r w:rsidR="00555EB7" w:rsidRPr="00555EB7">
        <w:rPr>
          <w:rFonts w:ascii="Arial" w:eastAsiaTheme="minorHAnsi" w:hAnsi="Arial" w:cs="Arial"/>
          <w:bCs/>
          <w:sz w:val="24"/>
          <w:szCs w:val="24"/>
          <w:lang w:eastAsia="en-US"/>
        </w:rPr>
        <w:t>о</w:t>
      </w:r>
      <w:r w:rsidR="00555EB7" w:rsidRPr="00555EB7">
        <w:rPr>
          <w:rFonts w:ascii="Arial" w:eastAsiaTheme="minorHAnsi" w:hAnsi="Arial" w:cs="Arial"/>
          <w:bCs/>
          <w:sz w:val="24"/>
          <w:szCs w:val="24"/>
          <w:lang w:eastAsia="en-US"/>
        </w:rPr>
        <w:t>рых являются подготовка проектной документации и (или) выполнение инж</w:t>
      </w:r>
      <w:r w:rsidR="00555EB7" w:rsidRPr="00555EB7">
        <w:rPr>
          <w:rFonts w:ascii="Arial" w:eastAsiaTheme="minorHAnsi" w:hAnsi="Arial" w:cs="Arial"/>
          <w:bCs/>
          <w:sz w:val="24"/>
          <w:szCs w:val="24"/>
          <w:lang w:eastAsia="en-US"/>
        </w:rPr>
        <w:t>е</w:t>
      </w:r>
      <w:r w:rsidR="00555EB7" w:rsidRPr="00555EB7">
        <w:rPr>
          <w:rFonts w:ascii="Arial" w:eastAsiaTheme="minorHAnsi" w:hAnsi="Arial" w:cs="Arial"/>
          <w:bCs/>
          <w:sz w:val="24"/>
          <w:szCs w:val="24"/>
          <w:lang w:eastAsia="en-US"/>
        </w:rPr>
        <w:t>нерных изысканий, строительство, реконструкция и (или) капитальный ремонт объектов капитального строительства</w:t>
      </w:r>
    </w:p>
    <w:p w:rsidR="00555EB7" w:rsidRDefault="00555EB7" w:rsidP="00555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18.1. Договор, предметом которого являются подготовка проектной док</w:t>
      </w:r>
      <w:r>
        <w:rPr>
          <w:rFonts w:ascii="Arial" w:eastAsiaTheme="minorHAnsi" w:hAnsi="Arial" w:cs="Arial"/>
          <w:sz w:val="24"/>
          <w:szCs w:val="24"/>
          <w:lang w:eastAsia="en-US"/>
        </w:rPr>
        <w:t>у</w:t>
      </w:r>
      <w:r>
        <w:rPr>
          <w:rFonts w:ascii="Arial" w:eastAsiaTheme="minorHAnsi" w:hAnsi="Arial" w:cs="Arial"/>
          <w:sz w:val="24"/>
          <w:szCs w:val="24"/>
          <w:lang w:eastAsia="en-US"/>
        </w:rPr>
        <w:t>ментации и (или) выполнение инженерных изысканий, должен содержать усл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вие, согласно которому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с даты приемки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результатов работ по такому договору исключительные права на результаты таких работ принадлежат заказчику.</w:t>
      </w:r>
    </w:p>
    <w:p w:rsidR="00555EB7" w:rsidRDefault="00555EB7" w:rsidP="00555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18.2. Результатом выполненной работы по договору, предметом которого в соответствии с законодательством Российской Федерации о градостроител</w:t>
      </w:r>
      <w:r>
        <w:rPr>
          <w:rFonts w:ascii="Arial" w:eastAsiaTheme="minorHAnsi" w:hAnsi="Arial" w:cs="Arial"/>
          <w:sz w:val="24"/>
          <w:szCs w:val="24"/>
          <w:lang w:eastAsia="en-US"/>
        </w:rPr>
        <w:t>ь</w:t>
      </w:r>
      <w:r>
        <w:rPr>
          <w:rFonts w:ascii="Arial" w:eastAsiaTheme="minorHAnsi" w:hAnsi="Arial" w:cs="Arial"/>
          <w:sz w:val="24"/>
          <w:szCs w:val="24"/>
          <w:lang w:eastAsia="en-US"/>
        </w:rPr>
        <w:t>ной деятельности являются подготовка проектной документации и (или) выпо</w:t>
      </w:r>
      <w:r>
        <w:rPr>
          <w:rFonts w:ascii="Arial" w:eastAsiaTheme="minorHAnsi" w:hAnsi="Arial" w:cs="Arial"/>
          <w:sz w:val="24"/>
          <w:szCs w:val="24"/>
          <w:lang w:eastAsia="en-US"/>
        </w:rPr>
        <w:t>л</w:t>
      </w:r>
      <w:r>
        <w:rPr>
          <w:rFonts w:ascii="Arial" w:eastAsiaTheme="minorHAnsi" w:hAnsi="Arial" w:cs="Arial"/>
          <w:sz w:val="24"/>
          <w:szCs w:val="24"/>
          <w:lang w:eastAsia="en-US"/>
        </w:rPr>
        <w:t>нение инженерных изысканий, являются проектная документация и (или) док</w:t>
      </w:r>
      <w:r>
        <w:rPr>
          <w:rFonts w:ascii="Arial" w:eastAsiaTheme="minorHAnsi" w:hAnsi="Arial" w:cs="Arial"/>
          <w:sz w:val="24"/>
          <w:szCs w:val="24"/>
          <w:lang w:eastAsia="en-US"/>
        </w:rPr>
        <w:t>у</w:t>
      </w:r>
      <w:r>
        <w:rPr>
          <w:rFonts w:ascii="Arial" w:eastAsiaTheme="minorHAnsi" w:hAnsi="Arial" w:cs="Arial"/>
          <w:sz w:val="24"/>
          <w:szCs w:val="24"/>
          <w:lang w:eastAsia="en-US"/>
        </w:rPr>
        <w:t>мент, содержащий результаты инженерных изысканий. В случае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если в соо</w:t>
      </w:r>
      <w:r>
        <w:rPr>
          <w:rFonts w:ascii="Arial" w:eastAsiaTheme="minorHAnsi" w:hAnsi="Arial" w:cs="Arial"/>
          <w:sz w:val="24"/>
          <w:szCs w:val="24"/>
          <w:lang w:eastAsia="en-US"/>
        </w:rPr>
        <w:t>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ветствии с Градостроительным </w:t>
      </w:r>
      <w:hyperlink r:id="rId11" w:history="1">
        <w:r w:rsidRPr="00555EB7">
          <w:rPr>
            <w:rFonts w:ascii="Arial" w:eastAsiaTheme="minorHAnsi" w:hAnsi="Arial" w:cs="Arial"/>
            <w:sz w:val="24"/>
            <w:szCs w:val="24"/>
            <w:lang w:eastAsia="en-US"/>
          </w:rPr>
          <w:t>кодексом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 проведение экспертизы проектной документации и (или) результатов инженерных изыск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ний является обязательным, проектная документация и (или) документ, соде</w:t>
      </w:r>
      <w:r>
        <w:rPr>
          <w:rFonts w:ascii="Arial" w:eastAsiaTheme="minorHAnsi" w:hAnsi="Arial" w:cs="Arial"/>
          <w:sz w:val="24"/>
          <w:szCs w:val="24"/>
          <w:lang w:eastAsia="en-US"/>
        </w:rPr>
        <w:t>р</w:t>
      </w:r>
      <w:r>
        <w:rPr>
          <w:rFonts w:ascii="Arial" w:eastAsiaTheme="minorHAnsi" w:hAnsi="Arial" w:cs="Arial"/>
          <w:sz w:val="24"/>
          <w:szCs w:val="24"/>
          <w:lang w:eastAsia="en-US"/>
        </w:rPr>
        <w:t>жащий результаты инженерных изысканий, признаются результатом выполне</w:t>
      </w:r>
      <w:r>
        <w:rPr>
          <w:rFonts w:ascii="Arial" w:eastAsiaTheme="minorHAnsi" w:hAnsi="Arial" w:cs="Arial"/>
          <w:sz w:val="24"/>
          <w:szCs w:val="24"/>
          <w:lang w:eastAsia="en-US"/>
        </w:rPr>
        <w:t>н</w:t>
      </w:r>
      <w:r>
        <w:rPr>
          <w:rFonts w:ascii="Arial" w:eastAsiaTheme="minorHAnsi" w:hAnsi="Arial" w:cs="Arial"/>
          <w:sz w:val="24"/>
          <w:szCs w:val="24"/>
          <w:lang w:eastAsia="en-US"/>
        </w:rPr>
        <w:t>ных проектных и (или) изыскательских работ по такому договору при наличии положительного заключения экспертизы проектной документации и (или) р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>зультатов инженерных изысканий.</w:t>
      </w:r>
    </w:p>
    <w:p w:rsidR="00555EB7" w:rsidRDefault="00555EB7" w:rsidP="00555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18.3.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Результатом выполненной работы по договору, предметом которого являются строительство, реконструкция объекта капитального строительства, является построенный, реконструированный объект капитального строител</w:t>
      </w:r>
      <w:r>
        <w:rPr>
          <w:rFonts w:ascii="Arial" w:eastAsiaTheme="minorHAnsi" w:hAnsi="Arial" w:cs="Arial"/>
          <w:sz w:val="24"/>
          <w:szCs w:val="24"/>
          <w:lang w:eastAsia="en-US"/>
        </w:rPr>
        <w:t>ь</w:t>
      </w:r>
      <w:r>
        <w:rPr>
          <w:rFonts w:ascii="Arial" w:eastAsiaTheme="minorHAnsi" w:hAnsi="Arial" w:cs="Arial"/>
          <w:sz w:val="24"/>
          <w:szCs w:val="24"/>
          <w:lang w:eastAsia="en-US"/>
        </w:rPr>
        <w:t>ства, в отношении которого получены заключение федерального органа испо</w:t>
      </w:r>
      <w:r>
        <w:rPr>
          <w:rFonts w:ascii="Arial" w:eastAsiaTheme="minorHAnsi" w:hAnsi="Arial" w:cs="Arial"/>
          <w:sz w:val="24"/>
          <w:szCs w:val="24"/>
          <w:lang w:eastAsia="en-US"/>
        </w:rPr>
        <w:t>л</w:t>
      </w:r>
      <w:r>
        <w:rPr>
          <w:rFonts w:ascii="Arial" w:eastAsiaTheme="minorHAnsi" w:hAnsi="Arial" w:cs="Arial"/>
          <w:sz w:val="24"/>
          <w:szCs w:val="24"/>
          <w:lang w:eastAsia="en-US"/>
        </w:rPr>
        <w:t>нительной власти, органа исполнительной власти субъекта Российской Фед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>рации, уполномоченных на осуществление государственного строительного надзора, о соответствии построенного, реконструированного объекта капитал</w:t>
      </w:r>
      <w:r>
        <w:rPr>
          <w:rFonts w:ascii="Arial" w:eastAsiaTheme="minorHAnsi" w:hAnsi="Arial" w:cs="Arial"/>
          <w:sz w:val="24"/>
          <w:szCs w:val="24"/>
          <w:lang w:eastAsia="en-US"/>
        </w:rPr>
        <w:t>ь</w:t>
      </w:r>
      <w:r>
        <w:rPr>
          <w:rFonts w:ascii="Arial" w:eastAsiaTheme="minorHAnsi" w:hAnsi="Arial" w:cs="Arial"/>
          <w:sz w:val="24"/>
          <w:szCs w:val="24"/>
          <w:lang w:eastAsia="en-US"/>
        </w:rPr>
        <w:t>ного строительства требованиям проектной документации и заключение фед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>рального органа исполнительной власти, уполномоченного на осуществление федерального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государственного экологического надзора, в случаях, пред</w:t>
      </w:r>
      <w:r>
        <w:rPr>
          <w:rFonts w:ascii="Arial" w:eastAsiaTheme="minorHAnsi" w:hAnsi="Arial" w:cs="Arial"/>
          <w:sz w:val="24"/>
          <w:szCs w:val="24"/>
          <w:lang w:eastAsia="en-US"/>
        </w:rPr>
        <w:t>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смотренных </w:t>
      </w:r>
      <w:hyperlink r:id="rId12" w:history="1">
        <w:r w:rsidRPr="00555EB7">
          <w:rPr>
            <w:rFonts w:ascii="Arial" w:eastAsiaTheme="minorHAnsi" w:hAnsi="Arial" w:cs="Arial"/>
            <w:sz w:val="24"/>
            <w:szCs w:val="24"/>
            <w:lang w:eastAsia="en-US"/>
          </w:rPr>
          <w:t>частью 5 статьи 54</w:t>
        </w:r>
      </w:hyperlink>
      <w:r w:rsidRPr="00555EB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Градостроительного кодекса Российской Фед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>рации.</w:t>
      </w:r>
    </w:p>
    <w:p w:rsidR="00555EB7" w:rsidRDefault="00555EB7" w:rsidP="00555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18.4. Предметом договора могут быть одновременно подготовка проек</w:t>
      </w:r>
      <w:r>
        <w:rPr>
          <w:rFonts w:ascii="Arial" w:eastAsiaTheme="minorHAnsi" w:hAnsi="Arial" w:cs="Arial"/>
          <w:sz w:val="24"/>
          <w:szCs w:val="24"/>
          <w:lang w:eastAsia="en-US"/>
        </w:rPr>
        <w:t>т</w:t>
      </w:r>
      <w:r>
        <w:rPr>
          <w:rFonts w:ascii="Arial" w:eastAsiaTheme="minorHAnsi" w:hAnsi="Arial" w:cs="Arial"/>
          <w:sz w:val="24"/>
          <w:szCs w:val="24"/>
          <w:lang w:eastAsia="en-US"/>
        </w:rPr>
        <w:t>ной документации и (или) выполнение инженерных изысканий, выполнение р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бот по строительству, реконструкции и (или) капитальному ремонту объекта к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питального строительства. В случае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если проектной документацией объекта капитального строительства предусмотрено оборудование, необходимое для обеспечения эксплуатации такого объекта, предметом договора наряду с по</w:t>
      </w:r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готовкой проектной документации и (или) выполнением инженерных изысканий, выполнением работ по строительству, реконструкции и (или) капитальному р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>монту объекта капитального строительства может являться поставка данного оборудования.</w:t>
      </w:r>
    </w:p>
    <w:p w:rsidR="00E92EDC" w:rsidRDefault="00555EB7" w:rsidP="00555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18.5. В случае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если проектной документацией объекта капитального строительства предусмотрено оборудование, необходимое для обеспечения эксплуатации такого объекта, предметом договора наряду с выполнением р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бот по строительству, реконструкции и (или) капитальному ремонту объекта к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питального строительства может являться поставка данного оборудования.</w:t>
      </w:r>
      <w:r w:rsidR="00E92EDC">
        <w:rPr>
          <w:rFonts w:ascii="Arial" w:hAnsi="Arial" w:cs="Arial"/>
          <w:sz w:val="24"/>
          <w:szCs w:val="24"/>
        </w:rPr>
        <w:t>».</w:t>
      </w:r>
    </w:p>
    <w:p w:rsidR="00BE4758" w:rsidRPr="00CB6A71" w:rsidRDefault="00BE4758" w:rsidP="00473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176B" w:rsidRDefault="00B71ACF" w:rsidP="00473998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0176B">
        <w:rPr>
          <w:rFonts w:ascii="Arial" w:hAnsi="Arial" w:cs="Arial"/>
        </w:rPr>
        <w:t xml:space="preserve">. </w:t>
      </w:r>
      <w:r w:rsidR="00D0176B" w:rsidRPr="008F5E61">
        <w:rPr>
          <w:rFonts w:ascii="Arial" w:hAnsi="Arial" w:cs="Arial"/>
        </w:rPr>
        <w:t>Отделу по муниципальной службе, общим и кадровым вопросам</w:t>
      </w:r>
      <w:r w:rsidR="0078005D">
        <w:rPr>
          <w:rFonts w:ascii="Arial" w:hAnsi="Arial" w:cs="Arial"/>
        </w:rPr>
        <w:t xml:space="preserve">           </w:t>
      </w:r>
      <w:r w:rsidR="00D8643D" w:rsidRPr="0073715C">
        <w:rPr>
          <w:rFonts w:ascii="Arial" w:hAnsi="Arial" w:cs="Arial"/>
        </w:rPr>
        <w:t xml:space="preserve">администрации </w:t>
      </w:r>
      <w:proofErr w:type="spellStart"/>
      <w:r w:rsidR="00D8643D" w:rsidRPr="0073715C">
        <w:rPr>
          <w:rFonts w:ascii="Arial" w:hAnsi="Arial" w:cs="Arial"/>
        </w:rPr>
        <w:t>Светлоярского</w:t>
      </w:r>
      <w:proofErr w:type="spellEnd"/>
      <w:r w:rsidR="00D8643D" w:rsidRPr="0073715C">
        <w:rPr>
          <w:rFonts w:ascii="Arial" w:hAnsi="Arial" w:cs="Arial"/>
        </w:rPr>
        <w:t xml:space="preserve"> муниципального района</w:t>
      </w:r>
      <w:r w:rsidR="00D8643D">
        <w:rPr>
          <w:rFonts w:ascii="Arial" w:hAnsi="Arial" w:cs="Arial"/>
        </w:rPr>
        <w:t xml:space="preserve"> Волгоградской области</w:t>
      </w:r>
      <w:r w:rsidR="00556AB1">
        <w:rPr>
          <w:rFonts w:ascii="Arial" w:hAnsi="Arial" w:cs="Arial"/>
        </w:rPr>
        <w:t xml:space="preserve"> </w:t>
      </w:r>
      <w:r w:rsidR="00D0176B" w:rsidRPr="008F5E61">
        <w:rPr>
          <w:rFonts w:ascii="Arial" w:hAnsi="Arial" w:cs="Arial"/>
        </w:rPr>
        <w:t>(</w:t>
      </w:r>
      <w:r w:rsidR="00D0176B">
        <w:rPr>
          <w:rFonts w:ascii="Arial" w:hAnsi="Arial" w:cs="Arial"/>
        </w:rPr>
        <w:t>Иванова Н.В.</w:t>
      </w:r>
      <w:r w:rsidR="00D0176B" w:rsidRPr="008F5E61">
        <w:rPr>
          <w:rFonts w:ascii="Arial" w:hAnsi="Arial" w:cs="Arial"/>
        </w:rPr>
        <w:t xml:space="preserve">) </w:t>
      </w:r>
      <w:proofErr w:type="gramStart"/>
      <w:r w:rsidR="00D0176B" w:rsidRPr="008F5E61">
        <w:rPr>
          <w:rFonts w:ascii="Arial" w:hAnsi="Arial" w:cs="Arial"/>
        </w:rPr>
        <w:t>разместить</w:t>
      </w:r>
      <w:proofErr w:type="gramEnd"/>
      <w:r w:rsidR="00D0176B" w:rsidRPr="008F5E61">
        <w:rPr>
          <w:rFonts w:ascii="Arial" w:hAnsi="Arial" w:cs="Arial"/>
        </w:rPr>
        <w:t xml:space="preserve"> настоящее постановление на официальном сайте Светлоярского </w:t>
      </w:r>
      <w:r w:rsidR="00D0176B">
        <w:rPr>
          <w:rFonts w:ascii="Arial" w:hAnsi="Arial" w:cs="Arial"/>
        </w:rPr>
        <w:t xml:space="preserve"> </w:t>
      </w:r>
      <w:r w:rsidR="00D0176B" w:rsidRPr="008F5E61">
        <w:rPr>
          <w:rFonts w:ascii="Arial" w:hAnsi="Arial" w:cs="Arial"/>
        </w:rPr>
        <w:t>муниципального</w:t>
      </w:r>
      <w:r w:rsidR="00D0176B">
        <w:rPr>
          <w:rFonts w:ascii="Arial" w:hAnsi="Arial" w:cs="Arial"/>
        </w:rPr>
        <w:t xml:space="preserve"> </w:t>
      </w:r>
      <w:r w:rsidR="00D0176B" w:rsidRPr="008F5E61">
        <w:rPr>
          <w:rFonts w:ascii="Arial" w:hAnsi="Arial" w:cs="Arial"/>
        </w:rPr>
        <w:t>района</w:t>
      </w:r>
      <w:r w:rsidR="00D0176B">
        <w:rPr>
          <w:rFonts w:ascii="Arial" w:hAnsi="Arial" w:cs="Arial"/>
        </w:rPr>
        <w:t xml:space="preserve"> Волгоградской области</w:t>
      </w:r>
      <w:r w:rsidR="00D0176B" w:rsidRPr="008F5E61">
        <w:rPr>
          <w:rFonts w:ascii="Arial" w:hAnsi="Arial" w:cs="Arial"/>
        </w:rPr>
        <w:t>.</w:t>
      </w:r>
    </w:p>
    <w:p w:rsidR="001C47ED" w:rsidRDefault="001C47ED" w:rsidP="00473998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AA5CF9" w:rsidRDefault="00AA5CF9" w:rsidP="00473998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1C47ED" w:rsidRDefault="001C47ED" w:rsidP="00473998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Отделу бюджетно-финансовой политики администрации </w:t>
      </w:r>
      <w:proofErr w:type="spellStart"/>
      <w:r>
        <w:rPr>
          <w:rFonts w:ascii="Arial" w:hAnsi="Arial" w:cs="Arial"/>
        </w:rPr>
        <w:t>Светлоярск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(Сухова С.Н.)</w:t>
      </w:r>
      <w:r w:rsidR="00B47311">
        <w:rPr>
          <w:rFonts w:ascii="Arial" w:hAnsi="Arial" w:cs="Arial"/>
        </w:rPr>
        <w:t xml:space="preserve"> довести наст</w:t>
      </w:r>
      <w:r w:rsidR="00B47311">
        <w:rPr>
          <w:rFonts w:ascii="Arial" w:hAnsi="Arial" w:cs="Arial"/>
        </w:rPr>
        <w:t>о</w:t>
      </w:r>
      <w:r w:rsidR="00B47311">
        <w:rPr>
          <w:rFonts w:ascii="Arial" w:hAnsi="Arial" w:cs="Arial"/>
        </w:rPr>
        <w:t>ящее постановление до муниципальных бюджетных (МБУ ДОЛ «Чайка», МБУ Редакция газеты «Восход»</w:t>
      </w:r>
      <w:r w:rsidR="00AA5CF9">
        <w:rPr>
          <w:rFonts w:ascii="Arial" w:hAnsi="Arial" w:cs="Arial"/>
        </w:rPr>
        <w:t>, МУ «ЦИТ»</w:t>
      </w:r>
      <w:r w:rsidR="00B47311">
        <w:rPr>
          <w:rFonts w:ascii="Arial" w:hAnsi="Arial" w:cs="Arial"/>
        </w:rPr>
        <w:t>), автономных учреждений, муниципал</w:t>
      </w:r>
      <w:r w:rsidR="00B47311">
        <w:rPr>
          <w:rFonts w:ascii="Arial" w:hAnsi="Arial" w:cs="Arial"/>
        </w:rPr>
        <w:t>ь</w:t>
      </w:r>
      <w:r w:rsidR="00B47311">
        <w:rPr>
          <w:rFonts w:ascii="Arial" w:hAnsi="Arial" w:cs="Arial"/>
        </w:rPr>
        <w:t xml:space="preserve">ных унитарных предприятий, </w:t>
      </w:r>
      <w:r w:rsidR="00B47311" w:rsidRPr="00CB6A71">
        <w:rPr>
          <w:rFonts w:ascii="Arial" w:hAnsi="Arial" w:cs="Arial"/>
          <w:bCs/>
        </w:rPr>
        <w:t xml:space="preserve">подведомственных администрации </w:t>
      </w:r>
      <w:proofErr w:type="spellStart"/>
      <w:r w:rsidR="00B47311" w:rsidRPr="00CB6A71">
        <w:rPr>
          <w:rFonts w:ascii="Arial" w:hAnsi="Arial" w:cs="Arial"/>
          <w:bCs/>
        </w:rPr>
        <w:t>Светлоярского</w:t>
      </w:r>
      <w:proofErr w:type="spellEnd"/>
      <w:r w:rsidR="00B47311" w:rsidRPr="00CB6A71">
        <w:rPr>
          <w:rFonts w:ascii="Arial" w:hAnsi="Arial" w:cs="Arial"/>
          <w:bCs/>
        </w:rPr>
        <w:t xml:space="preserve"> муниципального района</w:t>
      </w:r>
      <w:r w:rsidR="00B47311">
        <w:rPr>
          <w:rFonts w:ascii="Arial" w:hAnsi="Arial" w:cs="Arial"/>
          <w:bCs/>
        </w:rPr>
        <w:t xml:space="preserve"> Волгоградской области.</w:t>
      </w:r>
    </w:p>
    <w:p w:rsidR="002E03F4" w:rsidRDefault="002E03F4" w:rsidP="004F38FA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33B63" w:rsidRDefault="00B47311" w:rsidP="004F38F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933B63">
        <w:rPr>
          <w:rFonts w:ascii="Arial" w:hAnsi="Arial" w:cs="Arial"/>
          <w:color w:val="000000"/>
          <w:sz w:val="24"/>
          <w:szCs w:val="24"/>
        </w:rPr>
        <w:t xml:space="preserve">. Настоящее постановление вступает в силу с </w:t>
      </w:r>
      <w:r w:rsidR="00556AB1">
        <w:rPr>
          <w:rFonts w:ascii="Arial" w:hAnsi="Arial" w:cs="Arial"/>
          <w:color w:val="000000"/>
          <w:sz w:val="24"/>
          <w:szCs w:val="24"/>
        </w:rPr>
        <w:t xml:space="preserve">момента </w:t>
      </w:r>
      <w:r w:rsidR="00ED491B">
        <w:rPr>
          <w:rFonts w:ascii="Arial" w:hAnsi="Arial" w:cs="Arial"/>
          <w:color w:val="000000"/>
          <w:sz w:val="24"/>
          <w:szCs w:val="24"/>
        </w:rPr>
        <w:t>подписания</w:t>
      </w:r>
      <w:r w:rsidR="00933B63">
        <w:rPr>
          <w:rFonts w:ascii="Arial" w:hAnsi="Arial" w:cs="Arial"/>
          <w:color w:val="000000"/>
          <w:sz w:val="24"/>
          <w:szCs w:val="24"/>
        </w:rPr>
        <w:t>.</w:t>
      </w:r>
    </w:p>
    <w:p w:rsidR="00933B63" w:rsidRDefault="00933B63" w:rsidP="004F38F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176B" w:rsidRPr="008F5E61" w:rsidRDefault="00B47311" w:rsidP="00556AB1">
      <w:pPr>
        <w:pStyle w:val="3"/>
        <w:shd w:val="clear" w:color="auto" w:fill="auto"/>
        <w:tabs>
          <w:tab w:val="left" w:pos="1096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0176B" w:rsidRPr="004F19DD">
        <w:rPr>
          <w:rFonts w:ascii="Arial" w:hAnsi="Arial" w:cs="Arial"/>
        </w:rPr>
        <w:t>. 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D0176B" w:rsidRPr="004F19DD">
        <w:rPr>
          <w:rFonts w:ascii="Arial" w:hAnsi="Arial" w:cs="Arial"/>
        </w:rPr>
        <w:t>б</w:t>
      </w:r>
      <w:r w:rsidR="00D0176B" w:rsidRPr="004F19DD">
        <w:rPr>
          <w:rFonts w:ascii="Arial" w:hAnsi="Arial" w:cs="Arial"/>
        </w:rPr>
        <w:t xml:space="preserve">ласти </w:t>
      </w:r>
      <w:proofErr w:type="spellStart"/>
      <w:r w:rsidR="00904842">
        <w:rPr>
          <w:rFonts w:ascii="Arial" w:hAnsi="Arial" w:cs="Arial"/>
        </w:rPr>
        <w:t>Подхватилину</w:t>
      </w:r>
      <w:proofErr w:type="spellEnd"/>
      <w:r w:rsidR="00904842">
        <w:rPr>
          <w:rFonts w:ascii="Arial" w:hAnsi="Arial" w:cs="Arial"/>
        </w:rPr>
        <w:t xml:space="preserve"> О.И.</w:t>
      </w:r>
    </w:p>
    <w:p w:rsidR="00961A1F" w:rsidRDefault="00961A1F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3B16" w:rsidRDefault="00C03B16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005D" w:rsidRDefault="0078005D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963" w:rsidRDefault="00E50963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г</w:t>
      </w:r>
      <w:r w:rsidR="00D0176B"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ы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</w:p>
    <w:p w:rsidR="00D0176B" w:rsidRPr="004D4518" w:rsidRDefault="00D0176B" w:rsidP="00D017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4518">
        <w:rPr>
          <w:rFonts w:ascii="Arial" w:hAnsi="Arial" w:cs="Arial"/>
          <w:sz w:val="24"/>
          <w:szCs w:val="24"/>
        </w:rPr>
        <w:t>муниципального района</w:t>
      </w:r>
      <w:r w:rsidR="00C03B16">
        <w:rPr>
          <w:rFonts w:ascii="Arial" w:hAnsi="Arial" w:cs="Arial"/>
          <w:sz w:val="24"/>
          <w:szCs w:val="24"/>
        </w:rPr>
        <w:t xml:space="preserve">  </w:t>
      </w:r>
      <w:r w:rsidRPr="004D4518">
        <w:rPr>
          <w:rFonts w:ascii="Arial" w:hAnsi="Arial" w:cs="Arial"/>
          <w:sz w:val="24"/>
          <w:szCs w:val="24"/>
        </w:rPr>
        <w:t xml:space="preserve">        </w:t>
      </w:r>
      <w:r w:rsidR="000E4FCF">
        <w:rPr>
          <w:rFonts w:ascii="Arial" w:hAnsi="Arial" w:cs="Arial"/>
          <w:sz w:val="24"/>
          <w:szCs w:val="24"/>
        </w:rPr>
        <w:t xml:space="preserve">    </w:t>
      </w:r>
      <w:r w:rsidRPr="004D4518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78005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="00E50963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963">
        <w:rPr>
          <w:rFonts w:ascii="Arial" w:hAnsi="Arial" w:cs="Arial"/>
          <w:sz w:val="24"/>
          <w:szCs w:val="24"/>
        </w:rPr>
        <w:t>В.В.Фадеев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0176B" w:rsidTr="00F27749">
        <w:tc>
          <w:tcPr>
            <w:tcW w:w="4785" w:type="dxa"/>
          </w:tcPr>
          <w:p w:rsidR="00D0176B" w:rsidRDefault="00D0176B" w:rsidP="00F27749"/>
        </w:tc>
        <w:tc>
          <w:tcPr>
            <w:tcW w:w="4786" w:type="dxa"/>
          </w:tcPr>
          <w:p w:rsidR="00D0176B" w:rsidRDefault="00D0176B" w:rsidP="0078005D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</w:pPr>
          </w:p>
        </w:tc>
      </w:tr>
    </w:tbl>
    <w:p w:rsidR="00D0176B" w:rsidRDefault="00D0176B" w:rsidP="0078005D">
      <w:pPr>
        <w:rPr>
          <w:rFonts w:ascii="Arial" w:hAnsi="Arial" w:cs="Arial"/>
          <w:sz w:val="24"/>
          <w:szCs w:val="24"/>
        </w:rPr>
      </w:pPr>
    </w:p>
    <w:p w:rsidR="006B5B40" w:rsidRDefault="006B5B40" w:rsidP="0078005D">
      <w:pPr>
        <w:rPr>
          <w:rFonts w:ascii="Arial" w:hAnsi="Arial" w:cs="Arial"/>
          <w:sz w:val="24"/>
          <w:szCs w:val="24"/>
        </w:rPr>
      </w:pPr>
    </w:p>
    <w:p w:rsidR="006B5B40" w:rsidRDefault="006B5B40" w:rsidP="0078005D">
      <w:pPr>
        <w:rPr>
          <w:rFonts w:ascii="Arial" w:hAnsi="Arial" w:cs="Arial"/>
          <w:sz w:val="24"/>
          <w:szCs w:val="24"/>
        </w:rPr>
      </w:pPr>
    </w:p>
    <w:p w:rsidR="006B5B40" w:rsidRDefault="006B5B40" w:rsidP="0078005D">
      <w:pPr>
        <w:rPr>
          <w:rFonts w:ascii="Arial" w:hAnsi="Arial" w:cs="Arial"/>
          <w:sz w:val="24"/>
          <w:szCs w:val="24"/>
        </w:rPr>
      </w:pPr>
    </w:p>
    <w:p w:rsidR="006B5B40" w:rsidRDefault="006B5B40" w:rsidP="0078005D">
      <w:pPr>
        <w:rPr>
          <w:rFonts w:ascii="Arial" w:hAnsi="Arial" w:cs="Arial"/>
          <w:sz w:val="24"/>
          <w:szCs w:val="24"/>
        </w:rPr>
      </w:pPr>
    </w:p>
    <w:p w:rsidR="006B5B40" w:rsidRDefault="006B5B40" w:rsidP="0078005D">
      <w:pPr>
        <w:rPr>
          <w:rFonts w:ascii="Arial" w:hAnsi="Arial" w:cs="Arial"/>
          <w:sz w:val="24"/>
          <w:szCs w:val="24"/>
        </w:rPr>
      </w:pPr>
    </w:p>
    <w:p w:rsidR="00ED491B" w:rsidRDefault="00ED491B" w:rsidP="007800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D491B" w:rsidSect="00C03B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9A" w:rsidRDefault="002C239A" w:rsidP="00386AE3">
      <w:pPr>
        <w:spacing w:after="0" w:line="240" w:lineRule="auto"/>
      </w:pPr>
      <w:r>
        <w:separator/>
      </w:r>
    </w:p>
  </w:endnote>
  <w:endnote w:type="continuationSeparator" w:id="0">
    <w:p w:rsidR="002C239A" w:rsidRDefault="002C239A" w:rsidP="0038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49" w:rsidRDefault="00F277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49" w:rsidRDefault="00F277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49" w:rsidRDefault="00F277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9A" w:rsidRDefault="002C239A" w:rsidP="00386AE3">
      <w:pPr>
        <w:spacing w:after="0" w:line="240" w:lineRule="auto"/>
      </w:pPr>
      <w:r>
        <w:separator/>
      </w:r>
    </w:p>
  </w:footnote>
  <w:footnote w:type="continuationSeparator" w:id="0">
    <w:p w:rsidR="002C239A" w:rsidRDefault="002C239A" w:rsidP="0038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49" w:rsidRDefault="00F277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139000"/>
      <w:docPartObj>
        <w:docPartGallery w:val="Page Numbers (Top of Page)"/>
        <w:docPartUnique/>
      </w:docPartObj>
    </w:sdtPr>
    <w:sdtEndPr/>
    <w:sdtContent>
      <w:p w:rsidR="00F27749" w:rsidRDefault="00F277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536">
          <w:rPr>
            <w:noProof/>
          </w:rPr>
          <w:t>4</w:t>
        </w:r>
        <w:r>
          <w:fldChar w:fldCharType="end"/>
        </w:r>
      </w:p>
    </w:sdtContent>
  </w:sdt>
  <w:p w:rsidR="00F27749" w:rsidRDefault="00F277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49" w:rsidRDefault="00F277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B0"/>
    <w:rsid w:val="0007012C"/>
    <w:rsid w:val="000707DD"/>
    <w:rsid w:val="00095DCB"/>
    <w:rsid w:val="00097E22"/>
    <w:rsid w:val="000C2517"/>
    <w:rsid w:val="000C31D8"/>
    <w:rsid w:val="000D2C67"/>
    <w:rsid w:val="000E4FCF"/>
    <w:rsid w:val="00122503"/>
    <w:rsid w:val="0013573C"/>
    <w:rsid w:val="00144361"/>
    <w:rsid w:val="00166FF6"/>
    <w:rsid w:val="001813BE"/>
    <w:rsid w:val="00183F84"/>
    <w:rsid w:val="001B66CC"/>
    <w:rsid w:val="001C365E"/>
    <w:rsid w:val="001C47ED"/>
    <w:rsid w:val="001D1E13"/>
    <w:rsid w:val="001D2658"/>
    <w:rsid w:val="0020009A"/>
    <w:rsid w:val="00200DC5"/>
    <w:rsid w:val="002125D9"/>
    <w:rsid w:val="00221537"/>
    <w:rsid w:val="00236FC2"/>
    <w:rsid w:val="00252983"/>
    <w:rsid w:val="00256C32"/>
    <w:rsid w:val="00297425"/>
    <w:rsid w:val="002C239A"/>
    <w:rsid w:val="002C2C24"/>
    <w:rsid w:val="002C31F2"/>
    <w:rsid w:val="002C4944"/>
    <w:rsid w:val="002C6278"/>
    <w:rsid w:val="002D6B6F"/>
    <w:rsid w:val="002D6CE4"/>
    <w:rsid w:val="002E03F4"/>
    <w:rsid w:val="002E0DB5"/>
    <w:rsid w:val="003106C3"/>
    <w:rsid w:val="00320074"/>
    <w:rsid w:val="003264AF"/>
    <w:rsid w:val="0032669D"/>
    <w:rsid w:val="00332564"/>
    <w:rsid w:val="00376469"/>
    <w:rsid w:val="00381E7B"/>
    <w:rsid w:val="00386AE3"/>
    <w:rsid w:val="003A19FE"/>
    <w:rsid w:val="003B4F7E"/>
    <w:rsid w:val="003C055B"/>
    <w:rsid w:val="003D648C"/>
    <w:rsid w:val="003F7E67"/>
    <w:rsid w:val="004232B2"/>
    <w:rsid w:val="00427183"/>
    <w:rsid w:val="004309FC"/>
    <w:rsid w:val="004362CC"/>
    <w:rsid w:val="004416AC"/>
    <w:rsid w:val="00446F83"/>
    <w:rsid w:val="00465F5F"/>
    <w:rsid w:val="00465F97"/>
    <w:rsid w:val="00473998"/>
    <w:rsid w:val="00493F37"/>
    <w:rsid w:val="004A4323"/>
    <w:rsid w:val="004B641C"/>
    <w:rsid w:val="004D116C"/>
    <w:rsid w:val="004D2B17"/>
    <w:rsid w:val="004D6193"/>
    <w:rsid w:val="004D71C2"/>
    <w:rsid w:val="004D72B8"/>
    <w:rsid w:val="004E2A25"/>
    <w:rsid w:val="004E3B8E"/>
    <w:rsid w:val="004E76A1"/>
    <w:rsid w:val="004F19DD"/>
    <w:rsid w:val="004F38FA"/>
    <w:rsid w:val="00515536"/>
    <w:rsid w:val="00555EB7"/>
    <w:rsid w:val="00556AB1"/>
    <w:rsid w:val="005640FE"/>
    <w:rsid w:val="00595A02"/>
    <w:rsid w:val="005B0CE1"/>
    <w:rsid w:val="005C6F22"/>
    <w:rsid w:val="005D3CB4"/>
    <w:rsid w:val="005D3EEB"/>
    <w:rsid w:val="005F74CF"/>
    <w:rsid w:val="005F7F15"/>
    <w:rsid w:val="00615FF2"/>
    <w:rsid w:val="0063479F"/>
    <w:rsid w:val="00644A58"/>
    <w:rsid w:val="00652E6F"/>
    <w:rsid w:val="00656ABF"/>
    <w:rsid w:val="00675AB9"/>
    <w:rsid w:val="00687980"/>
    <w:rsid w:val="006A4BFB"/>
    <w:rsid w:val="006B2470"/>
    <w:rsid w:val="006B5B40"/>
    <w:rsid w:val="006C139C"/>
    <w:rsid w:val="00706F6E"/>
    <w:rsid w:val="00720BC2"/>
    <w:rsid w:val="00722D78"/>
    <w:rsid w:val="00760B12"/>
    <w:rsid w:val="00767776"/>
    <w:rsid w:val="0078005D"/>
    <w:rsid w:val="00780B2F"/>
    <w:rsid w:val="0079369B"/>
    <w:rsid w:val="007B3787"/>
    <w:rsid w:val="007B3AA5"/>
    <w:rsid w:val="007F4213"/>
    <w:rsid w:val="007F454C"/>
    <w:rsid w:val="00800773"/>
    <w:rsid w:val="00802DC4"/>
    <w:rsid w:val="008471C4"/>
    <w:rsid w:val="008562DA"/>
    <w:rsid w:val="00875FB4"/>
    <w:rsid w:val="008B6042"/>
    <w:rsid w:val="008B6460"/>
    <w:rsid w:val="008C1032"/>
    <w:rsid w:val="008E2E33"/>
    <w:rsid w:val="008E37FE"/>
    <w:rsid w:val="008E3847"/>
    <w:rsid w:val="008E4D9B"/>
    <w:rsid w:val="008E6F7E"/>
    <w:rsid w:val="00904842"/>
    <w:rsid w:val="00933B63"/>
    <w:rsid w:val="00934543"/>
    <w:rsid w:val="0094154D"/>
    <w:rsid w:val="00961A1F"/>
    <w:rsid w:val="00970426"/>
    <w:rsid w:val="0097125E"/>
    <w:rsid w:val="009843FE"/>
    <w:rsid w:val="009847E8"/>
    <w:rsid w:val="00997A3C"/>
    <w:rsid w:val="009B2C90"/>
    <w:rsid w:val="009C7138"/>
    <w:rsid w:val="009E1FAA"/>
    <w:rsid w:val="00A065A0"/>
    <w:rsid w:val="00A13770"/>
    <w:rsid w:val="00A16270"/>
    <w:rsid w:val="00A35287"/>
    <w:rsid w:val="00A623B9"/>
    <w:rsid w:val="00AA10A0"/>
    <w:rsid w:val="00AA5CF9"/>
    <w:rsid w:val="00AD628D"/>
    <w:rsid w:val="00AE2256"/>
    <w:rsid w:val="00B16A89"/>
    <w:rsid w:val="00B17A7E"/>
    <w:rsid w:val="00B20912"/>
    <w:rsid w:val="00B213C6"/>
    <w:rsid w:val="00B2312C"/>
    <w:rsid w:val="00B23641"/>
    <w:rsid w:val="00B47311"/>
    <w:rsid w:val="00B522E5"/>
    <w:rsid w:val="00B60F95"/>
    <w:rsid w:val="00B71ACF"/>
    <w:rsid w:val="00B743BF"/>
    <w:rsid w:val="00B9045C"/>
    <w:rsid w:val="00BB4DF6"/>
    <w:rsid w:val="00BC32DF"/>
    <w:rsid w:val="00BD529B"/>
    <w:rsid w:val="00BE4758"/>
    <w:rsid w:val="00BF1032"/>
    <w:rsid w:val="00C03B16"/>
    <w:rsid w:val="00C160A4"/>
    <w:rsid w:val="00C23BCB"/>
    <w:rsid w:val="00C27742"/>
    <w:rsid w:val="00C35DDB"/>
    <w:rsid w:val="00C36A0C"/>
    <w:rsid w:val="00C546D3"/>
    <w:rsid w:val="00C5668D"/>
    <w:rsid w:val="00C81B80"/>
    <w:rsid w:val="00CA06B8"/>
    <w:rsid w:val="00CA1E71"/>
    <w:rsid w:val="00CB50C3"/>
    <w:rsid w:val="00CD1160"/>
    <w:rsid w:val="00CD2C11"/>
    <w:rsid w:val="00D0176B"/>
    <w:rsid w:val="00D0229E"/>
    <w:rsid w:val="00D101FB"/>
    <w:rsid w:val="00D21351"/>
    <w:rsid w:val="00D23588"/>
    <w:rsid w:val="00D2361B"/>
    <w:rsid w:val="00D35DCA"/>
    <w:rsid w:val="00D440E4"/>
    <w:rsid w:val="00D50D40"/>
    <w:rsid w:val="00D53F97"/>
    <w:rsid w:val="00D641F3"/>
    <w:rsid w:val="00D71F96"/>
    <w:rsid w:val="00D8643D"/>
    <w:rsid w:val="00DA2719"/>
    <w:rsid w:val="00DA4AE7"/>
    <w:rsid w:val="00DB50BC"/>
    <w:rsid w:val="00DD6C5D"/>
    <w:rsid w:val="00DE2496"/>
    <w:rsid w:val="00E20EF3"/>
    <w:rsid w:val="00E2530F"/>
    <w:rsid w:val="00E3473D"/>
    <w:rsid w:val="00E35DB0"/>
    <w:rsid w:val="00E444A2"/>
    <w:rsid w:val="00E46FA8"/>
    <w:rsid w:val="00E50963"/>
    <w:rsid w:val="00E550B0"/>
    <w:rsid w:val="00E5730E"/>
    <w:rsid w:val="00E92EDC"/>
    <w:rsid w:val="00E95C3A"/>
    <w:rsid w:val="00EA345D"/>
    <w:rsid w:val="00ED491B"/>
    <w:rsid w:val="00EF0CCB"/>
    <w:rsid w:val="00EF647F"/>
    <w:rsid w:val="00F04C6B"/>
    <w:rsid w:val="00F26FD2"/>
    <w:rsid w:val="00F27749"/>
    <w:rsid w:val="00F31910"/>
    <w:rsid w:val="00F56C75"/>
    <w:rsid w:val="00F77064"/>
    <w:rsid w:val="00FB5AF0"/>
    <w:rsid w:val="00FD52B9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D017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D0176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pt">
    <w:name w:val="Основной текст + Интервал 3 pt"/>
    <w:basedOn w:val="a0"/>
    <w:rsid w:val="00D01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0176B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hAnsi="Times New Roman"/>
      <w:color w:val="000000"/>
      <w:sz w:val="24"/>
      <w:szCs w:val="24"/>
      <w:lang w:bidi="ru-RU"/>
    </w:rPr>
  </w:style>
  <w:style w:type="character" w:styleId="a4">
    <w:name w:val="Hyperlink"/>
    <w:basedOn w:val="a0"/>
    <w:uiPriority w:val="99"/>
    <w:semiHidden/>
    <w:unhideWhenUsed/>
    <w:rsid w:val="00446F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F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183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21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rsid w:val="002215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FF1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D017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D0176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pt">
    <w:name w:val="Основной текст + Интервал 3 pt"/>
    <w:basedOn w:val="a0"/>
    <w:rsid w:val="00D01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0176B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hAnsi="Times New Roman"/>
      <w:color w:val="000000"/>
      <w:sz w:val="24"/>
      <w:szCs w:val="24"/>
      <w:lang w:bidi="ru-RU"/>
    </w:rPr>
  </w:style>
  <w:style w:type="character" w:styleId="a4">
    <w:name w:val="Hyperlink"/>
    <w:basedOn w:val="a0"/>
    <w:uiPriority w:val="99"/>
    <w:semiHidden/>
    <w:unhideWhenUsed/>
    <w:rsid w:val="00446F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8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AE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F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183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21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rsid w:val="002215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FF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B90FCD3D19AB6BE9B6FD9977E4AC2057E885B123DB46EE9332DD5EEC2EF95F411671EFA249A671FD3E42AA42FCA50112FDBA8EBEF1w631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B90FCD3D19AB6BE9B6FD9977E4AC2057E885B123DB46EE9332DD5EEC2EF95F411671EEA34EA971FD3E42AA42FCA50112FDBA8EBEF1w631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30A9749A7D5DA7450223DF167CE4067F4E0FB6554B97EC394455EE0879073D12D16C9CBAA24344CB7F1010FC4FAt7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0A9749A7D5DA7450223DF167CE4067F4E0FB6554B97EC394455EE0879073D12D16C9CBAA24344CB7F1010FC4FAt7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C2E5-0747-4AED-9A1D-B0189E42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obfp01</dc:creator>
  <cp:lastModifiedBy>Пользователь Windows</cp:lastModifiedBy>
  <cp:revision>3</cp:revision>
  <cp:lastPrinted>2022-08-15T11:49:00Z</cp:lastPrinted>
  <dcterms:created xsi:type="dcterms:W3CDTF">2022-08-16T11:11:00Z</dcterms:created>
  <dcterms:modified xsi:type="dcterms:W3CDTF">2022-08-16T11:11:00Z</dcterms:modified>
</cp:coreProperties>
</file>