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5D17C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D17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C940B0" wp14:editId="12C35B5C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 w:rsidRPr="005D17C6">
        <w:rPr>
          <w:rFonts w:ascii="Arial" w:hAnsi="Arial" w:cs="Arial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441597">
        <w:rPr>
          <w:rFonts w:ascii="Arial" w:hAnsi="Arial" w:cs="Arial"/>
          <w:sz w:val="24"/>
          <w:szCs w:val="24"/>
        </w:rPr>
        <w:t>21</w:t>
      </w:r>
      <w:r w:rsidR="007C0693">
        <w:rPr>
          <w:rFonts w:ascii="Arial" w:hAnsi="Arial" w:cs="Arial"/>
          <w:sz w:val="24"/>
          <w:szCs w:val="24"/>
        </w:rPr>
        <w:t>.</w:t>
      </w:r>
      <w:r w:rsidR="00441597">
        <w:rPr>
          <w:rFonts w:ascii="Arial" w:hAnsi="Arial" w:cs="Arial"/>
          <w:sz w:val="24"/>
          <w:szCs w:val="24"/>
        </w:rPr>
        <w:t>05</w:t>
      </w:r>
      <w:r w:rsidR="007C0693">
        <w:rPr>
          <w:rFonts w:ascii="Arial" w:hAnsi="Arial" w:cs="Arial"/>
          <w:sz w:val="24"/>
          <w:szCs w:val="24"/>
        </w:rPr>
        <w:t>.20</w:t>
      </w:r>
      <w:r w:rsidR="000A6EE3">
        <w:rPr>
          <w:rFonts w:ascii="Arial" w:hAnsi="Arial" w:cs="Arial"/>
          <w:sz w:val="24"/>
          <w:szCs w:val="24"/>
        </w:rPr>
        <w:t>21</w:t>
      </w:r>
      <w:r w:rsidR="005E6BE7">
        <w:rPr>
          <w:rFonts w:ascii="Arial" w:hAnsi="Arial" w:cs="Arial"/>
          <w:sz w:val="24"/>
          <w:szCs w:val="24"/>
        </w:rPr>
        <w:t xml:space="preserve">     </w:t>
      </w:r>
      <w:r w:rsidR="00722538" w:rsidRPr="004D4518">
        <w:rPr>
          <w:rFonts w:ascii="Arial" w:hAnsi="Arial" w:cs="Arial"/>
          <w:sz w:val="24"/>
          <w:szCs w:val="24"/>
        </w:rPr>
        <w:t xml:space="preserve">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390875">
        <w:rPr>
          <w:rFonts w:ascii="Arial" w:hAnsi="Arial" w:cs="Arial"/>
          <w:sz w:val="24"/>
          <w:szCs w:val="24"/>
        </w:rPr>
        <w:t xml:space="preserve">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441597">
        <w:rPr>
          <w:rFonts w:ascii="Arial" w:hAnsi="Arial" w:cs="Arial"/>
          <w:sz w:val="24"/>
          <w:szCs w:val="24"/>
        </w:rPr>
        <w:t>842</w:t>
      </w:r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0A6EE3" w:rsidTr="000A6EE3">
        <w:tc>
          <w:tcPr>
            <w:tcW w:w="5495" w:type="dxa"/>
          </w:tcPr>
          <w:p w:rsidR="000A6EE3" w:rsidRPr="000A6EE3" w:rsidRDefault="000A6EE3" w:rsidP="000A6EE3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</w:p>
          <w:p w:rsidR="000A6EE3" w:rsidRDefault="000A6EE3" w:rsidP="00194463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69CF">
              <w:rPr>
                <w:rFonts w:ascii="Arial" w:hAnsi="Arial" w:cs="Arial"/>
                <w:bCs/>
                <w:sz w:val="24"/>
                <w:szCs w:val="24"/>
              </w:rPr>
              <w:t>Об утверждении Методики рас</w:t>
            </w:r>
            <w:r w:rsidR="009608A9">
              <w:rPr>
                <w:rFonts w:ascii="Arial" w:hAnsi="Arial" w:cs="Arial"/>
                <w:bCs/>
                <w:sz w:val="24"/>
                <w:szCs w:val="24"/>
              </w:rPr>
              <w:t>чета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 xml:space="preserve"> иных ме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 xml:space="preserve">бюджетных трансфертов,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предоставляемых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 xml:space="preserve"> из бюджета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городского 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>пос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 xml:space="preserve">ления </w:t>
            </w:r>
            <w:proofErr w:type="spellStart"/>
            <w:r w:rsidRPr="002169CF">
              <w:rPr>
                <w:rFonts w:ascii="Arial" w:hAnsi="Arial" w:cs="Arial"/>
                <w:bCs/>
                <w:sz w:val="24"/>
                <w:szCs w:val="24"/>
              </w:rPr>
              <w:t>Светлоярского</w:t>
            </w:r>
            <w:proofErr w:type="spellEnd"/>
            <w:r w:rsidRPr="002169C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Волгоградской области 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 xml:space="preserve">в бюджет </w:t>
            </w:r>
            <w:proofErr w:type="spellStart"/>
            <w:r w:rsidRPr="002169CF">
              <w:rPr>
                <w:rFonts w:ascii="Arial" w:hAnsi="Arial" w:cs="Arial"/>
                <w:bCs/>
                <w:sz w:val="24"/>
                <w:szCs w:val="24"/>
              </w:rPr>
              <w:t>Светлоя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>ского</w:t>
            </w:r>
            <w:proofErr w:type="spellEnd"/>
            <w:r w:rsidRPr="002169C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Волгоградской области </w:t>
            </w:r>
            <w:r w:rsidRPr="002169CF">
              <w:rPr>
                <w:rFonts w:ascii="Arial" w:hAnsi="Arial" w:cs="Arial"/>
                <w:bCs/>
                <w:sz w:val="24"/>
                <w:szCs w:val="24"/>
              </w:rPr>
              <w:t>на осуществление части полномочий по решению вопросов местного значения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отношении автомобильных дорог местного значения в границах населенных пунктов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селения и обеспечения безопасности доро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ного движения на них в части реализации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роприятий, </w:t>
            </w:r>
            <w:r w:rsidRPr="00FA10BA">
              <w:rPr>
                <w:rFonts w:ascii="Arial" w:hAnsi="Arial" w:cs="Arial"/>
                <w:sz w:val="24"/>
                <w:szCs w:val="24"/>
              </w:rPr>
              <w:t>связанных с организацией осв</w:t>
            </w:r>
            <w:r w:rsidRPr="00FA10BA">
              <w:rPr>
                <w:rFonts w:ascii="Arial" w:hAnsi="Arial" w:cs="Arial"/>
                <w:sz w:val="24"/>
                <w:szCs w:val="24"/>
              </w:rPr>
              <w:t>е</w:t>
            </w:r>
            <w:r w:rsidRPr="00FA10BA">
              <w:rPr>
                <w:rFonts w:ascii="Arial" w:hAnsi="Arial" w:cs="Arial"/>
                <w:sz w:val="24"/>
                <w:szCs w:val="24"/>
              </w:rPr>
              <w:t>щения</w:t>
            </w:r>
            <w:proofErr w:type="gramEnd"/>
            <w:r w:rsidRPr="00FA10BA">
              <w:rPr>
                <w:rFonts w:ascii="Arial" w:hAnsi="Arial" w:cs="Arial"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3792" w:type="dxa"/>
          </w:tcPr>
          <w:p w:rsidR="000A6EE3" w:rsidRDefault="000A6EE3" w:rsidP="000A6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A6EE3" w:rsidRPr="000A6EE3" w:rsidRDefault="000A6EE3" w:rsidP="000A6EE3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0"/>
          <w:szCs w:val="24"/>
        </w:rPr>
      </w:pPr>
    </w:p>
    <w:p w:rsidR="00172257" w:rsidRPr="00172257" w:rsidRDefault="00172257" w:rsidP="005D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="00302CB5" w:rsidRPr="00172257">
        <w:rPr>
          <w:rFonts w:ascii="Arial" w:hAnsi="Arial" w:cs="Arial"/>
          <w:sz w:val="24"/>
          <w:szCs w:val="24"/>
        </w:rPr>
        <w:t>е</w:t>
      </w:r>
      <w:r w:rsidR="00302CB5" w:rsidRPr="00172257">
        <w:rPr>
          <w:rFonts w:ascii="Arial" w:hAnsi="Arial" w:cs="Arial"/>
          <w:sz w:val="24"/>
          <w:szCs w:val="24"/>
        </w:rPr>
        <w:t>рации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руководств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ясь </w:t>
      </w:r>
      <w:r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7C069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C069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района</w:t>
      </w:r>
      <w:r w:rsidR="00CE0AC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72257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93" w:rsidRPr="002169CF" w:rsidRDefault="00172257" w:rsidP="005D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C0693" w:rsidRPr="002169CF">
        <w:rPr>
          <w:rFonts w:ascii="Arial" w:hAnsi="Arial" w:cs="Arial"/>
          <w:sz w:val="24"/>
          <w:szCs w:val="24"/>
        </w:rPr>
        <w:t>Утвердить Методику рас</w:t>
      </w:r>
      <w:r w:rsidR="00B87F30">
        <w:rPr>
          <w:rFonts w:ascii="Arial" w:hAnsi="Arial" w:cs="Arial"/>
          <w:sz w:val="24"/>
          <w:szCs w:val="24"/>
        </w:rPr>
        <w:t>чета</w:t>
      </w:r>
      <w:r w:rsidR="007C0693" w:rsidRPr="002169CF">
        <w:rPr>
          <w:rFonts w:ascii="Arial" w:hAnsi="Arial" w:cs="Arial"/>
          <w:sz w:val="24"/>
          <w:szCs w:val="24"/>
        </w:rPr>
        <w:t xml:space="preserve"> иных межбюджетных трансфертов, </w:t>
      </w:r>
      <w:r w:rsidR="007C0693">
        <w:rPr>
          <w:rFonts w:ascii="Arial" w:hAnsi="Arial" w:cs="Arial"/>
          <w:bCs/>
          <w:sz w:val="24"/>
          <w:szCs w:val="24"/>
        </w:rPr>
        <w:t>предоставляемых</w:t>
      </w:r>
      <w:r w:rsidR="007C0693" w:rsidRPr="002169CF">
        <w:rPr>
          <w:rFonts w:ascii="Arial" w:hAnsi="Arial" w:cs="Arial"/>
          <w:bCs/>
          <w:sz w:val="24"/>
          <w:szCs w:val="24"/>
        </w:rPr>
        <w:t xml:space="preserve"> из бюджета </w:t>
      </w:r>
      <w:proofErr w:type="spellStart"/>
      <w:r w:rsidR="007C0693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7C0693">
        <w:rPr>
          <w:rFonts w:ascii="Arial" w:hAnsi="Arial" w:cs="Arial"/>
          <w:bCs/>
          <w:sz w:val="24"/>
          <w:szCs w:val="24"/>
        </w:rPr>
        <w:t xml:space="preserve"> городского </w:t>
      </w:r>
      <w:r w:rsidR="007C0693" w:rsidRPr="002169CF">
        <w:rPr>
          <w:rFonts w:ascii="Arial" w:hAnsi="Arial" w:cs="Arial"/>
          <w:bCs/>
          <w:sz w:val="24"/>
          <w:szCs w:val="24"/>
        </w:rPr>
        <w:t xml:space="preserve">поселения </w:t>
      </w:r>
      <w:proofErr w:type="spellStart"/>
      <w:r w:rsidR="00BC776B" w:rsidRPr="002169CF">
        <w:rPr>
          <w:rFonts w:ascii="Arial" w:hAnsi="Arial" w:cs="Arial"/>
          <w:bCs/>
          <w:sz w:val="24"/>
          <w:szCs w:val="24"/>
        </w:rPr>
        <w:t>Светлоя</w:t>
      </w:r>
      <w:r w:rsidR="00BC776B" w:rsidRPr="002169CF">
        <w:rPr>
          <w:rFonts w:ascii="Arial" w:hAnsi="Arial" w:cs="Arial"/>
          <w:bCs/>
          <w:sz w:val="24"/>
          <w:szCs w:val="24"/>
        </w:rPr>
        <w:t>р</w:t>
      </w:r>
      <w:r w:rsidR="00BC776B" w:rsidRPr="002169CF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BC776B" w:rsidRPr="002169CF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BC776B"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="007C0693" w:rsidRPr="002169CF">
        <w:rPr>
          <w:rFonts w:ascii="Arial" w:hAnsi="Arial" w:cs="Arial"/>
          <w:bCs/>
          <w:sz w:val="24"/>
          <w:szCs w:val="24"/>
        </w:rPr>
        <w:t xml:space="preserve">в бюджет </w:t>
      </w:r>
      <w:proofErr w:type="spellStart"/>
      <w:r w:rsidR="007C0693" w:rsidRPr="002169C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7C0693" w:rsidRPr="002169CF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BC776B"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="007C0693" w:rsidRPr="002169CF">
        <w:rPr>
          <w:rFonts w:ascii="Arial" w:hAnsi="Arial" w:cs="Arial"/>
          <w:bCs/>
          <w:sz w:val="24"/>
          <w:szCs w:val="24"/>
        </w:rPr>
        <w:t>на осуществление части по</w:t>
      </w:r>
      <w:r w:rsidR="007C0693" w:rsidRPr="002169CF">
        <w:rPr>
          <w:rFonts w:ascii="Arial" w:hAnsi="Arial" w:cs="Arial"/>
          <w:bCs/>
          <w:sz w:val="24"/>
          <w:szCs w:val="24"/>
        </w:rPr>
        <w:t>л</w:t>
      </w:r>
      <w:r w:rsidR="007C0693" w:rsidRPr="002169CF">
        <w:rPr>
          <w:rFonts w:ascii="Arial" w:hAnsi="Arial" w:cs="Arial"/>
          <w:bCs/>
          <w:sz w:val="24"/>
          <w:szCs w:val="24"/>
        </w:rPr>
        <w:t>номочий по решению вопросов местного значения</w:t>
      </w:r>
      <w:r w:rsidR="007C0693">
        <w:rPr>
          <w:rFonts w:ascii="Arial" w:hAnsi="Arial" w:cs="Arial"/>
          <w:bCs/>
          <w:sz w:val="24"/>
          <w:szCs w:val="24"/>
        </w:rPr>
        <w:t xml:space="preserve"> </w:t>
      </w:r>
      <w:r w:rsidR="000A6EE3">
        <w:rPr>
          <w:rFonts w:ascii="Arial" w:hAnsi="Arial" w:cs="Arial"/>
          <w:sz w:val="24"/>
          <w:szCs w:val="24"/>
        </w:rPr>
        <w:t>в отношении автомобильных дорог местного значения в границах населенных пунктов поселения и обесп</w:t>
      </w:r>
      <w:r w:rsidR="000A6EE3">
        <w:rPr>
          <w:rFonts w:ascii="Arial" w:hAnsi="Arial" w:cs="Arial"/>
          <w:sz w:val="24"/>
          <w:szCs w:val="24"/>
        </w:rPr>
        <w:t>е</w:t>
      </w:r>
      <w:r w:rsidR="000A6EE3">
        <w:rPr>
          <w:rFonts w:ascii="Arial" w:hAnsi="Arial" w:cs="Arial"/>
          <w:sz w:val="24"/>
          <w:szCs w:val="24"/>
        </w:rPr>
        <w:t>чения безопасности дорожного движения на них в части реализации меропри</w:t>
      </w:r>
      <w:r w:rsidR="000A6EE3">
        <w:rPr>
          <w:rFonts w:ascii="Arial" w:hAnsi="Arial" w:cs="Arial"/>
          <w:sz w:val="24"/>
          <w:szCs w:val="24"/>
        </w:rPr>
        <w:t>я</w:t>
      </w:r>
      <w:r w:rsidR="000A6EE3">
        <w:rPr>
          <w:rFonts w:ascii="Arial" w:hAnsi="Arial" w:cs="Arial"/>
          <w:sz w:val="24"/>
          <w:szCs w:val="24"/>
        </w:rPr>
        <w:t xml:space="preserve">тий, </w:t>
      </w:r>
      <w:r w:rsidR="000A6EE3" w:rsidRPr="00FA10BA">
        <w:rPr>
          <w:rFonts w:ascii="Arial" w:hAnsi="Arial" w:cs="Arial"/>
          <w:sz w:val="24"/>
          <w:szCs w:val="24"/>
        </w:rPr>
        <w:t>связанных с организацией освещения улично-дорожной</w:t>
      </w:r>
      <w:proofErr w:type="gramEnd"/>
      <w:r w:rsidR="000A6EE3" w:rsidRPr="00FA10BA">
        <w:rPr>
          <w:rFonts w:ascii="Arial" w:hAnsi="Arial" w:cs="Arial"/>
          <w:sz w:val="24"/>
          <w:szCs w:val="24"/>
        </w:rPr>
        <w:t xml:space="preserve"> сети</w:t>
      </w:r>
      <w:r w:rsidR="000A6EE3">
        <w:rPr>
          <w:rFonts w:ascii="Arial" w:hAnsi="Arial" w:cs="Arial"/>
          <w:bCs/>
          <w:sz w:val="24"/>
          <w:szCs w:val="24"/>
        </w:rPr>
        <w:t xml:space="preserve"> </w:t>
      </w:r>
      <w:r w:rsidR="007C0693">
        <w:rPr>
          <w:rFonts w:ascii="Arial" w:hAnsi="Arial" w:cs="Arial"/>
          <w:bCs/>
          <w:sz w:val="24"/>
          <w:szCs w:val="24"/>
        </w:rPr>
        <w:t>(прилагается)</w:t>
      </w:r>
      <w:r w:rsidR="007C0693" w:rsidRPr="002169CF">
        <w:rPr>
          <w:rFonts w:ascii="Arial" w:hAnsi="Arial" w:cs="Arial"/>
          <w:sz w:val="24"/>
          <w:szCs w:val="24"/>
        </w:rPr>
        <w:t>.</w:t>
      </w:r>
    </w:p>
    <w:p w:rsidR="00172257" w:rsidRDefault="00172257" w:rsidP="005D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8F5E61" w:rsidRDefault="00440425" w:rsidP="005D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319C" w:rsidRPr="00172257">
        <w:rPr>
          <w:rFonts w:ascii="Arial" w:hAnsi="Arial" w:cs="Arial"/>
        </w:rPr>
        <w:t xml:space="preserve">. </w:t>
      </w:r>
      <w:r w:rsidR="008F5E61" w:rsidRPr="00440425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302CB5" w:rsidRPr="00440425">
        <w:rPr>
          <w:rFonts w:ascii="Arial" w:hAnsi="Arial" w:cs="Arial"/>
          <w:sz w:val="24"/>
          <w:szCs w:val="24"/>
        </w:rPr>
        <w:t xml:space="preserve"> адм</w:t>
      </w:r>
      <w:r w:rsidR="00302CB5" w:rsidRPr="00440425">
        <w:rPr>
          <w:rFonts w:ascii="Arial" w:hAnsi="Arial" w:cs="Arial"/>
          <w:sz w:val="24"/>
          <w:szCs w:val="24"/>
        </w:rPr>
        <w:t>и</w:t>
      </w:r>
      <w:r w:rsidR="00302CB5" w:rsidRPr="00440425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302CB5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F5E61" w:rsidRPr="00440425">
        <w:rPr>
          <w:rFonts w:ascii="Arial" w:hAnsi="Arial" w:cs="Arial"/>
          <w:sz w:val="24"/>
          <w:szCs w:val="24"/>
        </w:rPr>
        <w:t xml:space="preserve"> </w:t>
      </w:r>
      <w:r w:rsidR="00485225" w:rsidRPr="00440425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94463">
        <w:rPr>
          <w:rFonts w:ascii="Arial" w:hAnsi="Arial" w:cs="Arial"/>
          <w:sz w:val="24"/>
          <w:szCs w:val="24"/>
        </w:rPr>
        <w:t xml:space="preserve"> </w:t>
      </w:r>
      <w:r w:rsidR="008F5E61" w:rsidRPr="00440425">
        <w:rPr>
          <w:rFonts w:ascii="Arial" w:hAnsi="Arial" w:cs="Arial"/>
          <w:sz w:val="24"/>
          <w:szCs w:val="24"/>
        </w:rPr>
        <w:t>(</w:t>
      </w:r>
      <w:r w:rsidR="00C5319C" w:rsidRPr="00440425">
        <w:rPr>
          <w:rFonts w:ascii="Arial" w:hAnsi="Arial" w:cs="Arial"/>
          <w:sz w:val="24"/>
          <w:szCs w:val="24"/>
        </w:rPr>
        <w:t>Иванова Н.В</w:t>
      </w:r>
      <w:r w:rsidR="00C03386" w:rsidRPr="00440425">
        <w:rPr>
          <w:rFonts w:ascii="Arial" w:hAnsi="Arial" w:cs="Arial"/>
          <w:sz w:val="24"/>
          <w:szCs w:val="24"/>
        </w:rPr>
        <w:t>.</w:t>
      </w:r>
      <w:r w:rsidR="008F5E61" w:rsidRPr="0044042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F5E61" w:rsidRPr="00440425">
        <w:rPr>
          <w:rFonts w:ascii="Arial" w:hAnsi="Arial" w:cs="Arial"/>
          <w:sz w:val="24"/>
          <w:szCs w:val="24"/>
        </w:rPr>
        <w:t>разместить</w:t>
      </w:r>
      <w:proofErr w:type="gramEnd"/>
      <w:r w:rsidR="008F5E61" w:rsidRPr="0044042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8F5E61" w:rsidRPr="004404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F5E61" w:rsidRPr="0044042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02CB5" w:rsidRPr="00440425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F5E61" w:rsidRPr="00440425">
        <w:rPr>
          <w:rFonts w:ascii="Arial" w:hAnsi="Arial" w:cs="Arial"/>
          <w:sz w:val="24"/>
          <w:szCs w:val="24"/>
        </w:rPr>
        <w:t>.</w:t>
      </w:r>
    </w:p>
    <w:p w:rsidR="00194463" w:rsidRPr="00440425" w:rsidRDefault="00194463" w:rsidP="00440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C776B" w:rsidRDefault="00440425" w:rsidP="005D17C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C776B">
        <w:rPr>
          <w:rFonts w:ascii="Arial" w:hAnsi="Arial" w:cs="Arial"/>
        </w:rPr>
        <w:t xml:space="preserve">. Отделу бюджетно-финансовой политики администрации </w:t>
      </w:r>
      <w:r w:rsidR="00BC776B" w:rsidRPr="00172257">
        <w:rPr>
          <w:rFonts w:ascii="Arial" w:hAnsi="Arial" w:cs="Arial"/>
        </w:rPr>
        <w:t>Светло</w:t>
      </w:r>
      <w:r w:rsidR="00BC776B">
        <w:rPr>
          <w:rFonts w:ascii="Arial" w:hAnsi="Arial" w:cs="Arial"/>
        </w:rPr>
        <w:t>-</w:t>
      </w:r>
      <w:proofErr w:type="spellStart"/>
      <w:r w:rsidR="00BC776B" w:rsidRPr="00172257">
        <w:rPr>
          <w:rFonts w:ascii="Arial" w:hAnsi="Arial" w:cs="Arial"/>
        </w:rPr>
        <w:t>ярского</w:t>
      </w:r>
      <w:proofErr w:type="spellEnd"/>
      <w:r w:rsidR="00BC776B" w:rsidRPr="00172257">
        <w:rPr>
          <w:rFonts w:ascii="Arial" w:hAnsi="Arial" w:cs="Arial"/>
        </w:rPr>
        <w:t xml:space="preserve"> муниципального района </w:t>
      </w:r>
      <w:r w:rsidR="00BC776B">
        <w:rPr>
          <w:rFonts w:ascii="Arial" w:hAnsi="Arial" w:cs="Arial"/>
        </w:rPr>
        <w:t>Волгоградской области</w:t>
      </w:r>
      <w:r w:rsidR="00BC776B" w:rsidRPr="00172257">
        <w:rPr>
          <w:rFonts w:ascii="Arial" w:hAnsi="Arial" w:cs="Arial"/>
        </w:rPr>
        <w:t xml:space="preserve"> (</w:t>
      </w:r>
      <w:r w:rsidR="00BC776B">
        <w:rPr>
          <w:rFonts w:ascii="Arial" w:hAnsi="Arial" w:cs="Arial"/>
        </w:rPr>
        <w:t>Коптева</w:t>
      </w:r>
      <w:r w:rsidR="00BC776B" w:rsidRPr="00172257">
        <w:rPr>
          <w:rFonts w:ascii="Arial" w:hAnsi="Arial" w:cs="Arial"/>
        </w:rPr>
        <w:t xml:space="preserve"> </w:t>
      </w:r>
      <w:r w:rsidR="00BC776B">
        <w:rPr>
          <w:rFonts w:ascii="Arial" w:hAnsi="Arial" w:cs="Arial"/>
        </w:rPr>
        <w:t>Е</w:t>
      </w:r>
      <w:r w:rsidR="00BC776B" w:rsidRPr="00172257">
        <w:rPr>
          <w:rFonts w:ascii="Arial" w:hAnsi="Arial" w:cs="Arial"/>
        </w:rPr>
        <w:t>.</w:t>
      </w:r>
      <w:r w:rsidR="00BC776B">
        <w:rPr>
          <w:rFonts w:ascii="Arial" w:hAnsi="Arial" w:cs="Arial"/>
        </w:rPr>
        <w:t>Н</w:t>
      </w:r>
      <w:r w:rsidR="00BC776B" w:rsidRPr="00172257">
        <w:rPr>
          <w:rFonts w:ascii="Arial" w:hAnsi="Arial" w:cs="Arial"/>
        </w:rPr>
        <w:t xml:space="preserve">.) </w:t>
      </w:r>
      <w:proofErr w:type="gramStart"/>
      <w:r w:rsidR="00BC776B" w:rsidRPr="00172257">
        <w:rPr>
          <w:rFonts w:ascii="Arial" w:hAnsi="Arial" w:cs="Arial"/>
        </w:rPr>
        <w:t>разм</w:t>
      </w:r>
      <w:r w:rsidR="00BC776B" w:rsidRPr="00172257">
        <w:rPr>
          <w:rFonts w:ascii="Arial" w:hAnsi="Arial" w:cs="Arial"/>
        </w:rPr>
        <w:t>е</w:t>
      </w:r>
      <w:r w:rsidR="00BC776B" w:rsidRPr="00172257">
        <w:rPr>
          <w:rFonts w:ascii="Arial" w:hAnsi="Arial" w:cs="Arial"/>
        </w:rPr>
        <w:t>стить</w:t>
      </w:r>
      <w:proofErr w:type="gramEnd"/>
      <w:r w:rsidR="00BC776B" w:rsidRPr="00172257">
        <w:rPr>
          <w:rFonts w:ascii="Arial" w:hAnsi="Arial" w:cs="Arial"/>
        </w:rPr>
        <w:t xml:space="preserve"> настоящее постановление на </w:t>
      </w:r>
      <w:r w:rsidR="00BC776B">
        <w:rPr>
          <w:rFonts w:ascii="Arial" w:hAnsi="Arial" w:cs="Arial"/>
        </w:rPr>
        <w:t xml:space="preserve">финансовом портале </w:t>
      </w:r>
      <w:r w:rsidR="00BC776B" w:rsidRPr="00172257">
        <w:rPr>
          <w:rFonts w:ascii="Arial" w:hAnsi="Arial" w:cs="Arial"/>
        </w:rPr>
        <w:t>официально</w:t>
      </w:r>
      <w:r w:rsidR="00BC776B">
        <w:rPr>
          <w:rFonts w:ascii="Arial" w:hAnsi="Arial" w:cs="Arial"/>
        </w:rPr>
        <w:t>го</w:t>
      </w:r>
      <w:r w:rsidR="00BC776B" w:rsidRPr="00172257">
        <w:rPr>
          <w:rFonts w:ascii="Arial" w:hAnsi="Arial" w:cs="Arial"/>
        </w:rPr>
        <w:t xml:space="preserve"> сайт</w:t>
      </w:r>
      <w:r w:rsidR="00BC776B">
        <w:rPr>
          <w:rFonts w:ascii="Arial" w:hAnsi="Arial" w:cs="Arial"/>
        </w:rPr>
        <w:t>а</w:t>
      </w:r>
      <w:r w:rsidR="00BC776B" w:rsidRPr="00172257">
        <w:rPr>
          <w:rFonts w:ascii="Arial" w:hAnsi="Arial" w:cs="Arial"/>
        </w:rPr>
        <w:t xml:space="preserve"> </w:t>
      </w:r>
      <w:proofErr w:type="spellStart"/>
      <w:r w:rsidR="00BC776B" w:rsidRPr="00172257">
        <w:rPr>
          <w:rFonts w:ascii="Arial" w:hAnsi="Arial" w:cs="Arial"/>
        </w:rPr>
        <w:t>Светлоярского</w:t>
      </w:r>
      <w:proofErr w:type="spellEnd"/>
      <w:r w:rsidR="00BC776B" w:rsidRPr="00172257">
        <w:rPr>
          <w:rFonts w:ascii="Arial" w:hAnsi="Arial" w:cs="Arial"/>
        </w:rPr>
        <w:t xml:space="preserve"> муниципального района</w:t>
      </w:r>
      <w:r w:rsidR="00BC776B">
        <w:rPr>
          <w:rFonts w:ascii="Arial" w:hAnsi="Arial" w:cs="Arial"/>
        </w:rPr>
        <w:t xml:space="preserve"> Волгоградской области.</w:t>
      </w:r>
    </w:p>
    <w:p w:rsidR="00440425" w:rsidRDefault="00440425" w:rsidP="005D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425" w:rsidRDefault="005D17C6" w:rsidP="005D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40425">
        <w:rPr>
          <w:rFonts w:ascii="Arial" w:hAnsi="Arial" w:cs="Arial"/>
          <w:sz w:val="24"/>
          <w:szCs w:val="24"/>
        </w:rPr>
        <w:t>.</w:t>
      </w:r>
      <w:r w:rsidR="00440425" w:rsidRPr="00172257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подписания.</w:t>
      </w:r>
    </w:p>
    <w:p w:rsidR="00BC776B" w:rsidRDefault="00BC776B" w:rsidP="005D17C6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28557F" w:rsidRPr="00172257" w:rsidRDefault="00440425" w:rsidP="005D17C6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0EDE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Контроль исполнени</w:t>
      </w:r>
      <w:r w:rsidR="00485225">
        <w:rPr>
          <w:rFonts w:ascii="Arial" w:hAnsi="Arial" w:cs="Arial"/>
        </w:rPr>
        <w:t>я</w:t>
      </w:r>
      <w:r w:rsidR="008F5E61" w:rsidRPr="00172257">
        <w:rPr>
          <w:rFonts w:ascii="Arial" w:hAnsi="Arial" w:cs="Arial"/>
        </w:rPr>
        <w:t xml:space="preserve"> настоящего постановления </w:t>
      </w:r>
      <w:r w:rsidR="00F70EDE" w:rsidRPr="007E1F96">
        <w:rPr>
          <w:rFonts w:ascii="Arial" w:hAnsi="Arial" w:cs="Arial"/>
        </w:rPr>
        <w:t xml:space="preserve">возложить на </w:t>
      </w:r>
      <w:r w:rsidR="000A6EE3">
        <w:rPr>
          <w:rFonts w:ascii="Arial" w:hAnsi="Arial" w:cs="Arial"/>
        </w:rPr>
        <w:t>зам</w:t>
      </w:r>
      <w:r w:rsidR="000A6EE3">
        <w:rPr>
          <w:rFonts w:ascii="Arial" w:hAnsi="Arial" w:cs="Arial"/>
        </w:rPr>
        <w:t>е</w:t>
      </w:r>
      <w:r w:rsidR="000A6EE3">
        <w:rPr>
          <w:rFonts w:ascii="Arial" w:hAnsi="Arial" w:cs="Arial"/>
        </w:rPr>
        <w:t>стителя главы</w:t>
      </w:r>
      <w:r w:rsidR="00302CB5">
        <w:rPr>
          <w:rFonts w:ascii="Arial" w:hAnsi="Arial" w:cs="Arial"/>
        </w:rPr>
        <w:t xml:space="preserve">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85225">
        <w:rPr>
          <w:rFonts w:ascii="Arial" w:hAnsi="Arial" w:cs="Arial"/>
        </w:rPr>
        <w:t xml:space="preserve">Волгоградской области </w:t>
      </w:r>
      <w:proofErr w:type="spellStart"/>
      <w:r w:rsidR="00F70EDE">
        <w:rPr>
          <w:rFonts w:ascii="Arial" w:hAnsi="Arial" w:cs="Arial"/>
        </w:rPr>
        <w:t>Подхватилин</w:t>
      </w:r>
      <w:r w:rsidR="00F70EDE" w:rsidRPr="007E1F96">
        <w:rPr>
          <w:rFonts w:ascii="Arial" w:hAnsi="Arial" w:cs="Arial"/>
        </w:rPr>
        <w:t>у</w:t>
      </w:r>
      <w:proofErr w:type="spellEnd"/>
      <w:r w:rsidR="0077660F">
        <w:rPr>
          <w:rFonts w:ascii="Arial" w:hAnsi="Arial" w:cs="Arial"/>
        </w:rPr>
        <w:t xml:space="preserve"> О</w:t>
      </w:r>
      <w:r w:rsidR="0077660F" w:rsidRPr="007E1F96">
        <w:rPr>
          <w:rFonts w:ascii="Arial" w:hAnsi="Arial" w:cs="Arial"/>
        </w:rPr>
        <w:t>.</w:t>
      </w:r>
      <w:r w:rsidR="0077660F">
        <w:rPr>
          <w:rFonts w:ascii="Arial" w:hAnsi="Arial" w:cs="Arial"/>
        </w:rPr>
        <w:t>И</w:t>
      </w:r>
      <w:r w:rsidR="0077660F" w:rsidRPr="007E1F96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Default="00E50D5F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76B" w:rsidRDefault="00BC776B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0B2BEC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Default="00194463" w:rsidP="007C06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E13966" w:rsidRDefault="00E13966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194463" w:rsidRDefault="00194463" w:rsidP="000B2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  <w:sectPr w:rsidR="00194463" w:rsidSect="000A6E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E13966" w:rsidTr="000E6ADC">
        <w:tc>
          <w:tcPr>
            <w:tcW w:w="5353" w:type="dxa"/>
          </w:tcPr>
          <w:p w:rsidR="00E13966" w:rsidRDefault="00E13966" w:rsidP="00E1396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4" w:type="dxa"/>
          </w:tcPr>
          <w:p w:rsidR="000E6ADC" w:rsidRPr="000E6ADC" w:rsidRDefault="00E13966" w:rsidP="00E1396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E6AD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3E7791">
              <w:rPr>
                <w:rFonts w:ascii="Arial" w:hAnsi="Arial" w:cs="Arial"/>
                <w:bCs/>
                <w:sz w:val="24"/>
                <w:szCs w:val="24"/>
              </w:rPr>
              <w:t>ТВЕРЖДЕНА</w:t>
            </w:r>
          </w:p>
          <w:p w:rsidR="00E13966" w:rsidRDefault="000E6ADC" w:rsidP="000E6A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>остановлением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6AD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>Светлоярского</w:t>
            </w:r>
            <w:proofErr w:type="spellEnd"/>
            <w:r w:rsidR="00E13966" w:rsidRPr="000E6AD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0E6ADC" w:rsidRPr="000E6ADC" w:rsidRDefault="000E6ADC" w:rsidP="000E6A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441597">
              <w:rPr>
                <w:rFonts w:ascii="Arial" w:hAnsi="Arial" w:cs="Arial"/>
                <w:bCs/>
                <w:sz w:val="24"/>
                <w:szCs w:val="24"/>
              </w:rPr>
              <w:t>21.05.2021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</w:t>
            </w:r>
            <w:r w:rsidR="00441597">
              <w:rPr>
                <w:rFonts w:ascii="Arial" w:hAnsi="Arial" w:cs="Arial"/>
                <w:bCs/>
                <w:sz w:val="24"/>
                <w:szCs w:val="24"/>
              </w:rPr>
              <w:t xml:space="preserve"> 842</w:t>
            </w:r>
            <w:bookmarkStart w:id="0" w:name="_GoBack"/>
            <w:bookmarkEnd w:id="0"/>
          </w:p>
          <w:p w:rsidR="00E13966" w:rsidRDefault="00E13966" w:rsidP="00E1396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13966" w:rsidRDefault="00E13966" w:rsidP="00E139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0B2BEC" w:rsidRPr="000B2BEC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64499D">
        <w:rPr>
          <w:rFonts w:ascii="Arial" w:hAnsi="Arial" w:cs="Arial"/>
          <w:bCs/>
          <w:sz w:val="24"/>
          <w:szCs w:val="24"/>
        </w:rPr>
        <w:t>Методика рас</w:t>
      </w:r>
      <w:r w:rsidR="00B87F30">
        <w:rPr>
          <w:rFonts w:ascii="Arial" w:hAnsi="Arial" w:cs="Arial"/>
          <w:bCs/>
          <w:sz w:val="24"/>
          <w:szCs w:val="24"/>
        </w:rPr>
        <w:t>чета</w:t>
      </w:r>
      <w:r w:rsidRPr="0064499D">
        <w:rPr>
          <w:rFonts w:ascii="Arial" w:hAnsi="Arial" w:cs="Arial"/>
          <w:bCs/>
          <w:sz w:val="24"/>
          <w:szCs w:val="24"/>
        </w:rPr>
        <w:t xml:space="preserve"> иных межбюджетных трансфертов,</w:t>
      </w:r>
      <w:r w:rsidR="0064499D">
        <w:rPr>
          <w:rFonts w:ascii="Arial" w:hAnsi="Arial" w:cs="Arial"/>
          <w:bCs/>
          <w:sz w:val="24"/>
          <w:szCs w:val="24"/>
        </w:rPr>
        <w:t xml:space="preserve"> </w:t>
      </w:r>
      <w:r w:rsidRPr="0064499D">
        <w:rPr>
          <w:rFonts w:ascii="Arial" w:hAnsi="Arial" w:cs="Arial"/>
          <w:bCs/>
          <w:sz w:val="24"/>
          <w:szCs w:val="24"/>
        </w:rPr>
        <w:t xml:space="preserve">предоставляемых из бюджета </w:t>
      </w:r>
      <w:proofErr w:type="spellStart"/>
      <w:r w:rsidRPr="0064499D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64499D">
        <w:rPr>
          <w:rFonts w:ascii="Arial" w:hAnsi="Arial" w:cs="Arial"/>
          <w:bCs/>
          <w:sz w:val="24"/>
          <w:szCs w:val="24"/>
        </w:rPr>
        <w:t xml:space="preserve"> городского поселения </w:t>
      </w:r>
      <w:proofErr w:type="spellStart"/>
      <w:r w:rsidR="00BC776B" w:rsidRPr="0064499D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BC776B" w:rsidRPr="0064499D">
        <w:rPr>
          <w:rFonts w:ascii="Arial" w:hAnsi="Arial" w:cs="Arial"/>
          <w:bCs/>
          <w:sz w:val="24"/>
          <w:szCs w:val="24"/>
        </w:rPr>
        <w:t xml:space="preserve"> </w:t>
      </w:r>
      <w:r w:rsidR="0064499D">
        <w:rPr>
          <w:rFonts w:ascii="Arial" w:hAnsi="Arial" w:cs="Arial"/>
          <w:bCs/>
          <w:sz w:val="24"/>
          <w:szCs w:val="24"/>
        </w:rPr>
        <w:t>м</w:t>
      </w:r>
      <w:r w:rsidR="00BC776B" w:rsidRPr="0064499D">
        <w:rPr>
          <w:rFonts w:ascii="Arial" w:hAnsi="Arial" w:cs="Arial"/>
          <w:bCs/>
          <w:sz w:val="24"/>
          <w:szCs w:val="24"/>
        </w:rPr>
        <w:t xml:space="preserve">униципального района Волгоградской области </w:t>
      </w:r>
      <w:r w:rsidRPr="0064499D">
        <w:rPr>
          <w:rFonts w:ascii="Arial" w:hAnsi="Arial" w:cs="Arial"/>
          <w:bCs/>
          <w:sz w:val="24"/>
          <w:szCs w:val="24"/>
        </w:rPr>
        <w:t xml:space="preserve">в бюджет </w:t>
      </w:r>
      <w:proofErr w:type="spellStart"/>
      <w:r w:rsidRPr="0064499D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64499D">
        <w:rPr>
          <w:rFonts w:ascii="Arial" w:hAnsi="Arial" w:cs="Arial"/>
          <w:bCs/>
          <w:sz w:val="24"/>
          <w:szCs w:val="24"/>
        </w:rPr>
        <w:t xml:space="preserve"> муниципального </w:t>
      </w:r>
      <w:r w:rsidR="00194463">
        <w:rPr>
          <w:rFonts w:ascii="Arial" w:hAnsi="Arial" w:cs="Arial"/>
          <w:bCs/>
          <w:sz w:val="24"/>
          <w:szCs w:val="24"/>
        </w:rPr>
        <w:t xml:space="preserve">     </w:t>
      </w:r>
      <w:r w:rsidRPr="0064499D">
        <w:rPr>
          <w:rFonts w:ascii="Arial" w:hAnsi="Arial" w:cs="Arial"/>
          <w:bCs/>
          <w:sz w:val="24"/>
          <w:szCs w:val="24"/>
        </w:rPr>
        <w:t xml:space="preserve">района </w:t>
      </w:r>
      <w:r w:rsidR="00BC776B" w:rsidRPr="0064499D"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Pr="0064499D">
        <w:rPr>
          <w:rFonts w:ascii="Arial" w:hAnsi="Arial" w:cs="Arial"/>
          <w:bCs/>
          <w:sz w:val="24"/>
          <w:szCs w:val="24"/>
        </w:rPr>
        <w:t xml:space="preserve">на осуществление части полномочий по </w:t>
      </w:r>
      <w:r w:rsidR="00194463">
        <w:rPr>
          <w:rFonts w:ascii="Arial" w:hAnsi="Arial" w:cs="Arial"/>
          <w:bCs/>
          <w:sz w:val="24"/>
          <w:szCs w:val="24"/>
        </w:rPr>
        <w:t xml:space="preserve">        </w:t>
      </w:r>
      <w:r w:rsidRPr="0064499D">
        <w:rPr>
          <w:rFonts w:ascii="Arial" w:hAnsi="Arial" w:cs="Arial"/>
          <w:bCs/>
          <w:sz w:val="24"/>
          <w:szCs w:val="24"/>
        </w:rPr>
        <w:t>решению вопросов местного значения</w:t>
      </w:r>
      <w:r w:rsidR="0064499D" w:rsidRPr="0064499D">
        <w:rPr>
          <w:rFonts w:ascii="Arial" w:hAnsi="Arial" w:cs="Arial"/>
          <w:bCs/>
          <w:sz w:val="24"/>
          <w:szCs w:val="24"/>
        </w:rPr>
        <w:t xml:space="preserve"> </w:t>
      </w:r>
      <w:r w:rsidR="0064499D" w:rsidRPr="0064499D">
        <w:rPr>
          <w:rFonts w:ascii="Arial" w:hAnsi="Arial" w:cs="Arial"/>
          <w:sz w:val="24"/>
          <w:szCs w:val="24"/>
        </w:rPr>
        <w:t>в</w:t>
      </w:r>
      <w:r w:rsidR="0064499D">
        <w:rPr>
          <w:rFonts w:ascii="Arial" w:hAnsi="Arial" w:cs="Arial"/>
          <w:sz w:val="24"/>
          <w:szCs w:val="24"/>
        </w:rPr>
        <w:t xml:space="preserve"> отношении автомобильных дорог местного значения в границах населенных пунктов поселения и обеспечения безопасности дорожного движения на них в части реализации мероприятий, </w:t>
      </w:r>
      <w:r w:rsidR="0064499D" w:rsidRPr="00FA10BA">
        <w:rPr>
          <w:rFonts w:ascii="Arial" w:hAnsi="Arial" w:cs="Arial"/>
          <w:sz w:val="24"/>
          <w:szCs w:val="24"/>
        </w:rPr>
        <w:t>связанных с организацией освещения улично-дорожной сети</w:t>
      </w:r>
      <w:proofErr w:type="gramEnd"/>
    </w:p>
    <w:p w:rsidR="000B2BEC" w:rsidRPr="000B2BEC" w:rsidRDefault="000B2BEC" w:rsidP="000B2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p w:rsidR="000B2BEC" w:rsidRPr="003874EB" w:rsidRDefault="00B87F30" w:rsidP="005D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B2BEC" w:rsidRPr="003874EB">
        <w:rPr>
          <w:rFonts w:ascii="Arial" w:hAnsi="Arial" w:cs="Arial"/>
          <w:sz w:val="24"/>
          <w:szCs w:val="24"/>
        </w:rPr>
        <w:t>Методика рас</w:t>
      </w:r>
      <w:r>
        <w:rPr>
          <w:rFonts w:ascii="Arial" w:hAnsi="Arial" w:cs="Arial"/>
          <w:sz w:val="24"/>
          <w:szCs w:val="24"/>
        </w:rPr>
        <w:t>чета</w:t>
      </w:r>
      <w:r w:rsidR="000B2BEC" w:rsidRPr="003874EB">
        <w:rPr>
          <w:rFonts w:ascii="Arial" w:hAnsi="Arial" w:cs="Arial"/>
          <w:sz w:val="24"/>
          <w:szCs w:val="24"/>
        </w:rPr>
        <w:t xml:space="preserve"> объема иных межбюджетных трансфертов, </w:t>
      </w:r>
      <w:r w:rsidR="000B2BEC">
        <w:rPr>
          <w:rFonts w:ascii="Arial" w:hAnsi="Arial" w:cs="Arial"/>
          <w:bCs/>
          <w:sz w:val="24"/>
          <w:szCs w:val="24"/>
        </w:rPr>
        <w:t>пред</w:t>
      </w:r>
      <w:r w:rsidR="000B2BEC">
        <w:rPr>
          <w:rFonts w:ascii="Arial" w:hAnsi="Arial" w:cs="Arial"/>
          <w:bCs/>
          <w:sz w:val="24"/>
          <w:szCs w:val="24"/>
        </w:rPr>
        <w:t>о</w:t>
      </w:r>
      <w:r w:rsidR="000B2BEC">
        <w:rPr>
          <w:rFonts w:ascii="Arial" w:hAnsi="Arial" w:cs="Arial"/>
          <w:bCs/>
          <w:sz w:val="24"/>
          <w:szCs w:val="24"/>
        </w:rPr>
        <w:t>ставляемых</w:t>
      </w:r>
      <w:r w:rsidR="000B2BEC" w:rsidRPr="002169CF">
        <w:rPr>
          <w:rFonts w:ascii="Arial" w:hAnsi="Arial" w:cs="Arial"/>
          <w:bCs/>
          <w:sz w:val="24"/>
          <w:szCs w:val="24"/>
        </w:rPr>
        <w:t xml:space="preserve"> из бюджета </w:t>
      </w:r>
      <w:proofErr w:type="spellStart"/>
      <w:r w:rsidR="000B2BEC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0B2BEC">
        <w:rPr>
          <w:rFonts w:ascii="Arial" w:hAnsi="Arial" w:cs="Arial"/>
          <w:bCs/>
          <w:sz w:val="24"/>
          <w:szCs w:val="24"/>
        </w:rPr>
        <w:t xml:space="preserve"> городского </w:t>
      </w:r>
      <w:r w:rsidR="000B2BEC" w:rsidRPr="002169CF">
        <w:rPr>
          <w:rFonts w:ascii="Arial" w:hAnsi="Arial" w:cs="Arial"/>
          <w:bCs/>
          <w:sz w:val="24"/>
          <w:szCs w:val="24"/>
        </w:rPr>
        <w:t>поселения</w:t>
      </w:r>
      <w:r w:rsidR="00BC77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776B" w:rsidRPr="002169C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BC776B" w:rsidRPr="002169CF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BC776B">
        <w:rPr>
          <w:rFonts w:ascii="Arial" w:hAnsi="Arial" w:cs="Arial"/>
          <w:bCs/>
          <w:sz w:val="24"/>
          <w:szCs w:val="24"/>
        </w:rPr>
        <w:t xml:space="preserve"> Волгоградской области </w:t>
      </w:r>
      <w:r w:rsidR="000B2BEC" w:rsidRPr="002169CF">
        <w:rPr>
          <w:rFonts w:ascii="Arial" w:hAnsi="Arial" w:cs="Arial"/>
          <w:bCs/>
          <w:sz w:val="24"/>
          <w:szCs w:val="24"/>
        </w:rPr>
        <w:t xml:space="preserve">в бюджет </w:t>
      </w:r>
      <w:proofErr w:type="spellStart"/>
      <w:r w:rsidR="000B2BEC" w:rsidRPr="002169C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0B2BEC" w:rsidRPr="002169CF">
        <w:rPr>
          <w:rFonts w:ascii="Arial" w:hAnsi="Arial" w:cs="Arial"/>
          <w:bCs/>
          <w:sz w:val="24"/>
          <w:szCs w:val="24"/>
        </w:rPr>
        <w:t xml:space="preserve"> мун</w:t>
      </w:r>
      <w:r w:rsidR="000B2BEC" w:rsidRPr="002169CF">
        <w:rPr>
          <w:rFonts w:ascii="Arial" w:hAnsi="Arial" w:cs="Arial"/>
          <w:bCs/>
          <w:sz w:val="24"/>
          <w:szCs w:val="24"/>
        </w:rPr>
        <w:t>и</w:t>
      </w:r>
      <w:r w:rsidR="000B2BEC" w:rsidRPr="002169CF">
        <w:rPr>
          <w:rFonts w:ascii="Arial" w:hAnsi="Arial" w:cs="Arial"/>
          <w:bCs/>
          <w:sz w:val="24"/>
          <w:szCs w:val="24"/>
        </w:rPr>
        <w:t xml:space="preserve">ципального района </w:t>
      </w:r>
      <w:r w:rsidR="00BC776B">
        <w:rPr>
          <w:rFonts w:ascii="Arial" w:hAnsi="Arial" w:cs="Arial"/>
          <w:bCs/>
          <w:sz w:val="24"/>
          <w:szCs w:val="24"/>
        </w:rPr>
        <w:t>Волгоградской области</w:t>
      </w:r>
      <w:r w:rsidR="00BC776B" w:rsidRPr="002169CF">
        <w:rPr>
          <w:rFonts w:ascii="Arial" w:hAnsi="Arial" w:cs="Arial"/>
          <w:bCs/>
          <w:sz w:val="24"/>
          <w:szCs w:val="24"/>
        </w:rPr>
        <w:t xml:space="preserve"> </w:t>
      </w:r>
      <w:r w:rsidR="000B2BEC" w:rsidRPr="002169CF">
        <w:rPr>
          <w:rFonts w:ascii="Arial" w:hAnsi="Arial" w:cs="Arial"/>
          <w:bCs/>
          <w:sz w:val="24"/>
          <w:szCs w:val="24"/>
        </w:rPr>
        <w:t>на осуществление части полном</w:t>
      </w:r>
      <w:r w:rsidR="000B2BEC" w:rsidRPr="002169CF">
        <w:rPr>
          <w:rFonts w:ascii="Arial" w:hAnsi="Arial" w:cs="Arial"/>
          <w:bCs/>
          <w:sz w:val="24"/>
          <w:szCs w:val="24"/>
        </w:rPr>
        <w:t>о</w:t>
      </w:r>
      <w:r w:rsidR="000B2BEC" w:rsidRPr="002169CF">
        <w:rPr>
          <w:rFonts w:ascii="Arial" w:hAnsi="Arial" w:cs="Arial"/>
          <w:bCs/>
          <w:sz w:val="24"/>
          <w:szCs w:val="24"/>
        </w:rPr>
        <w:t>чий по решению вопросов местного значения</w:t>
      </w:r>
      <w:r w:rsidR="000B2BEC">
        <w:rPr>
          <w:rFonts w:ascii="Arial" w:hAnsi="Arial" w:cs="Arial"/>
          <w:bCs/>
          <w:sz w:val="24"/>
          <w:szCs w:val="24"/>
        </w:rPr>
        <w:t xml:space="preserve">, </w:t>
      </w:r>
      <w:r w:rsidR="000B2BEC" w:rsidRPr="003874EB">
        <w:rPr>
          <w:rFonts w:ascii="Arial" w:hAnsi="Arial" w:cs="Arial"/>
          <w:sz w:val="24"/>
          <w:szCs w:val="24"/>
        </w:rPr>
        <w:t xml:space="preserve"> </w:t>
      </w:r>
      <w:r w:rsidR="0064499D">
        <w:rPr>
          <w:rFonts w:ascii="Arial" w:hAnsi="Arial" w:cs="Arial"/>
          <w:sz w:val="24"/>
          <w:szCs w:val="24"/>
        </w:rPr>
        <w:t>в отношении автомобильных д</w:t>
      </w:r>
      <w:r w:rsidR="0064499D">
        <w:rPr>
          <w:rFonts w:ascii="Arial" w:hAnsi="Arial" w:cs="Arial"/>
          <w:sz w:val="24"/>
          <w:szCs w:val="24"/>
        </w:rPr>
        <w:t>о</w:t>
      </w:r>
      <w:r w:rsidR="0064499D">
        <w:rPr>
          <w:rFonts w:ascii="Arial" w:hAnsi="Arial" w:cs="Arial"/>
          <w:sz w:val="24"/>
          <w:szCs w:val="24"/>
        </w:rPr>
        <w:t>рог местного значения в границах населенных пунктов поселения и обеспеч</w:t>
      </w:r>
      <w:r w:rsidR="0064499D">
        <w:rPr>
          <w:rFonts w:ascii="Arial" w:hAnsi="Arial" w:cs="Arial"/>
          <w:sz w:val="24"/>
          <w:szCs w:val="24"/>
        </w:rPr>
        <w:t>е</w:t>
      </w:r>
      <w:r w:rsidR="0064499D">
        <w:rPr>
          <w:rFonts w:ascii="Arial" w:hAnsi="Arial" w:cs="Arial"/>
          <w:sz w:val="24"/>
          <w:szCs w:val="24"/>
        </w:rPr>
        <w:t xml:space="preserve">ния безопасности дорожного движения на них в части реализации мероприятий, </w:t>
      </w:r>
      <w:r w:rsidR="0064499D" w:rsidRPr="00FA10BA">
        <w:rPr>
          <w:rFonts w:ascii="Arial" w:hAnsi="Arial" w:cs="Arial"/>
          <w:sz w:val="24"/>
          <w:szCs w:val="24"/>
        </w:rPr>
        <w:t>связанных с организацией освещения улично-дорожной</w:t>
      </w:r>
      <w:proofErr w:type="gramEnd"/>
      <w:r w:rsidR="0064499D" w:rsidRPr="00FA10BA">
        <w:rPr>
          <w:rFonts w:ascii="Arial" w:hAnsi="Arial" w:cs="Arial"/>
          <w:sz w:val="24"/>
          <w:szCs w:val="24"/>
        </w:rPr>
        <w:t xml:space="preserve"> сети</w:t>
      </w:r>
      <w:r w:rsidR="006449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2BEC" w:rsidRPr="003874EB">
        <w:rPr>
          <w:rFonts w:ascii="Arial" w:hAnsi="Arial" w:cs="Arial"/>
          <w:sz w:val="24"/>
          <w:szCs w:val="24"/>
        </w:rPr>
        <w:t>разработана</w:t>
      </w:r>
      <w:proofErr w:type="gramEnd"/>
      <w:r w:rsidR="000B2BEC" w:rsidRPr="003874EB">
        <w:rPr>
          <w:rFonts w:ascii="Arial" w:hAnsi="Arial" w:cs="Arial"/>
          <w:sz w:val="24"/>
          <w:szCs w:val="24"/>
        </w:rPr>
        <w:t xml:space="preserve"> в с</w:t>
      </w:r>
      <w:r w:rsidR="000B2BEC" w:rsidRPr="003874EB">
        <w:rPr>
          <w:rFonts w:ascii="Arial" w:hAnsi="Arial" w:cs="Arial"/>
          <w:sz w:val="24"/>
          <w:szCs w:val="24"/>
        </w:rPr>
        <w:t>о</w:t>
      </w:r>
      <w:r w:rsidR="000B2BEC" w:rsidRPr="003874EB">
        <w:rPr>
          <w:rFonts w:ascii="Arial" w:hAnsi="Arial" w:cs="Arial"/>
          <w:sz w:val="24"/>
          <w:szCs w:val="24"/>
        </w:rPr>
        <w:t xml:space="preserve">ответствии с Федеральным </w:t>
      </w:r>
      <w:hyperlink r:id="rId17" w:history="1">
        <w:r w:rsidR="000B2BEC" w:rsidRPr="00F24F7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0B2BEC" w:rsidRPr="003874EB">
        <w:rPr>
          <w:rFonts w:ascii="Arial" w:hAnsi="Arial" w:cs="Arial"/>
          <w:sz w:val="24"/>
          <w:szCs w:val="24"/>
        </w:rPr>
        <w:t xml:space="preserve"> от 06.10.2003 № 131-ФЗ </w:t>
      </w:r>
      <w:r w:rsidR="000E6ADC">
        <w:rPr>
          <w:rFonts w:ascii="Arial" w:hAnsi="Arial" w:cs="Arial"/>
          <w:sz w:val="24"/>
          <w:szCs w:val="24"/>
        </w:rPr>
        <w:t>«</w:t>
      </w:r>
      <w:r w:rsidR="000B2BEC" w:rsidRPr="003874EB">
        <w:rPr>
          <w:rFonts w:ascii="Arial" w:hAnsi="Arial" w:cs="Arial"/>
          <w:sz w:val="24"/>
          <w:szCs w:val="24"/>
        </w:rPr>
        <w:t>Об общих при</w:t>
      </w:r>
      <w:r w:rsidR="000B2BEC" w:rsidRPr="003874EB">
        <w:rPr>
          <w:rFonts w:ascii="Arial" w:hAnsi="Arial" w:cs="Arial"/>
          <w:sz w:val="24"/>
          <w:szCs w:val="24"/>
        </w:rPr>
        <w:t>н</w:t>
      </w:r>
      <w:r w:rsidR="000B2BEC" w:rsidRPr="003874EB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</w:t>
      </w:r>
      <w:r w:rsidR="000E6ADC">
        <w:rPr>
          <w:rFonts w:ascii="Arial" w:hAnsi="Arial" w:cs="Arial"/>
          <w:sz w:val="24"/>
          <w:szCs w:val="24"/>
        </w:rPr>
        <w:t>»</w:t>
      </w:r>
      <w:r w:rsidR="00F24F72">
        <w:rPr>
          <w:rFonts w:ascii="Arial" w:hAnsi="Arial" w:cs="Arial"/>
          <w:sz w:val="24"/>
          <w:szCs w:val="24"/>
        </w:rPr>
        <w:t xml:space="preserve"> (далее – Закон № 131-ФЗ)</w:t>
      </w:r>
      <w:r w:rsidR="000B2BEC" w:rsidRPr="003874E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="000B2BEC" w:rsidRPr="00F24F7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142.5</w:t>
        </w:r>
      </w:hyperlink>
      <w:r w:rsidR="000B2BEC" w:rsidRPr="000B2BEC">
        <w:rPr>
          <w:rFonts w:ascii="Arial" w:hAnsi="Arial" w:cs="Arial"/>
          <w:sz w:val="24"/>
          <w:szCs w:val="24"/>
        </w:rPr>
        <w:t xml:space="preserve"> </w:t>
      </w:r>
      <w:r w:rsidR="000B2BEC" w:rsidRPr="003874EB">
        <w:rPr>
          <w:rFonts w:ascii="Arial" w:hAnsi="Arial" w:cs="Arial"/>
          <w:sz w:val="24"/>
          <w:szCs w:val="24"/>
        </w:rPr>
        <w:t>Бюджетного кодекса Российской Федерации.</w:t>
      </w:r>
    </w:p>
    <w:p w:rsidR="000B2BEC" w:rsidRPr="003874EB" w:rsidRDefault="00B87F30" w:rsidP="005D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2BEC" w:rsidRPr="003874EB">
        <w:rPr>
          <w:rFonts w:ascii="Arial" w:hAnsi="Arial" w:cs="Arial"/>
          <w:sz w:val="24"/>
          <w:szCs w:val="24"/>
        </w:rPr>
        <w:t>Расчет объема иных межбюджетных трансфертов определяется и устанавливается сторонами, исходя из прогнозируемого объема средств, нео</w:t>
      </w:r>
      <w:r w:rsidR="000B2BEC" w:rsidRPr="003874EB">
        <w:rPr>
          <w:rFonts w:ascii="Arial" w:hAnsi="Arial" w:cs="Arial"/>
          <w:sz w:val="24"/>
          <w:szCs w:val="24"/>
        </w:rPr>
        <w:t>б</w:t>
      </w:r>
      <w:r w:rsidR="000B2BEC" w:rsidRPr="003874EB">
        <w:rPr>
          <w:rFonts w:ascii="Arial" w:hAnsi="Arial" w:cs="Arial"/>
          <w:sz w:val="24"/>
          <w:szCs w:val="24"/>
        </w:rPr>
        <w:t xml:space="preserve">ходимых для полного и своевременного исполнения переданных полномочий. </w:t>
      </w:r>
    </w:p>
    <w:p w:rsidR="000B2BEC" w:rsidRPr="003874EB" w:rsidRDefault="00B87F30" w:rsidP="005D17C6">
      <w:pPr>
        <w:tabs>
          <w:tab w:val="left" w:pos="8070"/>
          <w:tab w:val="left" w:pos="85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B2BEC" w:rsidRPr="003874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B2BEC" w:rsidRPr="003874EB">
        <w:rPr>
          <w:rFonts w:ascii="Arial" w:hAnsi="Arial" w:cs="Arial"/>
          <w:sz w:val="24"/>
          <w:szCs w:val="24"/>
        </w:rPr>
        <w:t>Размер иного межбюджетного трансферта на осуществление части полномочий</w:t>
      </w:r>
      <w:r w:rsidR="0064499D">
        <w:rPr>
          <w:rFonts w:ascii="Arial" w:hAnsi="Arial" w:cs="Arial"/>
          <w:sz w:val="24"/>
          <w:szCs w:val="24"/>
        </w:rPr>
        <w:t xml:space="preserve"> по решению вопросов местного значения</w:t>
      </w:r>
      <w:r w:rsidR="00BC776B">
        <w:rPr>
          <w:rFonts w:ascii="Arial" w:hAnsi="Arial" w:cs="Arial"/>
          <w:sz w:val="24"/>
          <w:szCs w:val="24"/>
        </w:rPr>
        <w:t>,</w:t>
      </w:r>
      <w:r w:rsidR="00BC776B" w:rsidRPr="00BC776B">
        <w:rPr>
          <w:rFonts w:ascii="Arial" w:hAnsi="Arial" w:cs="Arial"/>
          <w:sz w:val="24"/>
          <w:szCs w:val="24"/>
        </w:rPr>
        <w:t xml:space="preserve"> </w:t>
      </w:r>
      <w:r w:rsidR="0064499D" w:rsidRPr="009A6831">
        <w:rPr>
          <w:rFonts w:ascii="Arial" w:hAnsi="Arial" w:cs="Arial"/>
          <w:sz w:val="24"/>
          <w:szCs w:val="24"/>
        </w:rPr>
        <w:t>предусмотренных пун</w:t>
      </w:r>
      <w:r w:rsidR="0064499D" w:rsidRPr="009A6831">
        <w:rPr>
          <w:rFonts w:ascii="Arial" w:hAnsi="Arial" w:cs="Arial"/>
          <w:sz w:val="24"/>
          <w:szCs w:val="24"/>
        </w:rPr>
        <w:t>к</w:t>
      </w:r>
      <w:r w:rsidR="0064499D" w:rsidRPr="009A6831">
        <w:rPr>
          <w:rFonts w:ascii="Arial" w:hAnsi="Arial" w:cs="Arial"/>
          <w:sz w:val="24"/>
          <w:szCs w:val="24"/>
        </w:rPr>
        <w:t xml:space="preserve">том </w:t>
      </w:r>
      <w:r w:rsidR="0064499D">
        <w:rPr>
          <w:rFonts w:ascii="Arial" w:hAnsi="Arial" w:cs="Arial"/>
          <w:sz w:val="24"/>
          <w:szCs w:val="24"/>
        </w:rPr>
        <w:t>5</w:t>
      </w:r>
      <w:r w:rsidR="0064499D" w:rsidRPr="009A6831">
        <w:rPr>
          <w:rFonts w:ascii="Arial" w:hAnsi="Arial" w:cs="Arial"/>
          <w:sz w:val="24"/>
          <w:szCs w:val="24"/>
        </w:rPr>
        <w:t xml:space="preserve"> части 1 статьи 14 </w:t>
      </w:r>
      <w:r w:rsidR="0064499D">
        <w:rPr>
          <w:rFonts w:ascii="Arial" w:hAnsi="Arial" w:cs="Arial"/>
          <w:sz w:val="24"/>
          <w:szCs w:val="24"/>
        </w:rPr>
        <w:t>З</w:t>
      </w:r>
      <w:r w:rsidR="0064499D" w:rsidRPr="009A6831">
        <w:rPr>
          <w:rFonts w:ascii="Arial" w:hAnsi="Arial" w:cs="Arial"/>
          <w:sz w:val="24"/>
          <w:szCs w:val="24"/>
        </w:rPr>
        <w:t>акона № 131-ФЗ</w:t>
      </w:r>
      <w:r w:rsidR="0064499D">
        <w:rPr>
          <w:rFonts w:ascii="Arial" w:hAnsi="Arial" w:cs="Arial"/>
          <w:sz w:val="24"/>
          <w:szCs w:val="24"/>
        </w:rPr>
        <w:t>,</w:t>
      </w:r>
      <w:r w:rsidR="0064499D" w:rsidRPr="009A6831">
        <w:rPr>
          <w:rFonts w:ascii="Arial" w:hAnsi="Arial" w:cs="Arial"/>
          <w:sz w:val="24"/>
          <w:szCs w:val="24"/>
        </w:rPr>
        <w:t xml:space="preserve"> </w:t>
      </w:r>
      <w:r w:rsidR="0064499D">
        <w:rPr>
          <w:rFonts w:ascii="Arial" w:hAnsi="Arial" w:cs="Arial"/>
          <w:sz w:val="24"/>
          <w:szCs w:val="24"/>
        </w:rPr>
        <w:t xml:space="preserve">в сфере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 части реализации мероприятий, </w:t>
      </w:r>
      <w:r w:rsidR="0064499D" w:rsidRPr="00FA10BA">
        <w:rPr>
          <w:rFonts w:ascii="Arial" w:hAnsi="Arial" w:cs="Arial"/>
          <w:sz w:val="24"/>
          <w:szCs w:val="24"/>
        </w:rPr>
        <w:t>связанных с организацией освещения улично-дорожной сети</w:t>
      </w:r>
      <w:r w:rsidR="0064499D">
        <w:rPr>
          <w:rFonts w:ascii="Arial" w:hAnsi="Arial" w:cs="Arial"/>
          <w:sz w:val="24"/>
          <w:szCs w:val="24"/>
        </w:rPr>
        <w:t xml:space="preserve"> </w:t>
      </w:r>
      <w:r w:rsidR="00194463">
        <w:rPr>
          <w:rFonts w:ascii="Arial" w:hAnsi="Arial" w:cs="Arial"/>
          <w:sz w:val="24"/>
          <w:szCs w:val="24"/>
        </w:rPr>
        <w:t xml:space="preserve">(далее – иной межбюджетный трансферт) </w:t>
      </w:r>
      <w:r w:rsidR="0064499D" w:rsidRPr="009A6831">
        <w:rPr>
          <w:rFonts w:ascii="Arial" w:hAnsi="Arial" w:cs="Arial"/>
          <w:sz w:val="24"/>
          <w:szCs w:val="24"/>
        </w:rPr>
        <w:t>рассчитывается по</w:t>
      </w:r>
      <w:proofErr w:type="gramEnd"/>
      <w:r w:rsidR="0064499D" w:rsidRPr="009A6831">
        <w:rPr>
          <w:rFonts w:ascii="Arial" w:hAnsi="Arial" w:cs="Arial"/>
          <w:sz w:val="24"/>
          <w:szCs w:val="24"/>
        </w:rPr>
        <w:t xml:space="preserve"> следующей формуле:</w:t>
      </w:r>
    </w:p>
    <w:p w:rsidR="0064499D" w:rsidRPr="009A6831" w:rsidRDefault="0064499D" w:rsidP="005D1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831">
        <w:rPr>
          <w:rFonts w:ascii="Arial" w:hAnsi="Arial" w:cs="Arial"/>
          <w:sz w:val="24"/>
          <w:szCs w:val="24"/>
        </w:rPr>
        <w:t xml:space="preserve">МТ = </w:t>
      </w:r>
      <w:proofErr w:type="spellStart"/>
      <w:r w:rsidRPr="009A6831">
        <w:rPr>
          <w:rFonts w:ascii="Arial" w:hAnsi="Arial" w:cs="Arial"/>
          <w:sz w:val="24"/>
          <w:szCs w:val="24"/>
        </w:rPr>
        <w:t>Ро</w:t>
      </w:r>
      <w:proofErr w:type="spellEnd"/>
      <w:r w:rsidRPr="009A6831">
        <w:rPr>
          <w:rFonts w:ascii="Arial" w:hAnsi="Arial" w:cs="Arial"/>
          <w:sz w:val="24"/>
          <w:szCs w:val="24"/>
        </w:rPr>
        <w:t xml:space="preserve"> – (</w:t>
      </w:r>
      <w:proofErr w:type="spellStart"/>
      <w:r w:rsidRPr="009A6831">
        <w:rPr>
          <w:rFonts w:ascii="Arial" w:hAnsi="Arial" w:cs="Arial"/>
          <w:sz w:val="24"/>
          <w:szCs w:val="24"/>
        </w:rPr>
        <w:t>Ро</w:t>
      </w:r>
      <w:proofErr w:type="spellEnd"/>
      <w:r w:rsidRPr="009A6831">
        <w:rPr>
          <w:rFonts w:ascii="Arial" w:hAnsi="Arial" w:cs="Arial"/>
          <w:sz w:val="24"/>
          <w:szCs w:val="24"/>
        </w:rPr>
        <w:t xml:space="preserve"> х 99%), где:</w:t>
      </w:r>
    </w:p>
    <w:p w:rsidR="0064499D" w:rsidRPr="009A6831" w:rsidRDefault="0064499D" w:rsidP="005D1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831">
        <w:rPr>
          <w:rFonts w:ascii="Arial" w:hAnsi="Arial" w:cs="Arial"/>
          <w:sz w:val="24"/>
          <w:szCs w:val="24"/>
        </w:rPr>
        <w:t xml:space="preserve">МТ - размер </w:t>
      </w:r>
      <w:r w:rsidR="00B87F30">
        <w:rPr>
          <w:rFonts w:ascii="Arial" w:hAnsi="Arial" w:cs="Arial"/>
          <w:sz w:val="24"/>
          <w:szCs w:val="24"/>
        </w:rPr>
        <w:t xml:space="preserve">иного </w:t>
      </w:r>
      <w:r w:rsidRPr="009A6831">
        <w:rPr>
          <w:rFonts w:ascii="Arial" w:hAnsi="Arial" w:cs="Arial"/>
          <w:sz w:val="24"/>
          <w:szCs w:val="24"/>
        </w:rPr>
        <w:t>межбюджетного трансферта, пред</w:t>
      </w:r>
      <w:r w:rsidR="00B87F30">
        <w:rPr>
          <w:rFonts w:ascii="Arial" w:hAnsi="Arial" w:cs="Arial"/>
          <w:sz w:val="24"/>
          <w:szCs w:val="24"/>
        </w:rPr>
        <w:t>оставляемого</w:t>
      </w:r>
      <w:r w:rsidRPr="009A6831">
        <w:rPr>
          <w:rFonts w:ascii="Arial" w:hAnsi="Arial" w:cs="Arial"/>
          <w:sz w:val="24"/>
          <w:szCs w:val="24"/>
        </w:rPr>
        <w:t xml:space="preserve"> </w:t>
      </w:r>
      <w:r w:rsidR="00B87F30">
        <w:rPr>
          <w:rFonts w:ascii="Arial" w:hAnsi="Arial" w:cs="Arial"/>
          <w:sz w:val="24"/>
          <w:szCs w:val="24"/>
        </w:rPr>
        <w:t xml:space="preserve">из бюджета </w:t>
      </w:r>
      <w:r w:rsidRPr="009A6831">
        <w:rPr>
          <w:rFonts w:ascii="Arial" w:hAnsi="Arial" w:cs="Arial"/>
          <w:sz w:val="24"/>
          <w:szCs w:val="24"/>
        </w:rPr>
        <w:t>поселени</w:t>
      </w:r>
      <w:r w:rsidR="00B87F30">
        <w:rPr>
          <w:rFonts w:ascii="Arial" w:hAnsi="Arial" w:cs="Arial"/>
          <w:sz w:val="24"/>
          <w:szCs w:val="24"/>
        </w:rPr>
        <w:t>я</w:t>
      </w:r>
      <w:r w:rsidRPr="009A6831">
        <w:rPr>
          <w:rFonts w:ascii="Arial" w:hAnsi="Arial" w:cs="Arial"/>
          <w:sz w:val="24"/>
          <w:szCs w:val="24"/>
        </w:rPr>
        <w:t xml:space="preserve"> в </w:t>
      </w:r>
      <w:r w:rsidR="00B87F30">
        <w:rPr>
          <w:rFonts w:ascii="Arial" w:hAnsi="Arial" w:cs="Arial"/>
          <w:sz w:val="24"/>
          <w:szCs w:val="24"/>
        </w:rPr>
        <w:t xml:space="preserve">бюджет </w:t>
      </w:r>
      <w:r w:rsidRPr="009A6831">
        <w:rPr>
          <w:rFonts w:ascii="Arial" w:hAnsi="Arial" w:cs="Arial"/>
          <w:sz w:val="24"/>
          <w:szCs w:val="24"/>
        </w:rPr>
        <w:t>муниципальн</w:t>
      </w:r>
      <w:r w:rsidR="00B87F30">
        <w:rPr>
          <w:rFonts w:ascii="Arial" w:hAnsi="Arial" w:cs="Arial"/>
          <w:sz w:val="24"/>
          <w:szCs w:val="24"/>
        </w:rPr>
        <w:t>ого</w:t>
      </w:r>
      <w:r w:rsidRPr="009A6831">
        <w:rPr>
          <w:rFonts w:ascii="Arial" w:hAnsi="Arial" w:cs="Arial"/>
          <w:sz w:val="24"/>
          <w:szCs w:val="24"/>
        </w:rPr>
        <w:t xml:space="preserve"> район</w:t>
      </w:r>
      <w:r w:rsidR="00B87F30">
        <w:rPr>
          <w:rFonts w:ascii="Arial" w:hAnsi="Arial" w:cs="Arial"/>
          <w:sz w:val="24"/>
          <w:szCs w:val="24"/>
        </w:rPr>
        <w:t>а</w:t>
      </w:r>
      <w:r w:rsidRPr="009A6831">
        <w:rPr>
          <w:rFonts w:ascii="Arial" w:hAnsi="Arial" w:cs="Arial"/>
          <w:sz w:val="24"/>
          <w:szCs w:val="24"/>
        </w:rPr>
        <w:t xml:space="preserve"> на исполнение переда</w:t>
      </w:r>
      <w:r w:rsidRPr="009A6831">
        <w:rPr>
          <w:rFonts w:ascii="Arial" w:hAnsi="Arial" w:cs="Arial"/>
          <w:sz w:val="24"/>
          <w:szCs w:val="24"/>
        </w:rPr>
        <w:t>н</w:t>
      </w:r>
      <w:r w:rsidRPr="009A6831">
        <w:rPr>
          <w:rFonts w:ascii="Arial" w:hAnsi="Arial" w:cs="Arial"/>
          <w:sz w:val="24"/>
          <w:szCs w:val="24"/>
        </w:rPr>
        <w:t>ных полномочий, рублей;</w:t>
      </w:r>
    </w:p>
    <w:p w:rsidR="0064499D" w:rsidRPr="009A6831" w:rsidRDefault="0064499D" w:rsidP="005D1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6831">
        <w:rPr>
          <w:rFonts w:ascii="Arial" w:hAnsi="Arial" w:cs="Arial"/>
          <w:sz w:val="24"/>
          <w:szCs w:val="24"/>
        </w:rPr>
        <w:t>Ро</w:t>
      </w:r>
      <w:proofErr w:type="spellEnd"/>
      <w:r w:rsidRPr="009A6831">
        <w:rPr>
          <w:rFonts w:ascii="Arial" w:hAnsi="Arial" w:cs="Arial"/>
          <w:sz w:val="24"/>
          <w:szCs w:val="24"/>
        </w:rPr>
        <w:t xml:space="preserve"> – расходы на материально-техническое обеспечение исполнения п</w:t>
      </w:r>
      <w:r w:rsidRPr="009A6831">
        <w:rPr>
          <w:rFonts w:ascii="Arial" w:hAnsi="Arial" w:cs="Arial"/>
          <w:sz w:val="24"/>
          <w:szCs w:val="24"/>
        </w:rPr>
        <w:t>е</w:t>
      </w:r>
      <w:r w:rsidRPr="009A6831">
        <w:rPr>
          <w:rFonts w:ascii="Arial" w:hAnsi="Arial" w:cs="Arial"/>
          <w:sz w:val="24"/>
          <w:szCs w:val="24"/>
        </w:rPr>
        <w:t>редаваемых полномочий, рублей;</w:t>
      </w:r>
    </w:p>
    <w:p w:rsidR="0064499D" w:rsidRPr="009A6831" w:rsidRDefault="0064499D" w:rsidP="005D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831">
        <w:rPr>
          <w:rFonts w:ascii="Arial" w:hAnsi="Arial" w:cs="Arial"/>
          <w:sz w:val="24"/>
          <w:szCs w:val="24"/>
        </w:rPr>
        <w:t xml:space="preserve">99 – уровень </w:t>
      </w:r>
      <w:proofErr w:type="spellStart"/>
      <w:r w:rsidRPr="009A683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A6831">
        <w:rPr>
          <w:rFonts w:ascii="Arial" w:hAnsi="Arial" w:cs="Arial"/>
          <w:sz w:val="24"/>
          <w:szCs w:val="24"/>
        </w:rPr>
        <w:t xml:space="preserve">, предоставляемый из бюджета </w:t>
      </w:r>
      <w:proofErr w:type="spellStart"/>
      <w:r w:rsidRPr="009A6831">
        <w:rPr>
          <w:rFonts w:ascii="Arial" w:hAnsi="Arial" w:cs="Arial"/>
          <w:sz w:val="24"/>
          <w:szCs w:val="24"/>
        </w:rPr>
        <w:t>Светл</w:t>
      </w:r>
      <w:r w:rsidRPr="009A6831">
        <w:rPr>
          <w:rFonts w:ascii="Arial" w:hAnsi="Arial" w:cs="Arial"/>
          <w:sz w:val="24"/>
          <w:szCs w:val="24"/>
        </w:rPr>
        <w:t>о</w:t>
      </w:r>
      <w:r w:rsidRPr="009A6831">
        <w:rPr>
          <w:rFonts w:ascii="Arial" w:hAnsi="Arial" w:cs="Arial"/>
          <w:sz w:val="24"/>
          <w:szCs w:val="24"/>
        </w:rPr>
        <w:t>ярского</w:t>
      </w:r>
      <w:proofErr w:type="spellEnd"/>
      <w:r w:rsidRPr="009A68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выраженный в проце</w:t>
      </w:r>
      <w:r w:rsidRPr="009A6831">
        <w:rPr>
          <w:rFonts w:ascii="Arial" w:hAnsi="Arial" w:cs="Arial"/>
          <w:sz w:val="24"/>
          <w:szCs w:val="24"/>
        </w:rPr>
        <w:t>н</w:t>
      </w:r>
      <w:r w:rsidRPr="009A6831">
        <w:rPr>
          <w:rFonts w:ascii="Arial" w:hAnsi="Arial" w:cs="Arial"/>
          <w:sz w:val="24"/>
          <w:szCs w:val="24"/>
        </w:rPr>
        <w:t>тах от общего объема расходов на материально-техническое обеспечение и</w:t>
      </w:r>
      <w:r w:rsidRPr="009A6831">
        <w:rPr>
          <w:rFonts w:ascii="Arial" w:hAnsi="Arial" w:cs="Arial"/>
          <w:sz w:val="24"/>
          <w:szCs w:val="24"/>
        </w:rPr>
        <w:t>с</w:t>
      </w:r>
      <w:r w:rsidRPr="009A6831">
        <w:rPr>
          <w:rFonts w:ascii="Arial" w:hAnsi="Arial" w:cs="Arial"/>
          <w:sz w:val="24"/>
          <w:szCs w:val="24"/>
        </w:rPr>
        <w:t>полнения передаваемых полномочий.</w:t>
      </w:r>
    </w:p>
    <w:p w:rsidR="00E13966" w:rsidRDefault="00E13966" w:rsidP="00E13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966" w:rsidRDefault="00E13966" w:rsidP="00E13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BEC" w:rsidRDefault="00E13966" w:rsidP="00B87F30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sectPr w:rsidR="000B2BEC" w:rsidSect="000A6EE3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0E" w:rsidRDefault="00E5470E" w:rsidP="00A22006">
      <w:pPr>
        <w:spacing w:after="0" w:line="240" w:lineRule="auto"/>
      </w:pPr>
      <w:r>
        <w:separator/>
      </w:r>
    </w:p>
  </w:endnote>
  <w:endnote w:type="continuationSeparator" w:id="0">
    <w:p w:rsidR="00E5470E" w:rsidRDefault="00E5470E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0E" w:rsidRDefault="00E5470E" w:rsidP="00A22006">
      <w:pPr>
        <w:spacing w:after="0" w:line="240" w:lineRule="auto"/>
      </w:pPr>
      <w:r>
        <w:separator/>
      </w:r>
    </w:p>
  </w:footnote>
  <w:footnote w:type="continuationSeparator" w:id="0">
    <w:p w:rsidR="00E5470E" w:rsidRDefault="00E5470E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97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1CCA"/>
    <w:rsid w:val="00004639"/>
    <w:rsid w:val="000149C9"/>
    <w:rsid w:val="00014F3F"/>
    <w:rsid w:val="000166EF"/>
    <w:rsid w:val="0002025D"/>
    <w:rsid w:val="00026BA5"/>
    <w:rsid w:val="00030F38"/>
    <w:rsid w:val="0003120E"/>
    <w:rsid w:val="00034C16"/>
    <w:rsid w:val="00036696"/>
    <w:rsid w:val="00040B00"/>
    <w:rsid w:val="000413D4"/>
    <w:rsid w:val="000434A8"/>
    <w:rsid w:val="00046565"/>
    <w:rsid w:val="00053CFA"/>
    <w:rsid w:val="00057D00"/>
    <w:rsid w:val="00062287"/>
    <w:rsid w:val="00062CEC"/>
    <w:rsid w:val="00070169"/>
    <w:rsid w:val="00077E96"/>
    <w:rsid w:val="00081D8E"/>
    <w:rsid w:val="00083366"/>
    <w:rsid w:val="00090294"/>
    <w:rsid w:val="000914C2"/>
    <w:rsid w:val="00095BB9"/>
    <w:rsid w:val="00097AB8"/>
    <w:rsid w:val="00097E73"/>
    <w:rsid w:val="000A2CA9"/>
    <w:rsid w:val="000A4341"/>
    <w:rsid w:val="000A438C"/>
    <w:rsid w:val="000A57DF"/>
    <w:rsid w:val="000A6BA2"/>
    <w:rsid w:val="000A6EE3"/>
    <w:rsid w:val="000B2BEC"/>
    <w:rsid w:val="000B4D30"/>
    <w:rsid w:val="000B6243"/>
    <w:rsid w:val="000B660E"/>
    <w:rsid w:val="000B6A84"/>
    <w:rsid w:val="000B6FCD"/>
    <w:rsid w:val="000B78D0"/>
    <w:rsid w:val="000C12A7"/>
    <w:rsid w:val="000C1FE8"/>
    <w:rsid w:val="000C485C"/>
    <w:rsid w:val="000D0E33"/>
    <w:rsid w:val="000E008C"/>
    <w:rsid w:val="000E6AD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0E6B"/>
    <w:rsid w:val="00152863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91F9A"/>
    <w:rsid w:val="00193708"/>
    <w:rsid w:val="00193F66"/>
    <w:rsid w:val="00194463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C7DD3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92"/>
    <w:rsid w:val="002173BA"/>
    <w:rsid w:val="00220505"/>
    <w:rsid w:val="00220D56"/>
    <w:rsid w:val="00221144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5B1C"/>
    <w:rsid w:val="00276EAA"/>
    <w:rsid w:val="00277A6C"/>
    <w:rsid w:val="00284EE4"/>
    <w:rsid w:val="0028557F"/>
    <w:rsid w:val="002915F4"/>
    <w:rsid w:val="00293D3C"/>
    <w:rsid w:val="002953D5"/>
    <w:rsid w:val="00295A9B"/>
    <w:rsid w:val="002A02F3"/>
    <w:rsid w:val="002B2659"/>
    <w:rsid w:val="002B2A09"/>
    <w:rsid w:val="002C13FD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878DE"/>
    <w:rsid w:val="00390875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791"/>
    <w:rsid w:val="003E7FE7"/>
    <w:rsid w:val="003F02E1"/>
    <w:rsid w:val="003F158D"/>
    <w:rsid w:val="003F2D7E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0425"/>
    <w:rsid w:val="00441484"/>
    <w:rsid w:val="00441597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85225"/>
    <w:rsid w:val="004950DA"/>
    <w:rsid w:val="004A31D5"/>
    <w:rsid w:val="004A3433"/>
    <w:rsid w:val="004A3CB2"/>
    <w:rsid w:val="004A7853"/>
    <w:rsid w:val="004B13EE"/>
    <w:rsid w:val="004B2262"/>
    <w:rsid w:val="004B4060"/>
    <w:rsid w:val="004B6262"/>
    <w:rsid w:val="004C2474"/>
    <w:rsid w:val="004D4518"/>
    <w:rsid w:val="004D77C9"/>
    <w:rsid w:val="004E4369"/>
    <w:rsid w:val="004E65E7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30EF"/>
    <w:rsid w:val="005B7224"/>
    <w:rsid w:val="005C0F3B"/>
    <w:rsid w:val="005C297F"/>
    <w:rsid w:val="005C4C67"/>
    <w:rsid w:val="005D10C7"/>
    <w:rsid w:val="005D17C6"/>
    <w:rsid w:val="005D3292"/>
    <w:rsid w:val="005D6F80"/>
    <w:rsid w:val="005D737A"/>
    <w:rsid w:val="005E01F3"/>
    <w:rsid w:val="005E19CB"/>
    <w:rsid w:val="005E3987"/>
    <w:rsid w:val="005E6718"/>
    <w:rsid w:val="005E6BE7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499D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5FF1"/>
    <w:rsid w:val="006B7260"/>
    <w:rsid w:val="006C531F"/>
    <w:rsid w:val="006C6487"/>
    <w:rsid w:val="006C73D3"/>
    <w:rsid w:val="006D0DA7"/>
    <w:rsid w:val="006E2564"/>
    <w:rsid w:val="006E3F9B"/>
    <w:rsid w:val="006E466E"/>
    <w:rsid w:val="006E5C5B"/>
    <w:rsid w:val="006E75AD"/>
    <w:rsid w:val="006F2F31"/>
    <w:rsid w:val="006F38D9"/>
    <w:rsid w:val="006F53B3"/>
    <w:rsid w:val="006F661E"/>
    <w:rsid w:val="006F7771"/>
    <w:rsid w:val="00702293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D73"/>
    <w:rsid w:val="00762F85"/>
    <w:rsid w:val="00770942"/>
    <w:rsid w:val="00772BF3"/>
    <w:rsid w:val="007731E8"/>
    <w:rsid w:val="007741FA"/>
    <w:rsid w:val="00774246"/>
    <w:rsid w:val="0077660F"/>
    <w:rsid w:val="00777845"/>
    <w:rsid w:val="00782C0A"/>
    <w:rsid w:val="00784C50"/>
    <w:rsid w:val="00791B78"/>
    <w:rsid w:val="007943CA"/>
    <w:rsid w:val="007978CB"/>
    <w:rsid w:val="007A2F60"/>
    <w:rsid w:val="007A5657"/>
    <w:rsid w:val="007B0446"/>
    <w:rsid w:val="007B0B4C"/>
    <w:rsid w:val="007B10B4"/>
    <w:rsid w:val="007B3785"/>
    <w:rsid w:val="007C0693"/>
    <w:rsid w:val="007D396E"/>
    <w:rsid w:val="007D6A26"/>
    <w:rsid w:val="007D756C"/>
    <w:rsid w:val="007E14DE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6D34"/>
    <w:rsid w:val="008441A9"/>
    <w:rsid w:val="00844AD3"/>
    <w:rsid w:val="0086575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41A84"/>
    <w:rsid w:val="00955DBB"/>
    <w:rsid w:val="009608A9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054A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5C5C"/>
    <w:rsid w:val="00AE75FE"/>
    <w:rsid w:val="00AF032F"/>
    <w:rsid w:val="00AF5A0C"/>
    <w:rsid w:val="00B03BE3"/>
    <w:rsid w:val="00B050E3"/>
    <w:rsid w:val="00B14BDA"/>
    <w:rsid w:val="00B16327"/>
    <w:rsid w:val="00B16448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87F30"/>
    <w:rsid w:val="00B90890"/>
    <w:rsid w:val="00B931E1"/>
    <w:rsid w:val="00B9669E"/>
    <w:rsid w:val="00BA2F7A"/>
    <w:rsid w:val="00BB2934"/>
    <w:rsid w:val="00BC2000"/>
    <w:rsid w:val="00BC23CF"/>
    <w:rsid w:val="00BC760C"/>
    <w:rsid w:val="00BC776B"/>
    <w:rsid w:val="00BD13B5"/>
    <w:rsid w:val="00BD18A0"/>
    <w:rsid w:val="00BD3866"/>
    <w:rsid w:val="00BD6EFA"/>
    <w:rsid w:val="00BE09AD"/>
    <w:rsid w:val="00BE234E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4068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0AC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13966"/>
    <w:rsid w:val="00E22867"/>
    <w:rsid w:val="00E254BF"/>
    <w:rsid w:val="00E36CB9"/>
    <w:rsid w:val="00E47E71"/>
    <w:rsid w:val="00E504A6"/>
    <w:rsid w:val="00E50D5F"/>
    <w:rsid w:val="00E5470E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15B9A"/>
    <w:rsid w:val="00F24F72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6540"/>
    <w:rsid w:val="00F82959"/>
    <w:rsid w:val="00F83BB1"/>
    <w:rsid w:val="00F84E95"/>
    <w:rsid w:val="00F91ABB"/>
    <w:rsid w:val="00F934B1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033F9300DEA047BF6897B4E819C19A7D403DA3E33738E884F2329E841D88C052B0137D6389CC96E2QEq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33F9300DEA047BF6897B4E819C19A7D403CA5E3363DE884F2329E841DQ8q8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3CE5-D35A-40EA-A0D9-BDBAB795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2</cp:revision>
  <cp:lastPrinted>2021-05-18T10:51:00Z</cp:lastPrinted>
  <dcterms:created xsi:type="dcterms:W3CDTF">2021-05-21T13:06:00Z</dcterms:created>
  <dcterms:modified xsi:type="dcterms:W3CDTF">2021-05-21T13:06:00Z</dcterms:modified>
</cp:coreProperties>
</file>