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4F6F2F">
        <w:rPr>
          <w:rFonts w:ascii="Arial" w:eastAsia="Times New Roman" w:hAnsi="Arial" w:cs="Arial"/>
        </w:rPr>
        <w:t>14.01.</w:t>
      </w:r>
      <w:r w:rsidR="007D1B90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4F6F2F">
        <w:rPr>
          <w:rFonts w:ascii="Arial" w:eastAsia="Times New Roman" w:hAnsi="Arial" w:cs="Arial"/>
        </w:rPr>
        <w:t xml:space="preserve">       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4F6F2F">
        <w:rPr>
          <w:rFonts w:ascii="Arial" w:eastAsia="Times New Roman" w:hAnsi="Arial" w:cs="Arial"/>
        </w:rPr>
        <w:t>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444149">
        <w:trPr>
          <w:trHeight w:val="3200"/>
        </w:trPr>
        <w:tc>
          <w:tcPr>
            <w:tcW w:w="4361" w:type="dxa"/>
          </w:tcPr>
          <w:p w:rsidR="005A55D2" w:rsidRDefault="005A55D2" w:rsidP="00F6665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F6665C">
              <w:rPr>
                <w:rFonts w:ascii="Arial" w:eastAsia="Times New Roman" w:hAnsi="Arial" w:cs="Arial"/>
              </w:rPr>
              <w:t>в положение об организации учета муниципал</w:t>
            </w:r>
            <w:r w:rsidR="00F6665C">
              <w:rPr>
                <w:rFonts w:ascii="Arial" w:eastAsia="Times New Roman" w:hAnsi="Arial" w:cs="Arial"/>
              </w:rPr>
              <w:t>ь</w:t>
            </w:r>
            <w:r w:rsidR="00F6665C">
              <w:rPr>
                <w:rFonts w:ascii="Arial" w:eastAsia="Times New Roman" w:hAnsi="Arial" w:cs="Arial"/>
              </w:rPr>
              <w:t>ного имущества и порядка ведения реестра муниципального имущества Светлоярского муниципального района Волгоградской области и Светлоярского городского посел</w:t>
            </w:r>
            <w:r w:rsidR="00F6665C">
              <w:rPr>
                <w:rFonts w:ascii="Arial" w:eastAsia="Times New Roman" w:hAnsi="Arial" w:cs="Arial"/>
              </w:rPr>
              <w:t>е</w:t>
            </w:r>
            <w:r w:rsidR="00F6665C">
              <w:rPr>
                <w:rFonts w:ascii="Arial" w:eastAsia="Times New Roman" w:hAnsi="Arial" w:cs="Arial"/>
              </w:rPr>
              <w:t xml:space="preserve">ния Светлоярского муниципального района Волгоградской области», </w:t>
            </w:r>
            <w:r>
              <w:rPr>
                <w:rFonts w:ascii="Arial" w:eastAsia="Times New Roman" w:hAnsi="Arial" w:cs="Arial"/>
              </w:rPr>
              <w:t>утвержденн</w:t>
            </w:r>
            <w:r w:rsidR="00F6665C">
              <w:rPr>
                <w:rFonts w:ascii="Arial" w:eastAsia="Times New Roman" w:hAnsi="Arial" w:cs="Arial"/>
              </w:rPr>
              <w:t>ого</w:t>
            </w:r>
            <w:r>
              <w:rPr>
                <w:rFonts w:ascii="Arial" w:eastAsia="Times New Roman" w:hAnsi="Arial" w:cs="Arial"/>
              </w:rPr>
              <w:t xml:space="preserve"> постановлением а</w:t>
            </w:r>
            <w:r>
              <w:rPr>
                <w:rFonts w:ascii="Arial" w:eastAsia="Times New Roman" w:hAnsi="Arial" w:cs="Arial"/>
              </w:rPr>
              <w:t>д</w:t>
            </w:r>
            <w:r>
              <w:rPr>
                <w:rFonts w:ascii="Arial" w:eastAsia="Times New Roman" w:hAnsi="Arial" w:cs="Arial"/>
              </w:rPr>
              <w:t>министрации Светлоярского мун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ципального района Волгоградской области от </w:t>
            </w:r>
            <w:r w:rsidR="00444149" w:rsidRPr="00444149">
              <w:rPr>
                <w:rFonts w:ascii="Arial" w:eastAsia="Times New Roman" w:hAnsi="Arial" w:cs="Arial"/>
              </w:rPr>
              <w:t xml:space="preserve"> </w:t>
            </w:r>
            <w:r w:rsidR="00F6665C">
              <w:rPr>
                <w:rFonts w:ascii="Arial" w:eastAsia="Times New Roman" w:hAnsi="Arial" w:cs="Arial"/>
              </w:rPr>
              <w:t>21.11.2018 № 2114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F6665C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Руководствуясь приказом Министерства экономического развития Ро</w:t>
      </w:r>
      <w:r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сийской Федерации от 30.08.2011 № 424 «Об утверждении Порядка ведения о</w:t>
      </w:r>
      <w:r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ганами местного самоуправления реестров муниципального имущества»</w:t>
      </w:r>
      <w:r w:rsidR="0031071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>Уст</w:t>
      </w:r>
      <w:r w:rsidR="001B6EA6" w:rsidRPr="006E7580">
        <w:rPr>
          <w:rFonts w:ascii="Arial" w:eastAsia="Times New Roman" w:hAnsi="Arial" w:cs="Arial"/>
        </w:rPr>
        <w:t>а</w:t>
      </w:r>
      <w:r w:rsidR="001B6EA6" w:rsidRPr="006E7580">
        <w:rPr>
          <w:rFonts w:ascii="Arial" w:eastAsia="Times New Roman" w:hAnsi="Arial" w:cs="Arial"/>
        </w:rPr>
        <w:t>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44414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F6665C" w:rsidRPr="00CE5787" w:rsidRDefault="00CE5787" w:rsidP="0044414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CE5787">
        <w:rPr>
          <w:rFonts w:ascii="Arial" w:hAnsi="Arial" w:cs="Arial"/>
        </w:rPr>
        <w:t>Внести изменения в положение об организации учета муниципальн</w:t>
      </w:r>
      <w:r w:rsidRPr="00CE5787">
        <w:rPr>
          <w:rFonts w:ascii="Arial" w:hAnsi="Arial" w:cs="Arial"/>
        </w:rPr>
        <w:t>о</w:t>
      </w:r>
      <w:r w:rsidRPr="00CE5787">
        <w:rPr>
          <w:rFonts w:ascii="Arial" w:hAnsi="Arial" w:cs="Arial"/>
        </w:rPr>
        <w:t>го имущества и порядка ведения реестра муниципального  имущества и поря</w:t>
      </w:r>
      <w:r w:rsidRPr="00CE5787">
        <w:rPr>
          <w:rFonts w:ascii="Arial" w:hAnsi="Arial" w:cs="Arial"/>
        </w:rPr>
        <w:t>д</w:t>
      </w:r>
      <w:r w:rsidRPr="00CE5787">
        <w:rPr>
          <w:rFonts w:ascii="Arial" w:hAnsi="Arial" w:cs="Arial"/>
        </w:rPr>
        <w:t>ка ведения реестра муниципального имущества Светлоярского муниципального района Волгоградской области и Светлоярского городского поселения Светл</w:t>
      </w:r>
      <w:r w:rsidRPr="00CE5787">
        <w:rPr>
          <w:rFonts w:ascii="Arial" w:hAnsi="Arial" w:cs="Arial"/>
        </w:rPr>
        <w:t>о</w:t>
      </w:r>
      <w:r w:rsidRPr="00CE5787">
        <w:rPr>
          <w:rFonts w:ascii="Arial" w:hAnsi="Arial" w:cs="Arial"/>
        </w:rPr>
        <w:t>ярского муниципального района Волгоградской области, утвержденного пост</w:t>
      </w:r>
      <w:r w:rsidRPr="00CE5787">
        <w:rPr>
          <w:rFonts w:ascii="Arial" w:hAnsi="Arial" w:cs="Arial"/>
        </w:rPr>
        <w:t>а</w:t>
      </w:r>
      <w:r w:rsidRPr="00CE5787">
        <w:rPr>
          <w:rFonts w:ascii="Arial" w:hAnsi="Arial" w:cs="Arial"/>
        </w:rPr>
        <w:t>новлением администрации Светлоярского муниципального района Волгогра</w:t>
      </w:r>
      <w:r w:rsidRPr="00CE5787">
        <w:rPr>
          <w:rFonts w:ascii="Arial" w:hAnsi="Arial" w:cs="Arial"/>
        </w:rPr>
        <w:t>д</w:t>
      </w:r>
      <w:r w:rsidRPr="00CE5787">
        <w:rPr>
          <w:rFonts w:ascii="Arial" w:hAnsi="Arial" w:cs="Arial"/>
        </w:rPr>
        <w:t xml:space="preserve">ской области от 21.11.2018 № 2114 изложив </w:t>
      </w:r>
      <w:r w:rsidR="00F6665C" w:rsidRPr="00CE5787">
        <w:rPr>
          <w:rFonts w:ascii="Arial" w:hAnsi="Arial" w:cs="Arial"/>
        </w:rPr>
        <w:t>Приложение № 8 в новой редакции согласно приложению к настоящему постановлению.</w:t>
      </w:r>
      <w:proofErr w:type="gramEnd"/>
    </w:p>
    <w:p w:rsidR="00F6665C" w:rsidRDefault="00F6665C" w:rsidP="00F6665C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r w:rsidR="00CE5787">
        <w:rPr>
          <w:rFonts w:ascii="Arial" w:hAnsi="Arial" w:cs="Arial"/>
        </w:rPr>
        <w:t>Горбунова А.М</w:t>
      </w:r>
      <w:r w:rsidR="004A4B8F">
        <w:rPr>
          <w:rFonts w:ascii="Arial" w:hAnsi="Arial" w:cs="Arial"/>
        </w:rPr>
        <w:t>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137E11" w:rsidRDefault="00137E1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89" w:rsidRDefault="00843D89" w:rsidP="0053262E">
      <w:r>
        <w:separator/>
      </w:r>
    </w:p>
  </w:endnote>
  <w:endnote w:type="continuationSeparator" w:id="0">
    <w:p w:rsidR="00843D89" w:rsidRDefault="00843D89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89" w:rsidRDefault="00843D89" w:rsidP="0053262E">
      <w:r>
        <w:separator/>
      </w:r>
    </w:p>
  </w:footnote>
  <w:footnote w:type="continuationSeparator" w:id="0">
    <w:p w:rsidR="00843D89" w:rsidRDefault="00843D89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2F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A5C86"/>
    <w:rsid w:val="000E0C3B"/>
    <w:rsid w:val="000E5492"/>
    <w:rsid w:val="00100A0D"/>
    <w:rsid w:val="001015B6"/>
    <w:rsid w:val="001020E2"/>
    <w:rsid w:val="00137E11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87FDA"/>
    <w:rsid w:val="002D2233"/>
    <w:rsid w:val="002D6E43"/>
    <w:rsid w:val="002D7E9E"/>
    <w:rsid w:val="002E6AA6"/>
    <w:rsid w:val="002F7B39"/>
    <w:rsid w:val="0031071F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15F5F"/>
    <w:rsid w:val="00422DED"/>
    <w:rsid w:val="00444149"/>
    <w:rsid w:val="00450284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4F6F2F"/>
    <w:rsid w:val="00501469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570D9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03F13"/>
    <w:rsid w:val="00735B8C"/>
    <w:rsid w:val="00737869"/>
    <w:rsid w:val="00763402"/>
    <w:rsid w:val="00765BAF"/>
    <w:rsid w:val="007669C8"/>
    <w:rsid w:val="007D1B90"/>
    <w:rsid w:val="007D79CA"/>
    <w:rsid w:val="007F0BCD"/>
    <w:rsid w:val="007F2899"/>
    <w:rsid w:val="00803A5A"/>
    <w:rsid w:val="0082605C"/>
    <w:rsid w:val="00841344"/>
    <w:rsid w:val="00843D89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4865"/>
    <w:rsid w:val="00CD797F"/>
    <w:rsid w:val="00CE1205"/>
    <w:rsid w:val="00CE5787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95181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6665C"/>
    <w:rsid w:val="00F90B71"/>
    <w:rsid w:val="00FA20C5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6E6F-0573-4757-8232-F12BCA3B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6</cp:revision>
  <cp:lastPrinted>2021-01-11T09:09:00Z</cp:lastPrinted>
  <dcterms:created xsi:type="dcterms:W3CDTF">2020-12-25T07:11:00Z</dcterms:created>
  <dcterms:modified xsi:type="dcterms:W3CDTF">2021-02-19T11:12:00Z</dcterms:modified>
</cp:coreProperties>
</file>