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860985">
        <w:rPr>
          <w:rFonts w:ascii="Arial" w:hAnsi="Arial" w:cs="Arial"/>
          <w:sz w:val="24"/>
          <w:szCs w:val="24"/>
        </w:rPr>
        <w:t>25.01.2021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DF57BA">
        <w:rPr>
          <w:rFonts w:ascii="Arial" w:hAnsi="Arial" w:cs="Arial"/>
          <w:sz w:val="24"/>
          <w:szCs w:val="24"/>
        </w:rPr>
        <w:t xml:space="preserve">                 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D14054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860985">
        <w:rPr>
          <w:rFonts w:ascii="Arial" w:hAnsi="Arial" w:cs="Arial"/>
          <w:sz w:val="24"/>
          <w:szCs w:val="24"/>
        </w:rPr>
        <w:t>49</w:t>
      </w:r>
      <w:bookmarkStart w:id="0" w:name="_GoBack"/>
      <w:bookmarkEnd w:id="0"/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 </w:t>
      </w:r>
      <w:r w:rsidR="00D14054">
        <w:rPr>
          <w:rFonts w:ascii="Arial" w:hAnsi="Arial" w:cs="Arial"/>
          <w:b w:val="0"/>
          <w:sz w:val="24"/>
          <w:szCs w:val="24"/>
        </w:rPr>
        <w:t>подт</w:t>
      </w:r>
      <w:r w:rsidRPr="00D97A97">
        <w:rPr>
          <w:rFonts w:ascii="Arial" w:hAnsi="Arial" w:cs="Arial"/>
          <w:b w:val="0"/>
          <w:sz w:val="24"/>
          <w:szCs w:val="24"/>
        </w:rPr>
        <w:t xml:space="preserve">верждении </w:t>
      </w:r>
      <w:r w:rsidR="00D14054">
        <w:rPr>
          <w:rFonts w:ascii="Arial" w:hAnsi="Arial" w:cs="Arial"/>
          <w:b w:val="0"/>
          <w:sz w:val="24"/>
          <w:szCs w:val="24"/>
        </w:rPr>
        <w:t>наличия потребности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использования в 2021 году остатков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неиспользованных субсидий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бюджетным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и автономным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учреждениям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57BA" w:rsidRPr="00386131" w:rsidRDefault="00DF57B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8E104A" w:rsidRDefault="00E7117E" w:rsidP="008E104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8E104A">
        <w:rPr>
          <w:rFonts w:ascii="Arial" w:hAnsi="Arial" w:cs="Arial"/>
          <w:b w:val="0"/>
          <w:sz w:val="24"/>
          <w:szCs w:val="24"/>
        </w:rPr>
        <w:t xml:space="preserve">В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соответствии </w:t>
      </w:r>
      <w:r w:rsidR="001C4B69" w:rsidRPr="008E104A">
        <w:rPr>
          <w:rFonts w:ascii="Arial" w:hAnsi="Arial" w:cs="Arial"/>
          <w:b w:val="0"/>
          <w:sz w:val="24"/>
          <w:szCs w:val="24"/>
        </w:rPr>
        <w:t>с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пунктом 5  статьи 242 </w:t>
      </w:r>
      <w:r w:rsidR="00D97A97" w:rsidRPr="008E104A">
        <w:rPr>
          <w:rFonts w:ascii="Arial" w:hAnsi="Arial" w:cs="Arial"/>
          <w:b w:val="0"/>
          <w:sz w:val="24"/>
          <w:szCs w:val="24"/>
        </w:rPr>
        <w:t>Бюджетн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ого </w:t>
      </w:r>
      <w:r w:rsidR="00D97A97" w:rsidRPr="008E104A">
        <w:rPr>
          <w:rFonts w:ascii="Arial" w:hAnsi="Arial" w:cs="Arial"/>
          <w:b w:val="0"/>
          <w:sz w:val="24"/>
          <w:szCs w:val="24"/>
        </w:rPr>
        <w:t>кодекс</w:t>
      </w:r>
      <w:r w:rsidR="00D14054" w:rsidRPr="008E104A">
        <w:rPr>
          <w:rFonts w:ascii="Arial" w:hAnsi="Arial" w:cs="Arial"/>
          <w:b w:val="0"/>
          <w:sz w:val="24"/>
          <w:szCs w:val="24"/>
        </w:rPr>
        <w:t>а</w:t>
      </w:r>
      <w:r w:rsidR="001C4B69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Российской Федерации, </w:t>
      </w:r>
      <w:r w:rsidR="00FE2D34" w:rsidRPr="008E104A">
        <w:rPr>
          <w:rFonts w:ascii="Arial" w:hAnsi="Arial" w:cs="Arial"/>
          <w:b w:val="0"/>
          <w:sz w:val="24"/>
          <w:szCs w:val="24"/>
        </w:rPr>
        <w:t>постановлени</w:t>
      </w:r>
      <w:r w:rsidR="008E104A">
        <w:rPr>
          <w:rFonts w:ascii="Arial" w:hAnsi="Arial" w:cs="Arial"/>
          <w:b w:val="0"/>
          <w:sz w:val="24"/>
          <w:szCs w:val="24"/>
        </w:rPr>
        <w:t>я</w:t>
      </w:r>
      <w:r w:rsidR="00FE2D34" w:rsidRPr="008E104A">
        <w:rPr>
          <w:rFonts w:ascii="Arial" w:hAnsi="Arial" w:cs="Arial"/>
          <w:b w:val="0"/>
          <w:sz w:val="24"/>
          <w:szCs w:val="24"/>
        </w:rPr>
        <w:t>м</w:t>
      </w:r>
      <w:r w:rsidR="008E104A">
        <w:rPr>
          <w:rFonts w:ascii="Arial" w:hAnsi="Arial" w:cs="Arial"/>
          <w:b w:val="0"/>
          <w:sz w:val="24"/>
          <w:szCs w:val="24"/>
        </w:rPr>
        <w:t>и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="00FE2D34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FE2D34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от 30.12.2020 № 2405 «Об утверждении Порядка определения объема и условий предоставления  муниципальным бюджетным и автономным учреждениям </w:t>
      </w:r>
      <w:proofErr w:type="spellStart"/>
      <w:r w:rsidR="00FE2D34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FE2D34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(</w:t>
      </w:r>
      <w:proofErr w:type="spellStart"/>
      <w:r w:rsidR="00FE2D34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FE2D34"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поселения) Волгоградской области субсидий на иные цели»</w:t>
      </w:r>
      <w:r w:rsidR="008E104A">
        <w:rPr>
          <w:rFonts w:ascii="Arial" w:hAnsi="Arial" w:cs="Arial"/>
          <w:b w:val="0"/>
          <w:sz w:val="24"/>
          <w:szCs w:val="24"/>
        </w:rPr>
        <w:t xml:space="preserve"> и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от 20.12.2017 № 3559 «Об утверждении Положения о формировании муниципального задания на оказание муниципальных</w:t>
      </w:r>
      <w:proofErr w:type="gramEnd"/>
      <w:r w:rsidR="008E104A" w:rsidRPr="008E104A">
        <w:rPr>
          <w:rFonts w:ascii="Arial" w:hAnsi="Arial" w:cs="Arial"/>
          <w:b w:val="0"/>
          <w:sz w:val="24"/>
          <w:szCs w:val="24"/>
        </w:rPr>
        <w:t xml:space="preserve"> услуг</w:t>
      </w:r>
      <w:r w:rsidR="008E104A">
        <w:rPr>
          <w:rFonts w:ascii="Arial" w:hAnsi="Arial" w:cs="Arial"/>
          <w:b w:val="0"/>
          <w:sz w:val="24"/>
          <w:szCs w:val="24"/>
        </w:rPr>
        <w:t xml:space="preserve"> </w:t>
      </w:r>
      <w:r w:rsidR="008E104A" w:rsidRPr="008E104A">
        <w:rPr>
          <w:rFonts w:ascii="Arial" w:hAnsi="Arial" w:cs="Arial"/>
          <w:b w:val="0"/>
          <w:sz w:val="24"/>
          <w:szCs w:val="24"/>
        </w:rPr>
        <w:t>(выполнение работ) в отношении муниципальных учреждений</w:t>
      </w:r>
      <w:r w:rsidR="008E10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E104A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8E104A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(</w:t>
      </w:r>
      <w:proofErr w:type="spellStart"/>
      <w:r w:rsidR="008E104A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8E104A"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поселения) и финансового обеспечения выполнения</w:t>
      </w:r>
      <w:r w:rsidR="008E104A">
        <w:rPr>
          <w:rFonts w:ascii="Arial" w:hAnsi="Arial" w:cs="Arial"/>
          <w:b w:val="0"/>
          <w:sz w:val="24"/>
          <w:szCs w:val="24"/>
        </w:rPr>
        <w:t xml:space="preserve"> </w:t>
      </w:r>
      <w:r w:rsidR="008E104A" w:rsidRPr="008E104A">
        <w:rPr>
          <w:rFonts w:ascii="Arial" w:hAnsi="Arial" w:cs="Arial"/>
          <w:b w:val="0"/>
          <w:sz w:val="24"/>
          <w:szCs w:val="24"/>
        </w:rPr>
        <w:t>муниципального задания в новой редакции</w:t>
      </w:r>
      <w:r w:rsidR="008E104A">
        <w:rPr>
          <w:rFonts w:ascii="Arial" w:hAnsi="Arial" w:cs="Arial"/>
          <w:b w:val="0"/>
          <w:sz w:val="24"/>
          <w:szCs w:val="24"/>
        </w:rPr>
        <w:t>»,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A97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D97A97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D14054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Подтвердить наличие потребности</w:t>
      </w:r>
      <w:r w:rsidR="00DA2B54">
        <w:rPr>
          <w:rFonts w:ascii="Arial" w:hAnsi="Arial" w:cs="Arial"/>
          <w:sz w:val="24"/>
          <w:szCs w:val="24"/>
        </w:rPr>
        <w:t xml:space="preserve"> в использовании в 2021 году остатк</w:t>
      </w:r>
      <w:r w:rsidR="00E44CA3">
        <w:rPr>
          <w:rFonts w:ascii="Arial" w:hAnsi="Arial" w:cs="Arial"/>
          <w:sz w:val="24"/>
          <w:szCs w:val="24"/>
        </w:rPr>
        <w:t>ов</w:t>
      </w:r>
      <w:r w:rsidR="00DA2B54">
        <w:rPr>
          <w:rFonts w:ascii="Arial" w:hAnsi="Arial" w:cs="Arial"/>
          <w:sz w:val="24"/>
          <w:szCs w:val="24"/>
        </w:rPr>
        <w:t xml:space="preserve"> неиспользованных субсидий на иные цели</w:t>
      </w:r>
      <w:r w:rsidR="00B12170">
        <w:rPr>
          <w:rFonts w:ascii="Arial" w:hAnsi="Arial" w:cs="Arial"/>
          <w:sz w:val="24"/>
          <w:szCs w:val="24"/>
        </w:rPr>
        <w:t xml:space="preserve"> </w:t>
      </w:r>
      <w:r w:rsidR="00D97A97">
        <w:rPr>
          <w:rFonts w:ascii="Arial" w:hAnsi="Arial" w:cs="Arial"/>
          <w:sz w:val="24"/>
          <w:szCs w:val="24"/>
        </w:rPr>
        <w:t>муниципальным</w:t>
      </w:r>
      <w:r w:rsidR="00265683">
        <w:rPr>
          <w:rFonts w:ascii="Arial" w:hAnsi="Arial" w:cs="Arial"/>
          <w:sz w:val="24"/>
          <w:szCs w:val="24"/>
        </w:rPr>
        <w:t>и</w:t>
      </w:r>
      <w:r w:rsidR="00D97A97">
        <w:rPr>
          <w:rFonts w:ascii="Arial" w:hAnsi="Arial" w:cs="Arial"/>
          <w:sz w:val="24"/>
          <w:szCs w:val="24"/>
        </w:rPr>
        <w:t xml:space="preserve"> бюджетным</w:t>
      </w:r>
      <w:r w:rsidR="00265683">
        <w:rPr>
          <w:rFonts w:ascii="Arial" w:hAnsi="Arial" w:cs="Arial"/>
          <w:sz w:val="24"/>
          <w:szCs w:val="24"/>
        </w:rPr>
        <w:t>и</w:t>
      </w:r>
      <w:r w:rsidR="00D97A97">
        <w:rPr>
          <w:rFonts w:ascii="Arial" w:hAnsi="Arial" w:cs="Arial"/>
          <w:sz w:val="24"/>
          <w:szCs w:val="24"/>
        </w:rPr>
        <w:t xml:space="preserve"> и автономным</w:t>
      </w:r>
      <w:r w:rsidR="00265683">
        <w:rPr>
          <w:rFonts w:ascii="Arial" w:hAnsi="Arial" w:cs="Arial"/>
          <w:sz w:val="24"/>
          <w:szCs w:val="24"/>
        </w:rPr>
        <w:t>и</w:t>
      </w:r>
      <w:r w:rsidR="00D97A97">
        <w:rPr>
          <w:rFonts w:ascii="Arial" w:hAnsi="Arial" w:cs="Arial"/>
          <w:sz w:val="24"/>
          <w:szCs w:val="24"/>
        </w:rPr>
        <w:t xml:space="preserve"> учреждениям</w:t>
      </w:r>
      <w:r w:rsidR="00265683">
        <w:rPr>
          <w:rFonts w:ascii="Arial" w:hAnsi="Arial" w:cs="Arial"/>
          <w:sz w:val="24"/>
          <w:szCs w:val="24"/>
        </w:rPr>
        <w:t>и</w:t>
      </w:r>
      <w:r w:rsidR="00D9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170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2170"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B12170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2170"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B1217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A2B54">
        <w:rPr>
          <w:rFonts w:ascii="Arial" w:hAnsi="Arial" w:cs="Arial"/>
          <w:sz w:val="24"/>
          <w:szCs w:val="24"/>
        </w:rPr>
        <w:t>, согласно приложению №</w:t>
      </w:r>
      <w:r w:rsidR="00DF57BA">
        <w:rPr>
          <w:rFonts w:ascii="Arial" w:hAnsi="Arial" w:cs="Arial"/>
          <w:sz w:val="24"/>
          <w:szCs w:val="24"/>
        </w:rPr>
        <w:t xml:space="preserve"> </w:t>
      </w:r>
      <w:r w:rsidR="00DA2B54">
        <w:rPr>
          <w:rFonts w:ascii="Arial" w:hAnsi="Arial" w:cs="Arial"/>
          <w:sz w:val="24"/>
          <w:szCs w:val="24"/>
        </w:rPr>
        <w:t>1 к постановлению</w:t>
      </w:r>
      <w:r w:rsidR="00226E60"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Pr="0044287B" w:rsidRDefault="00DA2B54" w:rsidP="00DA2B5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Подтвердить наличие потребности в использовании в 2021 году остатк</w:t>
      </w:r>
      <w:r w:rsidR="00040D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неиспользованных субсидий на финансовое обеспечение выполнения муниципального задания на оказание муниципальных услуг (выполнение работ) муниципальным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бюджетным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автономным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учреждениям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</w:t>
      </w:r>
      <w:r w:rsidRPr="00474A79">
        <w:rPr>
          <w:rFonts w:ascii="Arial" w:hAnsi="Arial" w:cs="Arial"/>
          <w:sz w:val="24"/>
          <w:szCs w:val="24"/>
        </w:rPr>
        <w:lastRenderedPageBreak/>
        <w:t>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области, согласно приложению №</w:t>
      </w:r>
      <w:r w:rsidR="00DF5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постановлению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DA2B54">
        <w:rPr>
          <w:rFonts w:ascii="Arial" w:hAnsi="Arial" w:cs="Arial"/>
          <w:sz w:val="24"/>
          <w:szCs w:val="24"/>
        </w:rPr>
        <w:t>заместителя главы</w:t>
      </w:r>
      <w:r w:rsidR="001E5271" w:rsidRPr="001E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Pr="00386131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C0260A" w:rsidRDefault="00A221CE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      </w:t>
      </w:r>
      <w:r w:rsidR="00DA2B54">
        <w:rPr>
          <w:rFonts w:ascii="Arial" w:hAnsi="Arial" w:cs="Arial"/>
          <w:sz w:val="24"/>
          <w:szCs w:val="24"/>
        </w:rPr>
        <w:t>Приложение № 1</w:t>
      </w:r>
      <w:r w:rsidRPr="00C0260A">
        <w:rPr>
          <w:rFonts w:ascii="Arial" w:hAnsi="Arial" w:cs="Arial"/>
          <w:sz w:val="24"/>
          <w:szCs w:val="24"/>
        </w:rPr>
        <w:t xml:space="preserve"> </w:t>
      </w:r>
    </w:p>
    <w:p w:rsidR="0021709F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0260A"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района Волгоградской области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 </w:t>
      </w:r>
      <w:r w:rsidR="006A4536">
        <w:rPr>
          <w:rFonts w:ascii="Arial" w:hAnsi="Arial" w:cs="Arial"/>
          <w:sz w:val="24"/>
          <w:szCs w:val="24"/>
        </w:rPr>
        <w:t>25.01.2021</w:t>
      </w:r>
      <w:r w:rsidR="00DA2B54"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>№</w:t>
      </w:r>
      <w:r w:rsidR="006A4536">
        <w:rPr>
          <w:rFonts w:ascii="Arial" w:hAnsi="Arial" w:cs="Arial"/>
          <w:sz w:val="24"/>
          <w:szCs w:val="24"/>
        </w:rPr>
        <w:t xml:space="preserve"> 49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DA2B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</w:t>
      </w:r>
    </w:p>
    <w:p w:rsidR="000E4B9F" w:rsidRDefault="00DA2B54" w:rsidP="00DA2B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</w:t>
      </w:r>
      <w:r w:rsidR="00040D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неиспользованных субсидий на иные цели в 2021 году муниципальным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бюджетным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автономным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учреждениям</w:t>
      </w:r>
      <w:r w:rsidR="00040D2F">
        <w:rPr>
          <w:rFonts w:ascii="Arial" w:hAnsi="Arial" w:cs="Arial"/>
          <w:sz w:val="24"/>
          <w:szCs w:val="24"/>
        </w:rPr>
        <w:t xml:space="preserve">и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DA2B54" w:rsidRDefault="00DA2B54" w:rsidP="00DA2B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77" w:type="dxa"/>
        <w:tblInd w:w="360" w:type="dxa"/>
        <w:tblLook w:val="04A0" w:firstRow="1" w:lastRow="0" w:firstColumn="1" w:lastColumn="0" w:noHBand="0" w:noVBand="1"/>
      </w:tblPr>
      <w:tblGrid>
        <w:gridCol w:w="604"/>
        <w:gridCol w:w="2972"/>
        <w:gridCol w:w="2556"/>
        <w:gridCol w:w="2845"/>
      </w:tblGrid>
      <w:tr w:rsidR="00461BDA" w:rsidTr="00461BDA">
        <w:tc>
          <w:tcPr>
            <w:tcW w:w="604" w:type="dxa"/>
          </w:tcPr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6" w:type="dxa"/>
          </w:tcPr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 по состоянию на 01.01.2021 года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845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субсидии, подлежащий использованию в 2021 году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461BDA" w:rsidTr="00461BDA">
        <w:tc>
          <w:tcPr>
            <w:tcW w:w="604" w:type="dxa"/>
          </w:tcPr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56" w:type="dxa"/>
          </w:tcPr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76 937,25</w:t>
            </w:r>
          </w:p>
        </w:tc>
        <w:tc>
          <w:tcPr>
            <w:tcW w:w="2845" w:type="dxa"/>
          </w:tcPr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BDA" w:rsidRDefault="00461BDA" w:rsidP="00DA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76 937,25</w:t>
            </w:r>
          </w:p>
        </w:tc>
      </w:tr>
    </w:tbl>
    <w:p w:rsidR="00461BDA" w:rsidRDefault="00461BDA" w:rsidP="00DA2B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  <w:sectPr w:rsidR="00461BDA" w:rsidSect="00C0260A">
          <w:headerReference w:type="first" r:id="rId12"/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1BDA" w:rsidRPr="00C0260A" w:rsidRDefault="00461BDA" w:rsidP="00461BD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Приложение № 2</w:t>
      </w: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района Волгоградской области</w:t>
      </w: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</w:t>
      </w:r>
      <w:r w:rsidR="006A4536">
        <w:rPr>
          <w:rFonts w:ascii="Arial" w:hAnsi="Arial" w:cs="Arial"/>
          <w:sz w:val="24"/>
          <w:szCs w:val="24"/>
        </w:rPr>
        <w:t xml:space="preserve"> 25.01.2021</w:t>
      </w:r>
      <w:r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>№</w:t>
      </w:r>
      <w:r w:rsidR="006A4536">
        <w:rPr>
          <w:rFonts w:ascii="Arial" w:hAnsi="Arial" w:cs="Arial"/>
          <w:sz w:val="24"/>
          <w:szCs w:val="24"/>
        </w:rPr>
        <w:t xml:space="preserve"> 49</w:t>
      </w: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BDA" w:rsidRPr="00C0260A" w:rsidRDefault="00461BDA" w:rsidP="00461BD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BDA" w:rsidRDefault="00461BDA" w:rsidP="00461B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</w:t>
      </w:r>
    </w:p>
    <w:p w:rsidR="00461BDA" w:rsidRDefault="00461BDA" w:rsidP="00461B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</w:t>
      </w:r>
      <w:r w:rsidR="00040D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неиспользованных субсидий на финансовое обеспечение выполнения муниципального задания оказание услуг (выполнение работ)  в 2021 году муниципальным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бюджетным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автономным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учреждениям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461BDA" w:rsidRDefault="00461BDA" w:rsidP="00461B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77" w:type="dxa"/>
        <w:tblInd w:w="360" w:type="dxa"/>
        <w:tblLook w:val="04A0" w:firstRow="1" w:lastRow="0" w:firstColumn="1" w:lastColumn="0" w:noHBand="0" w:noVBand="1"/>
      </w:tblPr>
      <w:tblGrid>
        <w:gridCol w:w="604"/>
        <w:gridCol w:w="2972"/>
        <w:gridCol w:w="2556"/>
        <w:gridCol w:w="2845"/>
      </w:tblGrid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 по состоянию на 01.01.2021 года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субсидии, подлежащий использованию в 2021 году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«ЦИТ»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239 183,61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239 183,61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29,16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29,16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7»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334 818,48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334 818,48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5»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487 176,06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487 176,06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1 073 105,31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1 073 105,31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395 068,56</w:t>
            </w:r>
          </w:p>
        </w:tc>
        <w:tc>
          <w:tcPr>
            <w:tcW w:w="2845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395 068,56</w:t>
            </w:r>
          </w:p>
        </w:tc>
      </w:tr>
      <w:tr w:rsidR="00461BDA" w:rsidTr="008D38CC">
        <w:tc>
          <w:tcPr>
            <w:tcW w:w="604" w:type="dxa"/>
          </w:tcPr>
          <w:p w:rsidR="00461BDA" w:rsidRDefault="00461BDA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461BDA" w:rsidRDefault="00461BDA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2556" w:type="dxa"/>
          </w:tcPr>
          <w:p w:rsidR="00461BDA" w:rsidRDefault="002830BB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2 483 279,38</w:t>
            </w:r>
          </w:p>
        </w:tc>
        <w:tc>
          <w:tcPr>
            <w:tcW w:w="2845" w:type="dxa"/>
          </w:tcPr>
          <w:p w:rsidR="00461BDA" w:rsidRDefault="002830BB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2 483 279,38</w:t>
            </w:r>
          </w:p>
        </w:tc>
      </w:tr>
      <w:tr w:rsidR="002830BB" w:rsidTr="008D38CC">
        <w:tc>
          <w:tcPr>
            <w:tcW w:w="604" w:type="dxa"/>
          </w:tcPr>
          <w:p w:rsidR="002830BB" w:rsidRDefault="002830BB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2830BB" w:rsidRDefault="002830BB" w:rsidP="00461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«УМХ»</w:t>
            </w:r>
          </w:p>
        </w:tc>
        <w:tc>
          <w:tcPr>
            <w:tcW w:w="2556" w:type="dxa"/>
          </w:tcPr>
          <w:p w:rsidR="002830BB" w:rsidRDefault="002830BB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17 343,87</w:t>
            </w:r>
          </w:p>
        </w:tc>
        <w:tc>
          <w:tcPr>
            <w:tcW w:w="2845" w:type="dxa"/>
          </w:tcPr>
          <w:p w:rsidR="002830BB" w:rsidRDefault="002830BB" w:rsidP="008D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17 343,87</w:t>
            </w:r>
          </w:p>
        </w:tc>
      </w:tr>
    </w:tbl>
    <w:p w:rsidR="00DA2B54" w:rsidRPr="00C0260A" w:rsidRDefault="00DA2B54" w:rsidP="00DA2B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sectPr w:rsidR="00DA2B54" w:rsidRPr="00C0260A" w:rsidSect="00C0260A">
      <w:pgSz w:w="11906" w:h="16838" w:code="9"/>
      <w:pgMar w:top="539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E" w:rsidRDefault="0077062E" w:rsidP="00A22006">
      <w:pPr>
        <w:spacing w:after="0" w:line="240" w:lineRule="auto"/>
      </w:pPr>
      <w:r>
        <w:separator/>
      </w:r>
    </w:p>
  </w:endnote>
  <w:endnote w:type="continuationSeparator" w:id="0">
    <w:p w:rsidR="0077062E" w:rsidRDefault="0077062E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E" w:rsidRDefault="0077062E" w:rsidP="00A22006">
      <w:pPr>
        <w:spacing w:after="0" w:line="240" w:lineRule="auto"/>
      </w:pPr>
      <w:r>
        <w:separator/>
      </w:r>
    </w:p>
  </w:footnote>
  <w:footnote w:type="continuationSeparator" w:id="0">
    <w:p w:rsidR="0077062E" w:rsidRDefault="0077062E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D97A97" w:rsidRDefault="00D97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85">
          <w:rPr>
            <w:noProof/>
          </w:rPr>
          <w:t>2</w:t>
        </w:r>
        <w:r>
          <w:fldChar w:fldCharType="end"/>
        </w:r>
      </w:p>
    </w:sdtContent>
  </w:sdt>
  <w:p w:rsidR="00D97A97" w:rsidRDefault="00D97A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4D10"/>
    <w:rsid w:val="00036696"/>
    <w:rsid w:val="00040B00"/>
    <w:rsid w:val="00040D2F"/>
    <w:rsid w:val="000434A8"/>
    <w:rsid w:val="00044DAA"/>
    <w:rsid w:val="00046565"/>
    <w:rsid w:val="000473F4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524"/>
    <w:rsid w:val="001072BF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0425"/>
    <w:rsid w:val="001E06EA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5683"/>
    <w:rsid w:val="002707E2"/>
    <w:rsid w:val="00270D5D"/>
    <w:rsid w:val="00271146"/>
    <w:rsid w:val="002767D0"/>
    <w:rsid w:val="00282B3E"/>
    <w:rsid w:val="002830BB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56FA1"/>
    <w:rsid w:val="00367286"/>
    <w:rsid w:val="003715A7"/>
    <w:rsid w:val="00371721"/>
    <w:rsid w:val="003717C1"/>
    <w:rsid w:val="00372B71"/>
    <w:rsid w:val="0037435C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2DCD"/>
    <w:rsid w:val="003C60A9"/>
    <w:rsid w:val="003C7A6A"/>
    <w:rsid w:val="003D00D3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6979"/>
    <w:rsid w:val="0045775C"/>
    <w:rsid w:val="00457894"/>
    <w:rsid w:val="00460B83"/>
    <w:rsid w:val="00461BDA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590F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365B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C05FF"/>
    <w:rsid w:val="005C0F3B"/>
    <w:rsid w:val="005C297F"/>
    <w:rsid w:val="005C4C67"/>
    <w:rsid w:val="005C58F4"/>
    <w:rsid w:val="005C6AB8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41A8D"/>
    <w:rsid w:val="00651C60"/>
    <w:rsid w:val="0065713E"/>
    <w:rsid w:val="00657864"/>
    <w:rsid w:val="0066004A"/>
    <w:rsid w:val="006618D3"/>
    <w:rsid w:val="00661E99"/>
    <w:rsid w:val="00675144"/>
    <w:rsid w:val="006759CD"/>
    <w:rsid w:val="00677236"/>
    <w:rsid w:val="006830C7"/>
    <w:rsid w:val="0068443F"/>
    <w:rsid w:val="00687F11"/>
    <w:rsid w:val="00691412"/>
    <w:rsid w:val="00694FC9"/>
    <w:rsid w:val="006957C2"/>
    <w:rsid w:val="0069695F"/>
    <w:rsid w:val="006A222F"/>
    <w:rsid w:val="006A27A7"/>
    <w:rsid w:val="006A4536"/>
    <w:rsid w:val="006B0462"/>
    <w:rsid w:val="006B0AD8"/>
    <w:rsid w:val="006B2162"/>
    <w:rsid w:val="006B4674"/>
    <w:rsid w:val="006B7260"/>
    <w:rsid w:val="006C531F"/>
    <w:rsid w:val="006C73D3"/>
    <w:rsid w:val="006E17C5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062E"/>
    <w:rsid w:val="00772BF3"/>
    <w:rsid w:val="00774246"/>
    <w:rsid w:val="00777845"/>
    <w:rsid w:val="00790200"/>
    <w:rsid w:val="007943CA"/>
    <w:rsid w:val="007975D8"/>
    <w:rsid w:val="007A2F60"/>
    <w:rsid w:val="007B0B4C"/>
    <w:rsid w:val="007B1975"/>
    <w:rsid w:val="007B3785"/>
    <w:rsid w:val="007C3233"/>
    <w:rsid w:val="007C5961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D34"/>
    <w:rsid w:val="0084177F"/>
    <w:rsid w:val="00842241"/>
    <w:rsid w:val="00844AD3"/>
    <w:rsid w:val="00851F46"/>
    <w:rsid w:val="00853051"/>
    <w:rsid w:val="00860985"/>
    <w:rsid w:val="008733DD"/>
    <w:rsid w:val="00874D11"/>
    <w:rsid w:val="008778A3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104A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30F1"/>
    <w:rsid w:val="009149C7"/>
    <w:rsid w:val="00917D7D"/>
    <w:rsid w:val="00926004"/>
    <w:rsid w:val="00927792"/>
    <w:rsid w:val="00941A84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587E"/>
    <w:rsid w:val="009E6A97"/>
    <w:rsid w:val="009E7459"/>
    <w:rsid w:val="009F01F5"/>
    <w:rsid w:val="009F24C4"/>
    <w:rsid w:val="00A017DC"/>
    <w:rsid w:val="00A03FE3"/>
    <w:rsid w:val="00A04EB5"/>
    <w:rsid w:val="00A13E89"/>
    <w:rsid w:val="00A14A2A"/>
    <w:rsid w:val="00A155E4"/>
    <w:rsid w:val="00A17457"/>
    <w:rsid w:val="00A22006"/>
    <w:rsid w:val="00A221CE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26F2C"/>
    <w:rsid w:val="00C30668"/>
    <w:rsid w:val="00C33585"/>
    <w:rsid w:val="00C362DD"/>
    <w:rsid w:val="00C3682F"/>
    <w:rsid w:val="00C41372"/>
    <w:rsid w:val="00C47914"/>
    <w:rsid w:val="00C61F02"/>
    <w:rsid w:val="00C808C9"/>
    <w:rsid w:val="00C82F5D"/>
    <w:rsid w:val="00C8406D"/>
    <w:rsid w:val="00C85F68"/>
    <w:rsid w:val="00C919AD"/>
    <w:rsid w:val="00CC0681"/>
    <w:rsid w:val="00CC41DD"/>
    <w:rsid w:val="00CD50B1"/>
    <w:rsid w:val="00CE172C"/>
    <w:rsid w:val="00CE323D"/>
    <w:rsid w:val="00CE3F0F"/>
    <w:rsid w:val="00CE5321"/>
    <w:rsid w:val="00CE68AD"/>
    <w:rsid w:val="00CF1B34"/>
    <w:rsid w:val="00CF4074"/>
    <w:rsid w:val="00D0411E"/>
    <w:rsid w:val="00D14054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778A6"/>
    <w:rsid w:val="00D810F9"/>
    <w:rsid w:val="00D81350"/>
    <w:rsid w:val="00D84745"/>
    <w:rsid w:val="00D92026"/>
    <w:rsid w:val="00D9312D"/>
    <w:rsid w:val="00D97A97"/>
    <w:rsid w:val="00DA2B54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57BA"/>
    <w:rsid w:val="00DF7A77"/>
    <w:rsid w:val="00E02B1C"/>
    <w:rsid w:val="00E0321D"/>
    <w:rsid w:val="00E04818"/>
    <w:rsid w:val="00E11D80"/>
    <w:rsid w:val="00E17DEF"/>
    <w:rsid w:val="00E30228"/>
    <w:rsid w:val="00E3137C"/>
    <w:rsid w:val="00E32138"/>
    <w:rsid w:val="00E3257E"/>
    <w:rsid w:val="00E36CB9"/>
    <w:rsid w:val="00E424D9"/>
    <w:rsid w:val="00E43CBA"/>
    <w:rsid w:val="00E44CA3"/>
    <w:rsid w:val="00E47E71"/>
    <w:rsid w:val="00E567CF"/>
    <w:rsid w:val="00E61CDB"/>
    <w:rsid w:val="00E63BFA"/>
    <w:rsid w:val="00E651AD"/>
    <w:rsid w:val="00E67755"/>
    <w:rsid w:val="00E7117E"/>
    <w:rsid w:val="00E763D5"/>
    <w:rsid w:val="00E83FBD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EF6"/>
    <w:rsid w:val="00F10A54"/>
    <w:rsid w:val="00F1449B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576A5"/>
    <w:rsid w:val="00F61846"/>
    <w:rsid w:val="00F61E4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2D34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70C-3067-4675-A388-489745B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58</cp:revision>
  <cp:lastPrinted>2021-01-29T11:35:00Z</cp:lastPrinted>
  <dcterms:created xsi:type="dcterms:W3CDTF">2018-11-29T16:17:00Z</dcterms:created>
  <dcterms:modified xsi:type="dcterms:W3CDTF">2021-01-29T11:48:00Z</dcterms:modified>
</cp:coreProperties>
</file>