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CE7A24">
      <w:pPr>
        <w:tabs>
          <w:tab w:val="left" w:pos="709"/>
          <w:tab w:val="left" w:pos="439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E267F4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224851">
        <w:rPr>
          <w:rFonts w:ascii="Arial" w:hAnsi="Arial" w:cs="Arial"/>
          <w:sz w:val="24"/>
          <w:szCs w:val="24"/>
        </w:rPr>
        <w:t xml:space="preserve">22.03.2021  </w:t>
      </w:r>
      <w:r w:rsidR="0070294E" w:rsidRPr="007371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70294E" w:rsidRPr="0073715C">
        <w:rPr>
          <w:rFonts w:ascii="Arial" w:hAnsi="Arial" w:cs="Arial"/>
          <w:sz w:val="24"/>
          <w:szCs w:val="24"/>
        </w:rPr>
        <w:t xml:space="preserve">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224851">
        <w:rPr>
          <w:rFonts w:ascii="Arial" w:hAnsi="Arial" w:cs="Arial"/>
          <w:sz w:val="24"/>
          <w:szCs w:val="24"/>
        </w:rPr>
        <w:t xml:space="preserve"> 449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0A157C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создание в о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щеобразовательных организациях, ра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положенных в сельской местности, усл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вий для занятий физической культурой и спортом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Бюджетного кодекса Российской Федерации</w:t>
      </w:r>
      <w:r w:rsidR="00085EFC" w:rsidRPr="0073715C">
        <w:rPr>
          <w:rFonts w:ascii="Arial" w:hAnsi="Arial" w:cs="Arial"/>
          <w:sz w:val="24"/>
          <w:szCs w:val="24"/>
        </w:rPr>
        <w:t xml:space="preserve">, </w:t>
      </w:r>
      <w:r w:rsidR="001E089B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B460BC">
        <w:rPr>
          <w:rFonts w:ascii="Arial" w:hAnsi="Arial" w:cs="Arial"/>
          <w:sz w:val="24"/>
          <w:szCs w:val="24"/>
        </w:rPr>
        <w:t>30 октября</w:t>
      </w:r>
      <w:r w:rsidR="001E089B">
        <w:rPr>
          <w:rFonts w:ascii="Arial" w:hAnsi="Arial" w:cs="Arial"/>
          <w:sz w:val="24"/>
          <w:szCs w:val="24"/>
        </w:rPr>
        <w:t xml:space="preserve"> 201</w:t>
      </w:r>
      <w:r w:rsidR="00B460BC">
        <w:rPr>
          <w:rFonts w:ascii="Arial" w:hAnsi="Arial" w:cs="Arial"/>
          <w:sz w:val="24"/>
          <w:szCs w:val="24"/>
        </w:rPr>
        <w:t>7</w:t>
      </w:r>
      <w:r w:rsidR="001E089B">
        <w:rPr>
          <w:rFonts w:ascii="Arial" w:hAnsi="Arial" w:cs="Arial"/>
          <w:sz w:val="24"/>
          <w:szCs w:val="24"/>
        </w:rPr>
        <w:t xml:space="preserve"> г</w:t>
      </w:r>
      <w:r w:rsidR="001E089B">
        <w:rPr>
          <w:rFonts w:ascii="Arial" w:hAnsi="Arial" w:cs="Arial"/>
          <w:sz w:val="24"/>
          <w:szCs w:val="24"/>
        </w:rPr>
        <w:t>о</w:t>
      </w:r>
      <w:r w:rsidR="001E089B">
        <w:rPr>
          <w:rFonts w:ascii="Arial" w:hAnsi="Arial" w:cs="Arial"/>
          <w:sz w:val="24"/>
          <w:szCs w:val="24"/>
        </w:rPr>
        <w:t xml:space="preserve">да № </w:t>
      </w:r>
      <w:r w:rsidR="00B460BC">
        <w:rPr>
          <w:rFonts w:ascii="Arial" w:hAnsi="Arial" w:cs="Arial"/>
          <w:sz w:val="24"/>
          <w:szCs w:val="24"/>
        </w:rPr>
        <w:t>574</w:t>
      </w:r>
      <w:r w:rsidR="001E089B">
        <w:rPr>
          <w:rFonts w:ascii="Arial" w:hAnsi="Arial" w:cs="Arial"/>
          <w:sz w:val="24"/>
          <w:szCs w:val="24"/>
        </w:rPr>
        <w:t>-п «О</w:t>
      </w:r>
      <w:r w:rsidR="00B460BC">
        <w:rPr>
          <w:rFonts w:ascii="Arial" w:hAnsi="Arial" w:cs="Arial"/>
          <w:sz w:val="24"/>
          <w:szCs w:val="24"/>
        </w:rPr>
        <w:t>б утверждении государственной программы Волгоградской обл</w:t>
      </w:r>
      <w:r w:rsidR="00B460BC">
        <w:rPr>
          <w:rFonts w:ascii="Arial" w:hAnsi="Arial" w:cs="Arial"/>
          <w:sz w:val="24"/>
          <w:szCs w:val="24"/>
        </w:rPr>
        <w:t>а</w:t>
      </w:r>
      <w:r w:rsidR="00B460BC">
        <w:rPr>
          <w:rFonts w:ascii="Arial" w:hAnsi="Arial" w:cs="Arial"/>
          <w:sz w:val="24"/>
          <w:szCs w:val="24"/>
        </w:rPr>
        <w:t>сти «Развитие образования в Волгоградской области» (в ред. от 29.01.2021)</w:t>
      </w:r>
      <w:r w:rsidR="0084034E" w:rsidRPr="006B3CA1">
        <w:rPr>
          <w:rFonts w:ascii="Arial" w:hAnsi="Arial" w:cs="Arial"/>
          <w:sz w:val="24"/>
          <w:szCs w:val="24"/>
        </w:rPr>
        <w:t xml:space="preserve">, </w:t>
      </w:r>
      <w:r w:rsidR="00DF2998" w:rsidRPr="0073715C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73715C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73715C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</w:t>
      </w:r>
      <w:r w:rsidR="00F14B59" w:rsidRPr="001E089B">
        <w:rPr>
          <w:rFonts w:ascii="Arial" w:hAnsi="Arial" w:cs="Arial"/>
          <w:sz w:val="24"/>
          <w:szCs w:val="24"/>
        </w:rPr>
        <w:t xml:space="preserve">прилагаемый </w:t>
      </w:r>
      <w:r w:rsidR="002638B7" w:rsidRPr="001E089B">
        <w:rPr>
          <w:rFonts w:ascii="Arial" w:hAnsi="Arial" w:cs="Arial"/>
          <w:sz w:val="24"/>
          <w:szCs w:val="24"/>
        </w:rPr>
        <w:t>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B460BC">
        <w:rPr>
          <w:rFonts w:ascii="Arial" w:hAnsi="Arial" w:cs="Arial"/>
          <w:sz w:val="24"/>
          <w:szCs w:val="24"/>
        </w:rPr>
        <w:t>21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финансового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</w:t>
      </w:r>
      <w:r w:rsidR="00570D3D" w:rsidRPr="001E089B">
        <w:rPr>
          <w:rFonts w:ascii="Arial" w:hAnsi="Arial" w:cs="Arial"/>
          <w:sz w:val="24"/>
          <w:szCs w:val="24"/>
        </w:rPr>
        <w:t>б</w:t>
      </w:r>
      <w:r w:rsidR="00570D3D" w:rsidRPr="001E089B">
        <w:rPr>
          <w:rFonts w:ascii="Arial" w:hAnsi="Arial" w:cs="Arial"/>
          <w:sz w:val="24"/>
          <w:szCs w:val="24"/>
        </w:rPr>
        <w:t xml:space="preserve">ластного бюджета на </w:t>
      </w:r>
      <w:r w:rsidR="002A1A97" w:rsidRPr="001E089B">
        <w:rPr>
          <w:rFonts w:ascii="Arial" w:hAnsi="Arial" w:cs="Arial"/>
          <w:sz w:val="24"/>
          <w:szCs w:val="24"/>
        </w:rPr>
        <w:t>создание в общеобразовательных организациях, расп</w:t>
      </w:r>
      <w:r w:rsidR="002A1A97" w:rsidRPr="001E089B">
        <w:rPr>
          <w:rFonts w:ascii="Arial" w:hAnsi="Arial" w:cs="Arial"/>
          <w:sz w:val="24"/>
          <w:szCs w:val="24"/>
        </w:rPr>
        <w:t>о</w:t>
      </w:r>
      <w:r w:rsidR="002A1A97" w:rsidRPr="001E089B">
        <w:rPr>
          <w:rFonts w:ascii="Arial" w:hAnsi="Arial" w:cs="Arial"/>
          <w:sz w:val="24"/>
          <w:szCs w:val="24"/>
        </w:rPr>
        <w:t>ложенных в сельской местности, условий для занятий физической культурой и спортом</w:t>
      </w:r>
      <w:r w:rsidR="00F14B59" w:rsidRPr="001E089B">
        <w:rPr>
          <w:rFonts w:ascii="Arial" w:hAnsi="Arial" w:cs="Arial"/>
          <w:sz w:val="24"/>
          <w:szCs w:val="24"/>
        </w:rPr>
        <w:t xml:space="preserve">, согласно приложению.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1E089B" w:rsidP="001E089B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E089B">
        <w:rPr>
          <w:rFonts w:ascii="Arial" w:hAnsi="Arial" w:cs="Arial"/>
          <w:sz w:val="24"/>
          <w:szCs w:val="24"/>
        </w:rPr>
        <w:t xml:space="preserve"> мун</w:t>
      </w:r>
      <w:r w:rsidRPr="001E089B">
        <w:rPr>
          <w:rFonts w:ascii="Arial" w:hAnsi="Arial" w:cs="Arial"/>
          <w:sz w:val="24"/>
          <w:szCs w:val="24"/>
        </w:rPr>
        <w:t>и</w:t>
      </w:r>
      <w:r w:rsidRPr="001E089B">
        <w:rPr>
          <w:rFonts w:ascii="Arial" w:hAnsi="Arial" w:cs="Arial"/>
          <w:sz w:val="24"/>
          <w:szCs w:val="24"/>
        </w:rPr>
        <w:t>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1E089B">
        <w:rPr>
          <w:rFonts w:ascii="Arial" w:hAnsi="Arial" w:cs="Arial"/>
          <w:sz w:val="24"/>
          <w:szCs w:val="24"/>
        </w:rPr>
        <w:t>, источником финансового обеспеч</w:t>
      </w:r>
      <w:r w:rsidRPr="001E089B">
        <w:rPr>
          <w:rFonts w:ascii="Arial" w:hAnsi="Arial" w:cs="Arial"/>
          <w:sz w:val="24"/>
          <w:szCs w:val="24"/>
        </w:rPr>
        <w:t>е</w:t>
      </w:r>
      <w:r w:rsidRPr="001E089B">
        <w:rPr>
          <w:rFonts w:ascii="Arial" w:hAnsi="Arial" w:cs="Arial"/>
          <w:sz w:val="24"/>
          <w:szCs w:val="24"/>
        </w:rPr>
        <w:t>ния которых является субсидия из областного бюджета на создание в общео</w:t>
      </w:r>
      <w:r w:rsidRPr="001E089B">
        <w:rPr>
          <w:rFonts w:ascii="Arial" w:hAnsi="Arial" w:cs="Arial"/>
          <w:sz w:val="24"/>
          <w:szCs w:val="24"/>
        </w:rPr>
        <w:t>б</w:t>
      </w:r>
      <w:r w:rsidRPr="001E089B">
        <w:rPr>
          <w:rFonts w:ascii="Arial" w:hAnsi="Arial" w:cs="Arial"/>
          <w:sz w:val="24"/>
          <w:szCs w:val="24"/>
        </w:rPr>
        <w:t>разовательных организациях, расположенных в сельской местности, условий для занятий физической культурой и спортом, согласно приложению.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ь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lastRenderedPageBreak/>
        <w:t xml:space="preserve">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505C" w:rsidRDefault="00D8505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B460BC">
        <w:rPr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 и распространяет свое действия на правоотношения, возникшие с 01.01.2021.</w:t>
      </w:r>
    </w:p>
    <w:p w:rsidR="00B460BC" w:rsidRPr="0073715C" w:rsidRDefault="00B460BC" w:rsidP="00B460B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60BC" w:rsidRPr="0073715C" w:rsidRDefault="00D8505C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r w:rsidR="00B460BC" w:rsidRPr="0073715C">
        <w:rPr>
          <w:rFonts w:ascii="Arial" w:hAnsi="Arial" w:cs="Arial"/>
          <w:sz w:val="24"/>
          <w:szCs w:val="24"/>
        </w:rPr>
        <w:t xml:space="preserve">Контроль  над   исполнением   настоящего   постановления   возложить на </w:t>
      </w:r>
      <w:r w:rsidR="00B460BC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="00B460BC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B460BC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B460B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B460BC" w:rsidRPr="0073715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460BC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B460BC">
        <w:rPr>
          <w:rFonts w:ascii="Arial" w:hAnsi="Arial" w:cs="Arial"/>
          <w:sz w:val="24"/>
          <w:szCs w:val="24"/>
        </w:rPr>
        <w:t xml:space="preserve"> О.И.</w:t>
      </w:r>
    </w:p>
    <w:p w:rsidR="001F6B42" w:rsidRPr="0073715C" w:rsidRDefault="001F6B42" w:rsidP="00B4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70D3D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</w:t>
      </w:r>
      <w:r w:rsidR="00B460BC">
        <w:rPr>
          <w:rFonts w:ascii="Arial" w:hAnsi="Arial" w:cs="Arial"/>
          <w:sz w:val="24"/>
          <w:szCs w:val="24"/>
        </w:rPr>
        <w:t xml:space="preserve"> </w:t>
      </w:r>
      <w:r w:rsidR="00BC4C3B" w:rsidRPr="0073715C">
        <w:rPr>
          <w:rFonts w:ascii="Arial" w:hAnsi="Arial" w:cs="Arial"/>
          <w:sz w:val="24"/>
          <w:szCs w:val="24"/>
        </w:rPr>
        <w:t xml:space="preserve">  Т.В. Распутина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B460BC" w:rsidRDefault="00B460BC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C917B8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CE7A2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CE7A24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Pr="00143439" w:rsidRDefault="00A65CC5" w:rsidP="00CE7A24">
      <w:pPr>
        <w:tabs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CE7A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CE7A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B460BC">
        <w:rPr>
          <w:rFonts w:ascii="Arial" w:hAnsi="Arial" w:cs="Arial"/>
          <w:sz w:val="24"/>
          <w:szCs w:val="24"/>
        </w:rPr>
        <w:t>21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>, источником финансового обеспечения которых является субсидия из областного бюджета на создание в общеобразовател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ных организациях, расположенных в сельской местности, условий для занятий физической культурой и спортом</w:t>
      </w:r>
    </w:p>
    <w:p w:rsidR="00E319BF" w:rsidRPr="00143439" w:rsidRDefault="00E319BF" w:rsidP="00CE7A24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CE7A2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B460BC">
        <w:rPr>
          <w:rFonts w:ascii="Arial" w:hAnsi="Arial" w:cs="Arial"/>
          <w:sz w:val="24"/>
          <w:szCs w:val="24"/>
        </w:rPr>
        <w:t>21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E319BF">
        <w:rPr>
          <w:rFonts w:ascii="Arial" w:hAnsi="Arial" w:cs="Arial"/>
          <w:sz w:val="24"/>
          <w:szCs w:val="24"/>
        </w:rPr>
        <w:t>на создание в общеобразовательных организациях, расп</w:t>
      </w:r>
      <w:r w:rsidR="00E319BF">
        <w:rPr>
          <w:rFonts w:ascii="Arial" w:hAnsi="Arial" w:cs="Arial"/>
          <w:sz w:val="24"/>
          <w:szCs w:val="24"/>
        </w:rPr>
        <w:t>о</w:t>
      </w:r>
      <w:r w:rsidR="00E319BF">
        <w:rPr>
          <w:rFonts w:ascii="Arial" w:hAnsi="Arial" w:cs="Arial"/>
          <w:sz w:val="24"/>
          <w:szCs w:val="24"/>
        </w:rPr>
        <w:t>ложенных в сельской местности, условий для занятий физической культурой и спортом</w:t>
      </w:r>
      <w:r w:rsidRPr="00143439">
        <w:rPr>
          <w:rFonts w:ascii="Arial" w:hAnsi="Arial" w:cs="Arial"/>
          <w:sz w:val="24"/>
          <w:szCs w:val="24"/>
        </w:rPr>
        <w:t xml:space="preserve"> 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CE7A2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3439" w:rsidRDefault="00143439" w:rsidP="00CE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Pr="00A757D4">
        <w:rPr>
          <w:rFonts w:ascii="Arial" w:eastAsia="Calibri" w:hAnsi="Arial" w:cs="Arial"/>
          <w:sz w:val="24"/>
          <w:szCs w:val="24"/>
          <w:lang w:eastAsia="en-US"/>
        </w:rPr>
        <w:t xml:space="preserve">предоставляется в целях </w:t>
      </w:r>
      <w:proofErr w:type="spellStart"/>
      <w:r w:rsidR="00425DF2">
        <w:rPr>
          <w:rFonts w:ascii="Arial" w:eastAsia="Calibri" w:hAnsi="Arial" w:cs="Arial"/>
          <w:sz w:val="24"/>
          <w:szCs w:val="24"/>
          <w:lang w:eastAsia="en-US"/>
        </w:rPr>
        <w:t>софинансирования</w:t>
      </w:r>
      <w:proofErr w:type="spellEnd"/>
      <w:r w:rsidR="00425DF2">
        <w:rPr>
          <w:rFonts w:ascii="Arial" w:eastAsia="Calibri" w:hAnsi="Arial" w:cs="Arial"/>
          <w:sz w:val="24"/>
          <w:szCs w:val="24"/>
          <w:lang w:eastAsia="en-US"/>
        </w:rPr>
        <w:t xml:space="preserve"> расходных об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я</w:t>
      </w:r>
      <w:r w:rsidR="00425DF2">
        <w:rPr>
          <w:rFonts w:ascii="Arial" w:eastAsia="Calibri" w:hAnsi="Arial" w:cs="Arial"/>
          <w:sz w:val="24"/>
          <w:szCs w:val="24"/>
          <w:lang w:eastAsia="en-US"/>
        </w:rPr>
        <w:t>зательств, возникающих при реализации мероприятий по созданию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 xml:space="preserve"> в общео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>б</w:t>
      </w:r>
      <w:r w:rsidR="00E319BF">
        <w:rPr>
          <w:rFonts w:ascii="Arial" w:eastAsia="Calibri" w:hAnsi="Arial" w:cs="Arial"/>
          <w:sz w:val="24"/>
          <w:szCs w:val="24"/>
          <w:lang w:eastAsia="en-US"/>
        </w:rPr>
        <w:t xml:space="preserve">разовательных организациях </w:t>
      </w:r>
      <w:proofErr w:type="spellStart"/>
      <w:r w:rsidR="00E319BF"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319BF"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</w:t>
      </w:r>
      <w:r w:rsidR="009F762C">
        <w:rPr>
          <w:rFonts w:ascii="Arial" w:hAnsi="Arial" w:cs="Arial"/>
          <w:sz w:val="24"/>
          <w:szCs w:val="24"/>
        </w:rPr>
        <w:t>о</w:t>
      </w:r>
      <w:r w:rsidR="009F762C">
        <w:rPr>
          <w:rFonts w:ascii="Arial" w:hAnsi="Arial" w:cs="Arial"/>
          <w:sz w:val="24"/>
          <w:szCs w:val="24"/>
        </w:rPr>
        <w:t>градской области</w:t>
      </w:r>
      <w:r w:rsidR="00E319BF">
        <w:rPr>
          <w:rFonts w:ascii="Arial" w:hAnsi="Arial" w:cs="Arial"/>
          <w:sz w:val="24"/>
          <w:szCs w:val="24"/>
        </w:rPr>
        <w:t>, расположенных в сельской местности, условий для занятий физической культурой и спортом</w:t>
      </w:r>
      <w:r w:rsidR="00425DF2">
        <w:rPr>
          <w:rFonts w:ascii="Arial" w:hAnsi="Arial" w:cs="Arial"/>
          <w:sz w:val="24"/>
          <w:szCs w:val="24"/>
        </w:rPr>
        <w:t>, и расходуются:</w:t>
      </w:r>
    </w:p>
    <w:p w:rsidR="00425DF2" w:rsidRDefault="00425DF2" w:rsidP="00CE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 на ремонт спортивных залов;</w:t>
      </w:r>
    </w:p>
    <w:p w:rsidR="00425DF2" w:rsidRPr="00A757D4" w:rsidRDefault="00425DF2" w:rsidP="00CE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на развитие </w:t>
      </w:r>
      <w:r w:rsidR="00B460BC">
        <w:rPr>
          <w:rFonts w:ascii="Arial" w:eastAsia="Calibri" w:hAnsi="Arial" w:cs="Arial"/>
          <w:sz w:val="24"/>
          <w:szCs w:val="24"/>
          <w:lang w:eastAsia="en-US"/>
        </w:rPr>
        <w:t>школьных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спортивных клубов.</w:t>
      </w:r>
    </w:p>
    <w:p w:rsidR="005B19BB" w:rsidRPr="00A757D4" w:rsidRDefault="005B19BB" w:rsidP="00CE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CE7A2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CE7A2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CE7A2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 xml:space="preserve">образования, науки и молодежной политики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CE7A2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CE7A2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Критерием отбора общеобразовательной организации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у общеобразовательной организации в улучшении усл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вий для занятий физической культурой и спортом.</w:t>
      </w:r>
    </w:p>
    <w:p w:rsidR="00143439" w:rsidRPr="00143439" w:rsidRDefault="00143439" w:rsidP="00CE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CE7A2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совый орган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средства в доходах бюджета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proofErr w:type="gramEnd"/>
    </w:p>
    <w:p w:rsidR="00143439" w:rsidRPr="00143439" w:rsidRDefault="00143439" w:rsidP="00CE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CE7A24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CE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CE7A24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CE7A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CE7A2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CE7A2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CE7A24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proofErr w:type="gramEnd"/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CE7A2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CE7A24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CE7A24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CE7A2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CE7A24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CE7A24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A65CC5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CE7A24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4A348D" w:rsidRDefault="004A348D" w:rsidP="00CE7A24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A348D">
        <w:rPr>
          <w:rFonts w:ascii="Arial" w:hAnsi="Arial" w:cs="Arial"/>
          <w:color w:val="000000"/>
          <w:sz w:val="24"/>
          <w:szCs w:val="24"/>
        </w:rPr>
        <w:t>В случае наличия потребности в остатке субсидии неиспользова</w:t>
      </w:r>
      <w:r w:rsidRPr="004A348D">
        <w:rPr>
          <w:rFonts w:ascii="Arial" w:hAnsi="Arial" w:cs="Arial"/>
          <w:color w:val="000000"/>
          <w:sz w:val="24"/>
          <w:szCs w:val="24"/>
        </w:rPr>
        <w:t>н</w:t>
      </w:r>
      <w:r w:rsidRPr="004A348D">
        <w:rPr>
          <w:rFonts w:ascii="Arial" w:hAnsi="Arial" w:cs="Arial"/>
          <w:color w:val="000000"/>
          <w:sz w:val="24"/>
          <w:szCs w:val="24"/>
        </w:rPr>
        <w:t>ном в отчетном финансовом году, в течение пяти дней со дня возврата в о</w:t>
      </w:r>
      <w:r w:rsidRPr="004A348D">
        <w:rPr>
          <w:rFonts w:ascii="Arial" w:hAnsi="Arial" w:cs="Arial"/>
          <w:color w:val="000000"/>
          <w:sz w:val="24"/>
          <w:szCs w:val="24"/>
        </w:rPr>
        <w:t>б</w:t>
      </w:r>
      <w:r w:rsidRPr="004A348D">
        <w:rPr>
          <w:rFonts w:ascii="Arial" w:hAnsi="Arial" w:cs="Arial"/>
          <w:color w:val="000000"/>
          <w:sz w:val="24"/>
          <w:szCs w:val="24"/>
        </w:rPr>
        <w:t>ластной бюджет остатка субсидии в соответствии с требованиями порядка, определенного финансовым органом Волгоградской области, в Комитет направляется обращение (информация) о наличии потребности в остатке.</w:t>
      </w:r>
    </w:p>
    <w:p w:rsidR="00F70AC1" w:rsidRPr="00F70AC1" w:rsidRDefault="00F70AC1" w:rsidP="00CE7A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143439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</w:t>
      </w:r>
      <w:r w:rsidR="002418E8">
        <w:rPr>
          <w:rFonts w:ascii="Arial" w:hAnsi="Arial" w:cs="Arial"/>
          <w:sz w:val="24"/>
          <w:szCs w:val="24"/>
        </w:rPr>
        <w:t xml:space="preserve">    </w:t>
      </w:r>
      <w:r w:rsidRPr="00143439">
        <w:rPr>
          <w:rFonts w:ascii="Arial" w:hAnsi="Arial" w:cs="Arial"/>
          <w:sz w:val="24"/>
          <w:szCs w:val="24"/>
        </w:rPr>
        <w:t xml:space="preserve"> Л.Н. Шершнева</w:t>
      </w:r>
      <w:r w:rsidRPr="00143439">
        <w:rPr>
          <w:rFonts w:ascii="Times New Roman" w:hAnsi="Times New Roman"/>
          <w:sz w:val="26"/>
          <w:szCs w:val="26"/>
        </w:rPr>
        <w:t xml:space="preserve">         </w:t>
      </w:r>
      <w:r w:rsidR="00282B76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3C0AE4" w:rsidRDefault="003C0AE4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3C0AE4" w:rsidSect="00A65CC5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82B76" w:rsidRPr="00143439" w:rsidRDefault="002418E8" w:rsidP="00CE7A24">
      <w:pPr>
        <w:tabs>
          <w:tab w:val="lef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CE7A24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Pr="00143439" w:rsidRDefault="00A65CC5" w:rsidP="00CE7A24">
      <w:pPr>
        <w:tabs>
          <w:tab w:val="left" w:pos="3105"/>
          <w:tab w:val="left" w:pos="3686"/>
          <w:tab w:val="left" w:pos="4395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B460BC">
        <w:rPr>
          <w:rFonts w:ascii="Arial" w:hAnsi="Arial" w:cs="Arial"/>
          <w:color w:val="000000"/>
          <w:sz w:val="24"/>
          <w:szCs w:val="24"/>
        </w:rPr>
        <w:t>21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143439" w:rsidRDefault="00282B76" w:rsidP="00CE7A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Распределение</w:t>
      </w:r>
    </w:p>
    <w:p w:rsidR="00282B76" w:rsidRDefault="00282B76" w:rsidP="00CE7A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>, источником финанс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вого обеспечения которых является субсидия из областного бюджета на созд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ние в общеобразовательных организациях, расположенных в сельской местн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сти, условий для занятий физической культурой и спортом</w:t>
      </w:r>
    </w:p>
    <w:p w:rsidR="00282B76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jc w:val="right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282B76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282B76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282B76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282B76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2268"/>
        <w:gridCol w:w="2552"/>
      </w:tblGrid>
      <w:tr w:rsidR="00282B76" w:rsidRPr="00282B76" w:rsidTr="00282B76">
        <w:tc>
          <w:tcPr>
            <w:tcW w:w="2835" w:type="dxa"/>
            <w:vMerge w:val="restart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зовательной 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орган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5954" w:type="dxa"/>
            <w:gridSpan w:val="3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вательных организаций</w:t>
            </w:r>
          </w:p>
        </w:tc>
      </w:tr>
      <w:tr w:rsidR="00282B76" w:rsidRPr="00282B76" w:rsidTr="00282B76">
        <w:tc>
          <w:tcPr>
            <w:tcW w:w="2835" w:type="dxa"/>
            <w:vMerge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820" w:type="dxa"/>
            <w:gridSpan w:val="2"/>
          </w:tcPr>
          <w:p w:rsidR="00282B76" w:rsidRPr="00282B76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CB1153" w:rsidRPr="00282B76" w:rsidTr="00CB1153">
        <w:tc>
          <w:tcPr>
            <w:tcW w:w="2835" w:type="dxa"/>
            <w:vMerge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1153" w:rsidRPr="00282B76" w:rsidRDefault="00CB1153" w:rsidP="00CB115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в.т.ч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. сре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ства федеральн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го бюджета)</w:t>
            </w:r>
          </w:p>
        </w:tc>
        <w:tc>
          <w:tcPr>
            <w:tcW w:w="2552" w:type="dxa"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Районный бюджет</w:t>
            </w:r>
          </w:p>
        </w:tc>
      </w:tr>
      <w:tr w:rsidR="00CB1153" w:rsidRPr="00282B76" w:rsidTr="00CB1153">
        <w:trPr>
          <w:trHeight w:val="689"/>
        </w:trPr>
        <w:tc>
          <w:tcPr>
            <w:tcW w:w="2835" w:type="dxa"/>
          </w:tcPr>
          <w:p w:rsidR="00CB1153" w:rsidRPr="00282B76" w:rsidRDefault="00CB1153" w:rsidP="00B460B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B460BC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="00B460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СШ»</w:t>
            </w:r>
          </w:p>
        </w:tc>
        <w:tc>
          <w:tcPr>
            <w:tcW w:w="1134" w:type="dxa"/>
          </w:tcPr>
          <w:p w:rsidR="00CB1153" w:rsidRPr="00CB1153" w:rsidRDefault="003C0AE4" w:rsidP="005E0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5E04EB">
              <w:rPr>
                <w:rFonts w:ascii="Arial" w:hAnsi="Arial" w:cs="Arial"/>
                <w:color w:val="000000"/>
                <w:sz w:val="24"/>
                <w:szCs w:val="24"/>
              </w:rPr>
              <w:t> 496,2</w:t>
            </w:r>
          </w:p>
        </w:tc>
        <w:tc>
          <w:tcPr>
            <w:tcW w:w="2268" w:type="dxa"/>
          </w:tcPr>
          <w:p w:rsidR="00CB1153" w:rsidRPr="00CB1153" w:rsidRDefault="005E04E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1 421,4</w:t>
            </w:r>
          </w:p>
        </w:tc>
        <w:tc>
          <w:tcPr>
            <w:tcW w:w="2552" w:type="dxa"/>
          </w:tcPr>
          <w:p w:rsidR="00CB1153" w:rsidRPr="00282B76" w:rsidRDefault="005E04E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74,8</w:t>
            </w:r>
          </w:p>
        </w:tc>
      </w:tr>
      <w:tr w:rsidR="00CB1153" w:rsidRPr="00282B76" w:rsidTr="00CB1153">
        <w:tc>
          <w:tcPr>
            <w:tcW w:w="2835" w:type="dxa"/>
          </w:tcPr>
          <w:p w:rsidR="00CB1153" w:rsidRPr="00282B76" w:rsidRDefault="00CB1153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2B76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B1153" w:rsidRPr="00CB1153" w:rsidRDefault="005E04E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1 496,2</w:t>
            </w:r>
          </w:p>
        </w:tc>
        <w:tc>
          <w:tcPr>
            <w:tcW w:w="2268" w:type="dxa"/>
          </w:tcPr>
          <w:p w:rsidR="00CB1153" w:rsidRPr="00CB1153" w:rsidRDefault="005E04E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1 421,4</w:t>
            </w:r>
          </w:p>
        </w:tc>
        <w:tc>
          <w:tcPr>
            <w:tcW w:w="2552" w:type="dxa"/>
          </w:tcPr>
          <w:p w:rsidR="00CB1153" w:rsidRPr="00282B76" w:rsidRDefault="005E04E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74,8</w:t>
            </w:r>
          </w:p>
        </w:tc>
      </w:tr>
    </w:tbl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282B76" w:rsidRDefault="00282B76" w:rsidP="00282B76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282B76">
        <w:rPr>
          <w:rFonts w:ascii="Arial" w:hAnsi="Arial" w:cs="Arial"/>
          <w:bCs/>
          <w:sz w:val="24"/>
          <w:szCs w:val="24"/>
        </w:rPr>
        <w:t xml:space="preserve"> Управляющий делами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>Л</w:t>
      </w:r>
      <w:r w:rsidRPr="00282B7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Н</w:t>
      </w:r>
      <w:r w:rsidRPr="00282B76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>Шершнева</w:t>
      </w:r>
    </w:p>
    <w:sectPr w:rsidR="00282B76" w:rsidRPr="00282B76" w:rsidSect="00A65CC5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BC" w:rsidRDefault="008019BC" w:rsidP="00034D4A">
      <w:pPr>
        <w:spacing w:after="0" w:line="240" w:lineRule="auto"/>
      </w:pPr>
      <w:r>
        <w:separator/>
      </w:r>
    </w:p>
  </w:endnote>
  <w:endnote w:type="continuationSeparator" w:id="0">
    <w:p w:rsidR="008019BC" w:rsidRDefault="008019BC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BC" w:rsidRDefault="008019BC" w:rsidP="00034D4A">
      <w:pPr>
        <w:spacing w:after="0" w:line="240" w:lineRule="auto"/>
      </w:pPr>
      <w:r>
        <w:separator/>
      </w:r>
    </w:p>
  </w:footnote>
  <w:footnote w:type="continuationSeparator" w:id="0">
    <w:p w:rsidR="008019BC" w:rsidRDefault="008019BC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51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25F4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5F06"/>
    <w:rsid w:val="00097D9A"/>
    <w:rsid w:val="000A09E1"/>
    <w:rsid w:val="000A0FDB"/>
    <w:rsid w:val="000A151C"/>
    <w:rsid w:val="000A157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747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24851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0AE4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1A27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348D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B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19BC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EA1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E29"/>
    <w:rsid w:val="008E44A2"/>
    <w:rsid w:val="008E4590"/>
    <w:rsid w:val="008E473E"/>
    <w:rsid w:val="008E52A9"/>
    <w:rsid w:val="008E537D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9F762C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5CC5"/>
    <w:rsid w:val="00A66178"/>
    <w:rsid w:val="00A71AD5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60BC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17B8"/>
    <w:rsid w:val="00C92F7D"/>
    <w:rsid w:val="00C93416"/>
    <w:rsid w:val="00C93595"/>
    <w:rsid w:val="00C94466"/>
    <w:rsid w:val="00C94FD8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1153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E7A24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67F4"/>
    <w:rsid w:val="00E2749E"/>
    <w:rsid w:val="00E308C5"/>
    <w:rsid w:val="00E31209"/>
    <w:rsid w:val="00E319BF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1713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54694-FEE9-4CCD-B577-4106EB09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40</cp:revision>
  <cp:lastPrinted>2019-03-27T08:01:00Z</cp:lastPrinted>
  <dcterms:created xsi:type="dcterms:W3CDTF">2018-11-07T11:25:00Z</dcterms:created>
  <dcterms:modified xsi:type="dcterms:W3CDTF">2021-03-23T07:53:00Z</dcterms:modified>
</cp:coreProperties>
</file>