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left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2903FC" w:rsidRPr="002903FC" w:rsidRDefault="002903FC" w:rsidP="002903FC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2903FC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903FC" w:rsidRPr="008D49BE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8D49BE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03FC" w:rsidRPr="002903FC" w:rsidRDefault="002903FC" w:rsidP="002903FC">
      <w:pPr>
        <w:overflowPunct w:val="0"/>
        <w:autoSpaceDE w:val="0"/>
        <w:autoSpaceDN w:val="0"/>
        <w:adjustRightInd w:val="0"/>
        <w:spacing w:after="0"/>
        <w:ind w:right="2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 xml:space="preserve">от </w:t>
      </w:r>
      <w:r w:rsidR="00753558">
        <w:rPr>
          <w:rFonts w:ascii="Arial" w:eastAsia="Times New Roman" w:hAnsi="Arial" w:cs="Arial"/>
          <w:sz w:val="24"/>
          <w:szCs w:val="24"/>
        </w:rPr>
        <w:t>19.03.</w:t>
      </w:r>
      <w:r w:rsidRPr="00A20A43">
        <w:rPr>
          <w:rFonts w:ascii="Arial" w:eastAsia="Times New Roman" w:hAnsi="Arial" w:cs="Arial"/>
          <w:sz w:val="24"/>
          <w:szCs w:val="24"/>
        </w:rPr>
        <w:t xml:space="preserve"> 2021                  №</w:t>
      </w:r>
      <w:r w:rsidR="00753558">
        <w:rPr>
          <w:rFonts w:ascii="Arial" w:eastAsia="Times New Roman" w:hAnsi="Arial" w:cs="Arial"/>
          <w:sz w:val="24"/>
          <w:szCs w:val="24"/>
        </w:rPr>
        <w:t>424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О создании  рабочей группы  по обследованию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противопожарного обустройства территорий,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прилегающих к лесному фонду Светлоярского 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района Волгоградской области, 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к пожароопасному периоду 2021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 В соответствии со ст. 15 Федерального Закона от 06.10.2003  № 131-ФЗ «Об общих принципах организации местного самоуправления  в Российской Федерации», а также в рамках  подготов</w:t>
      </w:r>
      <w:r w:rsidR="00690CE6">
        <w:rPr>
          <w:rFonts w:ascii="Arial" w:eastAsia="Times New Roman" w:hAnsi="Arial" w:cs="Arial"/>
          <w:color w:val="000000"/>
          <w:sz w:val="24"/>
          <w:szCs w:val="24"/>
        </w:rPr>
        <w:t>ки к пожароопасному периоду 2021</w:t>
      </w: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, руководствуясь Уставом Светлоярского муниципального района Волгоградской области,  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A20A43" w:rsidRPr="00A20A43" w:rsidRDefault="00A20A43" w:rsidP="00A20A43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п о с т а н о в л я ю:</w:t>
      </w: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1. Утвердить состав  рабочей группы  по обследованию противопожарного обустройства территорий, прилегающих к лесному фонду Светлоярского  муниципального района Волгоградской области,  к пожароопасному периоду 2021 (прилагается).</w:t>
      </w:r>
    </w:p>
    <w:p w:rsidR="00A20A43" w:rsidRPr="00A20A43" w:rsidRDefault="00A20A43" w:rsidP="00A20A43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2. Утвердить положение о  рабочей группе  по обследованию противопожарного обустройства территорий, прилегающих к лесному фонду Светлоярского  муниципального района Волгоградской области,  к пожароопасному периоду 2021 (прилагается).</w:t>
      </w: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after="0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A20A43">
        <w:rPr>
          <w:rFonts w:ascii="Arial" w:eastAsia="Times New Roman" w:hAnsi="Arial" w:cs="Arial"/>
          <w:color w:val="1D1B11"/>
          <w:sz w:val="24"/>
          <w:szCs w:val="24"/>
        </w:rPr>
        <w:t xml:space="preserve"> </w:t>
      </w:r>
      <w:r w:rsidRPr="00A20A43">
        <w:rPr>
          <w:rFonts w:ascii="Arial" w:eastAsia="Times New Roman" w:hAnsi="Arial" w:cs="Arial"/>
          <w:color w:val="0D0D0D"/>
          <w:sz w:val="24"/>
          <w:szCs w:val="24"/>
        </w:rPr>
        <w:t>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</w:t>
      </w:r>
    </w:p>
    <w:p w:rsidR="00A20A43" w:rsidRPr="00A20A43" w:rsidRDefault="00A20A43" w:rsidP="00A20A43">
      <w:pPr>
        <w:spacing w:after="0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color w:val="0D0D0D"/>
          <w:sz w:val="24"/>
          <w:szCs w:val="24"/>
        </w:rPr>
        <w:t>4.</w:t>
      </w:r>
      <w:r w:rsidRPr="00A20A43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Светлоярского муниципального района Волгоградской области  от 25.03.2020   №573  «</w:t>
      </w:r>
      <w:r w:rsidRPr="00A20A43">
        <w:rPr>
          <w:rFonts w:ascii="Arial" w:eastAsia="Times New Roman" w:hAnsi="Arial" w:cs="Arial"/>
          <w:color w:val="000000"/>
          <w:sz w:val="24"/>
          <w:szCs w:val="24"/>
        </w:rPr>
        <w:t>О создании  рабочей группы  по обследованию противопожарного обустройства территорий, прилегающих к лесному фонду Светлоярского муниципального района Волгоградской области, к пожароопасному периоду 2020</w:t>
      </w:r>
      <w:r>
        <w:rPr>
          <w:rFonts w:ascii="Arial" w:eastAsia="Times New Roman" w:hAnsi="Arial" w:cs="Arial"/>
          <w:sz w:val="24"/>
          <w:szCs w:val="24"/>
        </w:rPr>
        <w:t>» признать утратившим силу.</w:t>
      </w:r>
    </w:p>
    <w:p w:rsid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lastRenderedPageBreak/>
        <w:t>5. Контроль</w:t>
      </w:r>
      <w:r w:rsidRPr="00A20A43">
        <w:rPr>
          <w:rFonts w:ascii="Arial" w:eastAsia="Times New Roman" w:hAnsi="Arial" w:cs="Arial"/>
          <w:sz w:val="24"/>
          <w:szCs w:val="24"/>
        </w:rPr>
        <w:t xml:space="preserve"> над исполнением настоящего постановления возложить на заместителя главы  Светлоярского муниципального района </w:t>
      </w:r>
      <w:r w:rsidR="00690CE6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A20A43">
        <w:rPr>
          <w:rFonts w:ascii="Arial" w:eastAsia="Times New Roman" w:hAnsi="Arial" w:cs="Arial"/>
          <w:sz w:val="24"/>
          <w:szCs w:val="24"/>
        </w:rPr>
        <w:t xml:space="preserve"> Ускова Ю.Н.</w:t>
      </w:r>
    </w:p>
    <w:p w:rsidR="00A20A43" w:rsidRPr="00A20A43" w:rsidRDefault="00A20A43" w:rsidP="00A20A43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 xml:space="preserve">Глава муниципального района                                                          Т.В. Распутина </w:t>
      </w: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9A5F04" w:rsidP="00A20A43">
      <w:pPr>
        <w:tabs>
          <w:tab w:val="center" w:pos="4677"/>
          <w:tab w:val="right" w:pos="9355"/>
        </w:tabs>
        <w:spacing w:line="276" w:lineRule="auto"/>
        <w:jc w:val="left"/>
        <w:rPr>
          <w:rFonts w:ascii="Calibri" w:eastAsia="Times New Roman" w:hAnsi="Calibri" w:cs="Times New Roman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Черных С.А.</w:t>
      </w: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  <w:sectPr w:rsidR="00A20A43" w:rsidRPr="00A20A43" w:rsidSect="009A5F04">
          <w:headerReference w:type="default" r:id="rId10"/>
          <w:type w:val="continuous"/>
          <w:pgSz w:w="11906" w:h="16838"/>
          <w:pgMar w:top="1134" w:right="1134" w:bottom="1134" w:left="1701" w:header="993" w:footer="709" w:gutter="0"/>
          <w:pgNumType w:start="1"/>
          <w:cols w:space="708"/>
          <w:titlePg/>
          <w:docGrid w:linePitch="360"/>
        </w:sectPr>
      </w:pPr>
    </w:p>
    <w:p w:rsidR="00A20A43" w:rsidRPr="00A20A43" w:rsidRDefault="00690CE6" w:rsidP="00A20A43">
      <w:pPr>
        <w:spacing w:after="0"/>
        <w:ind w:left="3540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постановлением администрации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Светлоярского муниципального  района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Волгоградской области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«</w:t>
      </w:r>
      <w:r w:rsidR="00753558">
        <w:rPr>
          <w:rFonts w:ascii="Arial" w:eastAsia="Times New Roman" w:hAnsi="Arial" w:cs="Arial"/>
          <w:sz w:val="24"/>
          <w:szCs w:val="24"/>
        </w:rPr>
        <w:t>19» 03.2021 №424</w:t>
      </w:r>
    </w:p>
    <w:p w:rsidR="00A20A43" w:rsidRPr="00A20A43" w:rsidRDefault="00A20A43" w:rsidP="00A20A43">
      <w:pPr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20A43">
        <w:rPr>
          <w:rFonts w:ascii="Arial" w:eastAsia="Times New Roman" w:hAnsi="Arial" w:cs="Arial"/>
          <w:b/>
          <w:sz w:val="24"/>
          <w:szCs w:val="24"/>
        </w:rPr>
        <w:t>Состав рабочей  группы</w:t>
      </w: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 xml:space="preserve">по обследованию противопожарного обустройства территорий, прилегающих </w:t>
      </w:r>
      <w:r w:rsidRPr="00A20A43">
        <w:rPr>
          <w:rFonts w:ascii="Arial" w:eastAsia="Times New Roman" w:hAnsi="Arial" w:cs="Arial"/>
          <w:color w:val="000000"/>
          <w:sz w:val="24"/>
          <w:szCs w:val="24"/>
        </w:rPr>
        <w:t>к лесному фонду</w:t>
      </w:r>
      <w:r w:rsidRPr="00A20A43">
        <w:rPr>
          <w:rFonts w:ascii="Arial" w:eastAsia="Times New Roman" w:hAnsi="Arial" w:cs="Arial"/>
          <w:sz w:val="24"/>
          <w:szCs w:val="24"/>
        </w:rPr>
        <w:t xml:space="preserve"> Светлоярского  муниципального района Волгоградской области,</w:t>
      </w:r>
      <w:r w:rsidR="000466ED">
        <w:rPr>
          <w:rFonts w:ascii="Arial" w:eastAsia="Times New Roman" w:hAnsi="Arial" w:cs="Arial"/>
          <w:sz w:val="24"/>
          <w:szCs w:val="24"/>
        </w:rPr>
        <w:t xml:space="preserve">  к пожароопасному периоду 2021</w:t>
      </w: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127"/>
        <w:gridCol w:w="4402"/>
      </w:tblGrid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ФИО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 xml:space="preserve">Должность 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Усков Юрий Николаевич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FD3902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Светлоярского муниципального района Волгоградской области, руководитель рабочей группы</w:t>
            </w:r>
          </w:p>
        </w:tc>
      </w:tr>
      <w:tr w:rsidR="00FD3902" w:rsidRPr="00A20A43" w:rsidTr="00FD3902">
        <w:trPr>
          <w:trHeight w:val="1342"/>
        </w:trPr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Ашадзе Иван Нугзарович 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отдела по ГО и ЧС, ООС и Э администрации Светлоярского муниципального района</w:t>
            </w:r>
            <w:r w:rsidR="00690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Волгоградской области,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заместитель руководителя рабочей группы</w:t>
            </w:r>
          </w:p>
        </w:tc>
      </w:tr>
      <w:tr w:rsidR="00A20A43" w:rsidRPr="00A20A43" w:rsidTr="00FD3902">
        <w:trPr>
          <w:trHeight w:val="408"/>
        </w:trPr>
        <w:tc>
          <w:tcPr>
            <w:tcW w:w="9072" w:type="dxa"/>
            <w:gridSpan w:val="3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FD3902" w:rsidRPr="00A20A43" w:rsidTr="00FD3902">
        <w:trPr>
          <w:trHeight w:val="1033"/>
        </w:trPr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Черных Сергей Алексеевич 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690CE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специалист  по гражданской обороне отдела по ГО и ЧС, ООС и Э </w:t>
            </w:r>
            <w:r w:rsidR="00690CE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Светлоярского муниципального района Волгоградской области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Матыцин Алексей Сергеевич 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690CE6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директор МБУ </w:t>
            </w:r>
            <w:r w:rsidRPr="00A20A43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Светлоярского городского поселения Светлоярского муниципального района 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Волгоградской области</w:t>
            </w:r>
            <w:r w:rsidRPr="00A20A43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 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«Управление благоустройства»,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Калиманов Роман Юрьевич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ОНД и ПР по Котельниковскому, Октябрьскому и  Светолоярскому районам Волгоградской области УНД и ПР ГУ МЧС России по Волгоградской области</w:t>
            </w:r>
          </w:p>
          <w:p w:rsidR="00A20A43" w:rsidRPr="00A20A43" w:rsidRDefault="00A20A43" w:rsidP="00A20A43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753558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Си</w:t>
            </w:r>
            <w:r w:rsidR="00A20A43" w:rsidRPr="00A20A43">
              <w:rPr>
                <w:rFonts w:ascii="Arial" w:eastAsia="Times New Roman" w:hAnsi="Arial" w:cs="Arial"/>
                <w:sz w:val="24"/>
                <w:szCs w:val="24"/>
              </w:rPr>
              <w:t>менов Александр Иванович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лесопожарной станции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Красовский Игорь</w:t>
            </w:r>
            <w:r w:rsidRPr="00A20A4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 Николаевич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Райгородского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690CE6" w:rsidP="00690CE6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Гулян </w:t>
            </w:r>
            <w:r w:rsidR="00A20A43" w:rsidRPr="00A20A43">
              <w:rPr>
                <w:rFonts w:ascii="Arial" w:eastAsia="Times New Roman" w:hAnsi="Arial" w:cs="Arial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Большечапурниковского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D3902" w:rsidRPr="00A20A43" w:rsidTr="00FD3902">
        <w:trPr>
          <w:trHeight w:val="577"/>
        </w:trPr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Ахметшин Виктор В</w:t>
            </w:r>
            <w:r w:rsidR="00690CE6">
              <w:rPr>
                <w:rFonts w:ascii="Arial" w:eastAsia="Times New Roman" w:hAnsi="Arial" w:cs="Arial"/>
                <w:sz w:val="24"/>
                <w:szCs w:val="24"/>
              </w:rPr>
              <w:t>икторович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Дубовоовражного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Попова Надежда Николаевна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Цацинского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690CE6">
            <w:pPr>
              <w:spacing w:after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>Коломейцев Александр Васильевич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Приволжского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 xml:space="preserve">Малиновская Ольга Валерьевна 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Привольненского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 xml:space="preserve"> Хабаров Александр Павлович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глава Червленовского сельского поселения,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Морозов Сергей Сергеевич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left"/>
              <w:rPr>
                <w:rFonts w:ascii="Arial" w:eastAsia="Times New Roman" w:hAnsi="Arial" w:cs="Arial"/>
                <w:color w:val="1D1B11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отдела  по </w:t>
            </w:r>
            <w:r w:rsidRPr="00A20A43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 управлению</w:t>
            </w:r>
            <w:r w:rsidR="00690CE6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 </w:t>
            </w:r>
            <w:r w:rsidRPr="00A20A43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>муниципальным имуществом и</w:t>
            </w:r>
            <w:r w:rsidR="00690CE6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 </w:t>
            </w:r>
            <w:r w:rsidRPr="00A20A43">
              <w:rPr>
                <w:rFonts w:ascii="Arial" w:eastAsia="Times New Roman" w:hAnsi="Arial" w:cs="Arial"/>
                <w:color w:val="1D1B11"/>
                <w:sz w:val="24"/>
                <w:szCs w:val="24"/>
              </w:rPr>
              <w:t xml:space="preserve">земельными ресурсами администрации Светлоярского муниципального района </w:t>
            </w:r>
          </w:p>
        </w:tc>
      </w:tr>
      <w:tr w:rsidR="00FD3902" w:rsidRPr="00A20A43" w:rsidTr="00FD3902">
        <w:tc>
          <w:tcPr>
            <w:tcW w:w="543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127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color w:val="191919"/>
                <w:sz w:val="24"/>
                <w:szCs w:val="24"/>
              </w:rPr>
              <w:t xml:space="preserve">Соловьева Екатерина Сергеева  </w:t>
            </w:r>
          </w:p>
        </w:tc>
        <w:tc>
          <w:tcPr>
            <w:tcW w:w="4402" w:type="dxa"/>
            <w:shd w:val="clear" w:color="auto" w:fill="auto"/>
          </w:tcPr>
          <w:p w:rsidR="00A20A43" w:rsidRPr="00A20A43" w:rsidRDefault="00A20A43" w:rsidP="00A20A4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0A43">
              <w:rPr>
                <w:rFonts w:ascii="Arial" w:eastAsia="Times New Roman" w:hAnsi="Arial" w:cs="Arial"/>
                <w:sz w:val="24"/>
                <w:szCs w:val="24"/>
              </w:rPr>
              <w:t xml:space="preserve">инструктор по пожарной профилактике ГКУ ВО 5 отряда ПС по Волгоградской области, </w:t>
            </w:r>
            <w:r w:rsidRPr="00A20A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Управляющий делами администрации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  <w:sectPr w:rsidR="00A20A43" w:rsidRPr="00A20A43" w:rsidSect="009A5F04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A20A43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 делами                            Л.Н. Шершнева </w:t>
      </w:r>
    </w:p>
    <w:p w:rsidR="00A20A43" w:rsidRPr="00A20A43" w:rsidRDefault="00690CE6" w:rsidP="00A20A43">
      <w:pPr>
        <w:spacing w:after="0"/>
        <w:ind w:left="3540" w:firstLine="708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постановлением администрации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Светлоярского муниципального  района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</w:r>
      <w:r w:rsidRPr="00A20A43">
        <w:rPr>
          <w:rFonts w:ascii="Arial" w:eastAsia="Times New Roman" w:hAnsi="Arial" w:cs="Arial"/>
          <w:sz w:val="24"/>
          <w:szCs w:val="24"/>
        </w:rPr>
        <w:tab/>
        <w:t>Волгоградской области</w:t>
      </w:r>
    </w:p>
    <w:p w:rsidR="00A20A43" w:rsidRPr="00A20A43" w:rsidRDefault="00753558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«19» 03. </w:t>
      </w:r>
      <w:bookmarkStart w:id="0" w:name="_GoBack"/>
      <w:bookmarkEnd w:id="0"/>
      <w:r w:rsidR="000466ED">
        <w:rPr>
          <w:rFonts w:ascii="Arial" w:eastAsia="Times New Roman" w:hAnsi="Arial" w:cs="Arial"/>
          <w:sz w:val="24"/>
          <w:szCs w:val="24"/>
        </w:rPr>
        <w:t>2021</w:t>
      </w:r>
      <w:r>
        <w:rPr>
          <w:rFonts w:ascii="Arial" w:eastAsia="Times New Roman" w:hAnsi="Arial" w:cs="Arial"/>
          <w:sz w:val="24"/>
          <w:szCs w:val="24"/>
        </w:rPr>
        <w:t xml:space="preserve"> №424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ПОЛОЖЕНИЕ</w:t>
      </w: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20A43">
        <w:rPr>
          <w:rFonts w:ascii="Arial" w:eastAsia="Times New Roman" w:hAnsi="Arial" w:cs="Arial"/>
          <w:color w:val="000000"/>
          <w:sz w:val="24"/>
          <w:szCs w:val="24"/>
        </w:rPr>
        <w:t>о рабочей группе по обследованию противопожарного обустройства территорий, прилегающих к лесному фонду Светлоярского  муниципального района Волгоградской области,  к пожароопасному периоду 2021</w:t>
      </w:r>
    </w:p>
    <w:p w:rsidR="00A20A43" w:rsidRPr="00A20A43" w:rsidRDefault="00A20A43" w:rsidP="00A20A43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 xml:space="preserve">1.Рабочая группа </w:t>
      </w:r>
      <w:r w:rsidRPr="00A20A43">
        <w:rPr>
          <w:rFonts w:ascii="Arial" w:eastAsia="Times New Roman" w:hAnsi="Arial" w:cs="Arial"/>
          <w:color w:val="000000"/>
          <w:sz w:val="24"/>
          <w:szCs w:val="24"/>
        </w:rPr>
        <w:t>по обследованию противопожарного обустройства территорий, прилегающих к лесному фонду Светлоярского  муниципального района Волгоградской области,  к пожароопасному периоду 2021</w:t>
      </w:r>
      <w:r w:rsidRPr="00A20A43">
        <w:rPr>
          <w:rFonts w:ascii="Arial" w:eastAsia="Times New Roman" w:hAnsi="Arial" w:cs="Arial"/>
          <w:sz w:val="24"/>
          <w:szCs w:val="24"/>
        </w:rPr>
        <w:t xml:space="preserve">  (далее именуется – рабочая группа) является координационным органом, обеспечивающим осуществление планирования мероприятий, направленных на готовность Светлоярского муниципального района  Волгоградской области к </w:t>
      </w:r>
      <w:r w:rsidRPr="00A20A43">
        <w:rPr>
          <w:rFonts w:ascii="Arial" w:eastAsia="Times New Roman" w:hAnsi="Arial" w:cs="Arial"/>
          <w:color w:val="000000"/>
          <w:sz w:val="24"/>
          <w:szCs w:val="24"/>
        </w:rPr>
        <w:t>пожароопасному периоду.</w:t>
      </w:r>
      <w:r w:rsidRPr="00A20A43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0A43" w:rsidRPr="00A20A43" w:rsidRDefault="00A20A43" w:rsidP="00A20A43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2.Рабочая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постановлениями Правительства Волгоградской области, постановлениями и распоряжениями Губернатора Волгоградской области, иными нормативными правовыми актами Российской Федерации и Волгоградской области, Уставом Светлоярского муниципального района Волгоградской области, а также настоящим Положением.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3.Рабочая группа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Волгоградской области, органами местного самоуправления, а также общественными объединениями и организациями.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 xml:space="preserve">           4.Основными задачами рабочей группы являются: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-планирование  мер безопасности и разработка механизма их реализации;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-подготовка рекомендаций органам местного самоуправления по определению границ территории, в пределах которых предполагается введение усиленных мер безопасности;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-подготовка предложений о порядке финансирования и материально – технического обеспечения усиленных мер безопасности;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-решение иных задач, связанных с реализацией усиленных мер безопасности.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left="144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5. Рабочая группа  для решения возложенных на нее основных задач имеет право: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-контролировать исполнение принятых решений;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-запрашивать и получать в установленном порядке необходимые материалы и информацию от государственных органов, органов местного самоуправления, общественных объединений, организаций и должностных лиц;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lastRenderedPageBreak/>
        <w:t>-привлекать для решения конкретных задач специалистов в области обеспечения безопасности при проведении  мероприятий;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-вносить в установленном порядке предложения по вопросам, требующим решения Губернатора Волгоградской области, органов исполнительной власти Волгоградской области, органов местного самоуправления.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6. Руководство деятельностью рабочей группы осуществляет руководитель группы, а в его отсутствие   заместитель.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7.     Руководитель рабочей группы: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-организует деятельность рабочей группы;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-утверждает план работы рабочей группы;</w:t>
      </w:r>
    </w:p>
    <w:p w:rsidR="00A20A43" w:rsidRPr="00A20A43" w:rsidRDefault="00A20A43" w:rsidP="00A20A43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-организует контроль за выполнением решений рабочей группы.</w:t>
      </w:r>
    </w:p>
    <w:p w:rsidR="00A20A43" w:rsidRPr="00A20A43" w:rsidRDefault="00A20A43" w:rsidP="00A20A43">
      <w:pPr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>Управляющий делами администрации</w:t>
      </w:r>
    </w:p>
    <w:p w:rsidR="00A20A43" w:rsidRPr="00A20A43" w:rsidRDefault="00A20A43" w:rsidP="00A20A43">
      <w:pPr>
        <w:spacing w:after="0"/>
        <w:jc w:val="left"/>
        <w:rPr>
          <w:rFonts w:ascii="Arial" w:eastAsia="Times New Roman" w:hAnsi="Arial" w:cs="Arial"/>
          <w:sz w:val="24"/>
          <w:szCs w:val="24"/>
        </w:rPr>
      </w:pPr>
      <w:r w:rsidRPr="00A20A43">
        <w:rPr>
          <w:rFonts w:ascii="Arial" w:eastAsia="Times New Roman" w:hAnsi="Arial" w:cs="Arial"/>
          <w:sz w:val="24"/>
          <w:szCs w:val="24"/>
        </w:rPr>
        <w:t xml:space="preserve">Светлоярского муниципального района  делами                            Л.Н. Шершнева </w:t>
      </w:r>
    </w:p>
    <w:p w:rsidR="00A20A43" w:rsidRPr="00A20A43" w:rsidRDefault="00A20A43" w:rsidP="00A20A43">
      <w:pPr>
        <w:spacing w:line="276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ind w:left="1080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A20A43" w:rsidRPr="00A20A43" w:rsidRDefault="00A20A43" w:rsidP="00A20A43">
      <w:pPr>
        <w:spacing w:line="276" w:lineRule="auto"/>
        <w:jc w:val="left"/>
        <w:rPr>
          <w:rFonts w:ascii="Arial" w:eastAsia="Times New Roman" w:hAnsi="Arial" w:cs="Arial"/>
          <w:sz w:val="24"/>
          <w:szCs w:val="24"/>
        </w:rPr>
      </w:pPr>
    </w:p>
    <w:p w:rsidR="000F7BA4" w:rsidRDefault="000F7BA4" w:rsidP="00BE2B82"/>
    <w:sectPr w:rsidR="000F7BA4" w:rsidSect="009A5F04">
      <w:headerReference w:type="default" r:id="rId15"/>
      <w:footerReference w:type="default" r:id="rId16"/>
      <w:headerReference w:type="first" r:id="rId17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C0" w:rsidRDefault="000800C0">
      <w:pPr>
        <w:spacing w:after="0"/>
      </w:pPr>
      <w:r>
        <w:separator/>
      </w:r>
    </w:p>
  </w:endnote>
  <w:endnote w:type="continuationSeparator" w:id="0">
    <w:p w:rsidR="000800C0" w:rsidRDefault="00080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43" w:rsidRDefault="00A20A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43" w:rsidRPr="00185E43" w:rsidRDefault="00A20A43" w:rsidP="00185E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 w:rsidP="004270E7">
    <w:pPr>
      <w:pStyle w:val="a5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C0" w:rsidRDefault="000800C0">
      <w:pPr>
        <w:spacing w:after="0"/>
      </w:pPr>
      <w:r>
        <w:separator/>
      </w:r>
    </w:p>
  </w:footnote>
  <w:footnote w:type="continuationSeparator" w:id="0">
    <w:p w:rsidR="000800C0" w:rsidRDefault="000800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43" w:rsidRDefault="00A20A43" w:rsidP="00E10D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355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43" w:rsidRDefault="00A20A43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43" w:rsidRDefault="00A20A4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0E7" w:rsidRDefault="004270E7">
    <w:pPr>
      <w:pStyle w:val="a3"/>
      <w:jc w:val="center"/>
    </w:pPr>
    <w:r>
      <w:t>2</w:t>
    </w:r>
  </w:p>
  <w:p w:rsidR="004270E7" w:rsidRDefault="004270E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7C0" w:rsidRDefault="004537C0" w:rsidP="004537C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745E"/>
    <w:multiLevelType w:val="multilevel"/>
    <w:tmpl w:val="0CA44B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46FBC"/>
    <w:multiLevelType w:val="multilevel"/>
    <w:tmpl w:val="B9CC5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3979"/>
    <w:multiLevelType w:val="multilevel"/>
    <w:tmpl w:val="C7965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CE"/>
    <w:rsid w:val="000466ED"/>
    <w:rsid w:val="000800C0"/>
    <w:rsid w:val="000F7BA4"/>
    <w:rsid w:val="00184DC0"/>
    <w:rsid w:val="001F0994"/>
    <w:rsid w:val="002903FC"/>
    <w:rsid w:val="004270E7"/>
    <w:rsid w:val="00432BE6"/>
    <w:rsid w:val="004537C0"/>
    <w:rsid w:val="005C65CE"/>
    <w:rsid w:val="00690CE6"/>
    <w:rsid w:val="00753558"/>
    <w:rsid w:val="00856041"/>
    <w:rsid w:val="008D49BE"/>
    <w:rsid w:val="008D7C81"/>
    <w:rsid w:val="009A5F04"/>
    <w:rsid w:val="00A20A43"/>
    <w:rsid w:val="00AB03FD"/>
    <w:rsid w:val="00B44AD5"/>
    <w:rsid w:val="00BE2B82"/>
    <w:rsid w:val="00DC4CD4"/>
    <w:rsid w:val="00F7598E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3F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537C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37C0"/>
  </w:style>
  <w:style w:type="paragraph" w:styleId="a7">
    <w:name w:val="Balloon Text"/>
    <w:basedOn w:val="a"/>
    <w:link w:val="a8"/>
    <w:uiPriority w:val="99"/>
    <w:semiHidden/>
    <w:unhideWhenUsed/>
    <w:rsid w:val="004270E7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A6907-D023-46AD-AC2A-F1E6E0EC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</dc:creator>
  <cp:keywords/>
  <dc:description/>
  <cp:lastModifiedBy>Администратор</cp:lastModifiedBy>
  <cp:revision>9</cp:revision>
  <cp:lastPrinted>2021-03-19T10:14:00Z</cp:lastPrinted>
  <dcterms:created xsi:type="dcterms:W3CDTF">2020-02-06T07:10:00Z</dcterms:created>
  <dcterms:modified xsi:type="dcterms:W3CDTF">2021-03-23T10:14:00Z</dcterms:modified>
</cp:coreProperties>
</file>