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1C310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Arial" w:hAnsi="Arial" w:cs="Arial"/>
          <w:sz w:val="20"/>
        </w:rPr>
      </w:pPr>
      <w:r w:rsidRPr="001C310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0B328B" wp14:editId="3E9EF5C8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</w:rPr>
      </w:pPr>
      <w:r w:rsidRPr="001C3100">
        <w:rPr>
          <w:rFonts w:ascii="Arial" w:hAnsi="Arial" w:cs="Arial"/>
          <w:sz w:val="28"/>
        </w:rPr>
        <w:t>Администрация</w:t>
      </w:r>
    </w:p>
    <w:p w:rsidR="008F3F59" w:rsidRPr="001C3100" w:rsidRDefault="008F3F59" w:rsidP="001C310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14"/>
        </w:rPr>
      </w:pPr>
      <w:r w:rsidRPr="001C3100">
        <w:rPr>
          <w:rFonts w:ascii="Arial" w:hAnsi="Arial" w:cs="Arial"/>
          <w:sz w:val="28"/>
        </w:rPr>
        <w:t>Светлоярского муниципального района Волгоградской области</w:t>
      </w:r>
      <w:r w:rsidRPr="001C3100">
        <w:rPr>
          <w:rFonts w:ascii="Arial" w:hAnsi="Arial" w:cs="Arial"/>
        </w:rPr>
        <w:t xml:space="preserve">                </w:t>
      </w:r>
    </w:p>
    <w:p w:rsidR="00765C6E" w:rsidRPr="00765C6E" w:rsidRDefault="008F3F59" w:rsidP="00765C6E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765C6E">
        <w:rPr>
          <w:rFonts w:ascii="Arial" w:hAnsi="Arial" w:cs="Arial"/>
          <w:b/>
          <w:sz w:val="24"/>
          <w:szCs w:val="24"/>
        </w:rPr>
        <w:t xml:space="preserve"> </w:t>
      </w:r>
    </w:p>
    <w:p w:rsidR="008F3F59" w:rsidRPr="001C3100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1C3100">
        <w:rPr>
          <w:rFonts w:ascii="Arial" w:hAnsi="Arial" w:cs="Arial"/>
          <w:b/>
          <w:sz w:val="36"/>
        </w:rPr>
        <w:t>ПОСТАНОВЛЕНИЕ</w:t>
      </w:r>
    </w:p>
    <w:p w:rsidR="008F3F59" w:rsidRDefault="009335AD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12.11</w:t>
      </w:r>
      <w:r w:rsidR="006A437D">
        <w:rPr>
          <w:rFonts w:ascii="Arial" w:hAnsi="Arial" w:cs="Arial"/>
          <w:sz w:val="24"/>
          <w:szCs w:val="26"/>
        </w:rPr>
        <w:t>.2021</w:t>
      </w:r>
      <w:r w:rsidR="0063757E">
        <w:rPr>
          <w:rFonts w:ascii="Arial" w:hAnsi="Arial" w:cs="Arial"/>
          <w:sz w:val="24"/>
          <w:szCs w:val="26"/>
        </w:rPr>
        <w:t xml:space="preserve"> </w:t>
      </w:r>
      <w:r w:rsidR="006402C8">
        <w:rPr>
          <w:rFonts w:ascii="Arial" w:hAnsi="Arial" w:cs="Arial"/>
          <w:sz w:val="24"/>
          <w:szCs w:val="26"/>
        </w:rPr>
        <w:t xml:space="preserve">                  </w:t>
      </w:r>
      <w:r w:rsidR="0099002A">
        <w:rPr>
          <w:rFonts w:ascii="Arial" w:hAnsi="Arial" w:cs="Arial"/>
          <w:sz w:val="24"/>
          <w:szCs w:val="26"/>
        </w:rPr>
        <w:t>№ 2011</w:t>
      </w:r>
      <w:bookmarkStart w:id="0" w:name="_GoBack"/>
      <w:bookmarkEnd w:id="0"/>
    </w:p>
    <w:p w:rsidR="001C3100" w:rsidRPr="001C3100" w:rsidRDefault="001C3100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E18BA" w:rsidRDefault="003E0D0D" w:rsidP="00EE18BA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3E0D0D">
        <w:rPr>
          <w:rFonts w:ascii="Arial" w:hAnsi="Arial" w:cs="Arial"/>
          <w:sz w:val="24"/>
          <w:szCs w:val="26"/>
        </w:rPr>
        <w:t xml:space="preserve">О внесении изменений в </w:t>
      </w:r>
      <w:proofErr w:type="gramStart"/>
      <w:r w:rsidR="00EE18BA">
        <w:rPr>
          <w:rFonts w:ascii="Arial" w:hAnsi="Arial" w:cs="Arial"/>
          <w:sz w:val="24"/>
          <w:szCs w:val="26"/>
        </w:rPr>
        <w:t>муниципальную</w:t>
      </w:r>
      <w:proofErr w:type="gramEnd"/>
      <w:r w:rsidR="00EE18BA">
        <w:rPr>
          <w:rFonts w:ascii="Arial" w:hAnsi="Arial" w:cs="Arial"/>
          <w:sz w:val="24"/>
          <w:szCs w:val="26"/>
        </w:rPr>
        <w:t xml:space="preserve"> </w:t>
      </w:r>
    </w:p>
    <w:p w:rsidR="00EE18BA" w:rsidRPr="00F12494" w:rsidRDefault="00EE18BA" w:rsidP="00EE18BA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программу «</w:t>
      </w:r>
      <w:r w:rsidR="001053A6">
        <w:rPr>
          <w:rFonts w:ascii="Arial" w:hAnsi="Arial" w:cs="Arial"/>
          <w:sz w:val="24"/>
          <w:szCs w:val="26"/>
        </w:rPr>
        <w:t>Поддержка развития</w:t>
      </w:r>
    </w:p>
    <w:p w:rsidR="00EE18BA" w:rsidRPr="00F12494" w:rsidRDefault="001053A6" w:rsidP="00EE18BA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Российского казачества на территории</w:t>
      </w:r>
    </w:p>
    <w:p w:rsidR="00EE18BA" w:rsidRPr="00F12494" w:rsidRDefault="00EE18BA" w:rsidP="00EE18BA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F12494">
        <w:rPr>
          <w:rFonts w:ascii="Arial" w:hAnsi="Arial" w:cs="Arial"/>
          <w:sz w:val="24"/>
          <w:szCs w:val="26"/>
        </w:rPr>
        <w:t>Светлоярского муниципального района</w:t>
      </w:r>
    </w:p>
    <w:p w:rsidR="00EE18BA" w:rsidRDefault="001053A6" w:rsidP="00EE18BA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Волгоградской области на 2020-2022</w:t>
      </w:r>
      <w:r w:rsidR="00EE18BA" w:rsidRPr="00F12494">
        <w:rPr>
          <w:rFonts w:ascii="Arial" w:hAnsi="Arial" w:cs="Arial"/>
          <w:sz w:val="24"/>
          <w:szCs w:val="26"/>
        </w:rPr>
        <w:t xml:space="preserve"> годы</w:t>
      </w:r>
      <w:r w:rsidR="00EE18BA">
        <w:rPr>
          <w:rFonts w:ascii="Arial" w:hAnsi="Arial" w:cs="Arial"/>
          <w:sz w:val="24"/>
          <w:szCs w:val="26"/>
        </w:rPr>
        <w:t xml:space="preserve">», </w:t>
      </w:r>
    </w:p>
    <w:p w:rsidR="003E0D0D" w:rsidRPr="003E0D0D" w:rsidRDefault="00EE18BA" w:rsidP="00EE18BA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proofErr w:type="gramStart"/>
      <w:r>
        <w:rPr>
          <w:rFonts w:ascii="Arial" w:hAnsi="Arial" w:cs="Arial"/>
          <w:sz w:val="24"/>
          <w:szCs w:val="26"/>
        </w:rPr>
        <w:t>утвержденную</w:t>
      </w:r>
      <w:proofErr w:type="gramEnd"/>
      <w:r w:rsidRPr="003E0D0D">
        <w:rPr>
          <w:rFonts w:ascii="Arial" w:hAnsi="Arial" w:cs="Arial"/>
          <w:sz w:val="24"/>
          <w:szCs w:val="26"/>
        </w:rPr>
        <w:t xml:space="preserve"> </w:t>
      </w:r>
      <w:r w:rsidR="003E0D0D" w:rsidRPr="003E0D0D">
        <w:rPr>
          <w:rFonts w:ascii="Arial" w:hAnsi="Arial" w:cs="Arial"/>
          <w:sz w:val="24"/>
          <w:szCs w:val="26"/>
        </w:rPr>
        <w:t>постановление</w:t>
      </w:r>
      <w:r>
        <w:rPr>
          <w:rFonts w:ascii="Arial" w:hAnsi="Arial" w:cs="Arial"/>
          <w:sz w:val="24"/>
          <w:szCs w:val="26"/>
        </w:rPr>
        <w:t>м</w:t>
      </w:r>
    </w:p>
    <w:p w:rsidR="003E0D0D" w:rsidRPr="003E0D0D" w:rsidRDefault="003E0D0D" w:rsidP="00765C6E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3E0D0D">
        <w:rPr>
          <w:rFonts w:ascii="Arial" w:hAnsi="Arial" w:cs="Arial"/>
          <w:sz w:val="24"/>
          <w:szCs w:val="26"/>
        </w:rPr>
        <w:t>администрации Светлоярского</w:t>
      </w:r>
    </w:p>
    <w:p w:rsidR="006A437D" w:rsidRDefault="003E0D0D" w:rsidP="00765C6E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муниципального района</w:t>
      </w:r>
      <w:r w:rsidR="006A437D">
        <w:rPr>
          <w:rFonts w:ascii="Arial" w:hAnsi="Arial" w:cs="Arial"/>
          <w:sz w:val="24"/>
          <w:szCs w:val="26"/>
        </w:rPr>
        <w:t xml:space="preserve"> Волгоградской области</w:t>
      </w:r>
    </w:p>
    <w:p w:rsidR="006A437D" w:rsidRDefault="001053A6" w:rsidP="00765C6E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от 27.12.2019</w:t>
      </w:r>
      <w:r w:rsidR="006A437D">
        <w:rPr>
          <w:rFonts w:ascii="Arial" w:hAnsi="Arial" w:cs="Arial"/>
          <w:sz w:val="24"/>
          <w:szCs w:val="26"/>
        </w:rPr>
        <w:t xml:space="preserve"> </w:t>
      </w:r>
      <w:r w:rsidR="003E0D0D" w:rsidRPr="003E0D0D">
        <w:rPr>
          <w:rFonts w:ascii="Arial" w:hAnsi="Arial" w:cs="Arial"/>
          <w:sz w:val="24"/>
          <w:szCs w:val="26"/>
        </w:rPr>
        <w:t xml:space="preserve">№ </w:t>
      </w:r>
      <w:r>
        <w:rPr>
          <w:rFonts w:ascii="Arial" w:hAnsi="Arial" w:cs="Arial"/>
          <w:sz w:val="24"/>
          <w:szCs w:val="26"/>
        </w:rPr>
        <w:t>2669</w:t>
      </w:r>
      <w:r w:rsidR="003E0D0D" w:rsidRPr="003E0D0D">
        <w:rPr>
          <w:rFonts w:ascii="Arial" w:hAnsi="Arial" w:cs="Arial"/>
          <w:sz w:val="24"/>
          <w:szCs w:val="26"/>
        </w:rPr>
        <w:t xml:space="preserve"> </w:t>
      </w:r>
      <w:r w:rsidR="003E0D0D">
        <w:rPr>
          <w:rFonts w:ascii="Arial" w:hAnsi="Arial" w:cs="Arial"/>
          <w:sz w:val="24"/>
          <w:szCs w:val="26"/>
        </w:rPr>
        <w:t>«</w:t>
      </w:r>
      <w:r w:rsidR="00F12494" w:rsidRPr="00F12494">
        <w:rPr>
          <w:rFonts w:ascii="Arial" w:hAnsi="Arial" w:cs="Arial"/>
          <w:sz w:val="24"/>
          <w:szCs w:val="26"/>
        </w:rPr>
        <w:t xml:space="preserve">Об утверждении </w:t>
      </w:r>
    </w:p>
    <w:p w:rsidR="001053A6" w:rsidRPr="001053A6" w:rsidRDefault="00F12494" w:rsidP="001053A6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F12494">
        <w:rPr>
          <w:rFonts w:ascii="Arial" w:hAnsi="Arial" w:cs="Arial"/>
          <w:sz w:val="24"/>
          <w:szCs w:val="26"/>
        </w:rPr>
        <w:t>муниципальной</w:t>
      </w:r>
      <w:r w:rsidR="006A437D">
        <w:rPr>
          <w:rFonts w:ascii="Arial" w:hAnsi="Arial" w:cs="Arial"/>
          <w:sz w:val="24"/>
          <w:szCs w:val="26"/>
        </w:rPr>
        <w:t xml:space="preserve"> </w:t>
      </w:r>
      <w:r w:rsidRPr="00F12494">
        <w:rPr>
          <w:rFonts w:ascii="Arial" w:hAnsi="Arial" w:cs="Arial"/>
          <w:sz w:val="24"/>
          <w:szCs w:val="26"/>
        </w:rPr>
        <w:t>программы «</w:t>
      </w:r>
      <w:r w:rsidR="001053A6" w:rsidRPr="001053A6">
        <w:rPr>
          <w:rFonts w:ascii="Arial" w:hAnsi="Arial" w:cs="Arial"/>
          <w:sz w:val="24"/>
          <w:szCs w:val="26"/>
        </w:rPr>
        <w:t>Поддержка развития</w:t>
      </w:r>
    </w:p>
    <w:p w:rsidR="001053A6" w:rsidRPr="001053A6" w:rsidRDefault="001053A6" w:rsidP="001053A6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1053A6">
        <w:rPr>
          <w:rFonts w:ascii="Arial" w:hAnsi="Arial" w:cs="Arial"/>
          <w:sz w:val="24"/>
          <w:szCs w:val="26"/>
        </w:rPr>
        <w:t>Российского казачества на территории</w:t>
      </w:r>
    </w:p>
    <w:p w:rsidR="001053A6" w:rsidRPr="001053A6" w:rsidRDefault="001053A6" w:rsidP="001053A6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1053A6">
        <w:rPr>
          <w:rFonts w:ascii="Arial" w:hAnsi="Arial" w:cs="Arial"/>
          <w:sz w:val="24"/>
          <w:szCs w:val="26"/>
        </w:rPr>
        <w:t>Светлоярского муниципального района</w:t>
      </w:r>
    </w:p>
    <w:p w:rsidR="00F12494" w:rsidRPr="00F12494" w:rsidRDefault="001053A6" w:rsidP="001053A6">
      <w:pPr>
        <w:shd w:val="clear" w:color="auto" w:fill="FFFFFF"/>
        <w:spacing w:after="23" w:line="240" w:lineRule="exact"/>
        <w:jc w:val="both"/>
        <w:rPr>
          <w:rFonts w:ascii="Arial" w:hAnsi="Arial" w:cs="Arial"/>
          <w:sz w:val="24"/>
          <w:szCs w:val="26"/>
        </w:rPr>
      </w:pPr>
      <w:r w:rsidRPr="001053A6">
        <w:rPr>
          <w:rFonts w:ascii="Arial" w:hAnsi="Arial" w:cs="Arial"/>
          <w:sz w:val="24"/>
          <w:szCs w:val="26"/>
        </w:rPr>
        <w:t>Волгоградской области на 2020-2022 годы</w:t>
      </w:r>
      <w:r w:rsidR="00F12494" w:rsidRPr="00F12494">
        <w:rPr>
          <w:rFonts w:ascii="Arial" w:hAnsi="Arial" w:cs="Arial"/>
          <w:sz w:val="24"/>
          <w:szCs w:val="26"/>
        </w:rPr>
        <w:t>»</w:t>
      </w:r>
    </w:p>
    <w:p w:rsidR="00F12494" w:rsidRPr="00F12494" w:rsidRDefault="00F12494" w:rsidP="00F12494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6"/>
        </w:rPr>
      </w:pPr>
    </w:p>
    <w:p w:rsidR="001053A6" w:rsidRDefault="00F12494" w:rsidP="008D06F9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6"/>
        </w:rPr>
      </w:pPr>
      <w:r w:rsidRPr="00F12494">
        <w:rPr>
          <w:rFonts w:ascii="Arial" w:hAnsi="Arial" w:cs="Arial"/>
          <w:sz w:val="24"/>
          <w:szCs w:val="26"/>
        </w:rPr>
        <w:t xml:space="preserve"> </w:t>
      </w:r>
      <w:r w:rsidRPr="00F12494">
        <w:rPr>
          <w:rFonts w:ascii="Arial" w:hAnsi="Arial" w:cs="Arial"/>
          <w:sz w:val="24"/>
          <w:szCs w:val="26"/>
        </w:rPr>
        <w:tab/>
      </w:r>
      <w:r w:rsidR="003E0D0D" w:rsidRPr="003E0D0D">
        <w:rPr>
          <w:rFonts w:ascii="Arial" w:hAnsi="Arial" w:cs="Arial"/>
          <w:sz w:val="24"/>
          <w:szCs w:val="26"/>
        </w:rPr>
        <w:t>В соответствии с Федеральным законом от 06.10.2003  №131-ФЗ «</w:t>
      </w:r>
      <w:proofErr w:type="gramStart"/>
      <w:r w:rsidR="003E0D0D" w:rsidRPr="003E0D0D">
        <w:rPr>
          <w:rFonts w:ascii="Arial" w:hAnsi="Arial" w:cs="Arial"/>
          <w:sz w:val="24"/>
          <w:szCs w:val="26"/>
        </w:rPr>
        <w:t>Об</w:t>
      </w:r>
      <w:proofErr w:type="gramEnd"/>
      <w:r w:rsidR="003E0D0D" w:rsidRPr="003E0D0D">
        <w:rPr>
          <w:rFonts w:ascii="Arial" w:hAnsi="Arial" w:cs="Arial"/>
          <w:sz w:val="24"/>
          <w:szCs w:val="26"/>
        </w:rPr>
        <w:t xml:space="preserve"> </w:t>
      </w:r>
      <w:proofErr w:type="gramStart"/>
      <w:r w:rsidR="003E0D0D" w:rsidRPr="003E0D0D">
        <w:rPr>
          <w:rFonts w:ascii="Arial" w:hAnsi="Arial" w:cs="Arial"/>
          <w:sz w:val="24"/>
          <w:szCs w:val="26"/>
        </w:rPr>
        <w:t>общих принципах организации местного самоуправления в Российской Федерации»,  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области, в целях эффективной реализации муниципальной программы  «</w:t>
      </w:r>
      <w:r w:rsidR="001053A6">
        <w:rPr>
          <w:rFonts w:ascii="Arial" w:hAnsi="Arial" w:cs="Arial"/>
          <w:sz w:val="24"/>
          <w:szCs w:val="26"/>
        </w:rPr>
        <w:t xml:space="preserve">Поддержка развития Российского казачества на территории Светлоярского </w:t>
      </w:r>
      <w:r w:rsidR="001053A6" w:rsidRPr="00F12494">
        <w:rPr>
          <w:rFonts w:ascii="Arial" w:hAnsi="Arial" w:cs="Arial"/>
          <w:sz w:val="24"/>
          <w:szCs w:val="26"/>
        </w:rPr>
        <w:t>муниципального района</w:t>
      </w:r>
      <w:r w:rsidR="001053A6">
        <w:rPr>
          <w:rFonts w:ascii="Arial" w:hAnsi="Arial" w:cs="Arial"/>
          <w:sz w:val="24"/>
          <w:szCs w:val="26"/>
        </w:rPr>
        <w:t xml:space="preserve"> Волгоградской области на 2020-2022</w:t>
      </w:r>
      <w:r w:rsidR="001053A6" w:rsidRPr="00F12494">
        <w:rPr>
          <w:rFonts w:ascii="Arial" w:hAnsi="Arial" w:cs="Arial"/>
          <w:sz w:val="24"/>
          <w:szCs w:val="26"/>
        </w:rPr>
        <w:t xml:space="preserve"> годы</w:t>
      </w:r>
      <w:r w:rsidR="003E0D0D" w:rsidRPr="003E0D0D">
        <w:rPr>
          <w:rFonts w:ascii="Arial" w:hAnsi="Arial" w:cs="Arial"/>
          <w:sz w:val="24"/>
          <w:szCs w:val="26"/>
        </w:rPr>
        <w:t>»,</w:t>
      </w:r>
      <w:proofErr w:type="gramEnd"/>
    </w:p>
    <w:p w:rsidR="008F3F59" w:rsidRPr="001C3100" w:rsidRDefault="008F3F59" w:rsidP="00B217FE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  <w:proofErr w:type="gramStart"/>
      <w:r w:rsidRPr="001C3100">
        <w:rPr>
          <w:rFonts w:ascii="Arial" w:hAnsi="Arial" w:cs="Arial"/>
          <w:color w:val="000000"/>
          <w:sz w:val="24"/>
          <w:szCs w:val="26"/>
        </w:rPr>
        <w:t>п</w:t>
      </w:r>
      <w:proofErr w:type="gramEnd"/>
      <w:r w:rsidRPr="001C3100">
        <w:rPr>
          <w:rFonts w:ascii="Arial" w:hAnsi="Arial" w:cs="Arial"/>
          <w:color w:val="000000"/>
          <w:sz w:val="24"/>
          <w:szCs w:val="26"/>
        </w:rPr>
        <w:t xml:space="preserve"> о с т а н о в л я ю:</w:t>
      </w:r>
    </w:p>
    <w:p w:rsidR="0034565A" w:rsidRDefault="0063757E" w:rsidP="008D06F9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1. </w:t>
      </w:r>
      <w:r w:rsidR="0034565A" w:rsidRPr="0034565A">
        <w:rPr>
          <w:rFonts w:ascii="Arial" w:hAnsi="Arial" w:cs="Arial"/>
          <w:sz w:val="24"/>
          <w:szCs w:val="26"/>
        </w:rPr>
        <w:t xml:space="preserve">Внести в </w:t>
      </w:r>
      <w:r w:rsidR="00EE18BA">
        <w:rPr>
          <w:rFonts w:ascii="Arial" w:hAnsi="Arial" w:cs="Arial"/>
          <w:sz w:val="24"/>
          <w:szCs w:val="26"/>
        </w:rPr>
        <w:t>муниципальную программу «</w:t>
      </w:r>
      <w:r w:rsidR="001053A6" w:rsidRPr="001053A6">
        <w:rPr>
          <w:rFonts w:ascii="Arial" w:hAnsi="Arial" w:cs="Arial"/>
          <w:sz w:val="24"/>
          <w:szCs w:val="26"/>
        </w:rPr>
        <w:t>Поддержка развития Российского казачества на территории Светлоярского муниципального района Волгоградской области на 2020-2022 годы</w:t>
      </w:r>
      <w:r w:rsidR="00EE18BA">
        <w:rPr>
          <w:rFonts w:ascii="Arial" w:hAnsi="Arial" w:cs="Arial"/>
          <w:sz w:val="24"/>
          <w:szCs w:val="26"/>
        </w:rPr>
        <w:t xml:space="preserve">», утвержденную </w:t>
      </w:r>
      <w:r w:rsidR="0034565A" w:rsidRPr="0034565A">
        <w:rPr>
          <w:rFonts w:ascii="Arial" w:hAnsi="Arial" w:cs="Arial"/>
          <w:sz w:val="24"/>
          <w:szCs w:val="26"/>
        </w:rPr>
        <w:t>постановление</w:t>
      </w:r>
      <w:r w:rsidR="00EE18BA">
        <w:rPr>
          <w:rFonts w:ascii="Arial" w:hAnsi="Arial" w:cs="Arial"/>
          <w:sz w:val="24"/>
          <w:szCs w:val="26"/>
        </w:rPr>
        <w:t>м</w:t>
      </w:r>
      <w:r w:rsidR="0034565A" w:rsidRPr="0034565A">
        <w:rPr>
          <w:rFonts w:ascii="Arial" w:hAnsi="Arial" w:cs="Arial"/>
          <w:sz w:val="24"/>
          <w:szCs w:val="26"/>
        </w:rPr>
        <w:t xml:space="preserve"> администрации Светлоярского муниципального района</w:t>
      </w:r>
      <w:r w:rsidR="0073098C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34565A" w:rsidRPr="0034565A">
        <w:rPr>
          <w:rFonts w:ascii="Arial" w:hAnsi="Arial" w:cs="Arial"/>
          <w:sz w:val="24"/>
          <w:szCs w:val="26"/>
        </w:rPr>
        <w:t xml:space="preserve"> от </w:t>
      </w:r>
      <w:r w:rsidR="001053A6">
        <w:rPr>
          <w:rFonts w:ascii="Arial" w:hAnsi="Arial" w:cs="Arial"/>
          <w:sz w:val="24"/>
          <w:szCs w:val="26"/>
        </w:rPr>
        <w:t>27.12</w:t>
      </w:r>
      <w:r w:rsidR="0073098C">
        <w:rPr>
          <w:rFonts w:ascii="Arial" w:hAnsi="Arial" w:cs="Arial"/>
          <w:sz w:val="24"/>
          <w:szCs w:val="26"/>
        </w:rPr>
        <w:t>.2021</w:t>
      </w:r>
      <w:r w:rsidR="0034565A" w:rsidRPr="0034565A">
        <w:rPr>
          <w:rFonts w:ascii="Arial" w:hAnsi="Arial" w:cs="Arial"/>
          <w:sz w:val="24"/>
          <w:szCs w:val="26"/>
        </w:rPr>
        <w:t xml:space="preserve"> № </w:t>
      </w:r>
      <w:r w:rsidR="001053A6">
        <w:rPr>
          <w:rFonts w:ascii="Arial" w:hAnsi="Arial" w:cs="Arial"/>
          <w:sz w:val="24"/>
          <w:szCs w:val="26"/>
        </w:rPr>
        <w:t>2669</w:t>
      </w:r>
      <w:r w:rsidR="0034565A" w:rsidRPr="0034565A">
        <w:rPr>
          <w:rFonts w:ascii="Arial" w:hAnsi="Arial" w:cs="Arial"/>
          <w:sz w:val="24"/>
          <w:szCs w:val="26"/>
        </w:rPr>
        <w:t xml:space="preserve"> «Об утверждении муниципальной программы «</w:t>
      </w:r>
      <w:r w:rsidR="001053A6" w:rsidRPr="001053A6">
        <w:rPr>
          <w:rFonts w:ascii="Arial" w:hAnsi="Arial" w:cs="Arial"/>
          <w:sz w:val="24"/>
          <w:szCs w:val="26"/>
        </w:rPr>
        <w:t>Поддержка развития Российского казачества на территории Светлоярского муниципального района Волгоградской области на 2020-2022 годы</w:t>
      </w:r>
      <w:r w:rsidR="0034565A" w:rsidRPr="0034565A">
        <w:rPr>
          <w:rFonts w:ascii="Arial" w:hAnsi="Arial" w:cs="Arial"/>
          <w:sz w:val="24"/>
          <w:szCs w:val="26"/>
        </w:rPr>
        <w:t>» следующие изменения:</w:t>
      </w:r>
    </w:p>
    <w:p w:rsidR="00967A35" w:rsidRPr="0034565A" w:rsidRDefault="00967A35" w:rsidP="00967A3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6"/>
        </w:rPr>
      </w:pPr>
      <w:r w:rsidRPr="0034565A">
        <w:rPr>
          <w:rFonts w:ascii="Arial" w:hAnsi="Arial" w:cs="Arial"/>
          <w:sz w:val="24"/>
          <w:szCs w:val="26"/>
        </w:rPr>
        <w:t xml:space="preserve">1.1. Графу «Объемы и источники финансирования» паспорта программы изложить в новой редакции: </w:t>
      </w:r>
    </w:p>
    <w:p w:rsidR="00967A35" w:rsidRDefault="00967A35"/>
    <w:tbl>
      <w:tblPr>
        <w:tblpPr w:leftFromText="180" w:rightFromText="180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379"/>
      </w:tblGrid>
      <w:tr w:rsidR="00967A35" w:rsidRPr="00F12494" w:rsidTr="00967A3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A35" w:rsidRPr="00F12494" w:rsidRDefault="00967A35" w:rsidP="00967A35">
            <w:pPr>
              <w:spacing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F12494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>Объёмы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7A35" w:rsidRPr="001053A6" w:rsidRDefault="00967A35" w:rsidP="00967A35">
            <w:pPr>
              <w:keepNext/>
              <w:spacing w:after="120" w:line="240" w:lineRule="auto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1053A6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Общий объем финансирования Программы на 2020-2022 годы составляет 9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22</w:t>
            </w:r>
            <w:r w:rsidR="00D047C9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,7</w:t>
            </w:r>
            <w:r w:rsidRPr="001053A6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тыс. рублей за счёт бюджета Светлоярского муниципального района, в том числе по годам:</w:t>
            </w:r>
          </w:p>
          <w:p w:rsidR="00967A35" w:rsidRPr="001053A6" w:rsidRDefault="00967A35" w:rsidP="00967A35">
            <w:pPr>
              <w:keepNext/>
              <w:spacing w:after="120" w:line="240" w:lineRule="auto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 w:rsidRPr="001053A6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2020 год – 322,1тыс. руб.;</w:t>
            </w:r>
          </w:p>
          <w:p w:rsidR="00967A35" w:rsidRPr="001053A6" w:rsidRDefault="00967A35" w:rsidP="00967A35">
            <w:pPr>
              <w:keepNext/>
              <w:spacing w:after="120" w:line="240" w:lineRule="auto"/>
              <w:contextualSpacing/>
              <w:jc w:val="both"/>
              <w:outlineLvl w:val="1"/>
              <w:rPr>
                <w:rFonts w:ascii="Arial" w:hAnsi="Arial" w:cs="Arial"/>
                <w:iCs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2021 год – 300</w:t>
            </w:r>
            <w:r w:rsidRPr="001053A6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,1 тыс. руб.;</w:t>
            </w:r>
          </w:p>
          <w:p w:rsidR="00967A35" w:rsidRPr="00F12494" w:rsidRDefault="00967A35" w:rsidP="00967A35">
            <w:pPr>
              <w:spacing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  <w:r w:rsidRPr="001053A6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2022 год – 3</w:t>
            </w:r>
            <w:r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00</w:t>
            </w:r>
            <w:r w:rsidR="00D047C9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>,5</w:t>
            </w:r>
            <w:r w:rsidRPr="001053A6">
              <w:rPr>
                <w:rFonts w:ascii="Arial" w:hAnsi="Arial" w:cs="Arial"/>
                <w:iCs/>
                <w:sz w:val="24"/>
                <w:szCs w:val="26"/>
                <w:lang w:eastAsia="ru-RU"/>
              </w:rPr>
              <w:t xml:space="preserve"> тыс. руб.</w:t>
            </w:r>
          </w:p>
        </w:tc>
      </w:tr>
    </w:tbl>
    <w:p w:rsidR="00495582" w:rsidRDefault="00495582" w:rsidP="004955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</w:rPr>
      </w:pPr>
    </w:p>
    <w:p w:rsidR="0034565A" w:rsidRPr="0034565A" w:rsidRDefault="00F347AD" w:rsidP="004955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1.2. Раздел</w:t>
      </w:r>
      <w:r w:rsidR="0034565A" w:rsidRPr="0034565A">
        <w:rPr>
          <w:rFonts w:ascii="Arial" w:hAnsi="Arial" w:cs="Arial"/>
          <w:sz w:val="24"/>
          <w:szCs w:val="26"/>
        </w:rPr>
        <w:t xml:space="preserve"> 4. «Система программных мероприятий»  изложить в новой редакции: </w:t>
      </w:r>
    </w:p>
    <w:p w:rsidR="008D06F9" w:rsidRDefault="00EE18BA" w:rsidP="008D06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eastAsia="Calibri" w:hAnsi="Arial" w:cs="Arial"/>
          <w:sz w:val="24"/>
          <w:szCs w:val="26"/>
        </w:rPr>
        <w:t>«</w:t>
      </w:r>
      <w:r w:rsidR="00A05A0A" w:rsidRPr="00F12494">
        <w:rPr>
          <w:rFonts w:ascii="Arial" w:eastAsia="Calibri" w:hAnsi="Arial" w:cs="Arial"/>
          <w:sz w:val="24"/>
          <w:szCs w:val="26"/>
        </w:rPr>
        <w:t>Для достижения намеченной цели и выполнения задач предполагается реализация следующих мероприятий:</w:t>
      </w:r>
      <w:r w:rsidR="00A05A0A" w:rsidRPr="00F12494">
        <w:rPr>
          <w:rFonts w:ascii="Arial" w:hAnsi="Arial" w:cs="Arial"/>
          <w:sz w:val="24"/>
          <w:szCs w:val="26"/>
          <w:lang w:eastAsia="ru-RU"/>
        </w:rPr>
        <w:t xml:space="preserve"> </w:t>
      </w:r>
    </w:p>
    <w:p w:rsidR="008D06F9" w:rsidRDefault="008D06F9" w:rsidP="008D06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6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8D06F9" w:rsidRPr="008D06F9" w:rsidTr="002B36A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№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proofErr w:type="gramStart"/>
            <w:r w:rsidRPr="008D06F9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8D06F9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финансирование (тыс. руб.)</w:t>
            </w:r>
          </w:p>
        </w:tc>
      </w:tr>
      <w:tr w:rsidR="008D06F9" w:rsidRPr="008D06F9" w:rsidTr="002B36AC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8D06F9">
              <w:rPr>
                <w:rFonts w:ascii="Arial" w:hAnsi="Arial" w:cs="Arial"/>
                <w:sz w:val="20"/>
                <w:lang w:eastAsia="ru-RU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z w:val="20"/>
                <w:lang w:eastAsia="ru-RU"/>
              </w:rPr>
            </w:pPr>
            <w:r w:rsidRPr="008D06F9">
              <w:rPr>
                <w:rFonts w:ascii="Arial" w:hAnsi="Arial" w:cs="Arial"/>
                <w:sz w:val="20"/>
                <w:lang w:eastAsia="ru-RU"/>
              </w:rPr>
              <w:t>внебюджетные средства</w:t>
            </w:r>
          </w:p>
        </w:tc>
      </w:tr>
      <w:tr w:rsidR="008D06F9" w:rsidRPr="008D06F9" w:rsidTr="002B36AC">
        <w:trPr>
          <w:trHeight w:val="7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/>
              <w:jc w:val="center"/>
              <w:textAlignment w:val="baseline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Мероприятия по сохранению и дальнейшему развитию самобытной культуры казачества</w:t>
            </w:r>
          </w:p>
        </w:tc>
      </w:tr>
      <w:tr w:rsidR="008D06F9" w:rsidRPr="008D06F9" w:rsidTr="002B36AC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8D06F9">
              <w:rPr>
                <w:rFonts w:ascii="Arial" w:hAnsi="Arial" w:cs="Arial"/>
              </w:rPr>
              <w:t>Участие, организация и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мероприятия) в целях развития казачества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 / МБУК «Светлоярский историко-краеведческий музей»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20202021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30,0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30,0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Поддержка деятельности творческих казачьих коллективов Светлоярского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20202021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Содействие в организации и проведении ежегодных уставных мероприятий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20202021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bCs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Мероприятия по поддержке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</w:t>
            </w:r>
          </w:p>
        </w:tc>
      </w:tr>
      <w:tr w:rsidR="008D06F9" w:rsidRPr="008D06F9" w:rsidTr="002B36A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2.1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 xml:space="preserve">Содействие организации работы с казачьей молодежью, её военно-патриотическому,  духовно-нравственному и физическому воспитанию, сохранению и развитию </w:t>
            </w:r>
            <w:r w:rsidRPr="008D06F9">
              <w:rPr>
                <w:rFonts w:ascii="Arial" w:hAnsi="Arial" w:cs="Arial"/>
              </w:rPr>
              <w:lastRenderedPageBreak/>
              <w:t>казачьей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lastRenderedPageBreak/>
              <w:t xml:space="preserve">Отдел по делам молодежи, культуре, спорту и туризму администрации Светлоярского </w:t>
            </w:r>
            <w:r w:rsidRPr="008D06F9">
              <w:rPr>
                <w:rFonts w:ascii="Arial" w:hAnsi="Arial" w:cs="Arial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lastRenderedPageBreak/>
              <w:t>20202021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160" w:line="240" w:lineRule="exact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Проведение полевого выхода членов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20202021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rPr>
          <w:trHeight w:val="283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Популяризация деятельности казачьих обще</w:t>
            </w:r>
            <w:proofErr w:type="gramStart"/>
            <w:r w:rsidRPr="008D06F9">
              <w:rPr>
                <w:rFonts w:ascii="Arial" w:hAnsi="Arial" w:cs="Arial"/>
                <w:lang w:eastAsia="ru-RU"/>
              </w:rPr>
              <w:t>ств в ср</w:t>
            </w:r>
            <w:proofErr w:type="gramEnd"/>
            <w:r w:rsidRPr="008D06F9">
              <w:rPr>
                <w:rFonts w:ascii="Arial" w:hAnsi="Arial" w:cs="Arial"/>
                <w:lang w:eastAsia="ru-RU"/>
              </w:rPr>
              <w:t>едствах массовой информации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3.1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 xml:space="preserve">Размещение в районной газете «Восход» актуальной информации о деятельности казачьих обществ Светлоярского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МБУ «Редакция районной газеты  «Восход»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20202021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Мероприятия по охране общественного порядка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  <w:r w:rsidRPr="008D06F9">
              <w:rPr>
                <w:rFonts w:ascii="Arial" w:hAnsi="Arial" w:cs="Arial"/>
              </w:rPr>
              <w:t>4.1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Консультант по мобилизационной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20202021</w:t>
            </w:r>
          </w:p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292,1</w:t>
            </w:r>
          </w:p>
          <w:p w:rsidR="008D06F9" w:rsidRPr="008D06F9" w:rsidRDefault="00967A35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270</w:t>
            </w:r>
            <w:r w:rsidR="008D06F9" w:rsidRPr="008D06F9">
              <w:rPr>
                <w:rFonts w:ascii="Arial" w:hAnsi="Arial" w:cs="Arial"/>
                <w:lang w:eastAsia="ru-RU"/>
              </w:rPr>
              <w:t>,1</w:t>
            </w:r>
          </w:p>
          <w:p w:rsidR="008D06F9" w:rsidRPr="008D06F9" w:rsidRDefault="008D06F9" w:rsidP="00967A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2</w:t>
            </w:r>
            <w:r w:rsidR="00967A35">
              <w:rPr>
                <w:rFonts w:ascii="Arial" w:hAnsi="Arial" w:cs="Arial"/>
                <w:lang w:eastAsia="ru-RU"/>
              </w:rPr>
              <w:t>70</w:t>
            </w:r>
            <w:r w:rsidR="00D047C9">
              <w:rPr>
                <w:rFonts w:ascii="Arial" w:hAnsi="Arial" w:cs="Arial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967A35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832</w:t>
            </w:r>
            <w:r w:rsidR="00D047C9">
              <w:rPr>
                <w:rFonts w:ascii="Arial" w:hAnsi="Arial" w:cs="Arial"/>
                <w:lang w:eastAsia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8D06F9" w:rsidRPr="008D06F9" w:rsidTr="002B36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967A35" w:rsidP="008D06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922</w:t>
            </w:r>
            <w:r w:rsidR="00D047C9">
              <w:rPr>
                <w:rFonts w:ascii="Arial" w:hAnsi="Arial" w:cs="Arial"/>
                <w:lang w:eastAsia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9" w:rsidRPr="008D06F9" w:rsidRDefault="008D06F9" w:rsidP="008D06F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8D06F9">
              <w:rPr>
                <w:rFonts w:ascii="Arial" w:hAnsi="Arial" w:cs="Arial"/>
                <w:lang w:eastAsia="ru-RU"/>
              </w:rPr>
              <w:t>-</w:t>
            </w:r>
          </w:p>
        </w:tc>
      </w:tr>
    </w:tbl>
    <w:p w:rsidR="00EE18BA" w:rsidRDefault="00EE18BA" w:rsidP="00EE1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      »</w:t>
      </w:r>
    </w:p>
    <w:p w:rsidR="0034565A" w:rsidRPr="0034565A" w:rsidRDefault="000A32AA" w:rsidP="00967A3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1.3 Раздел 5</w:t>
      </w:r>
      <w:r w:rsidR="0034565A" w:rsidRPr="0034565A">
        <w:rPr>
          <w:rFonts w:ascii="Arial" w:hAnsi="Arial" w:cs="Arial"/>
          <w:sz w:val="24"/>
          <w:szCs w:val="26"/>
        </w:rPr>
        <w:t>. «</w:t>
      </w:r>
      <w:r w:rsidRPr="000A32AA">
        <w:rPr>
          <w:rFonts w:ascii="Arial" w:hAnsi="Arial" w:cs="Arial"/>
          <w:sz w:val="24"/>
          <w:szCs w:val="26"/>
        </w:rPr>
        <w:t>Ресурсное обеспечение муниципальной программы (с распределением расходов по исполнителям муниципальной программы)</w:t>
      </w:r>
      <w:r w:rsidR="0034565A" w:rsidRPr="0034565A">
        <w:rPr>
          <w:rFonts w:ascii="Arial" w:hAnsi="Arial" w:cs="Arial"/>
          <w:sz w:val="24"/>
          <w:szCs w:val="26"/>
        </w:rPr>
        <w:t xml:space="preserve">»  изложить в новой редакции: </w:t>
      </w:r>
    </w:p>
    <w:p w:rsidR="00967A35" w:rsidRPr="00967A35" w:rsidRDefault="00EE18BA" w:rsidP="00967A35">
      <w:pPr>
        <w:spacing w:after="12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«</w:t>
      </w:r>
      <w:r w:rsidR="00967A35" w:rsidRPr="00967A35">
        <w:rPr>
          <w:rFonts w:ascii="Arial" w:hAnsi="Arial" w:cs="Arial"/>
          <w:sz w:val="24"/>
          <w:szCs w:val="26"/>
          <w:lang w:eastAsia="ru-RU"/>
        </w:rPr>
        <w:t>Выполнение программы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967A35" w:rsidRPr="00967A35" w:rsidRDefault="00967A35" w:rsidP="00967A35">
      <w:pPr>
        <w:spacing w:after="12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Общий объем финансирования Программы составляет 9</w:t>
      </w:r>
      <w:r w:rsidR="00A55008">
        <w:rPr>
          <w:rFonts w:ascii="Arial" w:hAnsi="Arial" w:cs="Arial"/>
          <w:sz w:val="24"/>
          <w:szCs w:val="26"/>
          <w:lang w:eastAsia="ru-RU"/>
        </w:rPr>
        <w:t>22</w:t>
      </w:r>
      <w:r w:rsidR="00CF280F">
        <w:rPr>
          <w:rFonts w:ascii="Arial" w:hAnsi="Arial" w:cs="Arial"/>
          <w:sz w:val="24"/>
          <w:szCs w:val="26"/>
          <w:lang w:eastAsia="ru-RU"/>
        </w:rPr>
        <w:t>,7</w:t>
      </w:r>
      <w:r w:rsidRPr="00967A35">
        <w:rPr>
          <w:rFonts w:ascii="Arial" w:hAnsi="Arial" w:cs="Arial"/>
          <w:sz w:val="24"/>
          <w:szCs w:val="26"/>
          <w:lang w:eastAsia="ru-RU"/>
        </w:rPr>
        <w:t xml:space="preserve"> тысяч рублей, в том числе:</w:t>
      </w:r>
    </w:p>
    <w:p w:rsidR="00967A35" w:rsidRPr="00967A35" w:rsidRDefault="00967A35" w:rsidP="00967A35">
      <w:pPr>
        <w:spacing w:after="12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2020 год – 322,1 тыс. руб.;</w:t>
      </w:r>
    </w:p>
    <w:p w:rsidR="00967A35" w:rsidRPr="00967A35" w:rsidRDefault="00967A35" w:rsidP="00967A35">
      <w:pPr>
        <w:spacing w:after="12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2021 год – 3</w:t>
      </w:r>
      <w:r w:rsidR="00A55008">
        <w:rPr>
          <w:rFonts w:ascii="Arial" w:hAnsi="Arial" w:cs="Arial"/>
          <w:sz w:val="24"/>
          <w:szCs w:val="26"/>
          <w:lang w:eastAsia="ru-RU"/>
        </w:rPr>
        <w:t>00</w:t>
      </w:r>
      <w:r w:rsidRPr="00967A35">
        <w:rPr>
          <w:rFonts w:ascii="Arial" w:hAnsi="Arial" w:cs="Arial"/>
          <w:sz w:val="24"/>
          <w:szCs w:val="26"/>
          <w:lang w:eastAsia="ru-RU"/>
        </w:rPr>
        <w:t>,1 тыс. руб.;</w:t>
      </w:r>
    </w:p>
    <w:p w:rsidR="00967A35" w:rsidRPr="00967A35" w:rsidRDefault="00A55008" w:rsidP="00967A35">
      <w:pPr>
        <w:spacing w:after="12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2022 год – 300</w:t>
      </w:r>
      <w:r w:rsidR="00CF280F">
        <w:rPr>
          <w:rFonts w:ascii="Arial" w:hAnsi="Arial" w:cs="Arial"/>
          <w:sz w:val="24"/>
          <w:szCs w:val="26"/>
          <w:lang w:eastAsia="ru-RU"/>
        </w:rPr>
        <w:t>,5</w:t>
      </w:r>
      <w:r w:rsidR="00967A35" w:rsidRPr="00967A35">
        <w:rPr>
          <w:rFonts w:ascii="Arial" w:hAnsi="Arial" w:cs="Arial"/>
          <w:sz w:val="24"/>
          <w:szCs w:val="26"/>
          <w:lang w:eastAsia="ru-RU"/>
        </w:rPr>
        <w:t xml:space="preserve"> тыс. руб.</w:t>
      </w:r>
    </w:p>
    <w:p w:rsidR="00967A35" w:rsidRPr="00F12494" w:rsidRDefault="00967A35" w:rsidP="00967A35">
      <w:pPr>
        <w:spacing w:after="12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Основным исполнителем финансируемых мероприятий Программы является отдел по делам молодежи, культуре, спорту и туризму администрации Светлоярского муниципального района. По вопросу предоставления субсидии – отдел бюджетно-финансовой политики администрации Светлоярского муниципального района</w:t>
      </w:r>
      <w:proofErr w:type="gramStart"/>
      <w:r w:rsidRPr="00967A35">
        <w:rPr>
          <w:rFonts w:ascii="Arial" w:hAnsi="Arial" w:cs="Arial"/>
          <w:sz w:val="24"/>
          <w:szCs w:val="26"/>
          <w:lang w:eastAsia="ru-RU"/>
        </w:rPr>
        <w:t>.</w:t>
      </w:r>
      <w:r w:rsidR="00EE18BA">
        <w:rPr>
          <w:rFonts w:ascii="Arial" w:hAnsi="Arial" w:cs="Arial"/>
          <w:bCs/>
          <w:sz w:val="24"/>
          <w:szCs w:val="26"/>
          <w:lang w:eastAsia="ru-RU"/>
        </w:rPr>
        <w:t>»</w:t>
      </w:r>
      <w:proofErr w:type="gramEnd"/>
    </w:p>
    <w:p w:rsidR="0034565A" w:rsidRPr="0034565A" w:rsidRDefault="000A32AA" w:rsidP="00967A3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1.4. Раздел 6</w:t>
      </w:r>
      <w:r w:rsidR="0034565A" w:rsidRPr="0034565A">
        <w:rPr>
          <w:rFonts w:ascii="Arial" w:hAnsi="Arial" w:cs="Arial"/>
          <w:sz w:val="24"/>
          <w:szCs w:val="26"/>
        </w:rPr>
        <w:t>. «</w:t>
      </w:r>
      <w:r w:rsidRPr="000A32AA">
        <w:rPr>
          <w:rFonts w:ascii="Arial" w:hAnsi="Arial" w:cs="Arial"/>
          <w:sz w:val="24"/>
          <w:szCs w:val="26"/>
        </w:rPr>
        <w:t>Технико-экономическое обоснование Программы</w:t>
      </w:r>
      <w:r w:rsidR="0034565A" w:rsidRPr="0034565A">
        <w:rPr>
          <w:rFonts w:ascii="Arial" w:hAnsi="Arial" w:cs="Arial"/>
          <w:sz w:val="24"/>
          <w:szCs w:val="26"/>
        </w:rPr>
        <w:t>» изложить в новой редакции:</w:t>
      </w:r>
    </w:p>
    <w:p w:rsidR="00967A35" w:rsidRPr="00967A35" w:rsidRDefault="00EE18BA" w:rsidP="00A55008">
      <w:pPr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«</w:t>
      </w:r>
      <w:r w:rsidR="00967A35" w:rsidRPr="00967A35">
        <w:rPr>
          <w:rFonts w:ascii="Arial" w:hAnsi="Arial" w:cs="Arial"/>
          <w:sz w:val="24"/>
          <w:szCs w:val="24"/>
          <w:lang w:eastAsia="ru-RU"/>
        </w:rPr>
        <w:t>Широкий спектр целей и задач, необходимых для реализации Программы, определяет целесообразность выделения средств районного  бюджета. Так, на организацию и проведение тематических мероприятий планируется выделение  90</w:t>
      </w:r>
      <w:r w:rsidR="00A55008">
        <w:rPr>
          <w:rFonts w:ascii="Arial" w:hAnsi="Arial" w:cs="Arial"/>
          <w:sz w:val="24"/>
          <w:szCs w:val="24"/>
          <w:lang w:eastAsia="ru-RU"/>
        </w:rPr>
        <w:t>,</w:t>
      </w:r>
      <w:r w:rsidR="00967A35" w:rsidRPr="00967A35">
        <w:rPr>
          <w:rFonts w:ascii="Arial" w:hAnsi="Arial" w:cs="Arial"/>
          <w:sz w:val="24"/>
          <w:szCs w:val="24"/>
          <w:lang w:eastAsia="ru-RU"/>
        </w:rPr>
        <w:t xml:space="preserve">0 тыс. руб., поддержку казачьих дружин (обществ), участвующих в охране общественного порядка на территории Светлоярского муниципального района – </w:t>
      </w:r>
      <w:r w:rsidR="00A55008">
        <w:rPr>
          <w:rFonts w:ascii="Arial" w:hAnsi="Arial" w:cs="Arial"/>
          <w:sz w:val="24"/>
          <w:szCs w:val="24"/>
          <w:lang w:eastAsia="ru-RU"/>
        </w:rPr>
        <w:t>832</w:t>
      </w:r>
      <w:r w:rsidR="00CF280F">
        <w:rPr>
          <w:rFonts w:ascii="Arial" w:hAnsi="Arial" w:cs="Arial"/>
          <w:sz w:val="24"/>
          <w:szCs w:val="24"/>
          <w:lang w:eastAsia="ru-RU"/>
        </w:rPr>
        <w:t>,7</w:t>
      </w:r>
      <w:r w:rsidR="00967A35" w:rsidRPr="00967A35">
        <w:rPr>
          <w:rFonts w:ascii="Arial" w:hAnsi="Arial" w:cs="Arial"/>
          <w:sz w:val="24"/>
          <w:szCs w:val="24"/>
          <w:lang w:eastAsia="ru-RU"/>
        </w:rPr>
        <w:t xml:space="preserve"> тыс. руб.</w:t>
      </w: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270"/>
        <w:gridCol w:w="1384"/>
        <w:gridCol w:w="850"/>
        <w:gridCol w:w="1276"/>
        <w:gridCol w:w="850"/>
        <w:gridCol w:w="1276"/>
        <w:gridCol w:w="884"/>
      </w:tblGrid>
      <w:tr w:rsidR="00967A35" w:rsidRPr="00967A35" w:rsidTr="002B36AC">
        <w:trPr>
          <w:trHeight w:val="205"/>
        </w:trPr>
        <w:tc>
          <w:tcPr>
            <w:tcW w:w="282" w:type="dxa"/>
            <w:vMerge w:val="restart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№</w:t>
            </w:r>
            <w:r w:rsidRPr="00967A35">
              <w:rPr>
                <w:rFonts w:ascii="Arial" w:eastAsia="Calibri" w:hAnsi="Arial" w:cs="Arial"/>
                <w:lang w:eastAsia="ar-SA"/>
              </w:rPr>
              <w:lastRenderedPageBreak/>
              <w:t xml:space="preserve"> </w:t>
            </w:r>
            <w:proofErr w:type="gramStart"/>
            <w:r w:rsidRPr="00967A35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67A35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2270" w:type="dxa"/>
            <w:vMerge w:val="restart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lastRenderedPageBreak/>
              <w:t xml:space="preserve">Наименование </w:t>
            </w:r>
            <w:r w:rsidRPr="00967A35">
              <w:rPr>
                <w:rFonts w:ascii="Arial" w:eastAsia="Calibri" w:hAnsi="Arial" w:cs="Arial"/>
                <w:lang w:eastAsia="ar-SA"/>
              </w:rPr>
              <w:lastRenderedPageBreak/>
              <w:t>мероприятия</w:t>
            </w:r>
          </w:p>
        </w:tc>
        <w:tc>
          <w:tcPr>
            <w:tcW w:w="2234" w:type="dxa"/>
            <w:gridSpan w:val="2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lastRenderedPageBreak/>
              <w:t>2020 год</w:t>
            </w:r>
          </w:p>
        </w:tc>
        <w:tc>
          <w:tcPr>
            <w:tcW w:w="2126" w:type="dxa"/>
            <w:gridSpan w:val="2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2021 год</w:t>
            </w:r>
          </w:p>
        </w:tc>
        <w:tc>
          <w:tcPr>
            <w:tcW w:w="2160" w:type="dxa"/>
            <w:gridSpan w:val="2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2022 год</w:t>
            </w:r>
          </w:p>
        </w:tc>
      </w:tr>
      <w:tr w:rsidR="00967A35" w:rsidRPr="00967A35" w:rsidTr="002B36AC">
        <w:trPr>
          <w:cantSplit/>
          <w:trHeight w:val="1417"/>
        </w:trPr>
        <w:tc>
          <w:tcPr>
            <w:tcW w:w="282" w:type="dxa"/>
            <w:vMerge/>
            <w:vAlign w:val="center"/>
          </w:tcPr>
          <w:p w:rsidR="00967A35" w:rsidRPr="00967A35" w:rsidRDefault="00967A35" w:rsidP="00967A35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967A35" w:rsidRPr="00967A35" w:rsidRDefault="00967A35" w:rsidP="00967A35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384" w:type="dxa"/>
            <w:textDirection w:val="btLr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850" w:type="dxa"/>
            <w:textDirection w:val="btLr"/>
          </w:tcPr>
          <w:p w:rsidR="00967A35" w:rsidRPr="00967A35" w:rsidRDefault="00967A35" w:rsidP="00967A35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850" w:type="dxa"/>
            <w:textDirection w:val="btLr"/>
          </w:tcPr>
          <w:p w:rsidR="00967A35" w:rsidRPr="00967A35" w:rsidRDefault="00967A35" w:rsidP="00967A35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Расчет</w:t>
            </w:r>
          </w:p>
        </w:tc>
        <w:tc>
          <w:tcPr>
            <w:tcW w:w="884" w:type="dxa"/>
            <w:textDirection w:val="btLr"/>
          </w:tcPr>
          <w:p w:rsidR="00967A35" w:rsidRPr="00967A35" w:rsidRDefault="00967A35" w:rsidP="00967A35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Стоимость, тыс. руб.</w:t>
            </w:r>
          </w:p>
        </w:tc>
      </w:tr>
      <w:tr w:rsidR="00967A35" w:rsidRPr="00967A35" w:rsidTr="002B36AC">
        <w:trPr>
          <w:trHeight w:val="417"/>
        </w:trPr>
        <w:tc>
          <w:tcPr>
            <w:tcW w:w="282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lastRenderedPageBreak/>
              <w:t>1</w:t>
            </w:r>
          </w:p>
        </w:tc>
        <w:tc>
          <w:tcPr>
            <w:tcW w:w="2270" w:type="dxa"/>
          </w:tcPr>
          <w:p w:rsidR="00967A35" w:rsidRPr="00967A35" w:rsidRDefault="00967A35" w:rsidP="00967A35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967A35">
              <w:rPr>
                <w:rFonts w:ascii="Arial" w:hAnsi="Arial" w:cs="Arial"/>
                <w:lang w:eastAsia="ru-RU"/>
              </w:rPr>
              <w:t>Участие, организация и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мероприятия) в целях развития казачества</w:t>
            </w:r>
            <w:proofErr w:type="gramEnd"/>
          </w:p>
        </w:tc>
        <w:tc>
          <w:tcPr>
            <w:tcW w:w="1384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 xml:space="preserve">Футболка с логотипом - 350 руб. х 30 штук = 10500 руб.; </w:t>
            </w:r>
            <w:proofErr w:type="spellStart"/>
            <w:r w:rsidRPr="00967A35">
              <w:rPr>
                <w:rFonts w:ascii="Arial" w:eastAsia="Calibri" w:hAnsi="Arial" w:cs="Arial"/>
                <w:lang w:eastAsia="ar-SA"/>
              </w:rPr>
              <w:t>бандана</w:t>
            </w:r>
            <w:proofErr w:type="spellEnd"/>
            <w:r w:rsidRPr="00967A35">
              <w:rPr>
                <w:rFonts w:ascii="Arial" w:eastAsia="Calibri" w:hAnsi="Arial" w:cs="Arial"/>
                <w:lang w:eastAsia="ar-SA"/>
              </w:rPr>
              <w:t xml:space="preserve"> с логотипом  - 170 руб. х 30 штук = 5100 руб.; подарочный набор - 480 руб. х 30 шт. = 14400 руб.</w:t>
            </w:r>
          </w:p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30,0</w:t>
            </w:r>
          </w:p>
        </w:tc>
        <w:tc>
          <w:tcPr>
            <w:tcW w:w="1276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Инвентарь туристический, спортивный – 8000 руб.;</w:t>
            </w:r>
          </w:p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наградная продукция -7000 руб.;</w:t>
            </w:r>
          </w:p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подарочный набор -30 шт. х 500 руб. = 15000 руб.</w:t>
            </w:r>
          </w:p>
        </w:tc>
        <w:tc>
          <w:tcPr>
            <w:tcW w:w="850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30,0</w:t>
            </w:r>
          </w:p>
        </w:tc>
        <w:tc>
          <w:tcPr>
            <w:tcW w:w="1276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Инвентарь туристический, спортивный – 8000 руб.;</w:t>
            </w:r>
          </w:p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наградная продукция -7000 руб.;</w:t>
            </w:r>
          </w:p>
          <w:p w:rsidR="00967A35" w:rsidRPr="00967A35" w:rsidRDefault="00967A35" w:rsidP="00967A3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подарочный набор -30 шт. х 500 руб. = 15000 руб.</w:t>
            </w:r>
          </w:p>
        </w:tc>
        <w:tc>
          <w:tcPr>
            <w:tcW w:w="884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30,0</w:t>
            </w:r>
          </w:p>
        </w:tc>
      </w:tr>
      <w:tr w:rsidR="00967A35" w:rsidRPr="00967A35" w:rsidTr="002B36AC">
        <w:tc>
          <w:tcPr>
            <w:tcW w:w="282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270" w:type="dxa"/>
            <w:vAlign w:val="center"/>
          </w:tcPr>
          <w:p w:rsidR="00967A35" w:rsidRPr="00967A35" w:rsidRDefault="00967A35" w:rsidP="00967A35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1384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Предоставление субсидии</w:t>
            </w:r>
          </w:p>
        </w:tc>
        <w:tc>
          <w:tcPr>
            <w:tcW w:w="850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292,1</w:t>
            </w:r>
          </w:p>
        </w:tc>
        <w:tc>
          <w:tcPr>
            <w:tcW w:w="1276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Предоставление субсидии</w:t>
            </w:r>
          </w:p>
        </w:tc>
        <w:tc>
          <w:tcPr>
            <w:tcW w:w="850" w:type="dxa"/>
            <w:vAlign w:val="center"/>
          </w:tcPr>
          <w:p w:rsidR="00967A35" w:rsidRPr="00967A35" w:rsidRDefault="00A55008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270</w:t>
            </w:r>
            <w:r w:rsidR="00967A35" w:rsidRPr="00967A35">
              <w:rPr>
                <w:rFonts w:ascii="Arial" w:eastAsia="Calibri" w:hAnsi="Arial" w:cs="Arial"/>
                <w:lang w:eastAsia="ar-SA"/>
              </w:rPr>
              <w:t>,1</w:t>
            </w:r>
          </w:p>
        </w:tc>
        <w:tc>
          <w:tcPr>
            <w:tcW w:w="1276" w:type="dxa"/>
            <w:vAlign w:val="center"/>
          </w:tcPr>
          <w:p w:rsidR="00967A35" w:rsidRPr="00967A35" w:rsidRDefault="00967A35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67A35">
              <w:rPr>
                <w:rFonts w:ascii="Arial" w:eastAsia="Calibri" w:hAnsi="Arial" w:cs="Arial"/>
                <w:lang w:eastAsia="ar-SA"/>
              </w:rPr>
              <w:t>Предоставление субсидии</w:t>
            </w:r>
          </w:p>
        </w:tc>
        <w:tc>
          <w:tcPr>
            <w:tcW w:w="884" w:type="dxa"/>
            <w:vAlign w:val="center"/>
          </w:tcPr>
          <w:p w:rsidR="00967A35" w:rsidRPr="00967A35" w:rsidRDefault="00A55008" w:rsidP="00967A3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270</w:t>
            </w:r>
            <w:r w:rsidR="00CF280F">
              <w:rPr>
                <w:rFonts w:ascii="Arial" w:eastAsia="Calibri" w:hAnsi="Arial" w:cs="Arial"/>
                <w:lang w:eastAsia="ar-SA"/>
              </w:rPr>
              <w:t>,5</w:t>
            </w:r>
          </w:p>
        </w:tc>
      </w:tr>
    </w:tbl>
    <w:p w:rsidR="00967A35" w:rsidRPr="00967A35" w:rsidRDefault="00967A35" w:rsidP="00967A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967A35" w:rsidRPr="00967A35" w:rsidRDefault="00967A35" w:rsidP="00967A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447592" w:rsidRDefault="00967A35" w:rsidP="00A55008">
      <w:pPr>
        <w:spacing w:after="120" w:line="240" w:lineRule="auto"/>
        <w:ind w:firstLine="360"/>
        <w:jc w:val="both"/>
        <w:rPr>
          <w:rFonts w:ascii="Arial" w:hAnsi="Arial" w:cs="Arial"/>
          <w:sz w:val="24"/>
          <w:szCs w:val="26"/>
          <w:lang w:eastAsia="ru-RU"/>
        </w:rPr>
      </w:pPr>
      <w:r w:rsidRPr="00967A35">
        <w:rPr>
          <w:rFonts w:ascii="Arial" w:hAnsi="Arial" w:cs="Arial"/>
          <w:sz w:val="24"/>
          <w:szCs w:val="26"/>
          <w:lang w:eastAsia="ru-RU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</w:t>
      </w:r>
      <w:proofErr w:type="gramStart"/>
      <w:r w:rsidRPr="00967A35">
        <w:rPr>
          <w:rFonts w:ascii="Arial" w:hAnsi="Arial" w:cs="Arial"/>
          <w:sz w:val="24"/>
          <w:szCs w:val="26"/>
          <w:lang w:eastAsia="ru-RU"/>
        </w:rPr>
        <w:t>.</w:t>
      </w:r>
      <w:r w:rsidR="00EE18BA">
        <w:rPr>
          <w:rFonts w:ascii="Arial" w:hAnsi="Arial" w:cs="Arial"/>
          <w:sz w:val="24"/>
          <w:szCs w:val="26"/>
          <w:lang w:eastAsia="ru-RU"/>
        </w:rPr>
        <w:t>»</w:t>
      </w:r>
      <w:proofErr w:type="gramEnd"/>
    </w:p>
    <w:p w:rsidR="00447592" w:rsidRPr="00F12494" w:rsidRDefault="00447592" w:rsidP="00447592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6"/>
          <w:lang w:eastAsia="ru-RU"/>
        </w:rPr>
      </w:pPr>
      <w:r w:rsidRPr="00447592">
        <w:rPr>
          <w:rFonts w:ascii="Arial" w:hAnsi="Arial" w:cs="Arial"/>
          <w:sz w:val="24"/>
          <w:szCs w:val="26"/>
          <w:lang w:eastAsia="ru-RU"/>
        </w:rPr>
        <w:t>2. Отделу по муниципальной службе, общим и кадровым вопросам</w:t>
      </w:r>
      <w:r w:rsidR="00EE18BA">
        <w:rPr>
          <w:rFonts w:ascii="Arial" w:hAnsi="Arial" w:cs="Arial"/>
          <w:sz w:val="24"/>
          <w:szCs w:val="26"/>
          <w:lang w:eastAsia="ru-RU"/>
        </w:rPr>
        <w:t xml:space="preserve"> администрации</w:t>
      </w:r>
      <w:r w:rsidRPr="00447592">
        <w:rPr>
          <w:rFonts w:ascii="Arial" w:hAnsi="Arial" w:cs="Arial"/>
          <w:sz w:val="24"/>
          <w:szCs w:val="26"/>
          <w:lang w:eastAsia="ru-RU"/>
        </w:rPr>
        <w:t xml:space="preserve"> (</w:t>
      </w:r>
      <w:r w:rsidR="0000643F">
        <w:rPr>
          <w:rFonts w:ascii="Arial" w:hAnsi="Arial" w:cs="Arial"/>
          <w:sz w:val="24"/>
          <w:szCs w:val="26"/>
          <w:lang w:eastAsia="ru-RU"/>
        </w:rPr>
        <w:t>Понкратов В.Л.</w:t>
      </w:r>
      <w:r w:rsidRPr="00447592">
        <w:rPr>
          <w:rFonts w:ascii="Arial" w:hAnsi="Arial" w:cs="Arial"/>
          <w:sz w:val="24"/>
          <w:szCs w:val="26"/>
          <w:lang w:eastAsia="ru-RU"/>
        </w:rPr>
        <w:t xml:space="preserve">) </w:t>
      </w:r>
      <w:proofErr w:type="gramStart"/>
      <w:r w:rsidRPr="00447592">
        <w:rPr>
          <w:rFonts w:ascii="Arial" w:hAnsi="Arial" w:cs="Arial"/>
          <w:sz w:val="24"/>
          <w:szCs w:val="26"/>
          <w:lang w:eastAsia="ru-RU"/>
        </w:rPr>
        <w:t>разместить</w:t>
      </w:r>
      <w:proofErr w:type="gramEnd"/>
      <w:r w:rsidRPr="00447592">
        <w:rPr>
          <w:rFonts w:ascii="Arial" w:hAnsi="Arial" w:cs="Arial"/>
          <w:sz w:val="24"/>
          <w:szCs w:val="26"/>
          <w:lang w:eastAsia="ru-RU"/>
        </w:rPr>
        <w:t xml:space="preserve"> настоящее постановление на</w:t>
      </w:r>
      <w:r w:rsidR="00EE18BA">
        <w:rPr>
          <w:rFonts w:ascii="Arial" w:hAnsi="Arial" w:cs="Arial"/>
          <w:sz w:val="24"/>
          <w:szCs w:val="26"/>
          <w:lang w:eastAsia="ru-RU"/>
        </w:rPr>
        <w:t xml:space="preserve"> официальном сайте</w:t>
      </w:r>
      <w:r w:rsidRPr="00447592">
        <w:rPr>
          <w:rFonts w:ascii="Arial" w:hAnsi="Arial" w:cs="Arial"/>
          <w:sz w:val="24"/>
          <w:szCs w:val="26"/>
          <w:lang w:eastAsia="ru-RU"/>
        </w:rPr>
        <w:t xml:space="preserve"> Светлоярского муниц</w:t>
      </w:r>
      <w:r w:rsidR="002814BD">
        <w:rPr>
          <w:rFonts w:ascii="Arial" w:hAnsi="Arial" w:cs="Arial"/>
          <w:sz w:val="24"/>
          <w:szCs w:val="26"/>
          <w:lang w:eastAsia="ru-RU"/>
        </w:rPr>
        <w:t>ипального района</w:t>
      </w:r>
      <w:r w:rsidR="00EE18BA">
        <w:rPr>
          <w:rFonts w:ascii="Arial" w:hAnsi="Arial" w:cs="Arial"/>
          <w:sz w:val="24"/>
          <w:szCs w:val="26"/>
          <w:lang w:eastAsia="ru-RU"/>
        </w:rPr>
        <w:t xml:space="preserve"> Волгоградской области</w:t>
      </w:r>
      <w:r w:rsidRPr="00447592">
        <w:rPr>
          <w:rFonts w:ascii="Arial" w:hAnsi="Arial" w:cs="Arial"/>
          <w:sz w:val="24"/>
          <w:szCs w:val="26"/>
          <w:lang w:eastAsia="ru-RU"/>
        </w:rPr>
        <w:t>.</w:t>
      </w:r>
    </w:p>
    <w:p w:rsidR="00892132" w:rsidRPr="001C3100" w:rsidRDefault="00892132" w:rsidP="0044759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color w:val="000000"/>
          <w:sz w:val="24"/>
          <w:szCs w:val="26"/>
          <w:lang w:eastAsia="ru-RU"/>
        </w:rPr>
        <w:lastRenderedPageBreak/>
        <w:t>3.    Настоящее постановление вступает в силу со дня его подписания.</w:t>
      </w:r>
    </w:p>
    <w:p w:rsidR="00892132" w:rsidRPr="001C3100" w:rsidRDefault="00201A1F" w:rsidP="00F124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 xml:space="preserve">4.  </w:t>
      </w:r>
      <w:r w:rsidR="00892132" w:rsidRPr="001C3100">
        <w:rPr>
          <w:rFonts w:ascii="Arial" w:hAnsi="Arial" w:cs="Arial"/>
          <w:sz w:val="24"/>
          <w:szCs w:val="26"/>
          <w:lang w:eastAsia="ru-RU"/>
        </w:rPr>
        <w:t xml:space="preserve">Контроль  </w:t>
      </w:r>
      <w:r w:rsidRPr="00201A1F">
        <w:rPr>
          <w:rFonts w:ascii="Arial" w:hAnsi="Arial" w:cs="Arial"/>
          <w:sz w:val="24"/>
          <w:szCs w:val="26"/>
          <w:lang w:eastAsia="ru-RU"/>
        </w:rPr>
        <w:t>исполнения настоящего постановления возложить на управляющего делами администрации Светлоярского муниципального района Волгоградской области Шершневу Л.Н.</w:t>
      </w:r>
    </w:p>
    <w:p w:rsidR="002814BD" w:rsidRPr="001C3100" w:rsidRDefault="002814BD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</w:p>
    <w:p w:rsidR="00892132" w:rsidRPr="001C3100" w:rsidRDefault="00243CDB" w:rsidP="0089213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6"/>
          <w:lang w:eastAsia="ru-RU"/>
        </w:rPr>
      </w:pPr>
      <w:r>
        <w:rPr>
          <w:rFonts w:ascii="Arial" w:hAnsi="Arial" w:cs="Arial"/>
          <w:sz w:val="24"/>
          <w:szCs w:val="26"/>
          <w:lang w:eastAsia="ru-RU"/>
        </w:rPr>
        <w:t>Глава</w:t>
      </w:r>
      <w:r w:rsidR="00892132" w:rsidRPr="001C3100">
        <w:rPr>
          <w:rFonts w:ascii="Arial" w:hAnsi="Arial" w:cs="Arial"/>
          <w:sz w:val="24"/>
          <w:szCs w:val="26"/>
          <w:lang w:eastAsia="ru-RU"/>
        </w:rPr>
        <w:t xml:space="preserve">  муниципального района                   </w:t>
      </w:r>
      <w:r w:rsidR="001C3100">
        <w:rPr>
          <w:rFonts w:ascii="Arial" w:hAnsi="Arial" w:cs="Arial"/>
          <w:sz w:val="24"/>
          <w:szCs w:val="26"/>
          <w:lang w:eastAsia="ru-RU"/>
        </w:rPr>
        <w:t xml:space="preserve">                        </w:t>
      </w:r>
      <w:r>
        <w:rPr>
          <w:rFonts w:ascii="Arial" w:hAnsi="Arial" w:cs="Arial"/>
          <w:sz w:val="24"/>
          <w:szCs w:val="26"/>
          <w:lang w:eastAsia="ru-RU"/>
        </w:rPr>
        <w:t xml:space="preserve">          </w:t>
      </w:r>
      <w:r w:rsidR="001C3100">
        <w:rPr>
          <w:rFonts w:ascii="Arial" w:hAnsi="Arial" w:cs="Arial"/>
          <w:sz w:val="24"/>
          <w:szCs w:val="26"/>
          <w:lang w:eastAsia="ru-RU"/>
        </w:rPr>
        <w:t xml:space="preserve">    </w:t>
      </w:r>
      <w:r w:rsidR="00704CB3" w:rsidRPr="001C3100">
        <w:rPr>
          <w:rFonts w:ascii="Arial" w:hAnsi="Arial" w:cs="Arial"/>
          <w:sz w:val="24"/>
          <w:szCs w:val="26"/>
          <w:lang w:eastAsia="ru-RU"/>
        </w:rPr>
        <w:t xml:space="preserve"> Т.В. Распутина</w:t>
      </w: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A55008" w:rsidRDefault="00A55008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6"/>
          <w:lang w:eastAsia="ru-RU"/>
        </w:rPr>
      </w:pPr>
    </w:p>
    <w:p w:rsidR="00892132" w:rsidRPr="001C3100" w:rsidRDefault="00892132" w:rsidP="0089213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6"/>
          <w:lang w:eastAsia="ru-RU"/>
        </w:rPr>
      </w:pPr>
      <w:r w:rsidRPr="001C3100">
        <w:rPr>
          <w:rFonts w:ascii="Arial" w:hAnsi="Arial" w:cs="Arial"/>
          <w:sz w:val="18"/>
          <w:szCs w:val="26"/>
          <w:lang w:eastAsia="ru-RU"/>
        </w:rPr>
        <w:t>Исп. Е.И. Бутенко</w:t>
      </w:r>
    </w:p>
    <w:sectPr w:rsidR="00892132" w:rsidRPr="001C3100" w:rsidSect="00A55008">
      <w:headerReference w:type="default" r:id="rId10"/>
      <w:pgSz w:w="11906" w:h="16838"/>
      <w:pgMar w:top="1135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28" w:rsidRDefault="00D67328" w:rsidP="00D45DAB">
      <w:pPr>
        <w:spacing w:after="0" w:line="240" w:lineRule="auto"/>
      </w:pPr>
      <w:r>
        <w:separator/>
      </w:r>
    </w:p>
  </w:endnote>
  <w:endnote w:type="continuationSeparator" w:id="0">
    <w:p w:rsidR="00D67328" w:rsidRDefault="00D67328" w:rsidP="00D4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28" w:rsidRDefault="00D67328" w:rsidP="00D45DAB">
      <w:pPr>
        <w:spacing w:after="0" w:line="240" w:lineRule="auto"/>
      </w:pPr>
      <w:r>
        <w:separator/>
      </w:r>
    </w:p>
  </w:footnote>
  <w:footnote w:type="continuationSeparator" w:id="0">
    <w:p w:rsidR="00D67328" w:rsidRDefault="00D67328" w:rsidP="00D4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407025"/>
      <w:docPartObj>
        <w:docPartGallery w:val="Page Numbers (Top of Page)"/>
        <w:docPartUnique/>
      </w:docPartObj>
    </w:sdtPr>
    <w:sdtEndPr/>
    <w:sdtContent>
      <w:p w:rsidR="00D45DAB" w:rsidRDefault="00D45D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2A">
          <w:rPr>
            <w:noProof/>
          </w:rPr>
          <w:t>2</w:t>
        </w:r>
        <w:r>
          <w:fldChar w:fldCharType="end"/>
        </w:r>
      </w:p>
    </w:sdtContent>
  </w:sdt>
  <w:p w:rsidR="00D45DAB" w:rsidRDefault="00D45D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643F"/>
    <w:rsid w:val="00036258"/>
    <w:rsid w:val="000A32AA"/>
    <w:rsid w:val="000B7A3A"/>
    <w:rsid w:val="000F5334"/>
    <w:rsid w:val="001053A6"/>
    <w:rsid w:val="00114314"/>
    <w:rsid w:val="00140714"/>
    <w:rsid w:val="001C11B4"/>
    <w:rsid w:val="001C3100"/>
    <w:rsid w:val="001C7881"/>
    <w:rsid w:val="001F4BDB"/>
    <w:rsid w:val="00201A1F"/>
    <w:rsid w:val="00210B3D"/>
    <w:rsid w:val="002112E0"/>
    <w:rsid w:val="00233B09"/>
    <w:rsid w:val="00235F3B"/>
    <w:rsid w:val="00243CDB"/>
    <w:rsid w:val="002556C3"/>
    <w:rsid w:val="002763CE"/>
    <w:rsid w:val="002814BD"/>
    <w:rsid w:val="00284AC2"/>
    <w:rsid w:val="002C491C"/>
    <w:rsid w:val="002D56A2"/>
    <w:rsid w:val="002D5CD0"/>
    <w:rsid w:val="003173B2"/>
    <w:rsid w:val="0034565A"/>
    <w:rsid w:val="0035057B"/>
    <w:rsid w:val="00394D19"/>
    <w:rsid w:val="003D5761"/>
    <w:rsid w:val="003E0D0D"/>
    <w:rsid w:val="00416FA5"/>
    <w:rsid w:val="004214AA"/>
    <w:rsid w:val="00437565"/>
    <w:rsid w:val="00442FA3"/>
    <w:rsid w:val="00445E1A"/>
    <w:rsid w:val="00447592"/>
    <w:rsid w:val="00460972"/>
    <w:rsid w:val="00467235"/>
    <w:rsid w:val="0047145B"/>
    <w:rsid w:val="00487C48"/>
    <w:rsid w:val="00495582"/>
    <w:rsid w:val="00496476"/>
    <w:rsid w:val="004A62FD"/>
    <w:rsid w:val="004C1ECE"/>
    <w:rsid w:val="00500556"/>
    <w:rsid w:val="00512F1D"/>
    <w:rsid w:val="00581050"/>
    <w:rsid w:val="005E00B7"/>
    <w:rsid w:val="005E6F75"/>
    <w:rsid w:val="005F2CDF"/>
    <w:rsid w:val="006165AA"/>
    <w:rsid w:val="00620A87"/>
    <w:rsid w:val="00635184"/>
    <w:rsid w:val="0063757E"/>
    <w:rsid w:val="006402C8"/>
    <w:rsid w:val="00677AB7"/>
    <w:rsid w:val="006A437D"/>
    <w:rsid w:val="006E081B"/>
    <w:rsid w:val="006F1866"/>
    <w:rsid w:val="00704CB3"/>
    <w:rsid w:val="007115AF"/>
    <w:rsid w:val="0073098C"/>
    <w:rsid w:val="007365C4"/>
    <w:rsid w:val="00765C6E"/>
    <w:rsid w:val="007B3ED1"/>
    <w:rsid w:val="007B504E"/>
    <w:rsid w:val="007B5FDF"/>
    <w:rsid w:val="007C6065"/>
    <w:rsid w:val="007F603E"/>
    <w:rsid w:val="00833304"/>
    <w:rsid w:val="00863D99"/>
    <w:rsid w:val="00892132"/>
    <w:rsid w:val="008A21ED"/>
    <w:rsid w:val="008B67C8"/>
    <w:rsid w:val="008C66C6"/>
    <w:rsid w:val="008D06F9"/>
    <w:rsid w:val="008F1767"/>
    <w:rsid w:val="008F3F59"/>
    <w:rsid w:val="0091639D"/>
    <w:rsid w:val="009261C1"/>
    <w:rsid w:val="009335AD"/>
    <w:rsid w:val="0096742E"/>
    <w:rsid w:val="00967A35"/>
    <w:rsid w:val="009868A2"/>
    <w:rsid w:val="0099002A"/>
    <w:rsid w:val="0099339B"/>
    <w:rsid w:val="009A3FD2"/>
    <w:rsid w:val="009D7A2F"/>
    <w:rsid w:val="00A05A0A"/>
    <w:rsid w:val="00A32B76"/>
    <w:rsid w:val="00A528AD"/>
    <w:rsid w:val="00A55008"/>
    <w:rsid w:val="00A606CC"/>
    <w:rsid w:val="00A673EA"/>
    <w:rsid w:val="00A764AA"/>
    <w:rsid w:val="00AA25E4"/>
    <w:rsid w:val="00AA5F1A"/>
    <w:rsid w:val="00AB6F33"/>
    <w:rsid w:val="00AC1890"/>
    <w:rsid w:val="00AD0352"/>
    <w:rsid w:val="00AD7A0C"/>
    <w:rsid w:val="00B0499E"/>
    <w:rsid w:val="00B217FE"/>
    <w:rsid w:val="00B70622"/>
    <w:rsid w:val="00BA4957"/>
    <w:rsid w:val="00BD6E49"/>
    <w:rsid w:val="00BF10ED"/>
    <w:rsid w:val="00BF46FA"/>
    <w:rsid w:val="00C06EAE"/>
    <w:rsid w:val="00C3640E"/>
    <w:rsid w:val="00C626C5"/>
    <w:rsid w:val="00C84876"/>
    <w:rsid w:val="00C85277"/>
    <w:rsid w:val="00C917B5"/>
    <w:rsid w:val="00CB1A7B"/>
    <w:rsid w:val="00CC1708"/>
    <w:rsid w:val="00CF280F"/>
    <w:rsid w:val="00CF6EAC"/>
    <w:rsid w:val="00D047C9"/>
    <w:rsid w:val="00D306C9"/>
    <w:rsid w:val="00D45DAB"/>
    <w:rsid w:val="00D528D9"/>
    <w:rsid w:val="00D55C2F"/>
    <w:rsid w:val="00D6072C"/>
    <w:rsid w:val="00D67328"/>
    <w:rsid w:val="00D8217B"/>
    <w:rsid w:val="00E0486B"/>
    <w:rsid w:val="00E24734"/>
    <w:rsid w:val="00E56CC1"/>
    <w:rsid w:val="00E57A14"/>
    <w:rsid w:val="00E67F46"/>
    <w:rsid w:val="00EA0EDE"/>
    <w:rsid w:val="00EC12F9"/>
    <w:rsid w:val="00EE18BA"/>
    <w:rsid w:val="00EE1FF1"/>
    <w:rsid w:val="00EE6D87"/>
    <w:rsid w:val="00EF1328"/>
    <w:rsid w:val="00F01648"/>
    <w:rsid w:val="00F12494"/>
    <w:rsid w:val="00F21B16"/>
    <w:rsid w:val="00F347AD"/>
    <w:rsid w:val="00F436D9"/>
    <w:rsid w:val="00F56E75"/>
    <w:rsid w:val="00F73F82"/>
    <w:rsid w:val="00F83931"/>
    <w:rsid w:val="00F87D7D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1B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DA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4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D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1B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4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DA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45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D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DD28-CB24-4091-95A8-C0BC7632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Администратор</cp:lastModifiedBy>
  <cp:revision>3</cp:revision>
  <cp:lastPrinted>2021-05-20T13:28:00Z</cp:lastPrinted>
  <dcterms:created xsi:type="dcterms:W3CDTF">2021-11-15T09:58:00Z</dcterms:created>
  <dcterms:modified xsi:type="dcterms:W3CDTF">2021-11-15T10:00:00Z</dcterms:modified>
</cp:coreProperties>
</file>