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9A" w:rsidRPr="0015329A" w:rsidRDefault="0015329A" w:rsidP="00945645">
      <w:pPr>
        <w:tabs>
          <w:tab w:val="left" w:pos="1080"/>
        </w:tabs>
        <w:spacing w:after="0" w:line="240" w:lineRule="auto"/>
        <w:ind w:left="5245"/>
        <w:rPr>
          <w:rFonts w:ascii="Arial" w:eastAsia="Times New Roman" w:hAnsi="Arial" w:cs="Arial"/>
          <w:sz w:val="24"/>
          <w:szCs w:val="24"/>
          <w:lang w:eastAsia="ru-RU"/>
        </w:rPr>
      </w:pPr>
      <w:r w:rsidRPr="0015329A">
        <w:rPr>
          <w:rFonts w:ascii="Arial" w:eastAsia="Times New Roman" w:hAnsi="Arial" w:cs="Arial"/>
          <w:sz w:val="24"/>
          <w:szCs w:val="24"/>
          <w:lang w:eastAsia="ru-RU"/>
        </w:rPr>
        <w:t>Приложение</w:t>
      </w:r>
    </w:p>
    <w:p w:rsidR="0015329A" w:rsidRPr="0015329A" w:rsidRDefault="0015329A" w:rsidP="00945645">
      <w:pPr>
        <w:widowControl w:val="0"/>
        <w:tabs>
          <w:tab w:val="left" w:pos="1080"/>
        </w:tabs>
        <w:autoSpaceDE w:val="0"/>
        <w:autoSpaceDN w:val="0"/>
        <w:adjustRightInd w:val="0"/>
        <w:spacing w:after="0" w:line="240" w:lineRule="auto"/>
        <w:ind w:left="5245"/>
        <w:rPr>
          <w:rFonts w:ascii="Arial" w:eastAsia="Times New Roman" w:hAnsi="Arial" w:cs="Arial"/>
          <w:sz w:val="24"/>
          <w:szCs w:val="24"/>
          <w:lang w:eastAsia="ru-RU"/>
        </w:rPr>
      </w:pPr>
      <w:r w:rsidRPr="0015329A">
        <w:rPr>
          <w:rFonts w:ascii="Arial" w:eastAsia="Times New Roman" w:hAnsi="Arial" w:cs="Arial"/>
          <w:sz w:val="24"/>
          <w:szCs w:val="24"/>
          <w:lang w:eastAsia="ru-RU"/>
        </w:rPr>
        <w:t>к постановлению администрации</w:t>
      </w:r>
    </w:p>
    <w:p w:rsidR="0015329A" w:rsidRPr="0015329A" w:rsidRDefault="0015329A" w:rsidP="00945645">
      <w:pPr>
        <w:widowControl w:val="0"/>
        <w:tabs>
          <w:tab w:val="left" w:pos="1080"/>
        </w:tabs>
        <w:autoSpaceDE w:val="0"/>
        <w:autoSpaceDN w:val="0"/>
        <w:adjustRightInd w:val="0"/>
        <w:spacing w:after="0" w:line="240" w:lineRule="auto"/>
        <w:ind w:left="5245"/>
        <w:rPr>
          <w:rFonts w:ascii="Arial" w:eastAsia="Times New Roman" w:hAnsi="Arial" w:cs="Arial"/>
          <w:sz w:val="24"/>
          <w:szCs w:val="24"/>
          <w:lang w:eastAsia="ru-RU"/>
        </w:rPr>
      </w:pPr>
      <w:r w:rsidRPr="0015329A">
        <w:rPr>
          <w:rFonts w:ascii="Arial" w:eastAsia="Times New Roman" w:hAnsi="Arial" w:cs="Arial"/>
          <w:sz w:val="24"/>
          <w:szCs w:val="24"/>
          <w:lang w:eastAsia="ru-RU"/>
        </w:rPr>
        <w:t>Светлоярского мун</w:t>
      </w:r>
      <w:bookmarkStart w:id="0" w:name="_GoBack"/>
      <w:bookmarkEnd w:id="0"/>
      <w:r w:rsidRPr="0015329A">
        <w:rPr>
          <w:rFonts w:ascii="Arial" w:eastAsia="Times New Roman" w:hAnsi="Arial" w:cs="Arial"/>
          <w:sz w:val="24"/>
          <w:szCs w:val="24"/>
          <w:lang w:eastAsia="ru-RU"/>
        </w:rPr>
        <w:t>иципального</w:t>
      </w:r>
    </w:p>
    <w:p w:rsidR="0015329A" w:rsidRPr="0015329A" w:rsidRDefault="0015329A" w:rsidP="00945645">
      <w:pPr>
        <w:widowControl w:val="0"/>
        <w:tabs>
          <w:tab w:val="left" w:pos="1080"/>
        </w:tabs>
        <w:autoSpaceDE w:val="0"/>
        <w:autoSpaceDN w:val="0"/>
        <w:adjustRightInd w:val="0"/>
        <w:spacing w:after="0" w:line="240" w:lineRule="auto"/>
        <w:ind w:left="5245"/>
        <w:rPr>
          <w:rFonts w:ascii="Arial" w:eastAsia="Times New Roman" w:hAnsi="Arial" w:cs="Arial"/>
          <w:sz w:val="24"/>
          <w:szCs w:val="24"/>
          <w:lang w:eastAsia="ru-RU"/>
        </w:rPr>
      </w:pPr>
      <w:r w:rsidRPr="0015329A">
        <w:rPr>
          <w:rFonts w:ascii="Arial" w:eastAsia="Times New Roman" w:hAnsi="Arial" w:cs="Arial"/>
          <w:sz w:val="24"/>
          <w:szCs w:val="24"/>
          <w:lang w:eastAsia="ru-RU"/>
        </w:rPr>
        <w:t>района Волгоградской области</w:t>
      </w:r>
    </w:p>
    <w:p w:rsidR="0015329A" w:rsidRPr="0015329A" w:rsidRDefault="0015329A" w:rsidP="00945645">
      <w:pPr>
        <w:widowControl w:val="0"/>
        <w:tabs>
          <w:tab w:val="left" w:pos="1080"/>
        </w:tabs>
        <w:autoSpaceDE w:val="0"/>
        <w:autoSpaceDN w:val="0"/>
        <w:adjustRightInd w:val="0"/>
        <w:spacing w:after="0" w:line="240" w:lineRule="auto"/>
        <w:ind w:left="5245"/>
        <w:rPr>
          <w:rFonts w:ascii="Arial" w:eastAsia="Times New Roman" w:hAnsi="Arial" w:cs="Arial"/>
          <w:sz w:val="24"/>
          <w:szCs w:val="24"/>
          <w:lang w:eastAsia="ru-RU"/>
        </w:rPr>
      </w:pPr>
      <w:r w:rsidRPr="0015329A">
        <w:rPr>
          <w:rFonts w:ascii="Arial" w:eastAsia="Times New Roman" w:hAnsi="Arial" w:cs="Arial"/>
          <w:sz w:val="24"/>
          <w:szCs w:val="24"/>
          <w:lang w:eastAsia="ru-RU"/>
        </w:rPr>
        <w:t>от __________2021 № _____</w:t>
      </w:r>
    </w:p>
    <w:p w:rsidR="0015329A" w:rsidRPr="0015329A" w:rsidRDefault="0015329A" w:rsidP="0015329A">
      <w:pPr>
        <w:widowControl w:val="0"/>
        <w:tabs>
          <w:tab w:val="left" w:pos="1080"/>
        </w:tabs>
        <w:autoSpaceDE w:val="0"/>
        <w:autoSpaceDN w:val="0"/>
        <w:adjustRightInd w:val="0"/>
        <w:spacing w:after="0" w:line="240" w:lineRule="auto"/>
        <w:jc w:val="right"/>
        <w:rPr>
          <w:rFonts w:ascii="Arial" w:eastAsia="Times New Roman" w:hAnsi="Arial" w:cs="Arial"/>
          <w:sz w:val="24"/>
          <w:szCs w:val="24"/>
          <w:lang w:eastAsia="ru-RU"/>
        </w:rPr>
      </w:pPr>
    </w:p>
    <w:p w:rsidR="0015329A" w:rsidRPr="0015329A" w:rsidRDefault="0015329A" w:rsidP="0015329A">
      <w:pPr>
        <w:widowControl w:val="0"/>
        <w:tabs>
          <w:tab w:val="left" w:pos="1080"/>
        </w:tabs>
        <w:autoSpaceDE w:val="0"/>
        <w:autoSpaceDN w:val="0"/>
        <w:adjustRightInd w:val="0"/>
        <w:spacing w:after="0" w:line="240" w:lineRule="auto"/>
        <w:jc w:val="center"/>
        <w:rPr>
          <w:rFonts w:ascii="Arial" w:eastAsia="Times New Roman" w:hAnsi="Arial" w:cs="Arial"/>
          <w:sz w:val="26"/>
          <w:szCs w:val="26"/>
          <w:lang w:eastAsia="ru-RU"/>
        </w:rPr>
      </w:pPr>
    </w:p>
    <w:p w:rsidR="0015329A" w:rsidRDefault="0015329A" w:rsidP="0015329A">
      <w:pPr>
        <w:widowControl w:val="0"/>
        <w:tabs>
          <w:tab w:val="left" w:pos="1080"/>
        </w:tabs>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201199CB">
            <wp:extent cx="6381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pic:spPr>
                </pic:pic>
              </a:graphicData>
            </a:graphic>
          </wp:inline>
        </w:drawing>
      </w:r>
    </w:p>
    <w:p w:rsidR="0015329A" w:rsidRDefault="0015329A" w:rsidP="0015329A">
      <w:pPr>
        <w:widowControl w:val="0"/>
        <w:tabs>
          <w:tab w:val="left" w:pos="1080"/>
        </w:tabs>
        <w:autoSpaceDE w:val="0"/>
        <w:autoSpaceDN w:val="0"/>
        <w:adjustRightInd w:val="0"/>
        <w:spacing w:after="0" w:line="240" w:lineRule="auto"/>
        <w:jc w:val="center"/>
        <w:rPr>
          <w:rFonts w:ascii="Arial" w:eastAsia="Times New Roman" w:hAnsi="Arial" w:cs="Arial"/>
          <w:sz w:val="24"/>
          <w:szCs w:val="24"/>
          <w:lang w:eastAsia="ru-RU"/>
        </w:rPr>
      </w:pPr>
    </w:p>
    <w:p w:rsidR="0015329A" w:rsidRPr="0015329A" w:rsidRDefault="0015329A" w:rsidP="0015329A">
      <w:pPr>
        <w:pBdr>
          <w:bottom w:val="single" w:sz="18" w:space="1" w:color="auto"/>
        </w:pBdr>
        <w:spacing w:after="0"/>
        <w:ind w:right="28"/>
        <w:jc w:val="center"/>
        <w:rPr>
          <w:rFonts w:ascii="Arial" w:eastAsia="Times New Roman" w:hAnsi="Arial" w:cs="Arial"/>
          <w:b/>
          <w:sz w:val="28"/>
          <w:szCs w:val="28"/>
          <w:lang w:eastAsia="ru-RU"/>
        </w:rPr>
      </w:pPr>
      <w:r w:rsidRPr="0015329A">
        <w:rPr>
          <w:rFonts w:ascii="Arial" w:eastAsia="Times New Roman" w:hAnsi="Arial" w:cs="Arial"/>
          <w:b/>
          <w:sz w:val="28"/>
          <w:szCs w:val="28"/>
          <w:lang w:eastAsia="ru-RU"/>
        </w:rPr>
        <w:t>Администрация</w:t>
      </w:r>
    </w:p>
    <w:p w:rsidR="0015329A" w:rsidRPr="0015329A" w:rsidRDefault="0015329A" w:rsidP="0015329A">
      <w:pPr>
        <w:pBdr>
          <w:bottom w:val="single" w:sz="18" w:space="1" w:color="auto"/>
        </w:pBdr>
        <w:spacing w:after="0"/>
        <w:ind w:right="28"/>
        <w:jc w:val="center"/>
        <w:rPr>
          <w:rFonts w:ascii="Arial" w:eastAsia="Times New Roman" w:hAnsi="Arial" w:cs="Arial"/>
          <w:sz w:val="28"/>
          <w:szCs w:val="28"/>
          <w:lang w:eastAsia="ru-RU"/>
        </w:rPr>
      </w:pPr>
      <w:r w:rsidRPr="0015329A">
        <w:rPr>
          <w:rFonts w:ascii="Arial" w:eastAsia="Times New Roman" w:hAnsi="Arial" w:cs="Arial"/>
          <w:b/>
          <w:sz w:val="28"/>
          <w:szCs w:val="28"/>
          <w:lang w:eastAsia="ru-RU"/>
        </w:rPr>
        <w:t>Светлоярского муниципального района Волгоградской области</w:t>
      </w:r>
    </w:p>
    <w:p w:rsidR="0015329A" w:rsidRPr="0015329A" w:rsidRDefault="0015329A" w:rsidP="0015329A">
      <w:pPr>
        <w:spacing w:after="0"/>
        <w:ind w:left="-57" w:right="-54"/>
        <w:jc w:val="center"/>
        <w:rPr>
          <w:rFonts w:ascii="Arial" w:eastAsia="Times New Roman" w:hAnsi="Arial" w:cs="Arial"/>
          <w:sz w:val="20"/>
          <w:szCs w:val="20"/>
          <w:lang w:eastAsia="ru-RU"/>
        </w:rPr>
      </w:pPr>
      <w:r w:rsidRPr="0015329A">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1" allowOverlap="1" wp14:anchorId="04D7C119" wp14:editId="64179D31">
                <wp:simplePos x="0" y="0"/>
                <wp:positionH relativeFrom="column">
                  <wp:posOffset>4191000</wp:posOffset>
                </wp:positionH>
                <wp:positionV relativeFrom="paragraph">
                  <wp:posOffset>-265430</wp:posOffset>
                </wp:positionV>
                <wp:extent cx="1600835" cy="342900"/>
                <wp:effectExtent l="0" t="127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29A" w:rsidRDefault="0015329A" w:rsidP="00153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30pt;margin-top:-20.9pt;width:126.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6pZwgIAALk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" filled="f" stroked="f">
                <v:textbox>
                  <w:txbxContent>
                    <w:p w:rsidR="0015329A" w:rsidRDefault="0015329A" w:rsidP="0015329A"/>
                  </w:txbxContent>
                </v:textbox>
              </v:shape>
            </w:pict>
          </mc:Fallback>
        </mc:AlternateContent>
      </w:r>
      <w:proofErr w:type="gramStart"/>
      <w:r w:rsidRPr="0015329A">
        <w:rPr>
          <w:rFonts w:ascii="Arial" w:eastAsia="Times New Roman" w:hAnsi="Arial" w:cs="Arial"/>
          <w:sz w:val="20"/>
          <w:szCs w:val="20"/>
          <w:u w:val="single"/>
          <w:lang w:eastAsia="ru-RU"/>
        </w:rPr>
        <w:t>(</w:t>
      </w:r>
      <w:r w:rsidRPr="0015329A">
        <w:rPr>
          <w:rFonts w:ascii="Arial" w:eastAsia="Times New Roman" w:hAnsi="Arial" w:cs="Arial"/>
          <w:sz w:val="20"/>
          <w:szCs w:val="20"/>
          <w:lang w:eastAsia="ru-RU"/>
        </w:rPr>
        <w:t>наименование органа местного самоуправления или уполномоченного им органа</w:t>
      </w:r>
      <w:proofErr w:type="gramEnd"/>
    </w:p>
    <w:p w:rsidR="0015329A" w:rsidRDefault="0015329A" w:rsidP="0015329A">
      <w:pPr>
        <w:spacing w:after="0"/>
        <w:ind w:left="-57" w:right="-54"/>
        <w:jc w:val="center"/>
        <w:rPr>
          <w:rFonts w:ascii="Arial" w:eastAsia="Times New Roman" w:hAnsi="Arial" w:cs="Arial"/>
          <w:sz w:val="20"/>
          <w:szCs w:val="20"/>
          <w:lang w:eastAsia="ru-RU"/>
        </w:rPr>
      </w:pPr>
      <w:proofErr w:type="gramStart"/>
      <w:r w:rsidRPr="0015329A">
        <w:rPr>
          <w:rFonts w:ascii="Arial" w:eastAsia="Times New Roman" w:hAnsi="Arial" w:cs="Arial"/>
          <w:sz w:val="20"/>
          <w:szCs w:val="20"/>
          <w:lang w:eastAsia="ru-RU"/>
        </w:rPr>
        <w:t>осуществляющего</w:t>
      </w:r>
      <w:proofErr w:type="gramEnd"/>
      <w:r w:rsidRPr="0015329A">
        <w:rPr>
          <w:rFonts w:ascii="Arial" w:eastAsia="Times New Roman" w:hAnsi="Arial" w:cs="Arial"/>
          <w:sz w:val="20"/>
          <w:szCs w:val="20"/>
          <w:lang w:eastAsia="ru-RU"/>
        </w:rPr>
        <w:t xml:space="preserve"> муниципальный земельный контроль)</w:t>
      </w:r>
    </w:p>
    <w:p w:rsidR="0015329A" w:rsidRDefault="0015329A" w:rsidP="0015329A">
      <w:pPr>
        <w:spacing w:after="0"/>
        <w:ind w:left="-57" w:right="-54"/>
        <w:jc w:val="center"/>
        <w:rPr>
          <w:rFonts w:ascii="Arial" w:eastAsia="Times New Roman" w:hAnsi="Arial" w:cs="Arial"/>
          <w:sz w:val="20"/>
          <w:szCs w:val="20"/>
          <w:lang w:eastAsia="ru-RU"/>
        </w:rPr>
      </w:pPr>
    </w:p>
    <w:p w:rsidR="0015329A" w:rsidRPr="0015329A" w:rsidRDefault="0015329A" w:rsidP="0015329A">
      <w:pPr>
        <w:spacing w:after="0"/>
        <w:ind w:left="-57" w:right="-54"/>
        <w:jc w:val="center"/>
        <w:rPr>
          <w:rFonts w:ascii="Arial" w:eastAsia="Times New Roman" w:hAnsi="Arial" w:cs="Arial"/>
          <w:b/>
          <w:sz w:val="24"/>
          <w:szCs w:val="24"/>
          <w:lang w:eastAsia="ru-RU"/>
        </w:rPr>
      </w:pPr>
      <w:r w:rsidRPr="0015329A">
        <w:rPr>
          <w:rFonts w:ascii="Arial" w:eastAsia="Times New Roman" w:hAnsi="Arial" w:cs="Arial"/>
          <w:b/>
          <w:sz w:val="24"/>
          <w:szCs w:val="24"/>
          <w:lang w:eastAsia="ru-RU"/>
        </w:rPr>
        <w:t>Проверочный лист (список контрольных вопросов),</w:t>
      </w:r>
    </w:p>
    <w:p w:rsidR="0015329A" w:rsidRDefault="0015329A" w:rsidP="0015329A">
      <w:pPr>
        <w:spacing w:after="0"/>
        <w:ind w:left="-57" w:right="-54"/>
        <w:jc w:val="center"/>
        <w:rPr>
          <w:rFonts w:ascii="Arial" w:eastAsia="Times New Roman" w:hAnsi="Arial" w:cs="Arial"/>
          <w:b/>
          <w:sz w:val="24"/>
          <w:szCs w:val="24"/>
          <w:lang w:eastAsia="ru-RU"/>
        </w:rPr>
      </w:pPr>
      <w:r w:rsidRPr="0015329A">
        <w:rPr>
          <w:rFonts w:ascii="Arial" w:eastAsia="Times New Roman" w:hAnsi="Arial" w:cs="Arial"/>
          <w:b/>
          <w:sz w:val="24"/>
          <w:szCs w:val="24"/>
          <w:lang w:eastAsia="ru-RU"/>
        </w:rPr>
        <w:t xml:space="preserve">   применяемого при осуществлении муниципального земельного контроля на</w:t>
      </w:r>
      <w:r>
        <w:rPr>
          <w:rFonts w:ascii="Arial" w:eastAsia="Times New Roman" w:hAnsi="Arial" w:cs="Arial"/>
          <w:b/>
          <w:sz w:val="24"/>
          <w:szCs w:val="24"/>
          <w:lang w:eastAsia="ru-RU"/>
        </w:rPr>
        <w:t xml:space="preserve"> </w:t>
      </w:r>
      <w:r w:rsidRPr="0015329A">
        <w:rPr>
          <w:rFonts w:ascii="Arial" w:eastAsia="Times New Roman" w:hAnsi="Arial" w:cs="Arial"/>
          <w:b/>
          <w:sz w:val="24"/>
          <w:szCs w:val="24"/>
          <w:lang w:eastAsia="ru-RU"/>
        </w:rPr>
        <w:t xml:space="preserve">территории </w:t>
      </w:r>
      <w:r>
        <w:rPr>
          <w:rFonts w:ascii="Arial" w:eastAsia="Times New Roman" w:hAnsi="Arial" w:cs="Arial"/>
          <w:b/>
          <w:sz w:val="24"/>
          <w:szCs w:val="24"/>
          <w:lang w:eastAsia="ru-RU"/>
        </w:rPr>
        <w:t xml:space="preserve">Светлоярского муниципального района </w:t>
      </w:r>
      <w:r w:rsidRPr="0015329A">
        <w:rPr>
          <w:rFonts w:ascii="Arial" w:eastAsia="Times New Roman" w:hAnsi="Arial" w:cs="Arial"/>
          <w:b/>
          <w:sz w:val="24"/>
          <w:szCs w:val="24"/>
          <w:lang w:eastAsia="ru-RU"/>
        </w:rPr>
        <w:t>Волгоградской области</w:t>
      </w:r>
    </w:p>
    <w:p w:rsidR="0015329A" w:rsidRDefault="0015329A" w:rsidP="0015329A">
      <w:pPr>
        <w:spacing w:after="0"/>
        <w:ind w:left="-57" w:right="-54"/>
        <w:jc w:val="center"/>
        <w:rPr>
          <w:rFonts w:ascii="Arial" w:eastAsia="Times New Roman" w:hAnsi="Arial" w:cs="Arial"/>
          <w:b/>
          <w:sz w:val="24"/>
          <w:szCs w:val="24"/>
          <w:lang w:eastAsia="ru-RU"/>
        </w:rPr>
      </w:pPr>
    </w:p>
    <w:p w:rsidR="0015329A" w:rsidRPr="0015329A" w:rsidRDefault="0015329A" w:rsidP="0015329A">
      <w:pPr>
        <w:widowControl w:val="0"/>
        <w:autoSpaceDE w:val="0"/>
        <w:autoSpaceDN w:val="0"/>
        <w:adjustRightInd w:val="0"/>
        <w:spacing w:after="0" w:line="240" w:lineRule="auto"/>
        <w:jc w:val="both"/>
        <w:rPr>
          <w:rFonts w:ascii="Arial" w:eastAsia="Times New Roman" w:hAnsi="Arial" w:cs="Arial"/>
          <w:sz w:val="24"/>
          <w:szCs w:val="24"/>
          <w:lang w:eastAsia="ja-JP"/>
        </w:rPr>
      </w:pPr>
      <w:r w:rsidRPr="0015329A">
        <w:rPr>
          <w:rFonts w:ascii="Arial" w:eastAsia="Times New Roman" w:hAnsi="Arial" w:cs="Arial"/>
          <w:sz w:val="24"/>
          <w:szCs w:val="24"/>
          <w:lang w:eastAsia="ja-JP"/>
        </w:rPr>
        <w:t>1.  Наименование  юридического  лица,  фамилия, имя, отчество (при наличии)</w:t>
      </w:r>
    </w:p>
    <w:p w:rsidR="0015329A" w:rsidRPr="0015329A" w:rsidRDefault="0015329A" w:rsidP="0015329A">
      <w:pPr>
        <w:widowControl w:val="0"/>
        <w:autoSpaceDE w:val="0"/>
        <w:autoSpaceDN w:val="0"/>
        <w:adjustRightInd w:val="0"/>
        <w:spacing w:after="0" w:line="240" w:lineRule="auto"/>
        <w:jc w:val="both"/>
        <w:rPr>
          <w:rFonts w:ascii="Arial" w:eastAsia="Times New Roman" w:hAnsi="Arial" w:cs="Arial"/>
          <w:sz w:val="24"/>
          <w:szCs w:val="24"/>
          <w:lang w:eastAsia="ja-JP"/>
        </w:rPr>
      </w:pPr>
      <w:r w:rsidRPr="0015329A">
        <w:rPr>
          <w:rFonts w:ascii="Arial" w:eastAsia="Times New Roman" w:hAnsi="Arial" w:cs="Arial"/>
          <w:sz w:val="24"/>
          <w:szCs w:val="24"/>
          <w:lang w:eastAsia="ja-JP"/>
        </w:rPr>
        <w:t>Индивидуального</w:t>
      </w:r>
      <w:r>
        <w:rPr>
          <w:rFonts w:ascii="Arial" w:eastAsia="Times New Roman" w:hAnsi="Arial" w:cs="Arial"/>
          <w:sz w:val="24"/>
          <w:szCs w:val="24"/>
          <w:lang w:eastAsia="ja-JP"/>
        </w:rPr>
        <w:t xml:space="preserve"> </w:t>
      </w:r>
      <w:r w:rsidRPr="0015329A">
        <w:rPr>
          <w:rFonts w:ascii="Arial" w:eastAsia="Times New Roman" w:hAnsi="Arial" w:cs="Arial"/>
          <w:sz w:val="24"/>
          <w:szCs w:val="24"/>
          <w:lang w:eastAsia="ja-JP"/>
        </w:rPr>
        <w:t>предпринимателя ____________________________________</w:t>
      </w:r>
    </w:p>
    <w:p w:rsidR="0015329A" w:rsidRDefault="0015329A" w:rsidP="0015329A">
      <w:pPr>
        <w:widowControl w:val="0"/>
        <w:autoSpaceDE w:val="0"/>
        <w:autoSpaceDN w:val="0"/>
        <w:adjustRightInd w:val="0"/>
        <w:spacing w:after="0" w:line="240" w:lineRule="auto"/>
        <w:jc w:val="both"/>
        <w:rPr>
          <w:rFonts w:ascii="Arial" w:eastAsia="Times New Roman" w:hAnsi="Arial" w:cs="Arial"/>
          <w:sz w:val="24"/>
          <w:szCs w:val="24"/>
          <w:lang w:eastAsia="ja-JP"/>
        </w:rPr>
      </w:pPr>
    </w:p>
    <w:p w:rsidR="0015329A" w:rsidRPr="0015329A" w:rsidRDefault="0015329A" w:rsidP="0015329A">
      <w:pPr>
        <w:widowControl w:val="0"/>
        <w:autoSpaceDE w:val="0"/>
        <w:autoSpaceDN w:val="0"/>
        <w:adjustRightInd w:val="0"/>
        <w:spacing w:after="0" w:line="240" w:lineRule="auto"/>
        <w:jc w:val="both"/>
        <w:rPr>
          <w:rFonts w:ascii="Arial" w:eastAsia="Times New Roman" w:hAnsi="Arial" w:cs="Arial"/>
          <w:sz w:val="24"/>
          <w:szCs w:val="24"/>
          <w:lang w:eastAsia="ja-JP"/>
        </w:rPr>
      </w:pPr>
      <w:r w:rsidRPr="0015329A">
        <w:rPr>
          <w:rFonts w:ascii="Arial" w:eastAsia="Times New Roman" w:hAnsi="Arial" w:cs="Arial"/>
          <w:sz w:val="24"/>
          <w:szCs w:val="24"/>
          <w:lang w:eastAsia="ja-JP"/>
        </w:rPr>
        <w:t>2.  Место  проведения  плановой проверки с заполнением проверочного листа и</w:t>
      </w:r>
    </w:p>
    <w:p w:rsidR="0015329A" w:rsidRDefault="0015329A" w:rsidP="0015329A">
      <w:pPr>
        <w:widowControl w:val="0"/>
        <w:autoSpaceDE w:val="0"/>
        <w:autoSpaceDN w:val="0"/>
        <w:adjustRightInd w:val="0"/>
        <w:spacing w:after="0" w:line="240" w:lineRule="auto"/>
        <w:jc w:val="both"/>
        <w:rPr>
          <w:rFonts w:ascii="Courier New" w:eastAsia="Times New Roman" w:hAnsi="Courier New" w:cs="Courier New"/>
          <w:sz w:val="20"/>
          <w:szCs w:val="20"/>
          <w:lang w:eastAsia="ja-JP"/>
        </w:rPr>
      </w:pPr>
      <w:r w:rsidRPr="0015329A">
        <w:rPr>
          <w:rFonts w:ascii="Arial" w:eastAsia="Times New Roman" w:hAnsi="Arial" w:cs="Arial"/>
          <w:sz w:val="24"/>
          <w:szCs w:val="24"/>
          <w:lang w:eastAsia="ja-JP"/>
        </w:rPr>
        <w:t>(или)   используемые  юридическим  лицом,  индивидуальным  предпринимателем</w:t>
      </w:r>
      <w:r>
        <w:rPr>
          <w:rFonts w:ascii="Arial" w:eastAsia="Times New Roman" w:hAnsi="Arial" w:cs="Arial"/>
          <w:sz w:val="24"/>
          <w:szCs w:val="24"/>
          <w:lang w:eastAsia="ja-JP"/>
        </w:rPr>
        <w:t xml:space="preserve"> </w:t>
      </w:r>
      <w:r w:rsidRPr="0015329A">
        <w:rPr>
          <w:rFonts w:ascii="Arial" w:eastAsia="Times New Roman" w:hAnsi="Arial" w:cs="Arial"/>
          <w:sz w:val="24"/>
          <w:szCs w:val="24"/>
          <w:lang w:eastAsia="ja-JP"/>
        </w:rPr>
        <w:t>земельные участки</w:t>
      </w:r>
      <w:r w:rsidRPr="0015329A">
        <w:rPr>
          <w:rFonts w:ascii="Courier New" w:eastAsia="Times New Roman" w:hAnsi="Courier New" w:cs="Courier New"/>
          <w:sz w:val="20"/>
          <w:szCs w:val="20"/>
          <w:lang w:eastAsia="ja-JP"/>
        </w:rPr>
        <w:t xml:space="preserve"> </w:t>
      </w:r>
      <w:r>
        <w:rPr>
          <w:rFonts w:ascii="Courier New" w:eastAsia="Times New Roman" w:hAnsi="Courier New" w:cs="Courier New"/>
          <w:sz w:val="20"/>
          <w:szCs w:val="20"/>
          <w:lang w:eastAsia="ja-JP"/>
        </w:rPr>
        <w:t>_</w:t>
      </w:r>
      <w:r w:rsidRPr="0015329A">
        <w:rPr>
          <w:rFonts w:ascii="Courier New" w:eastAsia="Times New Roman" w:hAnsi="Courier New" w:cs="Courier New"/>
          <w:sz w:val="20"/>
          <w:szCs w:val="20"/>
          <w:lang w:eastAsia="ja-JP"/>
        </w:rPr>
        <w:t>___________</w:t>
      </w:r>
      <w:r>
        <w:rPr>
          <w:rFonts w:ascii="Courier New" w:eastAsia="Times New Roman" w:hAnsi="Courier New" w:cs="Courier New"/>
          <w:sz w:val="20"/>
          <w:szCs w:val="20"/>
          <w:lang w:eastAsia="ja-JP"/>
        </w:rPr>
        <w:t>_</w:t>
      </w:r>
      <w:r w:rsidRPr="0015329A">
        <w:rPr>
          <w:rFonts w:ascii="Courier New" w:eastAsia="Times New Roman" w:hAnsi="Courier New" w:cs="Courier New"/>
          <w:sz w:val="20"/>
          <w:szCs w:val="20"/>
          <w:lang w:eastAsia="ja-JP"/>
        </w:rPr>
        <w:t>________________________</w:t>
      </w:r>
    </w:p>
    <w:p w:rsidR="0015329A" w:rsidRPr="0015329A" w:rsidRDefault="0015329A" w:rsidP="0015329A">
      <w:pPr>
        <w:widowControl w:val="0"/>
        <w:autoSpaceDE w:val="0"/>
        <w:autoSpaceDN w:val="0"/>
        <w:adjustRightInd w:val="0"/>
        <w:spacing w:after="0" w:line="240" w:lineRule="auto"/>
        <w:jc w:val="both"/>
        <w:rPr>
          <w:rFonts w:ascii="Courier New" w:eastAsia="Times New Roman" w:hAnsi="Courier New" w:cs="Courier New"/>
          <w:sz w:val="20"/>
          <w:szCs w:val="20"/>
          <w:lang w:eastAsia="ja-JP"/>
        </w:rPr>
      </w:pPr>
    </w:p>
    <w:p w:rsidR="0015329A" w:rsidRPr="0015329A" w:rsidRDefault="0015329A" w:rsidP="0015329A">
      <w:pPr>
        <w:widowControl w:val="0"/>
        <w:autoSpaceDE w:val="0"/>
        <w:autoSpaceDN w:val="0"/>
        <w:adjustRightInd w:val="0"/>
        <w:spacing w:after="0" w:line="240" w:lineRule="auto"/>
        <w:jc w:val="both"/>
        <w:rPr>
          <w:rFonts w:ascii="Courier New" w:eastAsia="Times New Roman" w:hAnsi="Courier New" w:cs="Courier New"/>
          <w:sz w:val="20"/>
          <w:szCs w:val="20"/>
          <w:lang w:eastAsia="ja-JP"/>
        </w:rPr>
      </w:pPr>
      <w:r w:rsidRPr="0015329A">
        <w:rPr>
          <w:rFonts w:ascii="Arial" w:eastAsia="Times New Roman" w:hAnsi="Arial" w:cs="Arial"/>
          <w:sz w:val="24"/>
          <w:szCs w:val="24"/>
          <w:lang w:eastAsia="ja-JP"/>
        </w:rPr>
        <w:t>3. Реквизиты распоряжения о проведении плановой проверки юридического лица,</w:t>
      </w:r>
      <w:r w:rsidR="00903C74">
        <w:rPr>
          <w:rFonts w:ascii="Arial" w:eastAsia="Times New Roman" w:hAnsi="Arial" w:cs="Arial"/>
          <w:sz w:val="24"/>
          <w:szCs w:val="24"/>
          <w:lang w:eastAsia="ja-JP"/>
        </w:rPr>
        <w:t xml:space="preserve"> и</w:t>
      </w:r>
      <w:r w:rsidRPr="0015329A">
        <w:rPr>
          <w:rFonts w:ascii="Arial" w:eastAsia="Times New Roman" w:hAnsi="Arial" w:cs="Arial"/>
          <w:sz w:val="24"/>
          <w:szCs w:val="24"/>
          <w:lang w:eastAsia="ja-JP"/>
        </w:rPr>
        <w:t>ндивидуального</w:t>
      </w:r>
      <w:r w:rsidR="00903C74">
        <w:rPr>
          <w:rFonts w:ascii="Arial" w:eastAsia="Times New Roman" w:hAnsi="Arial" w:cs="Arial"/>
          <w:sz w:val="24"/>
          <w:szCs w:val="24"/>
          <w:lang w:eastAsia="ja-JP"/>
        </w:rPr>
        <w:t xml:space="preserve"> </w:t>
      </w:r>
      <w:r w:rsidRPr="0015329A">
        <w:rPr>
          <w:rFonts w:ascii="Arial" w:eastAsia="Times New Roman" w:hAnsi="Arial" w:cs="Arial"/>
          <w:sz w:val="24"/>
          <w:szCs w:val="24"/>
          <w:lang w:eastAsia="ja-JP"/>
        </w:rPr>
        <w:t>предпринимателя:</w:t>
      </w:r>
      <w:r w:rsidRPr="0015329A">
        <w:rPr>
          <w:rFonts w:ascii="Courier New" w:eastAsia="Times New Roman" w:hAnsi="Courier New" w:cs="Courier New"/>
          <w:sz w:val="20"/>
          <w:szCs w:val="20"/>
          <w:lang w:eastAsia="ja-JP"/>
        </w:rPr>
        <w:t xml:space="preserve"> </w:t>
      </w:r>
      <w:r w:rsidR="00903C74">
        <w:rPr>
          <w:rFonts w:ascii="Courier New" w:eastAsia="Times New Roman" w:hAnsi="Courier New" w:cs="Courier New"/>
          <w:sz w:val="20"/>
          <w:szCs w:val="20"/>
          <w:lang w:eastAsia="ja-JP"/>
        </w:rPr>
        <w:t>_______</w:t>
      </w:r>
      <w:r w:rsidRPr="0015329A">
        <w:rPr>
          <w:rFonts w:ascii="Courier New" w:eastAsia="Times New Roman" w:hAnsi="Courier New" w:cs="Courier New"/>
          <w:sz w:val="20"/>
          <w:szCs w:val="20"/>
          <w:lang w:eastAsia="ja-JP"/>
        </w:rPr>
        <w:t>___________</w:t>
      </w:r>
      <w:r w:rsidR="00903C74">
        <w:rPr>
          <w:rFonts w:ascii="Courier New" w:eastAsia="Times New Roman" w:hAnsi="Courier New" w:cs="Courier New"/>
          <w:sz w:val="20"/>
          <w:szCs w:val="20"/>
          <w:lang w:eastAsia="ja-JP"/>
        </w:rPr>
        <w:t>________________</w:t>
      </w:r>
    </w:p>
    <w:p w:rsidR="0015329A" w:rsidRDefault="0015329A" w:rsidP="00903C74">
      <w:pPr>
        <w:widowControl w:val="0"/>
        <w:autoSpaceDE w:val="0"/>
        <w:autoSpaceDN w:val="0"/>
        <w:adjustRightInd w:val="0"/>
        <w:spacing w:after="0" w:line="240" w:lineRule="auto"/>
        <w:jc w:val="center"/>
        <w:rPr>
          <w:rFonts w:ascii="Arial" w:eastAsia="Times New Roman" w:hAnsi="Arial" w:cs="Arial"/>
          <w:sz w:val="20"/>
          <w:szCs w:val="20"/>
          <w:lang w:eastAsia="ja-JP"/>
        </w:rPr>
      </w:pPr>
      <w:r w:rsidRPr="0015329A">
        <w:rPr>
          <w:rFonts w:ascii="Arial" w:eastAsia="Times New Roman" w:hAnsi="Arial" w:cs="Arial"/>
          <w:sz w:val="20"/>
          <w:szCs w:val="20"/>
          <w:lang w:eastAsia="ja-JP"/>
        </w:rPr>
        <w:t>(номер, дата распоряжения о проведении</w:t>
      </w:r>
      <w:r w:rsidR="00903C74">
        <w:rPr>
          <w:rFonts w:ascii="Arial" w:eastAsia="Times New Roman" w:hAnsi="Arial" w:cs="Arial"/>
          <w:sz w:val="20"/>
          <w:szCs w:val="20"/>
          <w:lang w:eastAsia="ja-JP"/>
        </w:rPr>
        <w:t xml:space="preserve"> </w:t>
      </w:r>
      <w:r w:rsidRPr="0015329A">
        <w:rPr>
          <w:rFonts w:ascii="Arial" w:eastAsia="Times New Roman" w:hAnsi="Arial" w:cs="Arial"/>
          <w:sz w:val="20"/>
          <w:szCs w:val="20"/>
          <w:lang w:eastAsia="ja-JP"/>
        </w:rPr>
        <w:t>плановой проверки юридического лица,</w:t>
      </w:r>
      <w:r w:rsidR="00903C74">
        <w:rPr>
          <w:rFonts w:ascii="Arial" w:eastAsia="Times New Roman" w:hAnsi="Arial" w:cs="Arial"/>
          <w:sz w:val="20"/>
          <w:szCs w:val="20"/>
          <w:lang w:eastAsia="ja-JP"/>
        </w:rPr>
        <w:t xml:space="preserve">   индивидуаль</w:t>
      </w:r>
      <w:r w:rsidRPr="0015329A">
        <w:rPr>
          <w:rFonts w:ascii="Arial" w:eastAsia="Times New Roman" w:hAnsi="Arial" w:cs="Arial"/>
          <w:sz w:val="20"/>
          <w:szCs w:val="20"/>
          <w:lang w:eastAsia="ja-JP"/>
        </w:rPr>
        <w:t>ного предпринимателя)</w:t>
      </w:r>
    </w:p>
    <w:p w:rsidR="00903C74" w:rsidRPr="0015329A" w:rsidRDefault="00903C74" w:rsidP="00903C74">
      <w:pPr>
        <w:widowControl w:val="0"/>
        <w:autoSpaceDE w:val="0"/>
        <w:autoSpaceDN w:val="0"/>
        <w:adjustRightInd w:val="0"/>
        <w:spacing w:after="0" w:line="240" w:lineRule="auto"/>
        <w:jc w:val="center"/>
        <w:rPr>
          <w:rFonts w:ascii="Arial" w:eastAsia="Times New Roman" w:hAnsi="Arial" w:cs="Arial"/>
          <w:sz w:val="20"/>
          <w:szCs w:val="20"/>
          <w:lang w:eastAsia="ja-JP"/>
        </w:rPr>
      </w:pPr>
    </w:p>
    <w:p w:rsidR="0015329A" w:rsidRPr="0015329A" w:rsidRDefault="0015329A" w:rsidP="0015329A">
      <w:pPr>
        <w:widowControl w:val="0"/>
        <w:autoSpaceDE w:val="0"/>
        <w:autoSpaceDN w:val="0"/>
        <w:adjustRightInd w:val="0"/>
        <w:spacing w:after="0" w:line="240" w:lineRule="auto"/>
        <w:jc w:val="both"/>
        <w:rPr>
          <w:rFonts w:ascii="Arial" w:eastAsia="Times New Roman" w:hAnsi="Arial" w:cs="Arial"/>
          <w:sz w:val="24"/>
          <w:szCs w:val="24"/>
          <w:lang w:eastAsia="ja-JP"/>
        </w:rPr>
      </w:pPr>
      <w:r w:rsidRPr="0015329A">
        <w:rPr>
          <w:rFonts w:ascii="Arial" w:eastAsia="Times New Roman" w:hAnsi="Arial" w:cs="Arial"/>
          <w:sz w:val="24"/>
          <w:szCs w:val="24"/>
          <w:lang w:eastAsia="ja-JP"/>
        </w:rPr>
        <w:t xml:space="preserve">4.  Учетный  номер  проверки  и  дата присвоения учетного номера проверки </w:t>
      </w:r>
      <w:proofErr w:type="gramStart"/>
      <w:r w:rsidRPr="0015329A">
        <w:rPr>
          <w:rFonts w:ascii="Arial" w:eastAsia="Times New Roman" w:hAnsi="Arial" w:cs="Arial"/>
          <w:sz w:val="24"/>
          <w:szCs w:val="24"/>
          <w:lang w:eastAsia="ja-JP"/>
        </w:rPr>
        <w:t>в</w:t>
      </w:r>
      <w:proofErr w:type="gramEnd"/>
    </w:p>
    <w:p w:rsidR="0015329A" w:rsidRPr="0015329A" w:rsidRDefault="0015329A" w:rsidP="0015329A">
      <w:pPr>
        <w:widowControl w:val="0"/>
        <w:autoSpaceDE w:val="0"/>
        <w:autoSpaceDN w:val="0"/>
        <w:adjustRightInd w:val="0"/>
        <w:spacing w:after="0" w:line="240" w:lineRule="auto"/>
        <w:jc w:val="both"/>
        <w:rPr>
          <w:rFonts w:ascii="Courier New" w:eastAsia="Times New Roman" w:hAnsi="Courier New" w:cs="Courier New"/>
          <w:sz w:val="20"/>
          <w:szCs w:val="20"/>
          <w:lang w:eastAsia="ja-JP"/>
        </w:rPr>
      </w:pPr>
      <w:r w:rsidRPr="0015329A">
        <w:rPr>
          <w:rFonts w:ascii="Arial" w:eastAsia="Times New Roman" w:hAnsi="Arial" w:cs="Arial"/>
          <w:sz w:val="24"/>
          <w:szCs w:val="24"/>
          <w:lang w:eastAsia="ja-JP"/>
        </w:rPr>
        <w:t xml:space="preserve">едином </w:t>
      </w:r>
      <w:proofErr w:type="gramStart"/>
      <w:r w:rsidRPr="0015329A">
        <w:rPr>
          <w:rFonts w:ascii="Arial" w:eastAsia="Times New Roman" w:hAnsi="Arial" w:cs="Arial"/>
          <w:sz w:val="24"/>
          <w:szCs w:val="24"/>
          <w:lang w:eastAsia="ja-JP"/>
        </w:rPr>
        <w:t>реестре</w:t>
      </w:r>
      <w:proofErr w:type="gramEnd"/>
      <w:r w:rsidRPr="0015329A">
        <w:rPr>
          <w:rFonts w:ascii="Arial" w:eastAsia="Times New Roman" w:hAnsi="Arial" w:cs="Arial"/>
          <w:sz w:val="24"/>
          <w:szCs w:val="24"/>
          <w:lang w:eastAsia="ja-JP"/>
        </w:rPr>
        <w:t xml:space="preserve"> проверок</w:t>
      </w:r>
      <w:r w:rsidRPr="0015329A">
        <w:rPr>
          <w:rFonts w:ascii="Courier New" w:eastAsia="Times New Roman" w:hAnsi="Courier New" w:cs="Courier New"/>
          <w:sz w:val="20"/>
          <w:szCs w:val="20"/>
          <w:lang w:eastAsia="ja-JP"/>
        </w:rPr>
        <w:t xml:space="preserve"> __________</w:t>
      </w:r>
      <w:r w:rsidR="00903C74">
        <w:rPr>
          <w:rFonts w:ascii="Courier New" w:eastAsia="Times New Roman" w:hAnsi="Courier New" w:cs="Courier New"/>
          <w:sz w:val="20"/>
          <w:szCs w:val="20"/>
          <w:lang w:eastAsia="ja-JP"/>
        </w:rPr>
        <w:t>_</w:t>
      </w:r>
      <w:r w:rsidRPr="0015329A">
        <w:rPr>
          <w:rFonts w:ascii="Courier New" w:eastAsia="Times New Roman" w:hAnsi="Courier New" w:cs="Courier New"/>
          <w:sz w:val="20"/>
          <w:szCs w:val="20"/>
          <w:lang w:eastAsia="ja-JP"/>
        </w:rPr>
        <w:t>_______________________________________</w:t>
      </w:r>
    </w:p>
    <w:p w:rsidR="0015329A" w:rsidRDefault="0015329A" w:rsidP="00903C74">
      <w:pPr>
        <w:widowControl w:val="0"/>
        <w:autoSpaceDE w:val="0"/>
        <w:autoSpaceDN w:val="0"/>
        <w:adjustRightInd w:val="0"/>
        <w:spacing w:after="0" w:line="240" w:lineRule="auto"/>
        <w:jc w:val="center"/>
        <w:rPr>
          <w:rFonts w:ascii="Arial" w:eastAsia="Times New Roman" w:hAnsi="Arial" w:cs="Arial"/>
          <w:sz w:val="20"/>
          <w:szCs w:val="20"/>
          <w:lang w:eastAsia="ja-JP"/>
        </w:rPr>
      </w:pPr>
      <w:r w:rsidRPr="0015329A">
        <w:rPr>
          <w:rFonts w:ascii="Arial" w:eastAsia="Times New Roman" w:hAnsi="Arial" w:cs="Arial"/>
          <w:sz w:val="20"/>
          <w:szCs w:val="20"/>
          <w:lang w:eastAsia="ja-JP"/>
        </w:rPr>
        <w:t>(указывается учетный номер проверки и дата</w:t>
      </w:r>
      <w:r w:rsidR="00903C74">
        <w:rPr>
          <w:rFonts w:ascii="Arial" w:eastAsia="Times New Roman" w:hAnsi="Arial" w:cs="Arial"/>
          <w:sz w:val="20"/>
          <w:szCs w:val="20"/>
          <w:lang w:eastAsia="ja-JP"/>
        </w:rPr>
        <w:t xml:space="preserve"> </w:t>
      </w:r>
      <w:r w:rsidRPr="0015329A">
        <w:rPr>
          <w:rFonts w:ascii="Arial" w:eastAsia="Times New Roman" w:hAnsi="Arial" w:cs="Arial"/>
          <w:sz w:val="20"/>
          <w:szCs w:val="20"/>
          <w:lang w:eastAsia="ja-JP"/>
        </w:rPr>
        <w:t>его присвоения в едином реестре проверок)</w:t>
      </w:r>
    </w:p>
    <w:p w:rsidR="00903C74" w:rsidRPr="0015329A" w:rsidRDefault="00903C74" w:rsidP="00903C74">
      <w:pPr>
        <w:widowControl w:val="0"/>
        <w:autoSpaceDE w:val="0"/>
        <w:autoSpaceDN w:val="0"/>
        <w:adjustRightInd w:val="0"/>
        <w:spacing w:after="0" w:line="240" w:lineRule="auto"/>
        <w:jc w:val="center"/>
        <w:rPr>
          <w:rFonts w:ascii="Arial" w:eastAsia="Times New Roman" w:hAnsi="Arial" w:cs="Arial"/>
          <w:sz w:val="20"/>
          <w:szCs w:val="20"/>
          <w:lang w:eastAsia="ja-JP"/>
        </w:rPr>
      </w:pPr>
    </w:p>
    <w:p w:rsidR="0015329A" w:rsidRPr="0015329A" w:rsidRDefault="0015329A" w:rsidP="0015329A">
      <w:pPr>
        <w:widowControl w:val="0"/>
        <w:autoSpaceDE w:val="0"/>
        <w:autoSpaceDN w:val="0"/>
        <w:adjustRightInd w:val="0"/>
        <w:spacing w:after="0" w:line="240" w:lineRule="auto"/>
        <w:jc w:val="both"/>
        <w:rPr>
          <w:rFonts w:ascii="Arial" w:eastAsia="Times New Roman" w:hAnsi="Arial" w:cs="Arial"/>
          <w:sz w:val="24"/>
          <w:szCs w:val="24"/>
          <w:lang w:eastAsia="ja-JP"/>
        </w:rPr>
      </w:pPr>
      <w:r w:rsidRPr="0015329A">
        <w:rPr>
          <w:rFonts w:ascii="Arial" w:eastAsia="Times New Roman" w:hAnsi="Arial" w:cs="Arial"/>
          <w:sz w:val="24"/>
          <w:szCs w:val="24"/>
          <w:lang w:eastAsia="ja-JP"/>
        </w:rPr>
        <w:t>5.   Форма   проверочного  листа  утверждена  постановлением  администрации</w:t>
      </w:r>
    </w:p>
    <w:p w:rsidR="0015329A" w:rsidRDefault="00903C74" w:rsidP="0015329A">
      <w:pPr>
        <w:widowControl w:val="0"/>
        <w:autoSpaceDE w:val="0"/>
        <w:autoSpaceDN w:val="0"/>
        <w:adjustRightInd w:val="0"/>
        <w:spacing w:after="0" w:line="240" w:lineRule="auto"/>
        <w:jc w:val="both"/>
        <w:rPr>
          <w:rFonts w:ascii="Arial" w:eastAsia="Times New Roman" w:hAnsi="Arial" w:cs="Arial"/>
          <w:sz w:val="24"/>
          <w:szCs w:val="24"/>
          <w:lang w:eastAsia="ja-JP"/>
        </w:rPr>
      </w:pPr>
      <w:r>
        <w:rPr>
          <w:rFonts w:ascii="Arial" w:eastAsia="Times New Roman" w:hAnsi="Arial" w:cs="Arial"/>
          <w:sz w:val="24"/>
          <w:szCs w:val="24"/>
          <w:lang w:eastAsia="ja-JP"/>
        </w:rPr>
        <w:t>Светлоярского муниципального района Волгоградской области</w:t>
      </w:r>
      <w:r w:rsidR="0015329A" w:rsidRPr="0015329A">
        <w:rPr>
          <w:rFonts w:ascii="Arial" w:eastAsia="Times New Roman" w:hAnsi="Arial" w:cs="Arial"/>
          <w:sz w:val="24"/>
          <w:szCs w:val="24"/>
          <w:lang w:eastAsia="ja-JP"/>
        </w:rPr>
        <w:t xml:space="preserve"> </w:t>
      </w:r>
      <w:proofErr w:type="gramStart"/>
      <w:r w:rsidR="0015329A" w:rsidRPr="0015329A">
        <w:rPr>
          <w:rFonts w:ascii="Arial" w:eastAsia="Times New Roman" w:hAnsi="Arial" w:cs="Arial"/>
          <w:sz w:val="24"/>
          <w:szCs w:val="24"/>
          <w:lang w:eastAsia="ja-JP"/>
        </w:rPr>
        <w:t>от</w:t>
      </w:r>
      <w:proofErr w:type="gramEnd"/>
      <w:r>
        <w:rPr>
          <w:rFonts w:ascii="Arial" w:eastAsia="Times New Roman" w:hAnsi="Arial" w:cs="Arial"/>
          <w:sz w:val="24"/>
          <w:szCs w:val="24"/>
          <w:lang w:eastAsia="ja-JP"/>
        </w:rPr>
        <w:t>_______________ №</w:t>
      </w:r>
      <w:r w:rsidR="0015329A" w:rsidRPr="0015329A">
        <w:rPr>
          <w:rFonts w:ascii="Arial" w:eastAsia="Times New Roman" w:hAnsi="Arial" w:cs="Arial"/>
          <w:sz w:val="24"/>
          <w:szCs w:val="24"/>
          <w:lang w:eastAsia="ja-JP"/>
        </w:rPr>
        <w:t xml:space="preserve"> ______</w:t>
      </w:r>
    </w:p>
    <w:p w:rsidR="00903C74" w:rsidRPr="0015329A" w:rsidRDefault="00903C74" w:rsidP="0015329A">
      <w:pPr>
        <w:widowControl w:val="0"/>
        <w:autoSpaceDE w:val="0"/>
        <w:autoSpaceDN w:val="0"/>
        <w:adjustRightInd w:val="0"/>
        <w:spacing w:after="0" w:line="240" w:lineRule="auto"/>
        <w:jc w:val="both"/>
        <w:rPr>
          <w:rFonts w:ascii="Arial" w:eastAsia="Times New Roman" w:hAnsi="Arial" w:cs="Arial"/>
          <w:sz w:val="24"/>
          <w:szCs w:val="24"/>
          <w:lang w:eastAsia="ja-JP"/>
        </w:rPr>
      </w:pPr>
    </w:p>
    <w:p w:rsidR="0015329A" w:rsidRDefault="0015329A" w:rsidP="0015329A">
      <w:pPr>
        <w:widowControl w:val="0"/>
        <w:autoSpaceDE w:val="0"/>
        <w:autoSpaceDN w:val="0"/>
        <w:adjustRightInd w:val="0"/>
        <w:spacing w:after="0" w:line="240" w:lineRule="auto"/>
        <w:jc w:val="both"/>
        <w:rPr>
          <w:rFonts w:ascii="Arial" w:eastAsia="Times New Roman" w:hAnsi="Arial" w:cs="Arial"/>
          <w:sz w:val="24"/>
          <w:szCs w:val="24"/>
          <w:lang w:eastAsia="ja-JP"/>
        </w:rPr>
      </w:pPr>
      <w:r w:rsidRPr="0015329A">
        <w:rPr>
          <w:rFonts w:ascii="Arial" w:eastAsia="Times New Roman" w:hAnsi="Arial" w:cs="Arial"/>
          <w:sz w:val="24"/>
          <w:szCs w:val="24"/>
          <w:lang w:eastAsia="ja-JP"/>
        </w:rPr>
        <w:t xml:space="preserve">6. Должность, фамилия и инициалы должностного лица администрации </w:t>
      </w:r>
      <w:r w:rsidR="00903C74" w:rsidRPr="00903C74">
        <w:rPr>
          <w:rFonts w:ascii="Arial" w:eastAsia="Times New Roman" w:hAnsi="Arial" w:cs="Arial"/>
          <w:sz w:val="24"/>
          <w:szCs w:val="24"/>
          <w:lang w:eastAsia="ja-JP"/>
        </w:rPr>
        <w:t>Светлоярского муниципального района Волгоградской области</w:t>
      </w:r>
      <w:r w:rsidRPr="0015329A">
        <w:rPr>
          <w:rFonts w:ascii="Arial" w:eastAsia="Times New Roman" w:hAnsi="Arial" w:cs="Arial"/>
          <w:sz w:val="24"/>
          <w:szCs w:val="24"/>
          <w:lang w:eastAsia="ja-JP"/>
        </w:rPr>
        <w:t>,  проводящего  плановую</w:t>
      </w:r>
      <w:r w:rsidR="00903C74">
        <w:rPr>
          <w:rFonts w:ascii="Arial" w:eastAsia="Times New Roman" w:hAnsi="Arial" w:cs="Arial"/>
          <w:sz w:val="24"/>
          <w:szCs w:val="24"/>
          <w:lang w:eastAsia="ja-JP"/>
        </w:rPr>
        <w:t xml:space="preserve"> </w:t>
      </w:r>
      <w:r w:rsidRPr="0015329A">
        <w:rPr>
          <w:rFonts w:ascii="Arial" w:eastAsia="Times New Roman" w:hAnsi="Arial" w:cs="Arial"/>
          <w:sz w:val="24"/>
          <w:szCs w:val="24"/>
          <w:lang w:eastAsia="ja-JP"/>
        </w:rPr>
        <w:t>проверку и заполняющего проверочный лист __</w:t>
      </w:r>
      <w:r w:rsidR="00903C74">
        <w:rPr>
          <w:rFonts w:ascii="Arial" w:eastAsia="Times New Roman" w:hAnsi="Arial" w:cs="Arial"/>
          <w:sz w:val="24"/>
          <w:szCs w:val="24"/>
          <w:lang w:eastAsia="ja-JP"/>
        </w:rPr>
        <w:t>__________________</w:t>
      </w:r>
    </w:p>
    <w:p w:rsidR="00903C74" w:rsidRPr="0015329A" w:rsidRDefault="00903C74" w:rsidP="0015329A">
      <w:pPr>
        <w:widowControl w:val="0"/>
        <w:autoSpaceDE w:val="0"/>
        <w:autoSpaceDN w:val="0"/>
        <w:adjustRightInd w:val="0"/>
        <w:spacing w:after="0" w:line="240" w:lineRule="auto"/>
        <w:jc w:val="both"/>
        <w:rPr>
          <w:rFonts w:ascii="Courier New" w:eastAsia="Times New Roman" w:hAnsi="Courier New" w:cs="Courier New"/>
          <w:sz w:val="20"/>
          <w:szCs w:val="20"/>
          <w:lang w:eastAsia="ja-JP"/>
        </w:rPr>
      </w:pPr>
    </w:p>
    <w:p w:rsidR="0015329A" w:rsidRDefault="0015329A" w:rsidP="0015329A">
      <w:pPr>
        <w:widowControl w:val="0"/>
        <w:autoSpaceDE w:val="0"/>
        <w:autoSpaceDN w:val="0"/>
        <w:adjustRightInd w:val="0"/>
        <w:spacing w:after="0" w:line="240" w:lineRule="auto"/>
        <w:jc w:val="both"/>
        <w:rPr>
          <w:rFonts w:ascii="Arial" w:eastAsia="Times New Roman" w:hAnsi="Arial" w:cs="Arial"/>
          <w:sz w:val="24"/>
          <w:szCs w:val="24"/>
          <w:lang w:eastAsia="ja-JP"/>
        </w:rPr>
      </w:pPr>
      <w:r w:rsidRPr="0015329A">
        <w:rPr>
          <w:rFonts w:ascii="Arial" w:eastAsia="Times New Roman" w:hAnsi="Arial" w:cs="Arial"/>
          <w:sz w:val="24"/>
          <w:szCs w:val="24"/>
          <w:lang w:eastAsia="ja-JP"/>
        </w:rPr>
        <w:t>7. Перечень вопросов, отражающих содержание обязательных требований, ответы</w:t>
      </w:r>
      <w:r w:rsidR="00903C74">
        <w:rPr>
          <w:rFonts w:ascii="Arial" w:eastAsia="Times New Roman" w:hAnsi="Arial" w:cs="Arial"/>
          <w:sz w:val="24"/>
          <w:szCs w:val="24"/>
          <w:lang w:eastAsia="ja-JP"/>
        </w:rPr>
        <w:t xml:space="preserve"> </w:t>
      </w:r>
      <w:r w:rsidRPr="0015329A">
        <w:rPr>
          <w:rFonts w:ascii="Arial" w:eastAsia="Times New Roman" w:hAnsi="Arial" w:cs="Arial"/>
          <w:sz w:val="24"/>
          <w:szCs w:val="24"/>
          <w:lang w:eastAsia="ja-JP"/>
        </w:rPr>
        <w:t>на   которые  однозначно  свидетельствуют  о  соблюдении  или  несоблюдении</w:t>
      </w:r>
      <w:r w:rsidR="00903C74">
        <w:rPr>
          <w:rFonts w:ascii="Arial" w:eastAsia="Times New Roman" w:hAnsi="Arial" w:cs="Arial"/>
          <w:sz w:val="24"/>
          <w:szCs w:val="24"/>
          <w:lang w:eastAsia="ja-JP"/>
        </w:rPr>
        <w:t xml:space="preserve"> </w:t>
      </w:r>
      <w:r w:rsidRPr="0015329A">
        <w:rPr>
          <w:rFonts w:ascii="Arial" w:eastAsia="Times New Roman" w:hAnsi="Arial" w:cs="Arial"/>
          <w:sz w:val="24"/>
          <w:szCs w:val="24"/>
          <w:lang w:eastAsia="ja-JP"/>
        </w:rPr>
        <w:t>юридическим лицом, индивидуальным предпринимателем обязательных требований,</w:t>
      </w:r>
      <w:r w:rsidR="00903C74">
        <w:rPr>
          <w:rFonts w:ascii="Arial" w:eastAsia="Times New Roman" w:hAnsi="Arial" w:cs="Arial"/>
          <w:sz w:val="24"/>
          <w:szCs w:val="24"/>
          <w:lang w:eastAsia="ja-JP"/>
        </w:rPr>
        <w:t xml:space="preserve"> </w:t>
      </w:r>
      <w:r w:rsidRPr="0015329A">
        <w:rPr>
          <w:rFonts w:ascii="Arial" w:eastAsia="Times New Roman" w:hAnsi="Arial" w:cs="Arial"/>
          <w:sz w:val="24"/>
          <w:szCs w:val="24"/>
          <w:lang w:eastAsia="ja-JP"/>
        </w:rPr>
        <w:t>составляющих предмет проверки</w:t>
      </w:r>
    </w:p>
    <w:p w:rsidR="00D20B1C" w:rsidRDefault="00D20B1C" w:rsidP="0015329A">
      <w:pPr>
        <w:widowControl w:val="0"/>
        <w:autoSpaceDE w:val="0"/>
        <w:autoSpaceDN w:val="0"/>
        <w:adjustRightInd w:val="0"/>
        <w:spacing w:after="0" w:line="240" w:lineRule="auto"/>
        <w:jc w:val="both"/>
        <w:rPr>
          <w:rFonts w:ascii="Arial" w:eastAsia="Times New Roman" w:hAnsi="Arial" w:cs="Arial"/>
          <w:sz w:val="24"/>
          <w:szCs w:val="24"/>
          <w:lang w:eastAsia="ja-JP"/>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948"/>
        <w:gridCol w:w="3175"/>
        <w:gridCol w:w="567"/>
        <w:gridCol w:w="709"/>
        <w:gridCol w:w="1106"/>
      </w:tblGrid>
      <w:tr w:rsidR="00D20B1C" w:rsidRPr="00D20B1C" w:rsidTr="00D20B1C">
        <w:tc>
          <w:tcPr>
            <w:tcW w:w="567" w:type="dxa"/>
            <w:vMerge w:val="restart"/>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val="en-US" w:eastAsia="ja-JP"/>
              </w:rPr>
            </w:pPr>
            <w:r w:rsidRPr="00D20B1C">
              <w:rPr>
                <w:rFonts w:ascii="Arial" w:eastAsia="Times New Roman" w:hAnsi="Arial" w:cs="Arial"/>
                <w:sz w:val="24"/>
                <w:szCs w:val="24"/>
                <w:lang w:val="en-US" w:eastAsia="ja-JP"/>
              </w:rPr>
              <w:lastRenderedPageBreak/>
              <w:t>N п/п</w:t>
            </w:r>
          </w:p>
        </w:tc>
        <w:tc>
          <w:tcPr>
            <w:tcW w:w="2948" w:type="dxa"/>
            <w:vMerge w:val="restart"/>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r w:rsidRPr="00D20B1C">
              <w:rPr>
                <w:rFonts w:ascii="Arial" w:eastAsia="Times New Roman" w:hAnsi="Arial" w:cs="Arial"/>
                <w:sz w:val="24"/>
                <w:szCs w:val="24"/>
                <w:lang w:eastAsia="ja-JP"/>
              </w:rP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r w:rsidRPr="00D20B1C">
              <w:rPr>
                <w:rFonts w:ascii="Arial" w:eastAsia="Times New Roman" w:hAnsi="Arial" w:cs="Arial"/>
                <w:sz w:val="24"/>
                <w:szCs w:val="24"/>
                <w:lang w:eastAsia="ja-JP"/>
              </w:rPr>
              <w:t>Реквизиты нормативных правовых актов, с указанием их структурных единиц, которыми установлены обязательные требования</w:t>
            </w:r>
          </w:p>
        </w:tc>
        <w:tc>
          <w:tcPr>
            <w:tcW w:w="2382" w:type="dxa"/>
            <w:gridSpan w:val="3"/>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val="en-US" w:eastAsia="ja-JP"/>
              </w:rPr>
            </w:pPr>
            <w:proofErr w:type="spellStart"/>
            <w:r w:rsidRPr="00D20B1C">
              <w:rPr>
                <w:rFonts w:ascii="Arial" w:eastAsia="Times New Roman" w:hAnsi="Arial" w:cs="Arial"/>
                <w:sz w:val="24"/>
                <w:szCs w:val="24"/>
                <w:lang w:val="en-US" w:eastAsia="ja-JP"/>
              </w:rPr>
              <w:t>Ответы</w:t>
            </w:r>
            <w:proofErr w:type="spellEnd"/>
            <w:r w:rsidRPr="00D20B1C">
              <w:rPr>
                <w:rFonts w:ascii="Arial" w:eastAsia="Times New Roman" w:hAnsi="Arial" w:cs="Arial"/>
                <w:sz w:val="24"/>
                <w:szCs w:val="24"/>
                <w:lang w:val="en-US" w:eastAsia="ja-JP"/>
              </w:rPr>
              <w:t xml:space="preserve"> </w:t>
            </w:r>
            <w:proofErr w:type="spellStart"/>
            <w:r w:rsidRPr="00D20B1C">
              <w:rPr>
                <w:rFonts w:ascii="Arial" w:eastAsia="Times New Roman" w:hAnsi="Arial" w:cs="Arial"/>
                <w:sz w:val="24"/>
                <w:szCs w:val="24"/>
                <w:lang w:val="en-US" w:eastAsia="ja-JP"/>
              </w:rPr>
              <w:t>на</w:t>
            </w:r>
            <w:proofErr w:type="spellEnd"/>
            <w:r w:rsidRPr="00D20B1C">
              <w:rPr>
                <w:rFonts w:ascii="Arial" w:eastAsia="Times New Roman" w:hAnsi="Arial" w:cs="Arial"/>
                <w:sz w:val="24"/>
                <w:szCs w:val="24"/>
                <w:lang w:val="en-US" w:eastAsia="ja-JP"/>
              </w:rPr>
              <w:t xml:space="preserve"> </w:t>
            </w:r>
            <w:proofErr w:type="spellStart"/>
            <w:r w:rsidRPr="00D20B1C">
              <w:rPr>
                <w:rFonts w:ascii="Arial" w:eastAsia="Times New Roman" w:hAnsi="Arial" w:cs="Arial"/>
                <w:sz w:val="24"/>
                <w:szCs w:val="24"/>
                <w:lang w:val="en-US" w:eastAsia="ja-JP"/>
              </w:rPr>
              <w:t>вопросы</w:t>
            </w:r>
            <w:proofErr w:type="spellEnd"/>
          </w:p>
        </w:tc>
      </w:tr>
      <w:tr w:rsidR="00D20B1C" w:rsidRPr="00D20B1C" w:rsidTr="00D20B1C">
        <w:tc>
          <w:tcPr>
            <w:tcW w:w="567" w:type="dxa"/>
            <w:vMerge/>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val="en-US" w:eastAsia="ja-JP"/>
              </w:rPr>
            </w:pPr>
          </w:p>
        </w:tc>
        <w:tc>
          <w:tcPr>
            <w:tcW w:w="2948" w:type="dxa"/>
            <w:vMerge/>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val="en-US" w:eastAsia="ja-JP"/>
              </w:rPr>
            </w:pPr>
          </w:p>
        </w:tc>
        <w:tc>
          <w:tcPr>
            <w:tcW w:w="3175" w:type="dxa"/>
            <w:vMerge/>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val="en-US" w:eastAsia="ja-JP"/>
              </w:rPr>
            </w:pPr>
          </w:p>
        </w:t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val="en-US" w:eastAsia="ja-JP"/>
              </w:rPr>
            </w:pPr>
            <w:proofErr w:type="spellStart"/>
            <w:r w:rsidRPr="00D20B1C">
              <w:rPr>
                <w:rFonts w:ascii="Arial" w:eastAsia="Times New Roman" w:hAnsi="Arial" w:cs="Arial"/>
                <w:sz w:val="24"/>
                <w:szCs w:val="24"/>
                <w:lang w:val="en-US" w:eastAsia="ja-JP"/>
              </w:rPr>
              <w:t>Да</w:t>
            </w:r>
            <w:proofErr w:type="spellEnd"/>
          </w:p>
        </w:tc>
        <w:tc>
          <w:tcPr>
            <w:tcW w:w="709"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val="en-US" w:eastAsia="ja-JP"/>
              </w:rPr>
            </w:pPr>
            <w:proofErr w:type="spellStart"/>
            <w:r w:rsidRPr="00D20B1C">
              <w:rPr>
                <w:rFonts w:ascii="Arial" w:eastAsia="Times New Roman" w:hAnsi="Arial" w:cs="Arial"/>
                <w:sz w:val="24"/>
                <w:szCs w:val="24"/>
                <w:lang w:val="en-US" w:eastAsia="ja-JP"/>
              </w:rPr>
              <w:t>Нет</w:t>
            </w:r>
            <w:proofErr w:type="spellEnd"/>
          </w:p>
        </w:tc>
        <w:tc>
          <w:tcPr>
            <w:tcW w:w="1106"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val="en-US" w:eastAsia="ja-JP"/>
              </w:rPr>
            </w:pPr>
            <w:proofErr w:type="spellStart"/>
            <w:r w:rsidRPr="00D20B1C">
              <w:rPr>
                <w:rFonts w:ascii="Arial" w:eastAsia="Times New Roman" w:hAnsi="Arial" w:cs="Arial"/>
                <w:sz w:val="24"/>
                <w:szCs w:val="24"/>
                <w:lang w:val="en-US" w:eastAsia="ja-JP"/>
              </w:rPr>
              <w:t>Не</w:t>
            </w:r>
            <w:proofErr w:type="spellEnd"/>
            <w:r w:rsidRPr="00D20B1C">
              <w:rPr>
                <w:rFonts w:ascii="Arial" w:eastAsia="Times New Roman" w:hAnsi="Arial" w:cs="Arial"/>
                <w:sz w:val="24"/>
                <w:szCs w:val="24"/>
                <w:lang w:val="en-US" w:eastAsia="ja-JP"/>
              </w:rPr>
              <w:t xml:space="preserve"> </w:t>
            </w:r>
            <w:proofErr w:type="spellStart"/>
            <w:r w:rsidRPr="00D20B1C">
              <w:rPr>
                <w:rFonts w:ascii="Arial" w:eastAsia="Times New Roman" w:hAnsi="Arial" w:cs="Arial"/>
                <w:sz w:val="24"/>
                <w:szCs w:val="24"/>
                <w:lang w:val="en-US" w:eastAsia="ja-JP"/>
              </w:rPr>
              <w:t>распространяется</w:t>
            </w:r>
            <w:proofErr w:type="spellEnd"/>
            <w:r w:rsidRPr="00D20B1C">
              <w:rPr>
                <w:rFonts w:ascii="Arial" w:eastAsia="Times New Roman" w:hAnsi="Arial" w:cs="Arial"/>
                <w:sz w:val="24"/>
                <w:szCs w:val="24"/>
                <w:lang w:val="en-US" w:eastAsia="ja-JP"/>
              </w:rPr>
              <w:t xml:space="preserve"> </w:t>
            </w:r>
            <w:proofErr w:type="spellStart"/>
            <w:r w:rsidRPr="00D20B1C">
              <w:rPr>
                <w:rFonts w:ascii="Arial" w:eastAsia="Times New Roman" w:hAnsi="Arial" w:cs="Arial"/>
                <w:sz w:val="24"/>
                <w:szCs w:val="24"/>
                <w:lang w:val="en-US" w:eastAsia="ja-JP"/>
              </w:rPr>
              <w:t>требование</w:t>
            </w:r>
            <w:proofErr w:type="spellEnd"/>
          </w:p>
        </w:tc>
      </w:tr>
      <w:tr w:rsidR="00D20B1C" w:rsidRPr="00D20B1C" w:rsidTr="00D20B1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val="en-US" w:eastAsia="ja-JP"/>
              </w:rPr>
            </w:pPr>
            <w:r w:rsidRPr="00D20B1C">
              <w:rPr>
                <w:rFonts w:ascii="Arial" w:eastAsia="Times New Roman" w:hAnsi="Arial" w:cs="Arial"/>
                <w:sz w:val="24"/>
                <w:szCs w:val="24"/>
                <w:lang w:val="en-US" w:eastAsia="ja-JP"/>
              </w:rPr>
              <w:t>1</w:t>
            </w:r>
          </w:p>
        </w:tc>
        <w:tc>
          <w:tcPr>
            <w:tcW w:w="2948"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r w:rsidRPr="00D20B1C">
              <w:rPr>
                <w:rFonts w:ascii="Arial" w:eastAsia="Times New Roman" w:hAnsi="Arial" w:cs="Arial"/>
                <w:sz w:val="24"/>
                <w:szCs w:val="24"/>
                <w:lang w:eastAsia="ja-JP"/>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3175" w:type="dxa"/>
            <w:tcBorders>
              <w:top w:val="single" w:sz="4" w:space="0" w:color="auto"/>
              <w:left w:val="single" w:sz="4" w:space="0" w:color="auto"/>
              <w:bottom w:val="single" w:sz="4" w:space="0" w:color="auto"/>
              <w:right w:val="single" w:sz="4" w:space="0" w:color="auto"/>
            </w:tcBorders>
          </w:tcPr>
          <w:p w:rsidR="00D20B1C" w:rsidRPr="00D20B1C" w:rsidRDefault="00F70DF7"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hyperlink r:id="rId8" w:history="1">
              <w:r w:rsidR="00D20B1C" w:rsidRPr="00D20B1C">
                <w:rPr>
                  <w:rStyle w:val="a7"/>
                  <w:rFonts w:ascii="Arial" w:eastAsia="Times New Roman" w:hAnsi="Arial" w:cs="Arial"/>
                  <w:sz w:val="24"/>
                  <w:szCs w:val="24"/>
                  <w:lang w:eastAsia="ja-JP"/>
                </w:rPr>
                <w:t>пункт 2 статьи 7</w:t>
              </w:r>
            </w:hyperlink>
            <w:r w:rsidR="00D20B1C" w:rsidRPr="00D20B1C">
              <w:rPr>
                <w:rFonts w:ascii="Arial" w:eastAsia="Times New Roman" w:hAnsi="Arial" w:cs="Arial"/>
                <w:sz w:val="24"/>
                <w:szCs w:val="24"/>
                <w:lang w:eastAsia="ja-JP"/>
              </w:rPr>
              <w:t xml:space="preserve">, </w:t>
            </w:r>
            <w:hyperlink r:id="rId9" w:history="1">
              <w:r w:rsidR="00D20B1C" w:rsidRPr="00D20B1C">
                <w:rPr>
                  <w:rStyle w:val="a7"/>
                  <w:rFonts w:ascii="Arial" w:eastAsia="Times New Roman" w:hAnsi="Arial" w:cs="Arial"/>
                  <w:sz w:val="24"/>
                  <w:szCs w:val="24"/>
                  <w:lang w:eastAsia="ja-JP"/>
                </w:rPr>
                <w:t>статья 42</w:t>
              </w:r>
            </w:hyperlink>
            <w:r w:rsidR="00D20B1C" w:rsidRPr="00D20B1C">
              <w:rPr>
                <w:rFonts w:ascii="Arial" w:eastAsia="Times New Roman" w:hAnsi="Arial" w:cs="Arial"/>
                <w:sz w:val="24"/>
                <w:szCs w:val="24"/>
                <w:lang w:eastAsia="ja-JP"/>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709"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1106"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r>
      <w:tr w:rsidR="00D20B1C" w:rsidRPr="00D20B1C" w:rsidTr="00D20B1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val="en-US" w:eastAsia="ja-JP"/>
              </w:rPr>
            </w:pPr>
            <w:r w:rsidRPr="00D20B1C">
              <w:rPr>
                <w:rFonts w:ascii="Arial" w:eastAsia="Times New Roman" w:hAnsi="Arial" w:cs="Arial"/>
                <w:sz w:val="24"/>
                <w:szCs w:val="24"/>
                <w:lang w:val="en-US" w:eastAsia="ja-JP"/>
              </w:rPr>
              <w:t>2</w:t>
            </w:r>
          </w:p>
        </w:tc>
        <w:tc>
          <w:tcPr>
            <w:tcW w:w="2948"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r w:rsidRPr="00D20B1C">
              <w:rPr>
                <w:rFonts w:ascii="Arial" w:eastAsia="Times New Roman" w:hAnsi="Arial" w:cs="Arial"/>
                <w:sz w:val="24"/>
                <w:szCs w:val="24"/>
                <w:lang w:eastAsia="ja-JP"/>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3175" w:type="dxa"/>
            <w:tcBorders>
              <w:top w:val="single" w:sz="4" w:space="0" w:color="auto"/>
              <w:left w:val="single" w:sz="4" w:space="0" w:color="auto"/>
              <w:bottom w:val="single" w:sz="4" w:space="0" w:color="auto"/>
              <w:right w:val="single" w:sz="4" w:space="0" w:color="auto"/>
            </w:tcBorders>
          </w:tcPr>
          <w:p w:rsidR="00D20B1C" w:rsidRPr="00D20B1C" w:rsidRDefault="00F70DF7"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hyperlink r:id="rId10" w:history="1">
              <w:r w:rsidR="00D20B1C" w:rsidRPr="00D20B1C">
                <w:rPr>
                  <w:rStyle w:val="a7"/>
                  <w:rFonts w:ascii="Arial" w:eastAsia="Times New Roman" w:hAnsi="Arial" w:cs="Arial"/>
                  <w:sz w:val="24"/>
                  <w:szCs w:val="24"/>
                  <w:lang w:eastAsia="ja-JP"/>
                </w:rPr>
                <w:t>пункт 1 статьи 25</w:t>
              </w:r>
            </w:hyperlink>
            <w:r w:rsidR="00D20B1C" w:rsidRPr="00D20B1C">
              <w:rPr>
                <w:rFonts w:ascii="Arial" w:eastAsia="Times New Roman" w:hAnsi="Arial" w:cs="Arial"/>
                <w:sz w:val="24"/>
                <w:szCs w:val="24"/>
                <w:lang w:eastAsia="ja-JP"/>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709"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1106"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r>
      <w:tr w:rsidR="00D20B1C" w:rsidRPr="00D20B1C" w:rsidTr="00D20B1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val="en-US" w:eastAsia="ja-JP"/>
              </w:rPr>
            </w:pPr>
            <w:r w:rsidRPr="00D20B1C">
              <w:rPr>
                <w:rFonts w:ascii="Arial" w:eastAsia="Times New Roman" w:hAnsi="Arial" w:cs="Arial"/>
                <w:sz w:val="24"/>
                <w:szCs w:val="24"/>
                <w:lang w:val="en-US" w:eastAsia="ja-JP"/>
              </w:rPr>
              <w:t>3</w:t>
            </w:r>
          </w:p>
        </w:tc>
        <w:tc>
          <w:tcPr>
            <w:tcW w:w="2948"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r w:rsidRPr="00D20B1C">
              <w:rPr>
                <w:rFonts w:ascii="Arial" w:eastAsia="Times New Roman" w:hAnsi="Arial" w:cs="Arial"/>
                <w:sz w:val="24"/>
                <w:szCs w:val="24"/>
                <w:lang w:eastAsia="ja-JP"/>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3175" w:type="dxa"/>
            <w:tcBorders>
              <w:top w:val="single" w:sz="4" w:space="0" w:color="auto"/>
              <w:left w:val="single" w:sz="4" w:space="0" w:color="auto"/>
              <w:bottom w:val="single" w:sz="4" w:space="0" w:color="auto"/>
              <w:right w:val="single" w:sz="4" w:space="0" w:color="auto"/>
            </w:tcBorders>
          </w:tcPr>
          <w:p w:rsidR="00D20B1C" w:rsidRPr="00D20B1C" w:rsidRDefault="00F70DF7"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hyperlink r:id="rId11" w:history="1">
              <w:r w:rsidR="00D20B1C" w:rsidRPr="00D20B1C">
                <w:rPr>
                  <w:rStyle w:val="a7"/>
                  <w:rFonts w:ascii="Arial" w:eastAsia="Times New Roman" w:hAnsi="Arial" w:cs="Arial"/>
                  <w:sz w:val="24"/>
                  <w:szCs w:val="24"/>
                  <w:lang w:eastAsia="ja-JP"/>
                </w:rPr>
                <w:t>пункт 1 статьи 25</w:t>
              </w:r>
            </w:hyperlink>
            <w:r w:rsidR="00D20B1C" w:rsidRPr="00D20B1C">
              <w:rPr>
                <w:rFonts w:ascii="Arial" w:eastAsia="Times New Roman" w:hAnsi="Arial" w:cs="Arial"/>
                <w:sz w:val="24"/>
                <w:szCs w:val="24"/>
                <w:lang w:eastAsia="ja-JP"/>
              </w:rPr>
              <w:t xml:space="preserve">, </w:t>
            </w:r>
            <w:hyperlink r:id="rId12" w:history="1">
              <w:r w:rsidR="00D20B1C" w:rsidRPr="00D20B1C">
                <w:rPr>
                  <w:rStyle w:val="a7"/>
                  <w:rFonts w:ascii="Arial" w:eastAsia="Times New Roman" w:hAnsi="Arial" w:cs="Arial"/>
                  <w:sz w:val="24"/>
                  <w:szCs w:val="24"/>
                  <w:lang w:eastAsia="ja-JP"/>
                </w:rPr>
                <w:t>пункт 1 статьи 26</w:t>
              </w:r>
            </w:hyperlink>
            <w:r w:rsidR="00D20B1C" w:rsidRPr="00D20B1C">
              <w:rPr>
                <w:rFonts w:ascii="Arial" w:eastAsia="Times New Roman" w:hAnsi="Arial" w:cs="Arial"/>
                <w:sz w:val="24"/>
                <w:szCs w:val="24"/>
                <w:lang w:eastAsia="ja-JP"/>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709"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1106"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r>
      <w:tr w:rsidR="00D20B1C" w:rsidRPr="00D20B1C" w:rsidTr="00D20B1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val="en-US" w:eastAsia="ja-JP"/>
              </w:rPr>
            </w:pPr>
            <w:r w:rsidRPr="00D20B1C">
              <w:rPr>
                <w:rFonts w:ascii="Arial" w:eastAsia="Times New Roman" w:hAnsi="Arial" w:cs="Arial"/>
                <w:sz w:val="24"/>
                <w:szCs w:val="24"/>
                <w:lang w:val="en-US" w:eastAsia="ja-JP"/>
              </w:rPr>
              <w:t>4</w:t>
            </w:r>
          </w:p>
        </w:tc>
        <w:tc>
          <w:tcPr>
            <w:tcW w:w="2948"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roofErr w:type="gramStart"/>
            <w:r w:rsidRPr="00D20B1C">
              <w:rPr>
                <w:rFonts w:ascii="Arial" w:eastAsia="Times New Roman" w:hAnsi="Arial" w:cs="Arial"/>
                <w:sz w:val="24"/>
                <w:szCs w:val="24"/>
                <w:lang w:eastAsia="ja-JP"/>
              </w:rPr>
              <w:t xml:space="preserve">В случаях, если использование земельного участка (земельных участков), </w:t>
            </w:r>
            <w:r w:rsidRPr="00D20B1C">
              <w:rPr>
                <w:rFonts w:ascii="Arial" w:eastAsia="Times New Roman" w:hAnsi="Arial" w:cs="Arial"/>
                <w:sz w:val="24"/>
                <w:szCs w:val="24"/>
                <w:lang w:eastAsia="ja-JP"/>
              </w:rPr>
              <w:lastRenderedPageBreak/>
              <w:t>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видом разрешенного использования?</w:t>
            </w:r>
            <w:proofErr w:type="gramEnd"/>
          </w:p>
        </w:tc>
        <w:tc>
          <w:tcPr>
            <w:tcW w:w="3175" w:type="dxa"/>
            <w:tcBorders>
              <w:top w:val="single" w:sz="4" w:space="0" w:color="auto"/>
              <w:left w:val="single" w:sz="4" w:space="0" w:color="auto"/>
              <w:bottom w:val="single" w:sz="4" w:space="0" w:color="auto"/>
              <w:right w:val="single" w:sz="4" w:space="0" w:color="auto"/>
            </w:tcBorders>
          </w:tcPr>
          <w:p w:rsidR="00D20B1C" w:rsidRPr="00D20B1C" w:rsidRDefault="00F70DF7"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hyperlink r:id="rId13" w:history="1">
              <w:r w:rsidR="00D20B1C" w:rsidRPr="00D20B1C">
                <w:rPr>
                  <w:rStyle w:val="a7"/>
                  <w:rFonts w:ascii="Arial" w:eastAsia="Times New Roman" w:hAnsi="Arial" w:cs="Arial"/>
                  <w:sz w:val="24"/>
                  <w:szCs w:val="24"/>
                  <w:lang w:eastAsia="ja-JP"/>
                </w:rPr>
                <w:t>пункт 5 статьи 13</w:t>
              </w:r>
            </w:hyperlink>
            <w:r w:rsidR="00D20B1C" w:rsidRPr="00D20B1C">
              <w:rPr>
                <w:rFonts w:ascii="Arial" w:eastAsia="Times New Roman" w:hAnsi="Arial" w:cs="Arial"/>
                <w:sz w:val="24"/>
                <w:szCs w:val="24"/>
                <w:lang w:eastAsia="ja-JP"/>
              </w:rPr>
              <w:t xml:space="preserve">, </w:t>
            </w:r>
            <w:hyperlink r:id="rId14" w:history="1">
              <w:r w:rsidR="00D20B1C" w:rsidRPr="00D20B1C">
                <w:rPr>
                  <w:rStyle w:val="a7"/>
                  <w:rFonts w:ascii="Arial" w:eastAsia="Times New Roman" w:hAnsi="Arial" w:cs="Arial"/>
                  <w:sz w:val="24"/>
                  <w:szCs w:val="24"/>
                  <w:lang w:eastAsia="ja-JP"/>
                </w:rPr>
                <w:t>подпункт 1 статьи 39.35</w:t>
              </w:r>
            </w:hyperlink>
            <w:r w:rsidR="00D20B1C" w:rsidRPr="00D20B1C">
              <w:rPr>
                <w:rFonts w:ascii="Arial" w:eastAsia="Times New Roman" w:hAnsi="Arial" w:cs="Arial"/>
                <w:sz w:val="24"/>
                <w:szCs w:val="24"/>
                <w:lang w:eastAsia="ja-JP"/>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709"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1106"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r>
      <w:tr w:rsidR="00D20B1C" w:rsidRPr="00D20B1C" w:rsidTr="00D20B1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val="en-US" w:eastAsia="ja-JP"/>
              </w:rPr>
            </w:pPr>
            <w:r w:rsidRPr="00D20B1C">
              <w:rPr>
                <w:rFonts w:ascii="Arial" w:eastAsia="Times New Roman" w:hAnsi="Arial" w:cs="Arial"/>
                <w:sz w:val="24"/>
                <w:szCs w:val="24"/>
                <w:lang w:val="en-US" w:eastAsia="ja-JP"/>
              </w:rPr>
              <w:lastRenderedPageBreak/>
              <w:t>5</w:t>
            </w:r>
          </w:p>
        </w:tc>
        <w:tc>
          <w:tcPr>
            <w:tcW w:w="2948"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r w:rsidRPr="00D20B1C">
              <w:rPr>
                <w:rFonts w:ascii="Arial" w:eastAsia="Times New Roman" w:hAnsi="Arial" w:cs="Arial"/>
                <w:sz w:val="24"/>
                <w:szCs w:val="24"/>
                <w:lang w:eastAsia="ja-JP"/>
              </w:rPr>
              <w:t>В случае</w:t>
            </w:r>
            <w:proofErr w:type="gramStart"/>
            <w:r w:rsidRPr="00D20B1C">
              <w:rPr>
                <w:rFonts w:ascii="Arial" w:eastAsia="Times New Roman" w:hAnsi="Arial" w:cs="Arial"/>
                <w:sz w:val="24"/>
                <w:szCs w:val="24"/>
                <w:lang w:eastAsia="ja-JP"/>
              </w:rPr>
              <w:t>,</w:t>
            </w:r>
            <w:proofErr w:type="gramEnd"/>
            <w:r w:rsidRPr="00D20B1C">
              <w:rPr>
                <w:rFonts w:ascii="Arial" w:eastAsia="Times New Roman" w:hAnsi="Arial" w:cs="Arial"/>
                <w:sz w:val="24"/>
                <w:szCs w:val="24"/>
                <w:lang w:eastAsia="ja-JP"/>
              </w:rPr>
              <w:t xml:space="preserve">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видом разрешенного использования?</w:t>
            </w:r>
          </w:p>
        </w:tc>
        <w:tc>
          <w:tcPr>
            <w:tcW w:w="3175" w:type="dxa"/>
            <w:tcBorders>
              <w:top w:val="single" w:sz="4" w:space="0" w:color="auto"/>
              <w:left w:val="single" w:sz="4" w:space="0" w:color="auto"/>
              <w:bottom w:val="single" w:sz="4" w:space="0" w:color="auto"/>
              <w:right w:val="single" w:sz="4" w:space="0" w:color="auto"/>
            </w:tcBorders>
          </w:tcPr>
          <w:p w:rsidR="00D20B1C" w:rsidRPr="00D20B1C" w:rsidRDefault="00F70DF7"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hyperlink r:id="rId15" w:history="1">
              <w:r w:rsidR="00D20B1C" w:rsidRPr="00D20B1C">
                <w:rPr>
                  <w:rStyle w:val="a7"/>
                  <w:rFonts w:ascii="Arial" w:eastAsia="Times New Roman" w:hAnsi="Arial" w:cs="Arial"/>
                  <w:sz w:val="24"/>
                  <w:szCs w:val="24"/>
                  <w:lang w:eastAsia="ja-JP"/>
                </w:rPr>
                <w:t>пункт 5 статьи 13</w:t>
              </w:r>
            </w:hyperlink>
            <w:r w:rsidR="00D20B1C" w:rsidRPr="00D20B1C">
              <w:rPr>
                <w:rFonts w:ascii="Arial" w:eastAsia="Times New Roman" w:hAnsi="Arial" w:cs="Arial"/>
                <w:sz w:val="24"/>
                <w:szCs w:val="24"/>
                <w:lang w:eastAsia="ja-JP"/>
              </w:rPr>
              <w:t xml:space="preserve">, </w:t>
            </w:r>
            <w:hyperlink r:id="rId16" w:history="1">
              <w:r w:rsidR="00D20B1C" w:rsidRPr="00D20B1C">
                <w:rPr>
                  <w:rStyle w:val="a7"/>
                  <w:rFonts w:ascii="Arial" w:eastAsia="Times New Roman" w:hAnsi="Arial" w:cs="Arial"/>
                  <w:sz w:val="24"/>
                  <w:szCs w:val="24"/>
                  <w:lang w:eastAsia="ja-JP"/>
                </w:rPr>
                <w:t>подпункт 9 пункта 1 статьи 39.25</w:t>
              </w:r>
            </w:hyperlink>
            <w:r w:rsidR="00D20B1C" w:rsidRPr="00D20B1C">
              <w:rPr>
                <w:rFonts w:ascii="Arial" w:eastAsia="Times New Roman" w:hAnsi="Arial" w:cs="Arial"/>
                <w:sz w:val="24"/>
                <w:szCs w:val="24"/>
                <w:lang w:eastAsia="ja-JP"/>
              </w:rPr>
              <w:t xml:space="preserve">, </w:t>
            </w:r>
            <w:hyperlink r:id="rId17" w:history="1">
              <w:proofErr w:type="spellStart"/>
              <w:r w:rsidR="00D20B1C" w:rsidRPr="00D20B1C">
                <w:rPr>
                  <w:rStyle w:val="a7"/>
                  <w:rFonts w:ascii="Arial" w:eastAsia="Times New Roman" w:hAnsi="Arial" w:cs="Arial"/>
                  <w:sz w:val="24"/>
                  <w:szCs w:val="24"/>
                  <w:lang w:eastAsia="ja-JP"/>
                </w:rPr>
                <w:t>пп</w:t>
              </w:r>
              <w:proofErr w:type="spellEnd"/>
              <w:r w:rsidR="00D20B1C" w:rsidRPr="00D20B1C">
                <w:rPr>
                  <w:rStyle w:val="a7"/>
                  <w:rFonts w:ascii="Arial" w:eastAsia="Times New Roman" w:hAnsi="Arial" w:cs="Arial"/>
                  <w:sz w:val="24"/>
                  <w:szCs w:val="24"/>
                  <w:lang w:eastAsia="ja-JP"/>
                </w:rPr>
                <w:t>. 11 п. 4 статьи 39.43</w:t>
              </w:r>
            </w:hyperlink>
            <w:r w:rsidR="00D20B1C" w:rsidRPr="00D20B1C">
              <w:rPr>
                <w:rFonts w:ascii="Arial" w:eastAsia="Times New Roman" w:hAnsi="Arial" w:cs="Arial"/>
                <w:sz w:val="24"/>
                <w:szCs w:val="24"/>
                <w:lang w:eastAsia="ja-JP"/>
              </w:rPr>
              <w:t xml:space="preserve">, </w:t>
            </w:r>
            <w:hyperlink r:id="rId18" w:history="1">
              <w:r w:rsidR="00D20B1C" w:rsidRPr="00D20B1C">
                <w:rPr>
                  <w:rStyle w:val="a7"/>
                  <w:rFonts w:ascii="Arial" w:eastAsia="Times New Roman" w:hAnsi="Arial" w:cs="Arial"/>
                  <w:sz w:val="24"/>
                  <w:szCs w:val="24"/>
                  <w:lang w:eastAsia="ja-JP"/>
                </w:rPr>
                <w:t>п. 8 статьи 39.50</w:t>
              </w:r>
            </w:hyperlink>
            <w:r w:rsidR="00D20B1C" w:rsidRPr="00D20B1C">
              <w:rPr>
                <w:rFonts w:ascii="Arial" w:eastAsia="Times New Roman" w:hAnsi="Arial" w:cs="Arial"/>
                <w:sz w:val="24"/>
                <w:szCs w:val="24"/>
                <w:lang w:eastAsia="ja-JP"/>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709"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1106"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r>
      <w:tr w:rsidR="00D20B1C" w:rsidRPr="00D20B1C" w:rsidTr="00D20B1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val="en-US" w:eastAsia="ja-JP"/>
              </w:rPr>
            </w:pPr>
            <w:r w:rsidRPr="00D20B1C">
              <w:rPr>
                <w:rFonts w:ascii="Arial" w:eastAsia="Times New Roman" w:hAnsi="Arial" w:cs="Arial"/>
                <w:sz w:val="24"/>
                <w:szCs w:val="24"/>
                <w:lang w:val="en-US" w:eastAsia="ja-JP"/>
              </w:rPr>
              <w:t>6</w:t>
            </w:r>
          </w:p>
        </w:tc>
        <w:tc>
          <w:tcPr>
            <w:tcW w:w="2948"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roofErr w:type="gramStart"/>
            <w:r w:rsidRPr="00D20B1C">
              <w:rPr>
                <w:rFonts w:ascii="Arial" w:eastAsia="Times New Roman" w:hAnsi="Arial" w:cs="Arial"/>
                <w:sz w:val="24"/>
                <w:szCs w:val="24"/>
                <w:lang w:eastAsia="ja-JP"/>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w:t>
            </w:r>
            <w:r w:rsidRPr="00D20B1C">
              <w:rPr>
                <w:rFonts w:ascii="Arial" w:eastAsia="Times New Roman" w:hAnsi="Arial" w:cs="Arial"/>
                <w:sz w:val="24"/>
                <w:szCs w:val="24"/>
                <w:lang w:eastAsia="ja-JP"/>
              </w:rPr>
              <w:lastRenderedPageBreak/>
              <w:t>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3175" w:type="dxa"/>
            <w:tcBorders>
              <w:top w:val="single" w:sz="4" w:space="0" w:color="auto"/>
              <w:left w:val="single" w:sz="4" w:space="0" w:color="auto"/>
              <w:bottom w:val="single" w:sz="4" w:space="0" w:color="auto"/>
              <w:right w:val="single" w:sz="4" w:space="0" w:color="auto"/>
            </w:tcBorders>
          </w:tcPr>
          <w:p w:rsidR="00D20B1C" w:rsidRPr="00D20B1C" w:rsidRDefault="00F70DF7"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hyperlink r:id="rId19" w:history="1">
              <w:r w:rsidR="00D20B1C" w:rsidRPr="00D20B1C">
                <w:rPr>
                  <w:rStyle w:val="a7"/>
                  <w:rFonts w:ascii="Arial" w:eastAsia="Times New Roman" w:hAnsi="Arial" w:cs="Arial"/>
                  <w:sz w:val="24"/>
                  <w:szCs w:val="24"/>
                  <w:lang w:eastAsia="ja-JP"/>
                </w:rPr>
                <w:t>пункт 2 статьи 3</w:t>
              </w:r>
            </w:hyperlink>
            <w:r w:rsidR="00D20B1C" w:rsidRPr="00D20B1C">
              <w:rPr>
                <w:rFonts w:ascii="Arial" w:eastAsia="Times New Roman" w:hAnsi="Arial" w:cs="Arial"/>
                <w:sz w:val="24"/>
                <w:szCs w:val="24"/>
                <w:lang w:eastAsia="ja-JP"/>
              </w:rPr>
              <w:t xml:space="preserve"> Федерального закона от 25 октября 2001 г. </w:t>
            </w:r>
            <w:r w:rsidR="00D20B1C" w:rsidRPr="00D20B1C">
              <w:rPr>
                <w:rFonts w:ascii="Arial" w:eastAsia="Times New Roman" w:hAnsi="Arial" w:cs="Arial"/>
                <w:sz w:val="24"/>
                <w:szCs w:val="24"/>
                <w:lang w:val="en-US" w:eastAsia="ja-JP"/>
              </w:rPr>
              <w:t>N</w:t>
            </w:r>
            <w:r w:rsidR="00D20B1C" w:rsidRPr="00D20B1C">
              <w:rPr>
                <w:rFonts w:ascii="Arial" w:eastAsia="Times New Roman" w:hAnsi="Arial" w:cs="Arial"/>
                <w:sz w:val="24"/>
                <w:szCs w:val="24"/>
                <w:lang w:eastAsia="ja-JP"/>
              </w:rPr>
              <w:t xml:space="preserve"> 137-ФЗ "О введении в действие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709"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1106"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r>
      <w:tr w:rsidR="00D20B1C" w:rsidRPr="00D20B1C" w:rsidTr="00D20B1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val="en-US" w:eastAsia="ja-JP"/>
              </w:rPr>
            </w:pPr>
            <w:r w:rsidRPr="00D20B1C">
              <w:rPr>
                <w:rFonts w:ascii="Arial" w:eastAsia="Times New Roman" w:hAnsi="Arial" w:cs="Arial"/>
                <w:sz w:val="24"/>
                <w:szCs w:val="24"/>
                <w:lang w:val="en-US" w:eastAsia="ja-JP"/>
              </w:rPr>
              <w:lastRenderedPageBreak/>
              <w:t>7</w:t>
            </w:r>
          </w:p>
        </w:tc>
        <w:tc>
          <w:tcPr>
            <w:tcW w:w="2948"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r w:rsidRPr="00D20B1C">
              <w:rPr>
                <w:rFonts w:ascii="Arial" w:eastAsia="Times New Roman" w:hAnsi="Arial" w:cs="Arial"/>
                <w:sz w:val="24"/>
                <w:szCs w:val="24"/>
                <w:lang w:eastAsia="ja-JP"/>
              </w:rPr>
              <w:t>Соблюдено ли требование об обязательности использования (освоения) земельного участка в сроки, установленные законодательством?</w:t>
            </w:r>
          </w:p>
        </w:tc>
        <w:tc>
          <w:tcPr>
            <w:tcW w:w="3175" w:type="dxa"/>
            <w:tcBorders>
              <w:top w:val="single" w:sz="4" w:space="0" w:color="auto"/>
              <w:left w:val="single" w:sz="4" w:space="0" w:color="auto"/>
              <w:bottom w:val="single" w:sz="4" w:space="0" w:color="auto"/>
              <w:right w:val="single" w:sz="4" w:space="0" w:color="auto"/>
            </w:tcBorders>
          </w:tcPr>
          <w:p w:rsidR="00D20B1C" w:rsidRPr="00D20B1C" w:rsidRDefault="00F70DF7"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hyperlink r:id="rId20" w:history="1">
              <w:r w:rsidR="00D20B1C" w:rsidRPr="00D20B1C">
                <w:rPr>
                  <w:rStyle w:val="a7"/>
                  <w:rFonts w:ascii="Arial" w:eastAsia="Times New Roman" w:hAnsi="Arial" w:cs="Arial"/>
                  <w:sz w:val="24"/>
                  <w:szCs w:val="24"/>
                  <w:lang w:eastAsia="ja-JP"/>
                </w:rPr>
                <w:t>статья 42</w:t>
              </w:r>
            </w:hyperlink>
            <w:r w:rsidR="00D20B1C" w:rsidRPr="00D20B1C">
              <w:rPr>
                <w:rFonts w:ascii="Arial" w:eastAsia="Times New Roman" w:hAnsi="Arial" w:cs="Arial"/>
                <w:sz w:val="24"/>
                <w:szCs w:val="24"/>
                <w:lang w:eastAsia="ja-JP"/>
              </w:rPr>
              <w:t xml:space="preserve"> Земельного кодекса Российской Федерации, </w:t>
            </w:r>
            <w:hyperlink r:id="rId21" w:history="1">
              <w:r w:rsidR="00D20B1C" w:rsidRPr="00D20B1C">
                <w:rPr>
                  <w:rStyle w:val="a7"/>
                  <w:rFonts w:ascii="Arial" w:eastAsia="Times New Roman" w:hAnsi="Arial" w:cs="Arial"/>
                  <w:sz w:val="24"/>
                  <w:szCs w:val="24"/>
                  <w:lang w:eastAsia="ja-JP"/>
                </w:rPr>
                <w:t>статья 284</w:t>
              </w:r>
            </w:hyperlink>
            <w:r w:rsidR="00D20B1C" w:rsidRPr="00D20B1C">
              <w:rPr>
                <w:rFonts w:ascii="Arial" w:eastAsia="Times New Roman" w:hAnsi="Arial" w:cs="Arial"/>
                <w:sz w:val="24"/>
                <w:szCs w:val="24"/>
                <w:lang w:eastAsia="ja-JP"/>
              </w:rPr>
              <w:t xml:space="preserve"> Гражданского кодекса Российской Федерации, </w:t>
            </w:r>
            <w:hyperlink r:id="rId22" w:history="1">
              <w:r w:rsidR="00D20B1C" w:rsidRPr="00D20B1C">
                <w:rPr>
                  <w:rStyle w:val="a7"/>
                  <w:rFonts w:ascii="Arial" w:eastAsia="Times New Roman" w:hAnsi="Arial" w:cs="Arial"/>
                  <w:sz w:val="24"/>
                  <w:szCs w:val="24"/>
                  <w:lang w:eastAsia="ja-JP"/>
                </w:rPr>
                <w:t>абзац 6 пункта 2 статьи 45</w:t>
              </w:r>
            </w:hyperlink>
            <w:r w:rsidR="00D20B1C" w:rsidRPr="00D20B1C">
              <w:rPr>
                <w:rFonts w:ascii="Arial" w:eastAsia="Times New Roman" w:hAnsi="Arial" w:cs="Arial"/>
                <w:sz w:val="24"/>
                <w:szCs w:val="24"/>
                <w:lang w:eastAsia="ja-JP"/>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709"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1106"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r>
      <w:tr w:rsidR="00D20B1C" w:rsidRPr="00D20B1C" w:rsidTr="00D20B1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val="en-US" w:eastAsia="ja-JP"/>
              </w:rPr>
            </w:pPr>
            <w:r w:rsidRPr="00D20B1C">
              <w:rPr>
                <w:rFonts w:ascii="Arial" w:eastAsia="Times New Roman" w:hAnsi="Arial" w:cs="Arial"/>
                <w:sz w:val="24"/>
                <w:szCs w:val="24"/>
                <w:lang w:val="en-US" w:eastAsia="ja-JP"/>
              </w:rPr>
              <w:t>8</w:t>
            </w:r>
          </w:p>
        </w:tc>
        <w:tc>
          <w:tcPr>
            <w:tcW w:w="2948"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r w:rsidRPr="00D20B1C">
              <w:rPr>
                <w:rFonts w:ascii="Arial" w:eastAsia="Times New Roman" w:hAnsi="Arial" w:cs="Arial"/>
                <w:sz w:val="24"/>
                <w:szCs w:val="24"/>
                <w:lang w:eastAsia="ja-JP"/>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3175" w:type="dxa"/>
            <w:tcBorders>
              <w:top w:val="single" w:sz="4" w:space="0" w:color="auto"/>
              <w:left w:val="single" w:sz="4" w:space="0" w:color="auto"/>
              <w:bottom w:val="single" w:sz="4" w:space="0" w:color="auto"/>
              <w:right w:val="single" w:sz="4" w:space="0" w:color="auto"/>
            </w:tcBorders>
          </w:tcPr>
          <w:p w:rsidR="00D20B1C" w:rsidRPr="00D20B1C" w:rsidRDefault="00F70DF7"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hyperlink r:id="rId23" w:history="1">
              <w:r w:rsidR="00D20B1C" w:rsidRPr="00D20B1C">
                <w:rPr>
                  <w:rStyle w:val="a7"/>
                  <w:rFonts w:ascii="Arial" w:eastAsia="Times New Roman" w:hAnsi="Arial" w:cs="Arial"/>
                  <w:sz w:val="24"/>
                  <w:szCs w:val="24"/>
                  <w:lang w:eastAsia="ja-JP"/>
                </w:rPr>
                <w:t>Пункт 2 статьи 13</w:t>
              </w:r>
            </w:hyperlink>
            <w:r w:rsidR="00D20B1C" w:rsidRPr="00D20B1C">
              <w:rPr>
                <w:rFonts w:ascii="Arial" w:eastAsia="Times New Roman" w:hAnsi="Arial" w:cs="Arial"/>
                <w:sz w:val="24"/>
                <w:szCs w:val="24"/>
                <w:lang w:eastAsia="ja-JP"/>
              </w:rPr>
              <w:t xml:space="preserve"> Земельного кодекса Российской Федерации (</w:t>
            </w:r>
            <w:hyperlink r:id="rId24" w:history="1">
              <w:r w:rsidR="00D20B1C" w:rsidRPr="00D20B1C">
                <w:rPr>
                  <w:rStyle w:val="a7"/>
                  <w:rFonts w:ascii="Arial" w:eastAsia="Times New Roman" w:hAnsi="Arial" w:cs="Arial"/>
                  <w:sz w:val="24"/>
                  <w:szCs w:val="24"/>
                  <w:lang w:eastAsia="ja-JP"/>
                </w:rPr>
                <w:t>статья 8.7</w:t>
              </w:r>
            </w:hyperlink>
            <w:r w:rsidR="00D20B1C" w:rsidRPr="00D20B1C">
              <w:rPr>
                <w:rFonts w:ascii="Arial" w:eastAsia="Times New Roman" w:hAnsi="Arial" w:cs="Arial"/>
                <w:sz w:val="24"/>
                <w:szCs w:val="24"/>
                <w:lang w:eastAsia="ja-JP"/>
              </w:rPr>
              <w:t xml:space="preserve"> Кодекса Российской Федерации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709"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1106"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r>
      <w:tr w:rsidR="00D20B1C" w:rsidRPr="00D20B1C" w:rsidTr="00D20B1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val="en-US" w:eastAsia="ja-JP"/>
              </w:rPr>
            </w:pPr>
            <w:r w:rsidRPr="00D20B1C">
              <w:rPr>
                <w:rFonts w:ascii="Arial" w:eastAsia="Times New Roman" w:hAnsi="Arial" w:cs="Arial"/>
                <w:sz w:val="24"/>
                <w:szCs w:val="24"/>
                <w:lang w:val="en-US" w:eastAsia="ja-JP"/>
              </w:rPr>
              <w:t>9</w:t>
            </w:r>
          </w:p>
        </w:tc>
        <w:tc>
          <w:tcPr>
            <w:tcW w:w="2948"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r w:rsidRPr="00D20B1C">
              <w:rPr>
                <w:rFonts w:ascii="Arial" w:eastAsia="Times New Roman" w:hAnsi="Arial" w:cs="Arial"/>
                <w:sz w:val="24"/>
                <w:szCs w:val="24"/>
                <w:lang w:eastAsia="ja-JP"/>
              </w:rPr>
              <w:t>Используется ли земельный участок в процессе хозяйственной или производственной деятельности?</w:t>
            </w:r>
          </w:p>
        </w:tc>
        <w:tc>
          <w:tcPr>
            <w:tcW w:w="3175" w:type="dxa"/>
            <w:tcBorders>
              <w:top w:val="single" w:sz="4" w:space="0" w:color="auto"/>
              <w:left w:val="single" w:sz="4" w:space="0" w:color="auto"/>
              <w:bottom w:val="single" w:sz="4" w:space="0" w:color="auto"/>
              <w:right w:val="single" w:sz="4" w:space="0" w:color="auto"/>
            </w:tcBorders>
          </w:tcPr>
          <w:p w:rsidR="00D20B1C" w:rsidRPr="00D20B1C" w:rsidRDefault="00F70DF7"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hyperlink r:id="rId25" w:history="1">
              <w:r w:rsidR="00D20B1C" w:rsidRPr="00D20B1C">
                <w:rPr>
                  <w:rStyle w:val="a7"/>
                  <w:rFonts w:ascii="Arial" w:eastAsia="Times New Roman" w:hAnsi="Arial" w:cs="Arial"/>
                  <w:sz w:val="24"/>
                  <w:szCs w:val="24"/>
                  <w:lang w:eastAsia="ja-JP"/>
                </w:rPr>
                <w:t>статья 42</w:t>
              </w:r>
            </w:hyperlink>
            <w:r w:rsidR="00D20B1C" w:rsidRPr="00D20B1C">
              <w:rPr>
                <w:rFonts w:ascii="Arial" w:eastAsia="Times New Roman" w:hAnsi="Arial" w:cs="Arial"/>
                <w:sz w:val="24"/>
                <w:szCs w:val="24"/>
                <w:lang w:eastAsia="ja-JP"/>
              </w:rPr>
              <w:t xml:space="preserve"> Земельного кодекса Российской Федерации (8.8 </w:t>
            </w:r>
            <w:hyperlink r:id="rId26" w:history="1">
              <w:r w:rsidR="00D20B1C" w:rsidRPr="00D20B1C">
                <w:rPr>
                  <w:rStyle w:val="a7"/>
                  <w:rFonts w:ascii="Arial" w:eastAsia="Times New Roman" w:hAnsi="Arial" w:cs="Arial"/>
                  <w:sz w:val="24"/>
                  <w:szCs w:val="24"/>
                  <w:lang w:eastAsia="ja-JP"/>
                </w:rPr>
                <w:t>Кодекса</w:t>
              </w:r>
            </w:hyperlink>
            <w:r w:rsidR="00D20B1C" w:rsidRPr="00D20B1C">
              <w:rPr>
                <w:rFonts w:ascii="Arial" w:eastAsia="Times New Roman" w:hAnsi="Arial" w:cs="Arial"/>
                <w:sz w:val="24"/>
                <w:szCs w:val="24"/>
                <w:lang w:eastAsia="ja-JP"/>
              </w:rPr>
              <w:t xml:space="preserve"> Российской Федерации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709"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1106"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r>
      <w:tr w:rsidR="00D20B1C" w:rsidRPr="00D20B1C" w:rsidTr="00D20B1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val="en-US" w:eastAsia="ja-JP"/>
              </w:rPr>
            </w:pPr>
            <w:r w:rsidRPr="00D20B1C">
              <w:rPr>
                <w:rFonts w:ascii="Arial" w:eastAsia="Times New Roman" w:hAnsi="Arial" w:cs="Arial"/>
                <w:sz w:val="24"/>
                <w:szCs w:val="24"/>
                <w:lang w:val="en-US" w:eastAsia="ja-JP"/>
              </w:rPr>
              <w:lastRenderedPageBreak/>
              <w:t>10</w:t>
            </w:r>
          </w:p>
        </w:tc>
        <w:tc>
          <w:tcPr>
            <w:tcW w:w="2948"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r w:rsidRPr="00D20B1C">
              <w:rPr>
                <w:rFonts w:ascii="Arial" w:eastAsia="Times New Roman" w:hAnsi="Arial" w:cs="Arial"/>
                <w:sz w:val="24"/>
                <w:szCs w:val="24"/>
                <w:lang w:eastAsia="ja-JP"/>
              </w:rPr>
              <w:t>Сохранены ли межевые, геодезические и другие специальные знаки, установленные на земельных участках в соответствии с законодательством?</w:t>
            </w:r>
          </w:p>
        </w:tc>
        <w:tc>
          <w:tcPr>
            <w:tcW w:w="3175" w:type="dxa"/>
            <w:tcBorders>
              <w:top w:val="single" w:sz="4" w:space="0" w:color="auto"/>
              <w:left w:val="single" w:sz="4" w:space="0" w:color="auto"/>
              <w:bottom w:val="single" w:sz="4" w:space="0" w:color="auto"/>
              <w:right w:val="single" w:sz="4" w:space="0" w:color="auto"/>
            </w:tcBorders>
          </w:tcPr>
          <w:p w:rsidR="00D20B1C" w:rsidRPr="00D20B1C" w:rsidRDefault="00F70DF7"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hyperlink r:id="rId27" w:history="1">
              <w:r w:rsidR="00D20B1C" w:rsidRPr="00D20B1C">
                <w:rPr>
                  <w:rStyle w:val="a7"/>
                  <w:rFonts w:ascii="Arial" w:eastAsia="Times New Roman" w:hAnsi="Arial" w:cs="Arial"/>
                  <w:sz w:val="24"/>
                  <w:szCs w:val="24"/>
                  <w:lang w:eastAsia="ja-JP"/>
                </w:rPr>
                <w:t>статья 42</w:t>
              </w:r>
            </w:hyperlink>
            <w:r w:rsidR="00D20B1C" w:rsidRPr="00D20B1C">
              <w:rPr>
                <w:rFonts w:ascii="Arial" w:eastAsia="Times New Roman" w:hAnsi="Arial" w:cs="Arial"/>
                <w:sz w:val="24"/>
                <w:szCs w:val="24"/>
                <w:lang w:eastAsia="ja-JP"/>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709"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1106"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r>
      <w:tr w:rsidR="00D20B1C" w:rsidRPr="00D20B1C" w:rsidTr="00D20B1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val="en-US" w:eastAsia="ja-JP"/>
              </w:rPr>
            </w:pPr>
            <w:r w:rsidRPr="00D20B1C">
              <w:rPr>
                <w:rFonts w:ascii="Arial" w:eastAsia="Times New Roman" w:hAnsi="Arial" w:cs="Arial"/>
                <w:sz w:val="24"/>
                <w:szCs w:val="24"/>
                <w:lang w:val="en-US" w:eastAsia="ja-JP"/>
              </w:rPr>
              <w:t>11</w:t>
            </w:r>
          </w:p>
        </w:tc>
        <w:tc>
          <w:tcPr>
            <w:tcW w:w="2948"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r w:rsidRPr="00D20B1C">
              <w:rPr>
                <w:rFonts w:ascii="Arial" w:eastAsia="Times New Roman" w:hAnsi="Arial" w:cs="Arial"/>
                <w:sz w:val="24"/>
                <w:szCs w:val="24"/>
                <w:lang w:eastAsia="ja-JP"/>
              </w:rPr>
              <w:t>Своевременно ли производятся платежи за землю?</w:t>
            </w:r>
          </w:p>
        </w:tc>
        <w:tc>
          <w:tcPr>
            <w:tcW w:w="3175" w:type="dxa"/>
            <w:tcBorders>
              <w:top w:val="single" w:sz="4" w:space="0" w:color="auto"/>
              <w:left w:val="single" w:sz="4" w:space="0" w:color="auto"/>
              <w:bottom w:val="single" w:sz="4" w:space="0" w:color="auto"/>
              <w:right w:val="single" w:sz="4" w:space="0" w:color="auto"/>
            </w:tcBorders>
          </w:tcPr>
          <w:p w:rsidR="00D20B1C" w:rsidRPr="00D20B1C" w:rsidRDefault="00F70DF7"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hyperlink r:id="rId28" w:history="1">
              <w:r w:rsidR="00D20B1C" w:rsidRPr="00D20B1C">
                <w:rPr>
                  <w:rStyle w:val="a7"/>
                  <w:rFonts w:ascii="Arial" w:eastAsia="Times New Roman" w:hAnsi="Arial" w:cs="Arial"/>
                  <w:sz w:val="24"/>
                  <w:szCs w:val="24"/>
                  <w:lang w:eastAsia="ja-JP"/>
                </w:rPr>
                <w:t>статья 42</w:t>
              </w:r>
            </w:hyperlink>
            <w:r w:rsidR="00D20B1C" w:rsidRPr="00D20B1C">
              <w:rPr>
                <w:rFonts w:ascii="Arial" w:eastAsia="Times New Roman" w:hAnsi="Arial" w:cs="Arial"/>
                <w:sz w:val="24"/>
                <w:szCs w:val="24"/>
                <w:lang w:eastAsia="ja-JP"/>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709"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1106"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r>
      <w:tr w:rsidR="00D20B1C" w:rsidRPr="00D20B1C" w:rsidTr="00D20B1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val="en-US" w:eastAsia="ja-JP"/>
              </w:rPr>
            </w:pPr>
            <w:r w:rsidRPr="00D20B1C">
              <w:rPr>
                <w:rFonts w:ascii="Arial" w:eastAsia="Times New Roman" w:hAnsi="Arial" w:cs="Arial"/>
                <w:sz w:val="24"/>
                <w:szCs w:val="24"/>
                <w:lang w:val="en-US" w:eastAsia="ja-JP"/>
              </w:rPr>
              <w:t>12</w:t>
            </w:r>
          </w:p>
        </w:tc>
        <w:tc>
          <w:tcPr>
            <w:tcW w:w="2948"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r w:rsidRPr="00D20B1C">
              <w:rPr>
                <w:rFonts w:ascii="Arial" w:eastAsia="Times New Roman" w:hAnsi="Arial" w:cs="Arial"/>
                <w:sz w:val="24"/>
                <w:szCs w:val="24"/>
                <w:lang w:eastAsia="ja-JP"/>
              </w:rPr>
              <w:t>Соблюдаются ли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tc>
        <w:tc>
          <w:tcPr>
            <w:tcW w:w="3175" w:type="dxa"/>
            <w:tcBorders>
              <w:top w:val="single" w:sz="4" w:space="0" w:color="auto"/>
              <w:left w:val="single" w:sz="4" w:space="0" w:color="auto"/>
              <w:bottom w:val="single" w:sz="4" w:space="0" w:color="auto"/>
              <w:right w:val="single" w:sz="4" w:space="0" w:color="auto"/>
            </w:tcBorders>
          </w:tcPr>
          <w:p w:rsidR="00D20B1C" w:rsidRPr="00D20B1C" w:rsidRDefault="00F70DF7"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hyperlink r:id="rId29" w:history="1">
              <w:r w:rsidR="00D20B1C" w:rsidRPr="00D20B1C">
                <w:rPr>
                  <w:rStyle w:val="a7"/>
                  <w:rFonts w:ascii="Arial" w:eastAsia="Times New Roman" w:hAnsi="Arial" w:cs="Arial"/>
                  <w:sz w:val="24"/>
                  <w:szCs w:val="24"/>
                  <w:lang w:eastAsia="ja-JP"/>
                </w:rPr>
                <w:t>статья 42</w:t>
              </w:r>
            </w:hyperlink>
            <w:r w:rsidR="00D20B1C" w:rsidRPr="00D20B1C">
              <w:rPr>
                <w:rFonts w:ascii="Arial" w:eastAsia="Times New Roman" w:hAnsi="Arial" w:cs="Arial"/>
                <w:sz w:val="24"/>
                <w:szCs w:val="24"/>
                <w:lang w:eastAsia="ja-JP"/>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709"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1106"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r>
      <w:tr w:rsidR="00D20B1C" w:rsidRPr="00D20B1C" w:rsidTr="00D20B1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val="en-US" w:eastAsia="ja-JP"/>
              </w:rPr>
            </w:pPr>
            <w:r w:rsidRPr="00D20B1C">
              <w:rPr>
                <w:rFonts w:ascii="Arial" w:eastAsia="Times New Roman" w:hAnsi="Arial" w:cs="Arial"/>
                <w:sz w:val="24"/>
                <w:szCs w:val="24"/>
                <w:lang w:val="en-US" w:eastAsia="ja-JP"/>
              </w:rPr>
              <w:t>13</w:t>
            </w:r>
          </w:p>
        </w:tc>
        <w:tc>
          <w:tcPr>
            <w:tcW w:w="2948"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r w:rsidRPr="00D20B1C">
              <w:rPr>
                <w:rFonts w:ascii="Arial" w:eastAsia="Times New Roman" w:hAnsi="Arial" w:cs="Arial"/>
                <w:sz w:val="24"/>
                <w:szCs w:val="24"/>
                <w:lang w:eastAsia="ja-JP"/>
              </w:rPr>
              <w:t>Допускается ли загрязнение, истощение, деградация, порча, уничтожение земель и почв и иное негативное воздействие на земли и почвы?</w:t>
            </w:r>
          </w:p>
        </w:tc>
        <w:tc>
          <w:tcPr>
            <w:tcW w:w="3175" w:type="dxa"/>
            <w:tcBorders>
              <w:top w:val="single" w:sz="4" w:space="0" w:color="auto"/>
              <w:left w:val="single" w:sz="4" w:space="0" w:color="auto"/>
              <w:bottom w:val="single" w:sz="4" w:space="0" w:color="auto"/>
              <w:right w:val="single" w:sz="4" w:space="0" w:color="auto"/>
            </w:tcBorders>
          </w:tcPr>
          <w:p w:rsidR="00D20B1C" w:rsidRPr="00D20B1C" w:rsidRDefault="00F70DF7"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hyperlink r:id="rId30" w:history="1">
              <w:r w:rsidR="00D20B1C" w:rsidRPr="00D20B1C">
                <w:rPr>
                  <w:rStyle w:val="a7"/>
                  <w:rFonts w:ascii="Arial" w:eastAsia="Times New Roman" w:hAnsi="Arial" w:cs="Arial"/>
                  <w:sz w:val="24"/>
                  <w:szCs w:val="24"/>
                  <w:lang w:eastAsia="ja-JP"/>
                </w:rPr>
                <w:t>статья 42</w:t>
              </w:r>
            </w:hyperlink>
            <w:r w:rsidR="00D20B1C" w:rsidRPr="00D20B1C">
              <w:rPr>
                <w:rFonts w:ascii="Arial" w:eastAsia="Times New Roman" w:hAnsi="Arial" w:cs="Arial"/>
                <w:sz w:val="24"/>
                <w:szCs w:val="24"/>
                <w:lang w:eastAsia="ja-JP"/>
              </w:rPr>
              <w:t xml:space="preserve"> Земельного кодекса Российской Федерации (</w:t>
            </w:r>
            <w:hyperlink r:id="rId31" w:history="1">
              <w:r w:rsidR="00D20B1C" w:rsidRPr="00D20B1C">
                <w:rPr>
                  <w:rStyle w:val="a7"/>
                  <w:rFonts w:ascii="Arial" w:eastAsia="Times New Roman" w:hAnsi="Arial" w:cs="Arial"/>
                  <w:sz w:val="24"/>
                  <w:szCs w:val="24"/>
                  <w:lang w:eastAsia="ja-JP"/>
                </w:rPr>
                <w:t>статья 8.7</w:t>
              </w:r>
            </w:hyperlink>
            <w:r w:rsidR="00D20B1C" w:rsidRPr="00D20B1C">
              <w:rPr>
                <w:rFonts w:ascii="Arial" w:eastAsia="Times New Roman" w:hAnsi="Arial" w:cs="Arial"/>
                <w:sz w:val="24"/>
                <w:szCs w:val="24"/>
                <w:lang w:eastAsia="ja-JP"/>
              </w:rPr>
              <w:t xml:space="preserve"> Кодекса Российской Федерации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709"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c>
          <w:tcPr>
            <w:tcW w:w="1106" w:type="dxa"/>
            <w:tcBorders>
              <w:top w:val="single" w:sz="4" w:space="0" w:color="auto"/>
              <w:left w:val="single" w:sz="4" w:space="0" w:color="auto"/>
              <w:bottom w:val="single" w:sz="4" w:space="0" w:color="auto"/>
              <w:right w:val="single" w:sz="4" w:space="0" w:color="auto"/>
            </w:tcBorders>
          </w:tcPr>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p>
        </w:tc>
      </w:tr>
    </w:tbl>
    <w:p w:rsidR="00D20B1C" w:rsidRDefault="00D20B1C" w:rsidP="0015329A">
      <w:pPr>
        <w:widowControl w:val="0"/>
        <w:autoSpaceDE w:val="0"/>
        <w:autoSpaceDN w:val="0"/>
        <w:adjustRightInd w:val="0"/>
        <w:spacing w:after="0" w:line="240" w:lineRule="auto"/>
        <w:jc w:val="both"/>
        <w:rPr>
          <w:rFonts w:ascii="Arial" w:eastAsia="Times New Roman" w:hAnsi="Arial" w:cs="Arial"/>
          <w:sz w:val="24"/>
          <w:szCs w:val="24"/>
          <w:lang w:eastAsia="ja-JP"/>
        </w:rPr>
      </w:pPr>
    </w:p>
    <w:p w:rsidR="00D20B1C" w:rsidRDefault="00D20B1C" w:rsidP="0015329A">
      <w:pPr>
        <w:widowControl w:val="0"/>
        <w:autoSpaceDE w:val="0"/>
        <w:autoSpaceDN w:val="0"/>
        <w:adjustRightInd w:val="0"/>
        <w:spacing w:after="0" w:line="240" w:lineRule="auto"/>
        <w:jc w:val="both"/>
        <w:rPr>
          <w:rFonts w:ascii="Arial" w:eastAsia="Times New Roman" w:hAnsi="Arial" w:cs="Arial"/>
          <w:sz w:val="24"/>
          <w:szCs w:val="24"/>
          <w:lang w:eastAsia="ja-JP"/>
        </w:rPr>
      </w:pPr>
    </w:p>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4"/>
          <w:szCs w:val="24"/>
          <w:lang w:eastAsia="ja-JP"/>
        </w:rPr>
      </w:pPr>
      <w:r w:rsidRPr="00D20B1C">
        <w:rPr>
          <w:rFonts w:ascii="Arial" w:eastAsia="Times New Roman" w:hAnsi="Arial" w:cs="Arial"/>
          <w:sz w:val="24"/>
          <w:szCs w:val="24"/>
          <w:lang w:eastAsia="ja-JP"/>
        </w:rPr>
        <w:t>"__" ________ 20__ г.</w:t>
      </w:r>
    </w:p>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0"/>
          <w:szCs w:val="20"/>
          <w:lang w:eastAsia="ja-JP"/>
        </w:rPr>
      </w:pPr>
      <w:r w:rsidRPr="00D20B1C">
        <w:rPr>
          <w:rFonts w:ascii="Courier New" w:eastAsia="Times New Roman" w:hAnsi="Courier New" w:cs="Courier New"/>
          <w:sz w:val="20"/>
          <w:szCs w:val="20"/>
          <w:lang w:eastAsia="ja-JP"/>
        </w:rPr>
        <w:t xml:space="preserve"> </w:t>
      </w:r>
      <w:proofErr w:type="gramStart"/>
      <w:r w:rsidRPr="00D20B1C">
        <w:rPr>
          <w:rFonts w:ascii="Arial" w:eastAsia="Times New Roman" w:hAnsi="Arial" w:cs="Arial"/>
          <w:sz w:val="20"/>
          <w:szCs w:val="20"/>
          <w:lang w:eastAsia="ja-JP"/>
        </w:rPr>
        <w:t>(указывается дата</w:t>
      </w:r>
      <w:proofErr w:type="gramEnd"/>
    </w:p>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0"/>
          <w:szCs w:val="20"/>
          <w:lang w:eastAsia="ja-JP"/>
        </w:rPr>
      </w:pPr>
      <w:r w:rsidRPr="00D20B1C">
        <w:rPr>
          <w:rFonts w:ascii="Arial" w:eastAsia="Times New Roman" w:hAnsi="Arial" w:cs="Arial"/>
          <w:sz w:val="20"/>
          <w:szCs w:val="20"/>
          <w:lang w:eastAsia="ja-JP"/>
        </w:rPr>
        <w:t xml:space="preserve">    заполнения</w:t>
      </w:r>
    </w:p>
    <w:p w:rsidR="00D20B1C" w:rsidRPr="00D20B1C" w:rsidRDefault="00D20B1C" w:rsidP="00D20B1C">
      <w:pPr>
        <w:widowControl w:val="0"/>
        <w:autoSpaceDE w:val="0"/>
        <w:autoSpaceDN w:val="0"/>
        <w:adjustRightInd w:val="0"/>
        <w:spacing w:after="0" w:line="240" w:lineRule="auto"/>
        <w:jc w:val="both"/>
        <w:rPr>
          <w:rFonts w:ascii="Arial" w:eastAsia="Times New Roman" w:hAnsi="Arial" w:cs="Arial"/>
          <w:sz w:val="20"/>
          <w:szCs w:val="20"/>
          <w:lang w:eastAsia="ja-JP"/>
        </w:rPr>
      </w:pPr>
      <w:r w:rsidRPr="00D20B1C">
        <w:rPr>
          <w:rFonts w:ascii="Arial" w:eastAsia="Times New Roman" w:hAnsi="Arial" w:cs="Arial"/>
          <w:sz w:val="20"/>
          <w:szCs w:val="20"/>
          <w:lang w:eastAsia="ja-JP"/>
        </w:rPr>
        <w:t>проверочного листа)</w:t>
      </w:r>
    </w:p>
    <w:p w:rsidR="00D20B1C" w:rsidRDefault="00D20B1C" w:rsidP="00D20B1C">
      <w:pPr>
        <w:widowControl w:val="0"/>
        <w:autoSpaceDE w:val="0"/>
        <w:autoSpaceDN w:val="0"/>
        <w:adjustRightInd w:val="0"/>
        <w:spacing w:after="0" w:line="240" w:lineRule="auto"/>
        <w:jc w:val="both"/>
        <w:rPr>
          <w:rFonts w:ascii="Courier New" w:eastAsia="Times New Roman" w:hAnsi="Courier New" w:cs="Courier New"/>
          <w:sz w:val="20"/>
          <w:szCs w:val="20"/>
          <w:lang w:eastAsia="ja-JP"/>
        </w:rPr>
      </w:pPr>
    </w:p>
    <w:p w:rsidR="00D20B1C" w:rsidRDefault="00D20B1C" w:rsidP="00D20B1C">
      <w:pPr>
        <w:widowControl w:val="0"/>
        <w:autoSpaceDE w:val="0"/>
        <w:autoSpaceDN w:val="0"/>
        <w:adjustRightInd w:val="0"/>
        <w:spacing w:after="0" w:line="240" w:lineRule="auto"/>
        <w:jc w:val="both"/>
        <w:rPr>
          <w:rFonts w:ascii="Courier New" w:eastAsia="Times New Roman" w:hAnsi="Courier New" w:cs="Courier New"/>
          <w:sz w:val="20"/>
          <w:szCs w:val="20"/>
          <w:lang w:eastAsia="ja-JP"/>
        </w:rPr>
      </w:pPr>
    </w:p>
    <w:p w:rsidR="00D20B1C" w:rsidRPr="002A2EAB" w:rsidRDefault="00D20B1C" w:rsidP="00D20B1C">
      <w:pPr>
        <w:pStyle w:val="ConsPlusNonformat"/>
        <w:jc w:val="both"/>
        <w:rPr>
          <w:lang w:val="ru-RU"/>
        </w:rPr>
      </w:pPr>
      <w:r w:rsidRPr="002A2EAB">
        <w:rPr>
          <w:lang w:val="ru-RU"/>
        </w:rPr>
        <w:t>__________________________ _____________ __________________________________</w:t>
      </w:r>
    </w:p>
    <w:p w:rsidR="0015329A" w:rsidRDefault="00D20B1C" w:rsidP="0015329A">
      <w:pPr>
        <w:spacing w:after="0"/>
        <w:ind w:left="-57" w:right="-54"/>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proofErr w:type="gramStart"/>
      <w:r>
        <w:rPr>
          <w:rFonts w:ascii="Arial" w:eastAsia="Times New Roman" w:hAnsi="Arial" w:cs="Arial"/>
          <w:sz w:val="20"/>
          <w:szCs w:val="20"/>
          <w:lang w:eastAsia="ru-RU"/>
        </w:rPr>
        <w:t xml:space="preserve">должность лица, заполнившего          (подпись)        </w:t>
      </w:r>
      <w:r w:rsidR="003F556B">
        <w:rPr>
          <w:rFonts w:ascii="Arial" w:eastAsia="Times New Roman" w:hAnsi="Arial" w:cs="Arial"/>
          <w:sz w:val="20"/>
          <w:szCs w:val="20"/>
          <w:lang w:eastAsia="ru-RU"/>
        </w:rPr>
        <w:t>(фамилия, имя, отчество, лица</w:t>
      </w:r>
      <w:r>
        <w:rPr>
          <w:rFonts w:ascii="Arial" w:eastAsia="Times New Roman" w:hAnsi="Arial" w:cs="Arial"/>
          <w:sz w:val="20"/>
          <w:szCs w:val="20"/>
          <w:lang w:eastAsia="ru-RU"/>
        </w:rPr>
        <w:t xml:space="preserve"> </w:t>
      </w:r>
      <w:r w:rsidR="003F556B">
        <w:rPr>
          <w:rFonts w:ascii="Arial" w:eastAsia="Times New Roman" w:hAnsi="Arial" w:cs="Arial"/>
          <w:sz w:val="20"/>
          <w:szCs w:val="20"/>
          <w:lang w:eastAsia="ru-RU"/>
        </w:rPr>
        <w:t>заполнившего</w:t>
      </w:r>
      <w:proofErr w:type="gramEnd"/>
    </w:p>
    <w:p w:rsidR="00D20B1C" w:rsidRPr="0015329A" w:rsidRDefault="00D20B1C" w:rsidP="0015329A">
      <w:pPr>
        <w:spacing w:after="0"/>
        <w:ind w:left="-57" w:right="-54"/>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проверочный лист</w:t>
      </w:r>
      <w:r w:rsidR="003F556B">
        <w:rPr>
          <w:rFonts w:ascii="Arial" w:eastAsia="Times New Roman" w:hAnsi="Arial" w:cs="Arial"/>
          <w:sz w:val="20"/>
          <w:szCs w:val="20"/>
          <w:lang w:eastAsia="ru-RU"/>
        </w:rPr>
        <w:tab/>
      </w:r>
      <w:r w:rsidR="003F556B">
        <w:rPr>
          <w:rFonts w:ascii="Arial" w:eastAsia="Times New Roman" w:hAnsi="Arial" w:cs="Arial"/>
          <w:sz w:val="20"/>
          <w:szCs w:val="20"/>
          <w:lang w:eastAsia="ru-RU"/>
        </w:rPr>
        <w:tab/>
      </w:r>
      <w:r w:rsidR="003F556B">
        <w:rPr>
          <w:rFonts w:ascii="Arial" w:eastAsia="Times New Roman" w:hAnsi="Arial" w:cs="Arial"/>
          <w:sz w:val="20"/>
          <w:szCs w:val="20"/>
          <w:lang w:eastAsia="ru-RU"/>
        </w:rPr>
        <w:tab/>
      </w:r>
      <w:r w:rsidR="003F556B">
        <w:rPr>
          <w:rFonts w:ascii="Arial" w:eastAsia="Times New Roman" w:hAnsi="Arial" w:cs="Arial"/>
          <w:sz w:val="20"/>
          <w:szCs w:val="20"/>
          <w:lang w:eastAsia="ru-RU"/>
        </w:rPr>
        <w:tab/>
      </w:r>
      <w:r w:rsidR="003F556B">
        <w:rPr>
          <w:rFonts w:ascii="Arial" w:eastAsia="Times New Roman" w:hAnsi="Arial" w:cs="Arial"/>
          <w:sz w:val="20"/>
          <w:szCs w:val="20"/>
          <w:lang w:eastAsia="ru-RU"/>
        </w:rPr>
        <w:tab/>
        <w:t>проверочный лист</w:t>
      </w:r>
    </w:p>
    <w:p w:rsidR="0015329A" w:rsidRDefault="0015329A" w:rsidP="0015329A">
      <w:pPr>
        <w:widowControl w:val="0"/>
        <w:tabs>
          <w:tab w:val="left" w:pos="1080"/>
        </w:tabs>
        <w:autoSpaceDE w:val="0"/>
        <w:autoSpaceDN w:val="0"/>
        <w:adjustRightInd w:val="0"/>
        <w:spacing w:after="0" w:line="240" w:lineRule="auto"/>
        <w:jc w:val="center"/>
        <w:rPr>
          <w:rFonts w:ascii="Arial" w:eastAsia="Times New Roman" w:hAnsi="Arial" w:cs="Arial"/>
          <w:sz w:val="24"/>
          <w:szCs w:val="24"/>
          <w:lang w:eastAsia="ru-RU"/>
        </w:rPr>
      </w:pPr>
    </w:p>
    <w:p w:rsidR="0015329A" w:rsidRDefault="0015329A" w:rsidP="0015329A">
      <w:pPr>
        <w:widowControl w:val="0"/>
        <w:tabs>
          <w:tab w:val="left" w:pos="1080"/>
        </w:tabs>
        <w:autoSpaceDE w:val="0"/>
        <w:autoSpaceDN w:val="0"/>
        <w:adjustRightInd w:val="0"/>
        <w:spacing w:after="0" w:line="240" w:lineRule="auto"/>
        <w:jc w:val="center"/>
        <w:rPr>
          <w:rFonts w:ascii="Arial" w:eastAsia="Times New Roman" w:hAnsi="Arial" w:cs="Arial"/>
          <w:sz w:val="24"/>
          <w:szCs w:val="24"/>
          <w:lang w:eastAsia="ru-RU"/>
        </w:rPr>
      </w:pPr>
    </w:p>
    <w:p w:rsidR="0015329A" w:rsidRDefault="0015329A" w:rsidP="0015329A">
      <w:pPr>
        <w:widowControl w:val="0"/>
        <w:tabs>
          <w:tab w:val="left" w:pos="1080"/>
        </w:tabs>
        <w:autoSpaceDE w:val="0"/>
        <w:autoSpaceDN w:val="0"/>
        <w:adjustRightInd w:val="0"/>
        <w:spacing w:after="0" w:line="240" w:lineRule="auto"/>
        <w:jc w:val="center"/>
        <w:rPr>
          <w:rFonts w:ascii="Arial" w:eastAsia="Times New Roman" w:hAnsi="Arial" w:cs="Arial"/>
          <w:sz w:val="24"/>
          <w:szCs w:val="24"/>
          <w:lang w:eastAsia="ru-RU"/>
        </w:rPr>
      </w:pPr>
    </w:p>
    <w:sectPr w:rsidR="0015329A" w:rsidSect="00903C74">
      <w:headerReference w:type="default" r:id="rId32"/>
      <w:pgSz w:w="11906" w:h="16838"/>
      <w:pgMar w:top="1134" w:right="1134" w:bottom="1134"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F7" w:rsidRDefault="00F70DF7">
      <w:pPr>
        <w:spacing w:after="0" w:line="240" w:lineRule="auto"/>
      </w:pPr>
      <w:r>
        <w:separator/>
      </w:r>
    </w:p>
  </w:endnote>
  <w:endnote w:type="continuationSeparator" w:id="0">
    <w:p w:rsidR="00F70DF7" w:rsidRDefault="00F7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F7" w:rsidRDefault="00F70DF7">
      <w:pPr>
        <w:spacing w:after="0" w:line="240" w:lineRule="auto"/>
      </w:pPr>
      <w:r>
        <w:separator/>
      </w:r>
    </w:p>
  </w:footnote>
  <w:footnote w:type="continuationSeparator" w:id="0">
    <w:p w:rsidR="00F70DF7" w:rsidRDefault="00F70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523140"/>
      <w:docPartObj>
        <w:docPartGallery w:val="Page Numbers (Top of Page)"/>
        <w:docPartUnique/>
      </w:docPartObj>
    </w:sdtPr>
    <w:sdtEndPr/>
    <w:sdtContent>
      <w:p w:rsidR="00D3575B" w:rsidRDefault="00D3575B">
        <w:pPr>
          <w:pStyle w:val="a3"/>
          <w:jc w:val="center"/>
        </w:pPr>
        <w:r>
          <w:fldChar w:fldCharType="begin"/>
        </w:r>
        <w:r>
          <w:instrText>PAGE   \* MERGEFORMAT</w:instrText>
        </w:r>
        <w:r>
          <w:fldChar w:fldCharType="separate"/>
        </w:r>
        <w:r w:rsidR="00945645">
          <w:rPr>
            <w:noProof/>
          </w:rPr>
          <w:t>5</w:t>
        </w:r>
        <w:r>
          <w:fldChar w:fldCharType="end"/>
        </w:r>
      </w:p>
    </w:sdtContent>
  </w:sdt>
  <w:p w:rsidR="00D754BE" w:rsidRDefault="00F70D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BB"/>
    <w:rsid w:val="0015329A"/>
    <w:rsid w:val="003F556B"/>
    <w:rsid w:val="00824EE7"/>
    <w:rsid w:val="00903C74"/>
    <w:rsid w:val="00945645"/>
    <w:rsid w:val="00A406EB"/>
    <w:rsid w:val="00AC07BB"/>
    <w:rsid w:val="00C6430D"/>
    <w:rsid w:val="00D20B1C"/>
    <w:rsid w:val="00D3575B"/>
    <w:rsid w:val="00F70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32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15329A"/>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532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329A"/>
    <w:rPr>
      <w:rFonts w:ascii="Tahoma" w:hAnsi="Tahoma" w:cs="Tahoma"/>
      <w:sz w:val="16"/>
      <w:szCs w:val="16"/>
    </w:rPr>
  </w:style>
  <w:style w:type="character" w:styleId="a7">
    <w:name w:val="Hyperlink"/>
    <w:basedOn w:val="a0"/>
    <w:uiPriority w:val="99"/>
    <w:unhideWhenUsed/>
    <w:rsid w:val="00D20B1C"/>
    <w:rPr>
      <w:color w:val="0000FF" w:themeColor="hyperlink"/>
      <w:u w:val="single"/>
    </w:rPr>
  </w:style>
  <w:style w:type="paragraph" w:customStyle="1" w:styleId="ConsPlusNonformat">
    <w:name w:val="ConsPlusNonformat"/>
    <w:uiPriority w:val="99"/>
    <w:rsid w:val="00D20B1C"/>
    <w:pPr>
      <w:widowControl w:val="0"/>
      <w:autoSpaceDE w:val="0"/>
      <w:autoSpaceDN w:val="0"/>
      <w:adjustRightInd w:val="0"/>
      <w:spacing w:after="0" w:line="240" w:lineRule="auto"/>
    </w:pPr>
    <w:rPr>
      <w:rFonts w:ascii="Courier New" w:eastAsiaTheme="minorEastAsia" w:hAnsi="Courier New" w:cs="Courier New"/>
      <w:sz w:val="20"/>
      <w:szCs w:val="20"/>
      <w:lang w:val="en-US" w:eastAsia="ja-JP"/>
    </w:rPr>
  </w:style>
  <w:style w:type="paragraph" w:styleId="a8">
    <w:name w:val="footer"/>
    <w:basedOn w:val="a"/>
    <w:link w:val="a9"/>
    <w:uiPriority w:val="99"/>
    <w:unhideWhenUsed/>
    <w:rsid w:val="00D357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5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32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15329A"/>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532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329A"/>
    <w:rPr>
      <w:rFonts w:ascii="Tahoma" w:hAnsi="Tahoma" w:cs="Tahoma"/>
      <w:sz w:val="16"/>
      <w:szCs w:val="16"/>
    </w:rPr>
  </w:style>
  <w:style w:type="character" w:styleId="a7">
    <w:name w:val="Hyperlink"/>
    <w:basedOn w:val="a0"/>
    <w:uiPriority w:val="99"/>
    <w:unhideWhenUsed/>
    <w:rsid w:val="00D20B1C"/>
    <w:rPr>
      <w:color w:val="0000FF" w:themeColor="hyperlink"/>
      <w:u w:val="single"/>
    </w:rPr>
  </w:style>
  <w:style w:type="paragraph" w:customStyle="1" w:styleId="ConsPlusNonformat">
    <w:name w:val="ConsPlusNonformat"/>
    <w:uiPriority w:val="99"/>
    <w:rsid w:val="00D20B1C"/>
    <w:pPr>
      <w:widowControl w:val="0"/>
      <w:autoSpaceDE w:val="0"/>
      <w:autoSpaceDN w:val="0"/>
      <w:adjustRightInd w:val="0"/>
      <w:spacing w:after="0" w:line="240" w:lineRule="auto"/>
    </w:pPr>
    <w:rPr>
      <w:rFonts w:ascii="Courier New" w:eastAsiaTheme="minorEastAsia" w:hAnsi="Courier New" w:cs="Courier New"/>
      <w:sz w:val="20"/>
      <w:szCs w:val="20"/>
      <w:lang w:val="en-US" w:eastAsia="ja-JP"/>
    </w:rPr>
  </w:style>
  <w:style w:type="paragraph" w:styleId="a8">
    <w:name w:val="footer"/>
    <w:basedOn w:val="a"/>
    <w:link w:val="a9"/>
    <w:uiPriority w:val="99"/>
    <w:unhideWhenUsed/>
    <w:rsid w:val="00D357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389330&amp;date=10.08.2021&amp;dst=1559&amp;fld=134" TargetMode="External"/><Relationship Id="rId18" Type="http://schemas.openxmlformats.org/officeDocument/2006/relationships/hyperlink" Target="https://login.consultant.ru/link/?req=doc&amp;base=RZB&amp;n=389330&amp;date=10.08.2021&amp;dst=2226&amp;fld=134" TargetMode="External"/><Relationship Id="rId26" Type="http://schemas.openxmlformats.org/officeDocument/2006/relationships/hyperlink" Target="https://login.consultant.ru/link/?req=doc&amp;base=RZB&amp;n=388938&amp;date=10.08.2021" TargetMode="External"/><Relationship Id="rId3" Type="http://schemas.openxmlformats.org/officeDocument/2006/relationships/settings" Target="settings.xml"/><Relationship Id="rId21" Type="http://schemas.openxmlformats.org/officeDocument/2006/relationships/hyperlink" Target="https://login.consultant.ru/link/?req=doc&amp;base=RZB&amp;n=388534&amp;date=10.08.2021&amp;dst=10929&amp;fld=134"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ogin.consultant.ru/link/?req=doc&amp;base=RZB&amp;n=389330&amp;date=10.08.2021&amp;dst=1595&amp;fld=134" TargetMode="External"/><Relationship Id="rId17" Type="http://schemas.openxmlformats.org/officeDocument/2006/relationships/hyperlink" Target="https://login.consultant.ru/link/?req=doc&amp;base=RZB&amp;n=389330&amp;date=10.08.2021&amp;dst=2121&amp;fld=134" TargetMode="External"/><Relationship Id="rId25" Type="http://schemas.openxmlformats.org/officeDocument/2006/relationships/hyperlink" Target="https://login.consultant.ru/link/?req=doc&amp;base=RZB&amp;n=389330&amp;date=10.08.2021&amp;dst=100391&amp;fld=134"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RZB&amp;n=389330&amp;date=10.08.2021&amp;dst=935&amp;fld=134" TargetMode="External"/><Relationship Id="rId20" Type="http://schemas.openxmlformats.org/officeDocument/2006/relationships/hyperlink" Target="https://login.consultant.ru/link/?req=doc&amp;base=RZB&amp;n=389330&amp;date=10.08.2021&amp;dst=100391&amp;fld=134" TargetMode="External"/><Relationship Id="rId29" Type="http://schemas.openxmlformats.org/officeDocument/2006/relationships/hyperlink" Target="https://login.consultant.ru/link/?req=doc&amp;base=RZB&amp;n=389330&amp;date=10.08.2021&amp;dst=100391&amp;f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RZB&amp;n=389330&amp;date=10.08.2021&amp;dst=1594&amp;fld=134" TargetMode="External"/><Relationship Id="rId24" Type="http://schemas.openxmlformats.org/officeDocument/2006/relationships/hyperlink" Target="https://login.consultant.ru/link/?req=doc&amp;base=RZB&amp;n=388938&amp;date=10.08.2021&amp;dst=1631&amp;fld=134"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ogin.consultant.ru/link/?req=doc&amp;base=RZB&amp;n=389330&amp;date=10.08.2021&amp;dst=1559&amp;fld=134" TargetMode="External"/><Relationship Id="rId23" Type="http://schemas.openxmlformats.org/officeDocument/2006/relationships/hyperlink" Target="https://login.consultant.ru/link/?req=doc&amp;base=RZB&amp;n=389330&amp;date=10.08.2021&amp;dst=1553&amp;fld=134" TargetMode="External"/><Relationship Id="rId28" Type="http://schemas.openxmlformats.org/officeDocument/2006/relationships/hyperlink" Target="https://login.consultant.ru/link/?req=doc&amp;base=RZB&amp;n=389330&amp;date=10.08.2021&amp;dst=100391&amp;fld=134" TargetMode="External"/><Relationship Id="rId10" Type="http://schemas.openxmlformats.org/officeDocument/2006/relationships/hyperlink" Target="https://login.consultant.ru/link/?req=doc&amp;base=RZB&amp;n=389330&amp;date=10.08.2021&amp;dst=1594&amp;fld=134" TargetMode="External"/><Relationship Id="rId19" Type="http://schemas.openxmlformats.org/officeDocument/2006/relationships/hyperlink" Target="https://login.consultant.ru/link/?req=doc&amp;base=RZB&amp;n=357122&amp;date=10.08.2021&amp;dst=95&amp;fld=134" TargetMode="External"/><Relationship Id="rId31" Type="http://schemas.openxmlformats.org/officeDocument/2006/relationships/hyperlink" Target="https://login.consultant.ru/link/?req=doc&amp;base=RZB&amp;n=388938&amp;date=10.08.2021&amp;dst=1631&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89330&amp;date=10.08.2021&amp;dst=100391&amp;fld=134" TargetMode="External"/><Relationship Id="rId14" Type="http://schemas.openxmlformats.org/officeDocument/2006/relationships/hyperlink" Target="https://login.consultant.ru/link/?req=doc&amp;base=RZB&amp;n=389330&amp;date=10.08.2021&amp;dst=1093&amp;fld=134" TargetMode="External"/><Relationship Id="rId22" Type="http://schemas.openxmlformats.org/officeDocument/2006/relationships/hyperlink" Target="https://login.consultant.ru/link/?req=doc&amp;base=RZB&amp;n=389330&amp;date=10.08.2021&amp;dst=273&amp;fld=134" TargetMode="External"/><Relationship Id="rId27" Type="http://schemas.openxmlformats.org/officeDocument/2006/relationships/hyperlink" Target="https://login.consultant.ru/link/?req=doc&amp;base=RZB&amp;n=389330&amp;date=10.08.2021&amp;dst=100391&amp;fld=134" TargetMode="External"/><Relationship Id="rId30" Type="http://schemas.openxmlformats.org/officeDocument/2006/relationships/hyperlink" Target="https://login.consultant.ru/link/?req=doc&amp;base=RZB&amp;n=389330&amp;date=10.08.2021&amp;dst=100391&amp;fld=134" TargetMode="External"/><Relationship Id="rId8" Type="http://schemas.openxmlformats.org/officeDocument/2006/relationships/hyperlink" Target="https://login.consultant.ru/link/?req=doc&amp;base=RZB&amp;n=389330&amp;date=10.08.2021&amp;dst=10006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1404</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2021-08-11T07:47:00Z</cp:lastPrinted>
  <dcterms:created xsi:type="dcterms:W3CDTF">2021-08-11T05:48:00Z</dcterms:created>
  <dcterms:modified xsi:type="dcterms:W3CDTF">2021-08-11T08:02:00Z</dcterms:modified>
</cp:coreProperties>
</file>