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0C4A70" w:rsidRDefault="00314EF6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4163">
        <w:rPr>
          <w:rFonts w:ascii="Arial" w:hAnsi="Arial" w:cs="Arial"/>
          <w:sz w:val="24"/>
          <w:szCs w:val="24"/>
        </w:rPr>
        <w:t>о</w:t>
      </w:r>
      <w:r w:rsidR="0070294E" w:rsidRPr="00894163">
        <w:rPr>
          <w:rFonts w:ascii="Arial" w:hAnsi="Arial" w:cs="Arial"/>
          <w:sz w:val="24"/>
          <w:szCs w:val="24"/>
        </w:rPr>
        <w:t>т</w:t>
      </w:r>
      <w:r w:rsidRPr="00894163">
        <w:rPr>
          <w:rFonts w:ascii="Arial" w:hAnsi="Arial" w:cs="Arial"/>
          <w:sz w:val="24"/>
          <w:szCs w:val="24"/>
        </w:rPr>
        <w:t xml:space="preserve"> </w:t>
      </w:r>
      <w:r w:rsidR="000C4A70" w:rsidRPr="00894163">
        <w:rPr>
          <w:rFonts w:ascii="Arial" w:hAnsi="Arial" w:cs="Arial"/>
          <w:sz w:val="24"/>
          <w:szCs w:val="24"/>
        </w:rPr>
        <w:t>2</w:t>
      </w:r>
      <w:r w:rsidR="00894163" w:rsidRPr="00894163">
        <w:rPr>
          <w:rFonts w:ascii="Arial" w:hAnsi="Arial" w:cs="Arial"/>
          <w:sz w:val="24"/>
          <w:szCs w:val="24"/>
        </w:rPr>
        <w:t>8</w:t>
      </w:r>
      <w:r w:rsidR="000C4A70" w:rsidRPr="00894163">
        <w:rPr>
          <w:rFonts w:ascii="Arial" w:hAnsi="Arial" w:cs="Arial"/>
          <w:sz w:val="24"/>
          <w:szCs w:val="24"/>
        </w:rPr>
        <w:t>.12.20</w:t>
      </w:r>
      <w:r w:rsidR="00894163" w:rsidRPr="00894163">
        <w:rPr>
          <w:rFonts w:ascii="Arial" w:hAnsi="Arial" w:cs="Arial"/>
          <w:sz w:val="24"/>
          <w:szCs w:val="24"/>
        </w:rPr>
        <w:t>20</w:t>
      </w:r>
      <w:r w:rsidR="000C4A70" w:rsidRPr="00894163">
        <w:rPr>
          <w:rFonts w:ascii="Arial" w:hAnsi="Arial" w:cs="Arial"/>
          <w:sz w:val="24"/>
          <w:szCs w:val="24"/>
        </w:rPr>
        <w:t xml:space="preserve">  </w:t>
      </w:r>
      <w:r w:rsidR="00B57B26" w:rsidRPr="00894163">
        <w:rPr>
          <w:rFonts w:ascii="Arial" w:hAnsi="Arial" w:cs="Arial"/>
          <w:sz w:val="24"/>
          <w:szCs w:val="24"/>
        </w:rPr>
        <w:t xml:space="preserve"> </w:t>
      </w:r>
      <w:r w:rsidR="0070294E" w:rsidRPr="00894163">
        <w:rPr>
          <w:rFonts w:ascii="Arial" w:hAnsi="Arial" w:cs="Arial"/>
          <w:sz w:val="24"/>
          <w:szCs w:val="24"/>
        </w:rPr>
        <w:t xml:space="preserve">     </w:t>
      </w:r>
      <w:r w:rsidR="00B129A3" w:rsidRPr="00894163">
        <w:rPr>
          <w:rFonts w:ascii="Arial" w:hAnsi="Arial" w:cs="Arial"/>
          <w:sz w:val="24"/>
          <w:szCs w:val="24"/>
        </w:rPr>
        <w:t xml:space="preserve">             </w:t>
      </w:r>
      <w:r w:rsidR="0070294E" w:rsidRPr="00894163">
        <w:rPr>
          <w:rFonts w:ascii="Arial" w:hAnsi="Arial" w:cs="Arial"/>
          <w:sz w:val="24"/>
          <w:szCs w:val="24"/>
        </w:rPr>
        <w:t>№</w:t>
      </w:r>
      <w:r w:rsidR="000C4A70" w:rsidRPr="00894163">
        <w:rPr>
          <w:rFonts w:ascii="Arial" w:hAnsi="Arial" w:cs="Arial"/>
          <w:sz w:val="24"/>
          <w:szCs w:val="24"/>
        </w:rPr>
        <w:t xml:space="preserve"> 236</w:t>
      </w:r>
      <w:r w:rsidR="00894163" w:rsidRPr="00894163">
        <w:rPr>
          <w:rFonts w:ascii="Arial" w:hAnsi="Arial" w:cs="Arial"/>
          <w:sz w:val="24"/>
          <w:szCs w:val="24"/>
        </w:rPr>
        <w:t>1</w:t>
      </w:r>
    </w:p>
    <w:p w:rsidR="00F6164B" w:rsidRPr="000C4A70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0C4A70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DA54A6">
        <w:trPr>
          <w:trHeight w:val="2811"/>
        </w:trPr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утверждении </w:t>
                  </w:r>
                  <w:r w:rsidR="00961671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орядка расходования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средств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 Светлоярского муниц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пального района</w:t>
                  </w:r>
                  <w:r w:rsidR="009F762C">
                    <w:rPr>
                      <w:rFonts w:ascii="Arial" w:hAnsi="Arial" w:cs="Arial"/>
                      <w:sz w:val="24"/>
                      <w:szCs w:val="24"/>
                    </w:rPr>
                    <w:t xml:space="preserve"> Волгоградской области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источником финансового обеспечения котор</w:t>
                  </w:r>
                  <w:r w:rsidR="002A1A97">
                    <w:rPr>
                      <w:rFonts w:ascii="Arial" w:hAnsi="Arial" w:cs="Arial"/>
                      <w:sz w:val="24"/>
                      <w:szCs w:val="24"/>
                    </w:rPr>
                    <w:t>ых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является </w:t>
                  </w:r>
                  <w:r w:rsidR="00603352">
                    <w:rPr>
                      <w:rFonts w:ascii="Arial" w:hAnsi="Arial" w:cs="Arial"/>
                      <w:sz w:val="24"/>
                      <w:szCs w:val="24"/>
                    </w:rPr>
                    <w:t xml:space="preserve">иной межбюджетный трансферт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из областного бюджета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на </w:t>
                  </w:r>
                  <w:r w:rsidR="00603352">
                    <w:rPr>
                      <w:rFonts w:ascii="Arial" w:hAnsi="Arial" w:cs="Arial"/>
                      <w:sz w:val="24"/>
                      <w:szCs w:val="24"/>
                    </w:rPr>
                    <w:t>поощрение муниципальной управленч</w:t>
                  </w:r>
                  <w:r w:rsidR="00603352">
                    <w:rPr>
                      <w:rFonts w:ascii="Arial" w:hAnsi="Arial" w:cs="Arial"/>
                      <w:sz w:val="24"/>
                      <w:szCs w:val="24"/>
                    </w:rPr>
                    <w:t>е</w:t>
                  </w:r>
                  <w:r w:rsidR="00603352">
                    <w:rPr>
                      <w:rFonts w:ascii="Arial" w:hAnsi="Arial" w:cs="Arial"/>
                      <w:sz w:val="24"/>
                      <w:szCs w:val="24"/>
                    </w:rPr>
                    <w:t>ской команды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 xml:space="preserve"> Светлоярского муниц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пального района Волгоградской области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EFC" w:rsidRPr="0073715C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A54A6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DA54A6">
        <w:rPr>
          <w:rFonts w:ascii="Arial" w:hAnsi="Arial" w:cs="Arial"/>
          <w:sz w:val="24"/>
          <w:szCs w:val="24"/>
        </w:rPr>
        <w:t>со</w:t>
      </w:r>
      <w:r w:rsidRPr="00DA54A6">
        <w:rPr>
          <w:rFonts w:ascii="Arial" w:hAnsi="Arial" w:cs="Arial"/>
          <w:sz w:val="24"/>
          <w:szCs w:val="24"/>
        </w:rPr>
        <w:t xml:space="preserve"> стать</w:t>
      </w:r>
      <w:r w:rsidR="006B3CA1" w:rsidRPr="00DA54A6">
        <w:rPr>
          <w:rFonts w:ascii="Arial" w:hAnsi="Arial" w:cs="Arial"/>
          <w:sz w:val="24"/>
          <w:szCs w:val="24"/>
        </w:rPr>
        <w:t>ей</w:t>
      </w:r>
      <w:r w:rsidR="002E61E8" w:rsidRPr="00DA54A6">
        <w:rPr>
          <w:rFonts w:ascii="Arial" w:hAnsi="Arial" w:cs="Arial"/>
          <w:sz w:val="24"/>
          <w:szCs w:val="24"/>
        </w:rPr>
        <w:t xml:space="preserve"> </w:t>
      </w:r>
      <w:r w:rsidR="001E089B" w:rsidRPr="00DA54A6">
        <w:rPr>
          <w:rFonts w:ascii="Arial" w:hAnsi="Arial" w:cs="Arial"/>
          <w:sz w:val="24"/>
          <w:szCs w:val="24"/>
        </w:rPr>
        <w:t>86</w:t>
      </w:r>
      <w:r w:rsidR="002E61E8" w:rsidRPr="00DA54A6">
        <w:rPr>
          <w:rFonts w:ascii="Arial" w:hAnsi="Arial" w:cs="Arial"/>
          <w:sz w:val="24"/>
          <w:szCs w:val="24"/>
        </w:rPr>
        <w:t xml:space="preserve"> </w:t>
      </w:r>
      <w:r w:rsidRPr="00DA54A6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DA54A6">
        <w:rPr>
          <w:rFonts w:ascii="Arial" w:hAnsi="Arial" w:cs="Arial"/>
          <w:sz w:val="24"/>
          <w:szCs w:val="24"/>
        </w:rPr>
        <w:t xml:space="preserve">, </w:t>
      </w:r>
      <w:r w:rsidR="001E089B" w:rsidRPr="00DA54A6">
        <w:rPr>
          <w:rFonts w:ascii="Arial" w:hAnsi="Arial" w:cs="Arial"/>
          <w:sz w:val="24"/>
          <w:szCs w:val="24"/>
        </w:rPr>
        <w:t xml:space="preserve">Постановлением администрации Волгоградской области от </w:t>
      </w:r>
      <w:r w:rsidR="00B57B26" w:rsidRPr="00DA54A6">
        <w:rPr>
          <w:rFonts w:ascii="Arial" w:hAnsi="Arial" w:cs="Arial"/>
          <w:sz w:val="24"/>
          <w:szCs w:val="24"/>
        </w:rPr>
        <w:t>2</w:t>
      </w:r>
      <w:r w:rsidR="00DA54A6" w:rsidRPr="00DA54A6">
        <w:rPr>
          <w:rFonts w:ascii="Arial" w:hAnsi="Arial" w:cs="Arial"/>
          <w:sz w:val="24"/>
          <w:szCs w:val="24"/>
        </w:rPr>
        <w:t>5</w:t>
      </w:r>
      <w:r w:rsidR="00D219C9" w:rsidRPr="00DA54A6">
        <w:rPr>
          <w:rFonts w:ascii="Arial" w:hAnsi="Arial" w:cs="Arial"/>
          <w:sz w:val="24"/>
          <w:szCs w:val="24"/>
        </w:rPr>
        <w:t xml:space="preserve"> </w:t>
      </w:r>
      <w:r w:rsidR="00B57B26" w:rsidRPr="00DA54A6">
        <w:rPr>
          <w:rFonts w:ascii="Arial" w:hAnsi="Arial" w:cs="Arial"/>
          <w:sz w:val="24"/>
          <w:szCs w:val="24"/>
        </w:rPr>
        <w:t>декабря</w:t>
      </w:r>
      <w:r w:rsidR="001E089B" w:rsidRPr="00DA54A6">
        <w:rPr>
          <w:rFonts w:ascii="Arial" w:hAnsi="Arial" w:cs="Arial"/>
          <w:sz w:val="24"/>
          <w:szCs w:val="24"/>
        </w:rPr>
        <w:t xml:space="preserve"> 20</w:t>
      </w:r>
      <w:r w:rsidR="00DA54A6" w:rsidRPr="00DA54A6">
        <w:rPr>
          <w:rFonts w:ascii="Arial" w:hAnsi="Arial" w:cs="Arial"/>
          <w:sz w:val="24"/>
          <w:szCs w:val="24"/>
        </w:rPr>
        <w:t>20</w:t>
      </w:r>
      <w:r w:rsidR="001E089B" w:rsidRPr="00DA54A6">
        <w:rPr>
          <w:rFonts w:ascii="Arial" w:hAnsi="Arial" w:cs="Arial"/>
          <w:sz w:val="24"/>
          <w:szCs w:val="24"/>
        </w:rPr>
        <w:t xml:space="preserve"> г</w:t>
      </w:r>
      <w:r w:rsidR="001E089B" w:rsidRPr="00DA54A6">
        <w:rPr>
          <w:rFonts w:ascii="Arial" w:hAnsi="Arial" w:cs="Arial"/>
          <w:sz w:val="24"/>
          <w:szCs w:val="24"/>
        </w:rPr>
        <w:t>о</w:t>
      </w:r>
      <w:r w:rsidR="001E089B" w:rsidRPr="00DA54A6">
        <w:rPr>
          <w:rFonts w:ascii="Arial" w:hAnsi="Arial" w:cs="Arial"/>
          <w:sz w:val="24"/>
          <w:szCs w:val="24"/>
        </w:rPr>
        <w:t xml:space="preserve">да № </w:t>
      </w:r>
      <w:r w:rsidR="00DA54A6" w:rsidRPr="00DA54A6">
        <w:rPr>
          <w:rFonts w:ascii="Arial" w:hAnsi="Arial" w:cs="Arial"/>
          <w:sz w:val="24"/>
          <w:szCs w:val="24"/>
        </w:rPr>
        <w:t>82</w:t>
      </w:r>
      <w:r w:rsidR="00603352" w:rsidRPr="00DA54A6">
        <w:rPr>
          <w:rFonts w:ascii="Arial" w:hAnsi="Arial" w:cs="Arial"/>
          <w:sz w:val="24"/>
          <w:szCs w:val="24"/>
        </w:rPr>
        <w:t>2</w:t>
      </w:r>
      <w:r w:rsidR="001E089B" w:rsidRPr="00DA54A6">
        <w:rPr>
          <w:rFonts w:ascii="Arial" w:hAnsi="Arial" w:cs="Arial"/>
          <w:sz w:val="24"/>
          <w:szCs w:val="24"/>
        </w:rPr>
        <w:t>-п «</w:t>
      </w:r>
      <w:r w:rsidR="00603352" w:rsidRPr="00DA54A6">
        <w:rPr>
          <w:rFonts w:ascii="Arial" w:hAnsi="Arial" w:cs="Arial"/>
          <w:sz w:val="24"/>
          <w:szCs w:val="24"/>
        </w:rPr>
        <w:t>О мерах по реализации Постановления Правительства Российской Федерации от 0</w:t>
      </w:r>
      <w:r w:rsidR="00DA54A6" w:rsidRPr="00DA54A6">
        <w:rPr>
          <w:rFonts w:ascii="Arial" w:hAnsi="Arial" w:cs="Arial"/>
          <w:sz w:val="24"/>
          <w:szCs w:val="24"/>
        </w:rPr>
        <w:t>4</w:t>
      </w:r>
      <w:r w:rsidR="00603352" w:rsidRPr="00DA54A6">
        <w:rPr>
          <w:rFonts w:ascii="Arial" w:hAnsi="Arial" w:cs="Arial"/>
          <w:sz w:val="24"/>
          <w:szCs w:val="24"/>
        </w:rPr>
        <w:t xml:space="preserve"> декабря 20</w:t>
      </w:r>
      <w:r w:rsidR="00DA54A6" w:rsidRPr="00DA54A6">
        <w:rPr>
          <w:rFonts w:ascii="Arial" w:hAnsi="Arial" w:cs="Arial"/>
          <w:sz w:val="24"/>
          <w:szCs w:val="24"/>
        </w:rPr>
        <w:t>20</w:t>
      </w:r>
      <w:r w:rsidR="00603352" w:rsidRPr="00DA54A6">
        <w:rPr>
          <w:rFonts w:ascii="Arial" w:hAnsi="Arial" w:cs="Arial"/>
          <w:sz w:val="24"/>
          <w:szCs w:val="24"/>
        </w:rPr>
        <w:t xml:space="preserve"> г. № </w:t>
      </w:r>
      <w:r w:rsidR="00DA54A6" w:rsidRPr="00DA54A6">
        <w:rPr>
          <w:rFonts w:ascii="Arial" w:hAnsi="Arial" w:cs="Arial"/>
          <w:sz w:val="24"/>
          <w:szCs w:val="24"/>
        </w:rPr>
        <w:t>2026</w:t>
      </w:r>
      <w:r w:rsidR="00603352" w:rsidRPr="00DA54A6">
        <w:rPr>
          <w:rFonts w:ascii="Arial" w:hAnsi="Arial" w:cs="Arial"/>
          <w:sz w:val="24"/>
          <w:szCs w:val="24"/>
        </w:rPr>
        <w:t xml:space="preserve"> «О </w:t>
      </w:r>
      <w:r w:rsidR="00DA54A6" w:rsidRPr="00DA54A6">
        <w:rPr>
          <w:rFonts w:ascii="Arial" w:hAnsi="Arial" w:cs="Arial"/>
          <w:sz w:val="24"/>
          <w:szCs w:val="24"/>
        </w:rPr>
        <w:t>поощрении</w:t>
      </w:r>
      <w:r w:rsidR="00603352" w:rsidRPr="00DA54A6">
        <w:rPr>
          <w:rFonts w:ascii="Arial" w:hAnsi="Arial" w:cs="Arial"/>
          <w:sz w:val="24"/>
          <w:szCs w:val="24"/>
        </w:rPr>
        <w:t xml:space="preserve"> субъектов Российской Федерации </w:t>
      </w:r>
      <w:r w:rsidR="00DA54A6" w:rsidRPr="00DA54A6">
        <w:rPr>
          <w:rFonts w:ascii="Arial" w:hAnsi="Arial" w:cs="Arial"/>
          <w:sz w:val="24"/>
          <w:szCs w:val="24"/>
        </w:rPr>
        <w:t xml:space="preserve">в 2020 году </w:t>
      </w:r>
      <w:r w:rsidR="00603352" w:rsidRPr="00DA54A6">
        <w:rPr>
          <w:rFonts w:ascii="Arial" w:hAnsi="Arial" w:cs="Arial"/>
          <w:sz w:val="24"/>
          <w:szCs w:val="24"/>
        </w:rPr>
        <w:t>за достижение показателей деятельности органов и</w:t>
      </w:r>
      <w:r w:rsidR="00603352" w:rsidRPr="00DA54A6">
        <w:rPr>
          <w:rFonts w:ascii="Arial" w:hAnsi="Arial" w:cs="Arial"/>
          <w:sz w:val="24"/>
          <w:szCs w:val="24"/>
        </w:rPr>
        <w:t>с</w:t>
      </w:r>
      <w:r w:rsidR="00603352" w:rsidRPr="00DA54A6">
        <w:rPr>
          <w:rFonts w:ascii="Arial" w:hAnsi="Arial" w:cs="Arial"/>
          <w:sz w:val="24"/>
          <w:szCs w:val="24"/>
        </w:rPr>
        <w:t>полнительной власти субъектов Российской Федерации»</w:t>
      </w:r>
      <w:r w:rsidR="0084034E" w:rsidRPr="00DA54A6">
        <w:rPr>
          <w:rFonts w:ascii="Arial" w:hAnsi="Arial" w:cs="Arial"/>
          <w:sz w:val="24"/>
          <w:szCs w:val="24"/>
        </w:rPr>
        <w:t>,</w:t>
      </w:r>
      <w:r w:rsidR="0084034E" w:rsidRPr="006B3CA1">
        <w:rPr>
          <w:rFonts w:ascii="Arial" w:hAnsi="Arial" w:cs="Arial"/>
          <w:sz w:val="24"/>
          <w:szCs w:val="24"/>
        </w:rPr>
        <w:t xml:space="preserve">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>Уст</w:t>
      </w:r>
      <w:r w:rsidR="002B528F" w:rsidRPr="0073715C">
        <w:rPr>
          <w:rFonts w:ascii="Arial" w:hAnsi="Arial" w:cs="Arial"/>
          <w:sz w:val="24"/>
          <w:szCs w:val="24"/>
        </w:rPr>
        <w:t>а</w:t>
      </w:r>
      <w:r w:rsidR="002B528F" w:rsidRPr="0073715C">
        <w:rPr>
          <w:rFonts w:ascii="Arial" w:hAnsi="Arial" w:cs="Arial"/>
          <w:sz w:val="24"/>
          <w:szCs w:val="24"/>
        </w:rPr>
        <w:t>вом Светлоярского муниципального района</w:t>
      </w:r>
      <w:r w:rsidR="002A1A97">
        <w:rPr>
          <w:rFonts w:ascii="Arial" w:hAnsi="Arial" w:cs="Arial"/>
          <w:sz w:val="24"/>
          <w:szCs w:val="24"/>
        </w:rPr>
        <w:t xml:space="preserve"> Волгоградской о</w:t>
      </w:r>
      <w:r w:rsidR="002A1A97">
        <w:rPr>
          <w:rFonts w:ascii="Arial" w:hAnsi="Arial" w:cs="Arial"/>
          <w:sz w:val="24"/>
          <w:szCs w:val="24"/>
        </w:rPr>
        <w:t>б</w:t>
      </w:r>
      <w:r w:rsidR="002A1A97">
        <w:rPr>
          <w:rFonts w:ascii="Arial" w:hAnsi="Arial" w:cs="Arial"/>
          <w:sz w:val="24"/>
          <w:szCs w:val="24"/>
        </w:rPr>
        <w:t>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  <w:proofErr w:type="gramEnd"/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>п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BC28A1" w:rsidP="00E12447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1"/>
        <w:jc w:val="both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t>Утвердить</w:t>
      </w:r>
      <w:r w:rsidR="002638B7" w:rsidRPr="001E089B">
        <w:rPr>
          <w:rFonts w:ascii="Arial" w:hAnsi="Arial" w:cs="Arial"/>
          <w:sz w:val="24"/>
          <w:szCs w:val="24"/>
        </w:rPr>
        <w:t xml:space="preserve"> </w:t>
      </w:r>
      <w:r w:rsidR="00F14B59" w:rsidRPr="001E089B">
        <w:rPr>
          <w:rFonts w:ascii="Arial" w:hAnsi="Arial" w:cs="Arial"/>
          <w:sz w:val="24"/>
          <w:szCs w:val="24"/>
        </w:rPr>
        <w:t xml:space="preserve">прилагаемый </w:t>
      </w:r>
      <w:r w:rsidR="002638B7" w:rsidRPr="001E089B">
        <w:rPr>
          <w:rFonts w:ascii="Arial" w:hAnsi="Arial" w:cs="Arial"/>
          <w:sz w:val="24"/>
          <w:szCs w:val="24"/>
        </w:rPr>
        <w:t>Порядок</w:t>
      </w:r>
      <w:r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>расходования</w:t>
      </w:r>
      <w:r w:rsidR="001E089B"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 xml:space="preserve">средств бюджета </w:t>
      </w:r>
      <w:r w:rsidR="00292546" w:rsidRPr="001E089B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70D3D" w:rsidRPr="001E089B">
        <w:rPr>
          <w:rFonts w:ascii="Arial" w:hAnsi="Arial" w:cs="Arial"/>
          <w:sz w:val="24"/>
          <w:szCs w:val="24"/>
        </w:rPr>
        <w:t>, источником финансового обеспечения котор</w:t>
      </w:r>
      <w:r w:rsidR="002A1A97" w:rsidRPr="001E089B">
        <w:rPr>
          <w:rFonts w:ascii="Arial" w:hAnsi="Arial" w:cs="Arial"/>
          <w:sz w:val="24"/>
          <w:szCs w:val="24"/>
        </w:rPr>
        <w:t>ых</w:t>
      </w:r>
      <w:r w:rsidR="00570D3D" w:rsidRPr="001E089B">
        <w:rPr>
          <w:rFonts w:ascii="Arial" w:hAnsi="Arial" w:cs="Arial"/>
          <w:sz w:val="24"/>
          <w:szCs w:val="24"/>
        </w:rPr>
        <w:t xml:space="preserve"> является </w:t>
      </w:r>
      <w:r w:rsidR="00603352">
        <w:rPr>
          <w:rFonts w:ascii="Arial" w:hAnsi="Arial" w:cs="Arial"/>
          <w:sz w:val="24"/>
          <w:szCs w:val="24"/>
        </w:rPr>
        <w:t>иной межбюджетный трансферт</w:t>
      </w:r>
      <w:r w:rsidR="00570D3D" w:rsidRPr="001E089B">
        <w:rPr>
          <w:rFonts w:ascii="Arial" w:hAnsi="Arial" w:cs="Arial"/>
          <w:sz w:val="24"/>
          <w:szCs w:val="24"/>
        </w:rPr>
        <w:t xml:space="preserve"> из областного бюджета </w:t>
      </w:r>
      <w:r w:rsidR="00603352">
        <w:rPr>
          <w:rFonts w:ascii="Arial" w:hAnsi="Arial" w:cs="Arial"/>
          <w:sz w:val="24"/>
          <w:szCs w:val="24"/>
        </w:rPr>
        <w:t>на поощрение муниципальной управленческой команды Светлоярского муниципального района Волгоградской области</w:t>
      </w:r>
      <w:r w:rsidR="00F14B59" w:rsidRPr="001E089B">
        <w:rPr>
          <w:rFonts w:ascii="Arial" w:hAnsi="Arial" w:cs="Arial"/>
          <w:sz w:val="24"/>
          <w:szCs w:val="24"/>
        </w:rPr>
        <w:t>, согласно пр</w:t>
      </w:r>
      <w:r w:rsidR="00F14B59" w:rsidRPr="001E089B">
        <w:rPr>
          <w:rFonts w:ascii="Arial" w:hAnsi="Arial" w:cs="Arial"/>
          <w:sz w:val="24"/>
          <w:szCs w:val="24"/>
        </w:rPr>
        <w:t>и</w:t>
      </w:r>
      <w:r w:rsidR="00F14B59" w:rsidRPr="001E089B">
        <w:rPr>
          <w:rFonts w:ascii="Arial" w:hAnsi="Arial" w:cs="Arial"/>
          <w:sz w:val="24"/>
          <w:szCs w:val="24"/>
        </w:rPr>
        <w:t xml:space="preserve">ложению. </w:t>
      </w:r>
    </w:p>
    <w:p w:rsidR="001E089B" w:rsidRPr="001E089B" w:rsidRDefault="001E089B" w:rsidP="001E08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964802" w:rsidP="00F14B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д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министрации Светлоярского муниципального района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(Иванова Н.В.)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Светлоярского муниципал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ь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ного района Волгоградской области.</w:t>
      </w:r>
    </w:p>
    <w:p w:rsidR="004B2E23" w:rsidRPr="0073715C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964802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Отделу бюджетно-финансовой политики администрации 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го муниципального района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(Коптева Е.Н)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Светлоярского муниципального рай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на Волгоградской области.</w:t>
      </w:r>
    </w:p>
    <w:p w:rsidR="00181BB8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05C" w:rsidRDefault="00964802" w:rsidP="00D8505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D8505C">
        <w:rPr>
          <w:rFonts w:ascii="Arial" w:hAnsi="Arial" w:cs="Arial"/>
          <w:color w:val="000000"/>
          <w:sz w:val="24"/>
          <w:szCs w:val="24"/>
        </w:rPr>
        <w:t>. Настоящее постановление вступает в силу со дня его подписания.</w:t>
      </w:r>
    </w:p>
    <w:p w:rsidR="00D8505C" w:rsidRPr="0073715C" w:rsidRDefault="00D8505C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164B" w:rsidRPr="0073715C" w:rsidRDefault="00964802" w:rsidP="00F1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F6164B" w:rsidRPr="0073715C">
        <w:rPr>
          <w:rFonts w:ascii="Arial" w:hAnsi="Arial" w:cs="Arial"/>
          <w:sz w:val="24"/>
          <w:szCs w:val="24"/>
        </w:rPr>
        <w:t xml:space="preserve">. Контроль  над   исполнением   настоящего   постановления   </w:t>
      </w:r>
      <w:r w:rsidR="002C740E" w:rsidRPr="0073715C">
        <w:rPr>
          <w:rFonts w:ascii="Arial" w:hAnsi="Arial" w:cs="Arial"/>
          <w:sz w:val="24"/>
          <w:szCs w:val="24"/>
        </w:rPr>
        <w:t xml:space="preserve">возложить на </w:t>
      </w:r>
      <w:r w:rsidR="006C23B9">
        <w:rPr>
          <w:rFonts w:ascii="Arial" w:hAnsi="Arial" w:cs="Arial"/>
          <w:sz w:val="24"/>
          <w:szCs w:val="24"/>
        </w:rPr>
        <w:t xml:space="preserve">начальника отдела бюджетно-финансовой политики администрации </w:t>
      </w:r>
      <w:r w:rsidR="002C740E" w:rsidRPr="0073715C">
        <w:rPr>
          <w:rFonts w:ascii="Arial" w:hAnsi="Arial" w:cs="Arial"/>
          <w:sz w:val="24"/>
          <w:szCs w:val="24"/>
        </w:rPr>
        <w:t>Светл</w:t>
      </w:r>
      <w:r w:rsidR="002C740E" w:rsidRPr="0073715C">
        <w:rPr>
          <w:rFonts w:ascii="Arial" w:hAnsi="Arial" w:cs="Arial"/>
          <w:sz w:val="24"/>
          <w:szCs w:val="24"/>
        </w:rPr>
        <w:t>о</w:t>
      </w:r>
      <w:r w:rsidR="002C740E" w:rsidRPr="0073715C">
        <w:rPr>
          <w:rFonts w:ascii="Arial" w:hAnsi="Arial" w:cs="Arial"/>
          <w:sz w:val="24"/>
          <w:szCs w:val="24"/>
        </w:rPr>
        <w:t xml:space="preserve">ярского муниципального района </w:t>
      </w:r>
      <w:r w:rsidR="006C23B9">
        <w:rPr>
          <w:rFonts w:ascii="Arial" w:hAnsi="Arial" w:cs="Arial"/>
          <w:sz w:val="24"/>
          <w:szCs w:val="24"/>
        </w:rPr>
        <w:t>Подхватилину О.И</w:t>
      </w:r>
      <w:r w:rsidR="00133A47">
        <w:rPr>
          <w:rFonts w:ascii="Arial" w:hAnsi="Arial" w:cs="Arial"/>
          <w:sz w:val="24"/>
          <w:szCs w:val="24"/>
        </w:rPr>
        <w:t>.</w:t>
      </w: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5635C" w:rsidRPr="007371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70D3D" w:rsidRDefault="00F6164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  </w:t>
      </w:r>
      <w:r w:rsidR="00E12447">
        <w:rPr>
          <w:rFonts w:ascii="Arial" w:hAnsi="Arial" w:cs="Arial"/>
          <w:sz w:val="24"/>
          <w:szCs w:val="24"/>
        </w:rPr>
        <w:t xml:space="preserve">   </w:t>
      </w:r>
      <w:r w:rsidR="00BC4C3B" w:rsidRPr="0073715C">
        <w:rPr>
          <w:rFonts w:ascii="Arial" w:hAnsi="Arial" w:cs="Arial"/>
          <w:sz w:val="24"/>
          <w:szCs w:val="24"/>
        </w:rPr>
        <w:t>Т.В. Распутина</w:t>
      </w: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64802" w:rsidRDefault="0096480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64802" w:rsidRDefault="0096480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64802" w:rsidRDefault="0096480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64802" w:rsidRDefault="0096480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64802" w:rsidRDefault="0096480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64802" w:rsidRDefault="0096480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64802" w:rsidRDefault="0096480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64802" w:rsidRDefault="0096480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64802" w:rsidRDefault="0096480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64802" w:rsidRDefault="0096480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64802" w:rsidRDefault="0096480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64802" w:rsidRDefault="0096480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64802" w:rsidRDefault="0096480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64802" w:rsidRDefault="0096480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64802" w:rsidRDefault="0096480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70E81" w:rsidRDefault="006C23B9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670E81" w:rsidSect="00DC4690">
          <w:headerReference w:type="default" r:id="rId10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Скворцова </w:t>
      </w:r>
      <w:r w:rsidR="00034D4A" w:rsidRPr="0073715C">
        <w:rPr>
          <w:rFonts w:ascii="Arial" w:hAnsi="Arial" w:cs="Arial"/>
          <w:sz w:val="16"/>
          <w:szCs w:val="16"/>
        </w:rPr>
        <w:t>О.</w:t>
      </w:r>
      <w:r>
        <w:rPr>
          <w:rFonts w:ascii="Arial" w:hAnsi="Arial" w:cs="Arial"/>
          <w:sz w:val="16"/>
          <w:szCs w:val="16"/>
        </w:rPr>
        <w:t>Г</w:t>
      </w:r>
      <w:r w:rsidR="00034D4A" w:rsidRPr="0073715C">
        <w:rPr>
          <w:rFonts w:ascii="Arial" w:hAnsi="Arial" w:cs="Arial"/>
          <w:sz w:val="16"/>
          <w:szCs w:val="16"/>
        </w:rPr>
        <w:t xml:space="preserve">. 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143439" w:rsidRPr="00143439" w:rsidRDefault="00F14B59" w:rsidP="00E319BF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УТВЕРЖДЕН</w:t>
      </w:r>
    </w:p>
    <w:p w:rsidR="00143439" w:rsidRPr="00143439" w:rsidRDefault="00143439" w:rsidP="006645F3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143439" w:rsidRPr="00143439" w:rsidRDefault="00CC5391" w:rsidP="00CC5391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143439" w:rsidRPr="00143439">
        <w:rPr>
          <w:rFonts w:ascii="Arial" w:hAnsi="Arial" w:cs="Arial"/>
          <w:color w:val="000000"/>
          <w:sz w:val="24"/>
          <w:szCs w:val="24"/>
        </w:rPr>
        <w:t>Светлоярского муниципального района</w:t>
      </w:r>
    </w:p>
    <w:p w:rsidR="00143439" w:rsidRPr="00143439" w:rsidRDefault="00143439" w:rsidP="00143439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 w:rsidR="006645F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Pr="00143439">
        <w:rPr>
          <w:rFonts w:ascii="Arial" w:hAnsi="Arial" w:cs="Arial"/>
          <w:color w:val="000000"/>
          <w:sz w:val="24"/>
          <w:szCs w:val="24"/>
        </w:rPr>
        <w:t>от «_____» __________20</w:t>
      </w:r>
      <w:r w:rsidR="00720369">
        <w:rPr>
          <w:rFonts w:ascii="Arial" w:hAnsi="Arial" w:cs="Arial"/>
          <w:color w:val="000000"/>
          <w:sz w:val="24"/>
          <w:szCs w:val="24"/>
        </w:rPr>
        <w:t>20</w:t>
      </w:r>
      <w:r w:rsidRPr="00143439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143439" w:rsidRPr="00143439" w:rsidRDefault="00143439" w:rsidP="00143439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ab/>
      </w:r>
    </w:p>
    <w:p w:rsidR="00143439" w:rsidRPr="00143439" w:rsidRDefault="00143439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5B19BB" w:rsidRDefault="00E319BF" w:rsidP="00DC4690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расходования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средств бюджета </w:t>
      </w:r>
      <w:r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</w:t>
      </w:r>
      <w:r w:rsidR="009F762C">
        <w:rPr>
          <w:rFonts w:ascii="Arial" w:hAnsi="Arial" w:cs="Arial"/>
          <w:sz w:val="24"/>
          <w:szCs w:val="24"/>
        </w:rPr>
        <w:t>о</w:t>
      </w:r>
      <w:r w:rsidR="009F762C">
        <w:rPr>
          <w:rFonts w:ascii="Arial" w:hAnsi="Arial" w:cs="Arial"/>
          <w:sz w:val="24"/>
          <w:szCs w:val="24"/>
        </w:rPr>
        <w:t>градской области</w:t>
      </w:r>
      <w:r>
        <w:rPr>
          <w:rFonts w:ascii="Arial" w:hAnsi="Arial" w:cs="Arial"/>
          <w:sz w:val="24"/>
          <w:szCs w:val="24"/>
        </w:rPr>
        <w:t xml:space="preserve">, источником финансового обеспечения которых является </w:t>
      </w:r>
      <w:r w:rsidR="00603352">
        <w:rPr>
          <w:rFonts w:ascii="Arial" w:hAnsi="Arial" w:cs="Arial"/>
          <w:sz w:val="24"/>
          <w:szCs w:val="24"/>
        </w:rPr>
        <w:t>иной межбюджетный трансферт</w:t>
      </w:r>
      <w:r>
        <w:rPr>
          <w:rFonts w:ascii="Arial" w:hAnsi="Arial" w:cs="Arial"/>
          <w:sz w:val="24"/>
          <w:szCs w:val="24"/>
        </w:rPr>
        <w:t xml:space="preserve"> из областного бюджета </w:t>
      </w:r>
      <w:r w:rsidR="00603352">
        <w:rPr>
          <w:rFonts w:ascii="Arial" w:hAnsi="Arial" w:cs="Arial"/>
          <w:sz w:val="24"/>
          <w:szCs w:val="24"/>
        </w:rPr>
        <w:t>на поощрение муниц</w:t>
      </w:r>
      <w:r w:rsidR="00603352">
        <w:rPr>
          <w:rFonts w:ascii="Arial" w:hAnsi="Arial" w:cs="Arial"/>
          <w:sz w:val="24"/>
          <w:szCs w:val="24"/>
        </w:rPr>
        <w:t>и</w:t>
      </w:r>
      <w:r w:rsidR="00603352">
        <w:rPr>
          <w:rFonts w:ascii="Arial" w:hAnsi="Arial" w:cs="Arial"/>
          <w:sz w:val="24"/>
          <w:szCs w:val="24"/>
        </w:rPr>
        <w:t>пальной управленческой команды Светлоярского муниципального района Во</w:t>
      </w:r>
      <w:r w:rsidR="00603352">
        <w:rPr>
          <w:rFonts w:ascii="Arial" w:hAnsi="Arial" w:cs="Arial"/>
          <w:sz w:val="24"/>
          <w:szCs w:val="24"/>
        </w:rPr>
        <w:t>л</w:t>
      </w:r>
      <w:r w:rsidR="00603352">
        <w:rPr>
          <w:rFonts w:ascii="Arial" w:hAnsi="Arial" w:cs="Arial"/>
          <w:sz w:val="24"/>
          <w:szCs w:val="24"/>
        </w:rPr>
        <w:t>гоградской области</w:t>
      </w:r>
    </w:p>
    <w:p w:rsidR="00E319BF" w:rsidRPr="00143439" w:rsidRDefault="00E319BF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3439" w:rsidRDefault="00143439" w:rsidP="00282B76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ab/>
      </w:r>
      <w:r w:rsidRPr="00143439">
        <w:rPr>
          <w:rFonts w:ascii="Arial" w:hAnsi="Arial" w:cs="Arial"/>
          <w:sz w:val="24"/>
          <w:szCs w:val="24"/>
        </w:rPr>
        <w:t xml:space="preserve">1. Настоящий Порядок </w:t>
      </w:r>
      <w:r w:rsidR="005B19BB">
        <w:rPr>
          <w:rFonts w:ascii="Arial" w:hAnsi="Arial" w:cs="Arial"/>
          <w:sz w:val="24"/>
          <w:szCs w:val="24"/>
        </w:rPr>
        <w:t xml:space="preserve">определяет механизм расходования средств бюджета </w:t>
      </w:r>
      <w:r w:rsidR="005B19BB"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B19BB">
        <w:rPr>
          <w:rFonts w:ascii="Arial" w:hAnsi="Arial" w:cs="Arial"/>
          <w:sz w:val="24"/>
          <w:szCs w:val="24"/>
        </w:rPr>
        <w:t>, исто</w:t>
      </w:r>
      <w:r w:rsidR="005B19BB">
        <w:rPr>
          <w:rFonts w:ascii="Arial" w:hAnsi="Arial" w:cs="Arial"/>
          <w:sz w:val="24"/>
          <w:szCs w:val="24"/>
        </w:rPr>
        <w:t>ч</w:t>
      </w:r>
      <w:r w:rsidR="005B19BB">
        <w:rPr>
          <w:rFonts w:ascii="Arial" w:hAnsi="Arial" w:cs="Arial"/>
          <w:sz w:val="24"/>
          <w:szCs w:val="24"/>
        </w:rPr>
        <w:t xml:space="preserve">ником финансового обеспечения которого является </w:t>
      </w:r>
      <w:r w:rsidR="00603352">
        <w:rPr>
          <w:rFonts w:ascii="Arial" w:hAnsi="Arial" w:cs="Arial"/>
          <w:sz w:val="24"/>
          <w:szCs w:val="24"/>
        </w:rPr>
        <w:t>иной межбюджетный трансферт</w:t>
      </w:r>
      <w:r w:rsidR="005B19BB">
        <w:rPr>
          <w:rFonts w:ascii="Arial" w:hAnsi="Arial" w:cs="Arial"/>
          <w:sz w:val="24"/>
          <w:szCs w:val="24"/>
        </w:rPr>
        <w:t xml:space="preserve"> из областного бюджета </w:t>
      </w:r>
      <w:r w:rsidR="00603352">
        <w:rPr>
          <w:rFonts w:ascii="Arial" w:hAnsi="Arial" w:cs="Arial"/>
          <w:sz w:val="24"/>
          <w:szCs w:val="24"/>
        </w:rPr>
        <w:t>на поощрение муниципальной управленч</w:t>
      </w:r>
      <w:r w:rsidR="00603352">
        <w:rPr>
          <w:rFonts w:ascii="Arial" w:hAnsi="Arial" w:cs="Arial"/>
          <w:sz w:val="24"/>
          <w:szCs w:val="24"/>
        </w:rPr>
        <w:t>е</w:t>
      </w:r>
      <w:r w:rsidR="00603352">
        <w:rPr>
          <w:rFonts w:ascii="Arial" w:hAnsi="Arial" w:cs="Arial"/>
          <w:sz w:val="24"/>
          <w:szCs w:val="24"/>
        </w:rPr>
        <w:t>ской команды Светлоярского муниципального района Волгоградской области</w:t>
      </w:r>
      <w:r w:rsidR="006E304B" w:rsidRPr="00143439">
        <w:rPr>
          <w:rFonts w:ascii="Arial" w:hAnsi="Arial" w:cs="Arial"/>
          <w:sz w:val="24"/>
          <w:szCs w:val="24"/>
        </w:rPr>
        <w:t xml:space="preserve"> </w:t>
      </w:r>
      <w:r w:rsidRPr="00143439">
        <w:rPr>
          <w:rFonts w:ascii="Arial" w:hAnsi="Arial" w:cs="Arial"/>
          <w:sz w:val="24"/>
          <w:szCs w:val="24"/>
        </w:rPr>
        <w:t xml:space="preserve">(далее – </w:t>
      </w:r>
      <w:r w:rsidR="005B19BB">
        <w:rPr>
          <w:rFonts w:ascii="Arial" w:hAnsi="Arial" w:cs="Arial"/>
          <w:sz w:val="24"/>
          <w:szCs w:val="24"/>
        </w:rPr>
        <w:t>субсидия</w:t>
      </w:r>
      <w:r w:rsidRPr="00143439">
        <w:rPr>
          <w:rFonts w:ascii="Arial" w:hAnsi="Arial" w:cs="Arial"/>
          <w:sz w:val="24"/>
          <w:szCs w:val="24"/>
        </w:rPr>
        <w:t>).</w:t>
      </w:r>
    </w:p>
    <w:p w:rsidR="00964802" w:rsidRPr="00143439" w:rsidRDefault="00964802" w:rsidP="00282B76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43439" w:rsidRDefault="00964802" w:rsidP="0096480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03352">
        <w:rPr>
          <w:rFonts w:ascii="Arial" w:hAnsi="Arial" w:cs="Arial"/>
          <w:sz w:val="24"/>
          <w:szCs w:val="24"/>
        </w:rPr>
        <w:t>Иной межбюджетный трансферт</w:t>
      </w:r>
      <w:r>
        <w:rPr>
          <w:rFonts w:ascii="Arial" w:hAnsi="Arial" w:cs="Arial"/>
          <w:sz w:val="24"/>
          <w:szCs w:val="24"/>
        </w:rPr>
        <w:t xml:space="preserve"> предоставляется муниципальным о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 xml:space="preserve">разованиям за счет средств областного бюджета, источником финансового обеспечения которых является </w:t>
      </w:r>
      <w:r w:rsidR="008E0E8C">
        <w:rPr>
          <w:rFonts w:ascii="Arial" w:hAnsi="Arial" w:cs="Arial"/>
          <w:sz w:val="24"/>
          <w:szCs w:val="24"/>
        </w:rPr>
        <w:t xml:space="preserve">иной межбюджетный трансферт </w:t>
      </w:r>
      <w:r>
        <w:rPr>
          <w:rFonts w:ascii="Arial" w:hAnsi="Arial" w:cs="Arial"/>
          <w:sz w:val="24"/>
          <w:szCs w:val="24"/>
        </w:rPr>
        <w:t>из федеральн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го бюджета </w:t>
      </w:r>
      <w:r w:rsidR="008E0E8C">
        <w:rPr>
          <w:rFonts w:ascii="Arial" w:hAnsi="Arial" w:cs="Arial"/>
          <w:sz w:val="24"/>
          <w:szCs w:val="24"/>
        </w:rPr>
        <w:t xml:space="preserve">за достижение </w:t>
      </w:r>
      <w:proofErr w:type="gramStart"/>
      <w:r w:rsidR="008E0E8C">
        <w:rPr>
          <w:rFonts w:ascii="Arial" w:hAnsi="Arial" w:cs="Arial"/>
          <w:sz w:val="24"/>
          <w:szCs w:val="24"/>
        </w:rPr>
        <w:t>показателей деятельности органов исполнительной власти субъектов Российской Федерации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64802" w:rsidRPr="00143439" w:rsidRDefault="00964802" w:rsidP="0096480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25DF2" w:rsidRPr="00A757D4" w:rsidRDefault="00143439" w:rsidP="00813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43439">
        <w:rPr>
          <w:rFonts w:ascii="Arial" w:hAnsi="Arial" w:cs="Arial"/>
          <w:sz w:val="24"/>
          <w:szCs w:val="24"/>
        </w:rPr>
        <w:tab/>
      </w:r>
      <w:r w:rsidR="00964802" w:rsidRPr="00133547">
        <w:rPr>
          <w:rFonts w:ascii="Arial" w:hAnsi="Arial" w:cs="Arial"/>
          <w:sz w:val="24"/>
          <w:szCs w:val="24"/>
        </w:rPr>
        <w:t>3</w:t>
      </w:r>
      <w:r w:rsidRPr="00133547">
        <w:rPr>
          <w:rFonts w:ascii="Arial" w:hAnsi="Arial" w:cs="Arial"/>
          <w:sz w:val="24"/>
          <w:szCs w:val="24"/>
        </w:rPr>
        <w:t xml:space="preserve">. </w:t>
      </w:r>
      <w:r w:rsidR="00133547" w:rsidRPr="00133547">
        <w:rPr>
          <w:rFonts w:ascii="Arial" w:hAnsi="Arial" w:cs="Arial"/>
          <w:sz w:val="24"/>
          <w:szCs w:val="24"/>
        </w:rPr>
        <w:t xml:space="preserve">Иной межбюджетный трансферт предоставляется в целях поощрения муниципальной управленческой команды </w:t>
      </w:r>
      <w:r w:rsidR="00FD254D" w:rsidRPr="00133547">
        <w:rPr>
          <w:rFonts w:ascii="Arial" w:hAnsi="Arial" w:cs="Arial"/>
          <w:sz w:val="24"/>
          <w:szCs w:val="24"/>
        </w:rPr>
        <w:t>Светлоярского муниципального рай</w:t>
      </w:r>
      <w:r w:rsidR="00FD254D" w:rsidRPr="00133547">
        <w:rPr>
          <w:rFonts w:ascii="Arial" w:hAnsi="Arial" w:cs="Arial"/>
          <w:sz w:val="24"/>
          <w:szCs w:val="24"/>
        </w:rPr>
        <w:t>о</w:t>
      </w:r>
      <w:r w:rsidR="00FD254D" w:rsidRPr="00133547">
        <w:rPr>
          <w:rFonts w:ascii="Arial" w:hAnsi="Arial" w:cs="Arial"/>
          <w:sz w:val="24"/>
          <w:szCs w:val="24"/>
        </w:rPr>
        <w:t>на Волгоградской области</w:t>
      </w:r>
      <w:r w:rsidR="00964802" w:rsidRPr="00133547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143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43439" w:rsidRPr="00A757D4" w:rsidRDefault="00143439" w:rsidP="00143439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ab/>
      </w:r>
      <w:r w:rsidR="00964802">
        <w:rPr>
          <w:rFonts w:ascii="Arial" w:hAnsi="Arial" w:cs="Arial"/>
          <w:sz w:val="24"/>
          <w:szCs w:val="24"/>
        </w:rPr>
        <w:t>4</w:t>
      </w:r>
      <w:r w:rsidRPr="00A757D4">
        <w:rPr>
          <w:rFonts w:ascii="Arial" w:hAnsi="Arial" w:cs="Arial"/>
          <w:sz w:val="24"/>
          <w:szCs w:val="24"/>
        </w:rPr>
        <w:t>. Главным распорядителем бюджетных средств, направленных на в</w:t>
      </w:r>
      <w:r w:rsidRPr="00A757D4">
        <w:rPr>
          <w:rFonts w:ascii="Arial" w:hAnsi="Arial" w:cs="Arial"/>
          <w:sz w:val="24"/>
          <w:szCs w:val="24"/>
        </w:rPr>
        <w:t>ы</w:t>
      </w:r>
      <w:r w:rsidRPr="00A757D4">
        <w:rPr>
          <w:rFonts w:ascii="Arial" w:hAnsi="Arial" w:cs="Arial"/>
          <w:sz w:val="24"/>
          <w:szCs w:val="24"/>
        </w:rPr>
        <w:t xml:space="preserve">плату </w:t>
      </w:r>
      <w:r w:rsidR="008E0E8C">
        <w:rPr>
          <w:rFonts w:ascii="Arial" w:hAnsi="Arial" w:cs="Arial"/>
          <w:sz w:val="24"/>
          <w:szCs w:val="24"/>
        </w:rPr>
        <w:t>поощрения</w:t>
      </w:r>
      <w:r w:rsidRPr="00A757D4">
        <w:rPr>
          <w:rFonts w:ascii="Arial" w:hAnsi="Arial" w:cs="Arial"/>
          <w:sz w:val="24"/>
          <w:szCs w:val="24"/>
        </w:rPr>
        <w:t>, является администрация Светлоярского муниципального района</w:t>
      </w:r>
      <w:r w:rsidR="00670E81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A757D4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5B19B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9BB" w:rsidRDefault="00964802" w:rsidP="005B19B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B19BB" w:rsidRPr="00A757D4">
        <w:rPr>
          <w:rFonts w:ascii="Arial" w:hAnsi="Arial" w:cs="Arial"/>
          <w:sz w:val="24"/>
          <w:szCs w:val="24"/>
        </w:rPr>
        <w:t>. Определить уполномоченным органом по взаимодействию с Комит</w:t>
      </w:r>
      <w:r w:rsidR="005B19BB" w:rsidRPr="00A757D4">
        <w:rPr>
          <w:rFonts w:ascii="Arial" w:hAnsi="Arial" w:cs="Arial"/>
          <w:sz w:val="24"/>
          <w:szCs w:val="24"/>
        </w:rPr>
        <w:t>е</w:t>
      </w:r>
      <w:r w:rsidR="005B19BB" w:rsidRPr="00A757D4">
        <w:rPr>
          <w:rFonts w:ascii="Arial" w:hAnsi="Arial" w:cs="Arial"/>
          <w:sz w:val="24"/>
          <w:szCs w:val="24"/>
        </w:rPr>
        <w:t xml:space="preserve">том </w:t>
      </w:r>
      <w:r w:rsidR="008E0E8C">
        <w:rPr>
          <w:rFonts w:ascii="Arial" w:hAnsi="Arial" w:cs="Arial"/>
          <w:sz w:val="24"/>
          <w:szCs w:val="24"/>
        </w:rPr>
        <w:t>экономической политики и развития Волгоградской области</w:t>
      </w:r>
      <w:r w:rsidR="00E319BF">
        <w:rPr>
          <w:rFonts w:ascii="Arial" w:hAnsi="Arial" w:cs="Arial"/>
          <w:sz w:val="24"/>
          <w:szCs w:val="24"/>
        </w:rPr>
        <w:t xml:space="preserve"> (далее - Ком</w:t>
      </w:r>
      <w:r w:rsidR="00E319BF">
        <w:rPr>
          <w:rFonts w:ascii="Arial" w:hAnsi="Arial" w:cs="Arial"/>
          <w:sz w:val="24"/>
          <w:szCs w:val="24"/>
        </w:rPr>
        <w:t>и</w:t>
      </w:r>
      <w:r w:rsidR="00E319BF">
        <w:rPr>
          <w:rFonts w:ascii="Arial" w:hAnsi="Arial" w:cs="Arial"/>
          <w:sz w:val="24"/>
          <w:szCs w:val="24"/>
        </w:rPr>
        <w:t xml:space="preserve">тет) </w:t>
      </w:r>
      <w:r w:rsidR="005B19BB" w:rsidRPr="00A757D4">
        <w:rPr>
          <w:rFonts w:ascii="Arial" w:hAnsi="Arial" w:cs="Arial"/>
          <w:sz w:val="24"/>
          <w:szCs w:val="24"/>
        </w:rPr>
        <w:t xml:space="preserve">по вопросам расходования средств </w:t>
      </w:r>
      <w:r w:rsidR="008E0E8C">
        <w:rPr>
          <w:rFonts w:ascii="Arial" w:hAnsi="Arial" w:cs="Arial"/>
          <w:sz w:val="24"/>
          <w:szCs w:val="24"/>
        </w:rPr>
        <w:t>иного межбюджетного трансферта</w:t>
      </w:r>
      <w:r w:rsidR="005B19BB" w:rsidRPr="00A757D4">
        <w:rPr>
          <w:rFonts w:ascii="Arial" w:hAnsi="Arial" w:cs="Arial"/>
          <w:sz w:val="24"/>
          <w:szCs w:val="24"/>
        </w:rPr>
        <w:t xml:space="preserve"> о</w:t>
      </w:r>
      <w:r w:rsidR="005B19BB" w:rsidRPr="00A757D4">
        <w:rPr>
          <w:rFonts w:ascii="Arial" w:hAnsi="Arial" w:cs="Arial"/>
          <w:sz w:val="24"/>
          <w:szCs w:val="24"/>
        </w:rPr>
        <w:t>т</w:t>
      </w:r>
      <w:r w:rsidR="005B19BB" w:rsidRPr="00A757D4">
        <w:rPr>
          <w:rFonts w:ascii="Arial" w:hAnsi="Arial" w:cs="Arial"/>
          <w:sz w:val="24"/>
          <w:szCs w:val="24"/>
        </w:rPr>
        <w:t xml:space="preserve">дел </w:t>
      </w:r>
      <w:r w:rsidR="008E0E8C">
        <w:rPr>
          <w:rFonts w:ascii="Arial" w:hAnsi="Arial" w:cs="Arial"/>
          <w:sz w:val="24"/>
          <w:szCs w:val="24"/>
        </w:rPr>
        <w:t xml:space="preserve">экономики, развития предпринимательства и защиты прав потребителей </w:t>
      </w:r>
      <w:r w:rsidR="00930833">
        <w:rPr>
          <w:rFonts w:ascii="Arial" w:hAnsi="Arial" w:cs="Arial"/>
          <w:sz w:val="24"/>
          <w:szCs w:val="24"/>
        </w:rPr>
        <w:t xml:space="preserve"> </w:t>
      </w:r>
      <w:r w:rsidR="005B19BB" w:rsidRPr="00A757D4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08267A">
        <w:rPr>
          <w:rFonts w:ascii="Arial" w:hAnsi="Arial" w:cs="Arial"/>
          <w:sz w:val="24"/>
          <w:szCs w:val="24"/>
        </w:rPr>
        <w:t xml:space="preserve"> (далее - Уполномоченный орган)</w:t>
      </w:r>
      <w:r w:rsidR="005B19BB" w:rsidRPr="00A757D4">
        <w:rPr>
          <w:rFonts w:ascii="Arial" w:hAnsi="Arial" w:cs="Arial"/>
          <w:sz w:val="24"/>
          <w:szCs w:val="24"/>
        </w:rPr>
        <w:t>.</w:t>
      </w:r>
    </w:p>
    <w:p w:rsidR="00425DF2" w:rsidRDefault="00425DF2" w:rsidP="005B19B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0AC1" w:rsidRPr="00930833" w:rsidRDefault="00F70AC1" w:rsidP="00930833">
      <w:pPr>
        <w:pStyle w:val="ab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930833">
        <w:rPr>
          <w:rFonts w:ascii="Arial" w:hAnsi="Arial" w:cs="Arial"/>
          <w:color w:val="000000"/>
          <w:sz w:val="24"/>
          <w:szCs w:val="24"/>
        </w:rPr>
        <w:t>При поступлении от Комитета средств областного бюджета, ф</w:t>
      </w:r>
      <w:r w:rsidRPr="00930833">
        <w:rPr>
          <w:rFonts w:ascii="Arial" w:hAnsi="Arial" w:cs="Arial"/>
          <w:color w:val="000000"/>
          <w:sz w:val="24"/>
          <w:szCs w:val="24"/>
        </w:rPr>
        <w:t>и</w:t>
      </w:r>
      <w:r w:rsidRPr="00930833">
        <w:rPr>
          <w:rFonts w:ascii="Arial" w:hAnsi="Arial" w:cs="Arial"/>
          <w:color w:val="000000"/>
          <w:sz w:val="24"/>
          <w:szCs w:val="24"/>
        </w:rPr>
        <w:t>нансовый орган Светлоярского муниципального района учитывает полученные средства в доходах бюджета Светлоярского муниципального района</w:t>
      </w:r>
      <w:r w:rsidR="009F762C" w:rsidRPr="00930833">
        <w:rPr>
          <w:rFonts w:ascii="Arial" w:hAnsi="Arial" w:cs="Arial"/>
          <w:color w:val="000000"/>
          <w:sz w:val="24"/>
          <w:szCs w:val="24"/>
        </w:rPr>
        <w:t xml:space="preserve"> Волг</w:t>
      </w:r>
      <w:r w:rsidR="009F762C" w:rsidRPr="00930833">
        <w:rPr>
          <w:rFonts w:ascii="Arial" w:hAnsi="Arial" w:cs="Arial"/>
          <w:color w:val="000000"/>
          <w:sz w:val="24"/>
          <w:szCs w:val="24"/>
        </w:rPr>
        <w:t>о</w:t>
      </w:r>
      <w:r w:rsidR="009F762C" w:rsidRPr="00930833">
        <w:rPr>
          <w:rFonts w:ascii="Arial" w:hAnsi="Arial" w:cs="Arial"/>
          <w:color w:val="000000"/>
          <w:sz w:val="24"/>
          <w:szCs w:val="24"/>
        </w:rPr>
        <w:t>градской области</w:t>
      </w:r>
      <w:r w:rsidRPr="00930833">
        <w:rPr>
          <w:rFonts w:ascii="Arial" w:hAnsi="Arial" w:cs="Arial"/>
          <w:color w:val="000000"/>
          <w:sz w:val="24"/>
          <w:szCs w:val="24"/>
        </w:rPr>
        <w:t xml:space="preserve"> и предоставляет в установленном порядке в Управление Ф</w:t>
      </w:r>
      <w:r w:rsidRPr="00930833">
        <w:rPr>
          <w:rFonts w:ascii="Arial" w:hAnsi="Arial" w:cs="Arial"/>
          <w:color w:val="000000"/>
          <w:sz w:val="24"/>
          <w:szCs w:val="24"/>
        </w:rPr>
        <w:t>е</w:t>
      </w:r>
      <w:r w:rsidRPr="00930833">
        <w:rPr>
          <w:rFonts w:ascii="Arial" w:hAnsi="Arial" w:cs="Arial"/>
          <w:color w:val="000000"/>
          <w:sz w:val="24"/>
          <w:szCs w:val="24"/>
        </w:rPr>
        <w:t>дерального казначейства по Волгоградской области (далее - УФК по Волгогра</w:t>
      </w:r>
      <w:r w:rsidRPr="00930833">
        <w:rPr>
          <w:rFonts w:ascii="Arial" w:hAnsi="Arial" w:cs="Arial"/>
          <w:color w:val="000000"/>
          <w:sz w:val="24"/>
          <w:szCs w:val="24"/>
        </w:rPr>
        <w:t>д</w:t>
      </w:r>
      <w:r w:rsidRPr="00930833">
        <w:rPr>
          <w:rFonts w:ascii="Arial" w:hAnsi="Arial" w:cs="Arial"/>
          <w:color w:val="000000"/>
          <w:sz w:val="24"/>
          <w:szCs w:val="24"/>
        </w:rPr>
        <w:t>ской области) расходные расписания для доведения лимитов бюджетных об</w:t>
      </w:r>
      <w:r w:rsidRPr="00930833">
        <w:rPr>
          <w:rFonts w:ascii="Arial" w:hAnsi="Arial" w:cs="Arial"/>
          <w:color w:val="000000"/>
          <w:sz w:val="24"/>
          <w:szCs w:val="24"/>
        </w:rPr>
        <w:t>я</w:t>
      </w:r>
      <w:r w:rsidRPr="00930833">
        <w:rPr>
          <w:rFonts w:ascii="Arial" w:hAnsi="Arial" w:cs="Arial"/>
          <w:color w:val="000000"/>
          <w:sz w:val="24"/>
          <w:szCs w:val="24"/>
        </w:rPr>
        <w:t>зательств  и предельных объемов финансирования на лицевой счет главному распорядителю бюджетных средств</w:t>
      </w:r>
      <w:r w:rsidR="00964802" w:rsidRPr="00930833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143439" w:rsidRPr="00143439" w:rsidRDefault="00143439" w:rsidP="00143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92737" w:rsidRPr="00930833" w:rsidRDefault="00930833" w:rsidP="00930833">
      <w:pPr>
        <w:autoSpaceDE w:val="0"/>
        <w:autoSpaceDN w:val="0"/>
        <w:adjustRightInd w:val="0"/>
        <w:spacing w:after="0" w:line="23" w:lineRule="atLeast"/>
        <w:ind w:firstLine="7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</w:t>
      </w:r>
      <w:r w:rsidR="00471A27" w:rsidRPr="00930833">
        <w:rPr>
          <w:rFonts w:ascii="Arial" w:hAnsi="Arial" w:cs="Arial"/>
          <w:color w:val="000000"/>
          <w:sz w:val="24"/>
          <w:szCs w:val="24"/>
        </w:rPr>
        <w:t xml:space="preserve"> </w:t>
      </w:r>
      <w:r w:rsidR="007F6FB1" w:rsidRPr="00930833">
        <w:rPr>
          <w:rFonts w:ascii="Arial" w:hAnsi="Arial" w:cs="Arial"/>
          <w:color w:val="000000"/>
          <w:sz w:val="24"/>
          <w:szCs w:val="24"/>
        </w:rPr>
        <w:t>Учет расходов осуществляется на лицевых счетах, открытых получ</w:t>
      </w:r>
      <w:r w:rsidR="007F6FB1" w:rsidRPr="00930833">
        <w:rPr>
          <w:rFonts w:ascii="Arial" w:hAnsi="Arial" w:cs="Arial"/>
          <w:color w:val="000000"/>
          <w:sz w:val="24"/>
          <w:szCs w:val="24"/>
        </w:rPr>
        <w:t>а</w:t>
      </w:r>
      <w:r w:rsidR="007F6FB1" w:rsidRPr="00930833">
        <w:rPr>
          <w:rFonts w:ascii="Arial" w:hAnsi="Arial" w:cs="Arial"/>
          <w:color w:val="000000"/>
          <w:sz w:val="24"/>
          <w:szCs w:val="24"/>
        </w:rPr>
        <w:t>телями бюджетных средств (дале</w:t>
      </w:r>
      <w:proofErr w:type="gramStart"/>
      <w:r w:rsidR="007F6FB1" w:rsidRPr="00930833">
        <w:rPr>
          <w:rFonts w:ascii="Arial" w:hAnsi="Arial" w:cs="Arial"/>
          <w:color w:val="000000"/>
          <w:sz w:val="24"/>
          <w:szCs w:val="24"/>
        </w:rPr>
        <w:t>е-</w:t>
      </w:r>
      <w:proofErr w:type="gramEnd"/>
      <w:r w:rsidR="007F6FB1" w:rsidRPr="00930833">
        <w:rPr>
          <w:rFonts w:ascii="Arial" w:hAnsi="Arial" w:cs="Arial"/>
          <w:color w:val="000000"/>
          <w:sz w:val="24"/>
          <w:szCs w:val="24"/>
        </w:rPr>
        <w:t xml:space="preserve"> Получатель) в УФК по Волгоградской обл</w:t>
      </w:r>
      <w:r w:rsidR="007F6FB1" w:rsidRPr="00930833">
        <w:rPr>
          <w:rFonts w:ascii="Arial" w:hAnsi="Arial" w:cs="Arial"/>
          <w:color w:val="000000"/>
          <w:sz w:val="24"/>
          <w:szCs w:val="24"/>
        </w:rPr>
        <w:t>а</w:t>
      </w:r>
      <w:r w:rsidR="007F6FB1" w:rsidRPr="00930833">
        <w:rPr>
          <w:rFonts w:ascii="Arial" w:hAnsi="Arial" w:cs="Arial"/>
          <w:color w:val="000000"/>
          <w:sz w:val="24"/>
          <w:szCs w:val="24"/>
        </w:rPr>
        <w:t>сти</w:t>
      </w:r>
      <w:r w:rsidR="00792737" w:rsidRPr="00930833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Pr="00792737" w:rsidRDefault="00792737" w:rsidP="00792737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930833" w:rsidRDefault="00792737" w:rsidP="00930833">
      <w:pPr>
        <w:pStyle w:val="ab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930833">
        <w:rPr>
          <w:rFonts w:ascii="Arial" w:hAnsi="Arial" w:cs="Arial"/>
          <w:color w:val="000000"/>
          <w:sz w:val="24"/>
          <w:szCs w:val="24"/>
        </w:rPr>
        <w:t>Для осуществления расходов получатели бюджетных средств, предоставляют в УФК по Волгоградской области платежные документы в уст</w:t>
      </w:r>
      <w:r w:rsidRPr="00930833">
        <w:rPr>
          <w:rFonts w:ascii="Arial" w:hAnsi="Arial" w:cs="Arial"/>
          <w:color w:val="000000"/>
          <w:sz w:val="24"/>
          <w:szCs w:val="24"/>
        </w:rPr>
        <w:t>а</w:t>
      </w:r>
      <w:r w:rsidRPr="00930833">
        <w:rPr>
          <w:rFonts w:ascii="Arial" w:hAnsi="Arial" w:cs="Arial"/>
          <w:color w:val="000000"/>
          <w:sz w:val="24"/>
          <w:szCs w:val="24"/>
        </w:rPr>
        <w:t xml:space="preserve">новленном порядке. </w:t>
      </w:r>
    </w:p>
    <w:p w:rsidR="00792737" w:rsidRPr="00792737" w:rsidRDefault="00792737" w:rsidP="00792737">
      <w:pPr>
        <w:tabs>
          <w:tab w:val="left" w:pos="993"/>
        </w:tabs>
        <w:autoSpaceDE w:val="0"/>
        <w:autoSpaceDN w:val="0"/>
        <w:adjustRightInd w:val="0"/>
        <w:spacing w:after="0"/>
        <w:ind w:left="568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Default="00792737" w:rsidP="008E0E8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Уполномоченный орган </w:t>
      </w:r>
      <w:r w:rsidR="008E0E8C">
        <w:rPr>
          <w:rFonts w:ascii="Arial" w:hAnsi="Arial" w:cs="Arial"/>
          <w:color w:val="000000"/>
          <w:sz w:val="24"/>
          <w:szCs w:val="24"/>
        </w:rPr>
        <w:t>до 1</w:t>
      </w:r>
      <w:r w:rsidR="00DA54A6">
        <w:rPr>
          <w:rFonts w:ascii="Arial" w:hAnsi="Arial" w:cs="Arial"/>
          <w:color w:val="000000"/>
          <w:sz w:val="24"/>
          <w:szCs w:val="24"/>
        </w:rPr>
        <w:t>1</w:t>
      </w:r>
      <w:bookmarkStart w:id="0" w:name="_GoBack"/>
      <w:bookmarkEnd w:id="0"/>
      <w:r w:rsidR="008E0E8C">
        <w:rPr>
          <w:rFonts w:ascii="Arial" w:hAnsi="Arial" w:cs="Arial"/>
          <w:color w:val="000000"/>
          <w:sz w:val="24"/>
          <w:szCs w:val="24"/>
        </w:rPr>
        <w:t xml:space="preserve"> января 2020 года </w:t>
      </w:r>
      <w:r w:rsidRPr="00792737">
        <w:rPr>
          <w:rFonts w:ascii="Arial" w:hAnsi="Arial" w:cs="Arial"/>
          <w:color w:val="000000"/>
          <w:sz w:val="24"/>
          <w:szCs w:val="24"/>
        </w:rPr>
        <w:t>представляет в Ком</w:t>
      </w:r>
      <w:r w:rsidRPr="00792737">
        <w:rPr>
          <w:rFonts w:ascii="Arial" w:hAnsi="Arial" w:cs="Arial"/>
          <w:color w:val="000000"/>
          <w:sz w:val="24"/>
          <w:szCs w:val="24"/>
        </w:rPr>
        <w:t>и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тет </w:t>
      </w:r>
      <w:r w:rsidR="00930833">
        <w:rPr>
          <w:rFonts w:ascii="Arial" w:hAnsi="Arial" w:cs="Arial"/>
          <w:color w:val="000000"/>
          <w:sz w:val="24"/>
          <w:szCs w:val="24"/>
        </w:rPr>
        <w:t>отчет о расходах</w:t>
      </w:r>
      <w:r w:rsidR="008D01CD">
        <w:rPr>
          <w:rFonts w:ascii="Arial" w:hAnsi="Arial" w:cs="Arial"/>
          <w:color w:val="000000"/>
          <w:sz w:val="24"/>
          <w:szCs w:val="24"/>
        </w:rPr>
        <w:t xml:space="preserve"> средств</w:t>
      </w:r>
      <w:r w:rsidR="00930833">
        <w:rPr>
          <w:rFonts w:ascii="Arial" w:hAnsi="Arial" w:cs="Arial"/>
          <w:color w:val="000000"/>
          <w:sz w:val="24"/>
          <w:szCs w:val="24"/>
        </w:rPr>
        <w:t xml:space="preserve"> </w:t>
      </w:r>
      <w:r w:rsidR="008E0E8C">
        <w:rPr>
          <w:rFonts w:ascii="Arial" w:hAnsi="Arial" w:cs="Arial"/>
          <w:color w:val="000000"/>
          <w:sz w:val="24"/>
          <w:szCs w:val="24"/>
        </w:rPr>
        <w:t>областного</w:t>
      </w:r>
      <w:r w:rsidR="00930833">
        <w:rPr>
          <w:rFonts w:ascii="Arial" w:hAnsi="Arial" w:cs="Arial"/>
          <w:color w:val="000000"/>
          <w:sz w:val="24"/>
          <w:szCs w:val="24"/>
        </w:rPr>
        <w:t xml:space="preserve"> бюджета</w:t>
      </w:r>
      <w:r w:rsidR="008E0E8C">
        <w:rPr>
          <w:rFonts w:ascii="Arial" w:hAnsi="Arial" w:cs="Arial"/>
          <w:color w:val="000000"/>
          <w:sz w:val="24"/>
          <w:szCs w:val="24"/>
        </w:rPr>
        <w:t>.</w:t>
      </w:r>
    </w:p>
    <w:p w:rsidR="00133547" w:rsidRDefault="00133547" w:rsidP="00133547">
      <w:pPr>
        <w:pStyle w:val="ab"/>
        <w:rPr>
          <w:rFonts w:ascii="Arial" w:hAnsi="Arial" w:cs="Arial"/>
          <w:color w:val="000000"/>
          <w:sz w:val="24"/>
          <w:szCs w:val="24"/>
        </w:rPr>
      </w:pPr>
    </w:p>
    <w:p w:rsidR="008E272F" w:rsidRPr="008E272F" w:rsidRDefault="00133547" w:rsidP="00930833">
      <w:pPr>
        <w:pStyle w:val="ab"/>
        <w:numPr>
          <w:ilvl w:val="0"/>
          <w:numId w:val="7"/>
        </w:numPr>
        <w:tabs>
          <w:tab w:val="left" w:pos="1134"/>
        </w:tabs>
        <w:spacing w:after="0"/>
        <w:ind w:left="0" w:firstLine="71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Иной межбюджетный трансферт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 xml:space="preserve"> носит целевой характер и не может быть использованы на другие цели.</w:t>
      </w:r>
    </w:p>
    <w:p w:rsidR="008E272F" w:rsidRPr="008E272F" w:rsidRDefault="008E272F" w:rsidP="008E272F">
      <w:pPr>
        <w:spacing w:after="0"/>
        <w:ind w:left="710"/>
        <w:rPr>
          <w:rFonts w:ascii="Arial" w:hAnsi="Arial" w:cs="Arial"/>
          <w:color w:val="000000"/>
          <w:sz w:val="24"/>
          <w:szCs w:val="24"/>
        </w:rPr>
      </w:pPr>
    </w:p>
    <w:p w:rsidR="00792737" w:rsidRPr="008E272F" w:rsidRDefault="00792737" w:rsidP="00930833">
      <w:pPr>
        <w:pStyle w:val="ab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 xml:space="preserve">Неиспользованный на 01 января финансового года, следующего за годом предоставления </w:t>
      </w:r>
      <w:r w:rsidR="00133547">
        <w:rPr>
          <w:rFonts w:ascii="Arial" w:hAnsi="Arial" w:cs="Arial"/>
          <w:color w:val="000000"/>
          <w:sz w:val="24"/>
          <w:szCs w:val="24"/>
        </w:rPr>
        <w:t>иного межбюджетного трансферта</w:t>
      </w:r>
      <w:r w:rsidRPr="008E272F">
        <w:rPr>
          <w:rFonts w:ascii="Arial" w:hAnsi="Arial" w:cs="Arial"/>
          <w:color w:val="000000"/>
          <w:sz w:val="24"/>
          <w:szCs w:val="24"/>
        </w:rPr>
        <w:t xml:space="preserve">, остаток </w:t>
      </w:r>
      <w:r w:rsidR="00133547">
        <w:rPr>
          <w:rFonts w:ascii="Arial" w:hAnsi="Arial" w:cs="Arial"/>
          <w:color w:val="000000"/>
          <w:sz w:val="24"/>
          <w:szCs w:val="24"/>
        </w:rPr>
        <w:t>иного ме</w:t>
      </w:r>
      <w:r w:rsidR="00133547">
        <w:rPr>
          <w:rFonts w:ascii="Arial" w:hAnsi="Arial" w:cs="Arial"/>
          <w:color w:val="000000"/>
          <w:sz w:val="24"/>
          <w:szCs w:val="24"/>
        </w:rPr>
        <w:t>ж</w:t>
      </w:r>
      <w:r w:rsidR="00133547">
        <w:rPr>
          <w:rFonts w:ascii="Arial" w:hAnsi="Arial" w:cs="Arial"/>
          <w:color w:val="000000"/>
          <w:sz w:val="24"/>
          <w:szCs w:val="24"/>
        </w:rPr>
        <w:t>бюджетного трансферта</w:t>
      </w:r>
      <w:r w:rsidRPr="008E272F">
        <w:rPr>
          <w:rFonts w:ascii="Arial" w:hAnsi="Arial" w:cs="Arial"/>
          <w:color w:val="000000"/>
          <w:sz w:val="24"/>
          <w:szCs w:val="24"/>
        </w:rPr>
        <w:t xml:space="preserve"> подлежит возврату в областной бюджет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 xml:space="preserve"> в соотве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>т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>ствии с требованиями, установленными Бюджетным кодексом Российской Ф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>е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>дерации</w:t>
      </w:r>
      <w:r w:rsidRPr="008E272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E272F" w:rsidRPr="008E272F" w:rsidRDefault="008E272F" w:rsidP="008E272F">
      <w:pPr>
        <w:pStyle w:val="ab"/>
        <w:rPr>
          <w:rFonts w:ascii="Arial" w:hAnsi="Arial" w:cs="Arial"/>
          <w:color w:val="000000"/>
          <w:sz w:val="24"/>
          <w:szCs w:val="24"/>
        </w:rPr>
      </w:pPr>
    </w:p>
    <w:p w:rsidR="008E272F" w:rsidRDefault="008E272F" w:rsidP="00930833">
      <w:pPr>
        <w:pStyle w:val="ab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В случае</w:t>
      </w:r>
      <w:proofErr w:type="gramStart"/>
      <w:r w:rsidR="00CC5391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если неиспользованный остаток </w:t>
      </w:r>
      <w:r w:rsidR="00133547">
        <w:rPr>
          <w:rFonts w:ascii="Arial" w:hAnsi="Arial" w:cs="Arial"/>
          <w:color w:val="000000"/>
          <w:sz w:val="24"/>
          <w:szCs w:val="24"/>
        </w:rPr>
        <w:t>иного межбюджетного трансферта</w:t>
      </w:r>
      <w:r>
        <w:rPr>
          <w:rFonts w:ascii="Arial" w:hAnsi="Arial" w:cs="Arial"/>
          <w:color w:val="000000"/>
          <w:sz w:val="24"/>
          <w:szCs w:val="24"/>
        </w:rPr>
        <w:t xml:space="preserve"> не перечислен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Светлоярск</w:t>
      </w:r>
      <w:r w:rsidR="009F762C">
        <w:rPr>
          <w:rFonts w:ascii="Arial" w:hAnsi="Arial" w:cs="Arial"/>
          <w:color w:val="000000"/>
          <w:sz w:val="24"/>
          <w:szCs w:val="24"/>
        </w:rPr>
        <w:t>им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муниципальн</w:t>
      </w:r>
      <w:r w:rsidR="009F762C">
        <w:rPr>
          <w:rFonts w:ascii="Arial" w:hAnsi="Arial" w:cs="Arial"/>
          <w:color w:val="000000"/>
          <w:sz w:val="24"/>
          <w:szCs w:val="24"/>
        </w:rPr>
        <w:t>ым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9F762C">
        <w:rPr>
          <w:rFonts w:ascii="Arial" w:hAnsi="Arial" w:cs="Arial"/>
          <w:color w:val="000000"/>
          <w:sz w:val="24"/>
          <w:szCs w:val="24"/>
        </w:rPr>
        <w:t>ом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в облас</w:t>
      </w:r>
      <w:r w:rsidR="006432F9">
        <w:rPr>
          <w:rFonts w:ascii="Arial" w:hAnsi="Arial" w:cs="Arial"/>
          <w:color w:val="000000"/>
          <w:sz w:val="24"/>
          <w:szCs w:val="24"/>
        </w:rPr>
        <w:t>т</w:t>
      </w:r>
      <w:r w:rsidR="006432F9">
        <w:rPr>
          <w:rFonts w:ascii="Arial" w:hAnsi="Arial" w:cs="Arial"/>
          <w:color w:val="000000"/>
          <w:sz w:val="24"/>
          <w:szCs w:val="24"/>
        </w:rPr>
        <w:t>ной бюджет, указанные средства подлежат взысканию в областной бюджет</w:t>
      </w:r>
      <w:r w:rsidR="006432F9" w:rsidRPr="006432F9">
        <w:rPr>
          <w:rFonts w:ascii="Arial" w:hAnsi="Arial" w:cs="Arial"/>
          <w:color w:val="000000"/>
          <w:sz w:val="24"/>
          <w:szCs w:val="24"/>
        </w:rPr>
        <w:t xml:space="preserve"> 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>в соответствии с требованиями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Бюджетного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кодекс</w:t>
      </w:r>
      <w:r w:rsidR="006432F9">
        <w:rPr>
          <w:rFonts w:ascii="Arial" w:hAnsi="Arial" w:cs="Arial"/>
          <w:color w:val="000000"/>
          <w:sz w:val="24"/>
          <w:szCs w:val="24"/>
        </w:rPr>
        <w:t>а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Российской Федерации</w:t>
      </w:r>
      <w:r w:rsidR="00133547">
        <w:rPr>
          <w:rFonts w:ascii="Arial" w:hAnsi="Arial" w:cs="Arial"/>
          <w:color w:val="000000"/>
          <w:sz w:val="24"/>
          <w:szCs w:val="24"/>
        </w:rPr>
        <w:t>.</w:t>
      </w:r>
    </w:p>
    <w:p w:rsidR="006432F9" w:rsidRPr="006432F9" w:rsidRDefault="006432F9" w:rsidP="006432F9">
      <w:pPr>
        <w:pStyle w:val="ab"/>
        <w:rPr>
          <w:rFonts w:ascii="Arial" w:hAnsi="Arial" w:cs="Arial"/>
          <w:color w:val="000000"/>
          <w:sz w:val="24"/>
          <w:szCs w:val="24"/>
        </w:rPr>
      </w:pPr>
    </w:p>
    <w:p w:rsidR="00F70AC1" w:rsidRPr="00792737" w:rsidRDefault="00F70AC1" w:rsidP="007927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143439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           </w:t>
      </w:r>
      <w:r w:rsidR="002418E8">
        <w:rPr>
          <w:rFonts w:ascii="Arial" w:hAnsi="Arial" w:cs="Arial"/>
          <w:sz w:val="24"/>
          <w:szCs w:val="24"/>
        </w:rPr>
        <w:t xml:space="preserve"> </w:t>
      </w:r>
      <w:r w:rsidR="00E12447">
        <w:rPr>
          <w:rFonts w:ascii="Arial" w:hAnsi="Arial" w:cs="Arial"/>
          <w:sz w:val="24"/>
          <w:szCs w:val="24"/>
        </w:rPr>
        <w:t xml:space="preserve">    </w:t>
      </w:r>
      <w:r w:rsidR="002418E8">
        <w:rPr>
          <w:rFonts w:ascii="Arial" w:hAnsi="Arial" w:cs="Arial"/>
          <w:sz w:val="24"/>
          <w:szCs w:val="24"/>
        </w:rPr>
        <w:t xml:space="preserve">  </w:t>
      </w:r>
      <w:r w:rsidRPr="00143439">
        <w:rPr>
          <w:rFonts w:ascii="Arial" w:hAnsi="Arial" w:cs="Arial"/>
          <w:sz w:val="24"/>
          <w:szCs w:val="24"/>
        </w:rPr>
        <w:t xml:space="preserve"> Л.Н. Шершнева</w:t>
      </w:r>
      <w:r w:rsidRPr="00143439">
        <w:rPr>
          <w:rFonts w:ascii="Times New Roman" w:hAnsi="Times New Roman"/>
          <w:sz w:val="26"/>
          <w:szCs w:val="26"/>
        </w:rPr>
        <w:t xml:space="preserve">         </w:t>
      </w:r>
      <w:r w:rsidR="00282B7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</w:t>
      </w:r>
      <w:r w:rsidR="00282B76" w:rsidRPr="0014343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2418E8" w:rsidSect="00526A2A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048" w:rsidRDefault="00FD4048" w:rsidP="00034D4A">
      <w:pPr>
        <w:spacing w:after="0" w:line="240" w:lineRule="auto"/>
      </w:pPr>
      <w:r>
        <w:separator/>
      </w:r>
    </w:p>
  </w:endnote>
  <w:endnote w:type="continuationSeparator" w:id="0">
    <w:p w:rsidR="00FD4048" w:rsidRDefault="00FD4048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048" w:rsidRDefault="00FD4048" w:rsidP="00034D4A">
      <w:pPr>
        <w:spacing w:after="0" w:line="240" w:lineRule="auto"/>
      </w:pPr>
      <w:r>
        <w:separator/>
      </w:r>
    </w:p>
  </w:footnote>
  <w:footnote w:type="continuationSeparator" w:id="0">
    <w:p w:rsidR="00FD4048" w:rsidRDefault="00FD4048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81120"/>
      <w:docPartObj>
        <w:docPartGallery w:val="Page Numbers (Top of Page)"/>
        <w:docPartUnique/>
      </w:docPartObj>
    </w:sdtPr>
    <w:sdtEndPr/>
    <w:sdtContent>
      <w:p w:rsidR="00C55BAD" w:rsidRDefault="00C55B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4A6">
          <w:rPr>
            <w:noProof/>
          </w:rPr>
          <w:t>2</w:t>
        </w:r>
        <w:r>
          <w:fldChar w:fldCharType="end"/>
        </w:r>
      </w:p>
    </w:sdtContent>
  </w:sdt>
  <w:p w:rsidR="00C55BAD" w:rsidRDefault="00C55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527F"/>
    <w:multiLevelType w:val="hybridMultilevel"/>
    <w:tmpl w:val="C450B69C"/>
    <w:lvl w:ilvl="0" w:tplc="3970F50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9CA3C8A"/>
    <w:multiLevelType w:val="hybridMultilevel"/>
    <w:tmpl w:val="9C306212"/>
    <w:lvl w:ilvl="0" w:tplc="57A00502">
      <w:start w:val="6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D6A3CDA"/>
    <w:multiLevelType w:val="hybridMultilevel"/>
    <w:tmpl w:val="80BE8A4E"/>
    <w:lvl w:ilvl="0" w:tplc="ED00CFD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0523F96"/>
    <w:multiLevelType w:val="hybridMultilevel"/>
    <w:tmpl w:val="946C858C"/>
    <w:lvl w:ilvl="0" w:tplc="CBC83102">
      <w:start w:val="7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9043358"/>
    <w:multiLevelType w:val="hybridMultilevel"/>
    <w:tmpl w:val="8E12CA1A"/>
    <w:lvl w:ilvl="0" w:tplc="506A8AD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AB465A6"/>
    <w:multiLevelType w:val="hybridMultilevel"/>
    <w:tmpl w:val="7C9841AE"/>
    <w:lvl w:ilvl="0" w:tplc="256E3A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667C05"/>
    <w:multiLevelType w:val="hybridMultilevel"/>
    <w:tmpl w:val="C32A9E0A"/>
    <w:lvl w:ilvl="0" w:tplc="AEB276B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E4E47EE"/>
    <w:multiLevelType w:val="hybridMultilevel"/>
    <w:tmpl w:val="41F48EB8"/>
    <w:lvl w:ilvl="0" w:tplc="AAB0C2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267A"/>
    <w:rsid w:val="000831CB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A70"/>
    <w:rsid w:val="000C4EFA"/>
    <w:rsid w:val="000C574F"/>
    <w:rsid w:val="000C5BAE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198D"/>
    <w:rsid w:val="000F3034"/>
    <w:rsid w:val="000F50AF"/>
    <w:rsid w:val="000F6A1C"/>
    <w:rsid w:val="001018CF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4ACF"/>
    <w:rsid w:val="00125585"/>
    <w:rsid w:val="001261DF"/>
    <w:rsid w:val="0012658A"/>
    <w:rsid w:val="00127591"/>
    <w:rsid w:val="00127608"/>
    <w:rsid w:val="00130B36"/>
    <w:rsid w:val="00131AD2"/>
    <w:rsid w:val="00131E1C"/>
    <w:rsid w:val="00133547"/>
    <w:rsid w:val="00133A47"/>
    <w:rsid w:val="00135AAC"/>
    <w:rsid w:val="00136305"/>
    <w:rsid w:val="00140BFB"/>
    <w:rsid w:val="001411DA"/>
    <w:rsid w:val="00143439"/>
    <w:rsid w:val="0014609B"/>
    <w:rsid w:val="001479E9"/>
    <w:rsid w:val="001516EB"/>
    <w:rsid w:val="00152102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47B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574B"/>
    <w:rsid w:val="001A7816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4556"/>
    <w:rsid w:val="001D659F"/>
    <w:rsid w:val="001D6B6C"/>
    <w:rsid w:val="001E089B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15CF"/>
    <w:rsid w:val="001F2490"/>
    <w:rsid w:val="001F5FB6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3E8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D26"/>
    <w:rsid w:val="00241461"/>
    <w:rsid w:val="00241604"/>
    <w:rsid w:val="002418E8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B76"/>
    <w:rsid w:val="00282EF9"/>
    <w:rsid w:val="002846A1"/>
    <w:rsid w:val="0029132E"/>
    <w:rsid w:val="00292546"/>
    <w:rsid w:val="00293255"/>
    <w:rsid w:val="002957C3"/>
    <w:rsid w:val="002968FF"/>
    <w:rsid w:val="002A1A97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49C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4EF6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3C8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0715"/>
    <w:rsid w:val="003A196E"/>
    <w:rsid w:val="003A2C92"/>
    <w:rsid w:val="003A3EEE"/>
    <w:rsid w:val="003A5843"/>
    <w:rsid w:val="003A5C36"/>
    <w:rsid w:val="003A612E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7B86"/>
    <w:rsid w:val="003D0021"/>
    <w:rsid w:val="003D1941"/>
    <w:rsid w:val="003D2DF8"/>
    <w:rsid w:val="003D5DF7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5DF2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3A8E"/>
    <w:rsid w:val="00465917"/>
    <w:rsid w:val="0046716E"/>
    <w:rsid w:val="00467FB5"/>
    <w:rsid w:val="004702DE"/>
    <w:rsid w:val="00470851"/>
    <w:rsid w:val="00471A27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97F99"/>
    <w:rsid w:val="004A168E"/>
    <w:rsid w:val="004A21B4"/>
    <w:rsid w:val="004A2BB8"/>
    <w:rsid w:val="004A348D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0F2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26A2A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1DB2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0D3D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19BB"/>
    <w:rsid w:val="005B51AD"/>
    <w:rsid w:val="005B5547"/>
    <w:rsid w:val="005B776D"/>
    <w:rsid w:val="005C2BB0"/>
    <w:rsid w:val="005C4474"/>
    <w:rsid w:val="005C6158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3352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32F9"/>
    <w:rsid w:val="0064454E"/>
    <w:rsid w:val="00644E86"/>
    <w:rsid w:val="00645DAE"/>
    <w:rsid w:val="0065243D"/>
    <w:rsid w:val="00653C17"/>
    <w:rsid w:val="00654FD7"/>
    <w:rsid w:val="006571EF"/>
    <w:rsid w:val="006614D7"/>
    <w:rsid w:val="006645F3"/>
    <w:rsid w:val="006647C3"/>
    <w:rsid w:val="006647F6"/>
    <w:rsid w:val="006662A8"/>
    <w:rsid w:val="00670924"/>
    <w:rsid w:val="00670E81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10A"/>
    <w:rsid w:val="00695381"/>
    <w:rsid w:val="0069558D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3CA1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04B"/>
    <w:rsid w:val="006E3A04"/>
    <w:rsid w:val="006E412A"/>
    <w:rsid w:val="006E5E77"/>
    <w:rsid w:val="006F068F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0369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2EE2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2737"/>
    <w:rsid w:val="00792E33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6FB1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381C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42AF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163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1CD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0E8C"/>
    <w:rsid w:val="008E1F75"/>
    <w:rsid w:val="008E272F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6649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0833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160B"/>
    <w:rsid w:val="00953795"/>
    <w:rsid w:val="00954BCB"/>
    <w:rsid w:val="009565C8"/>
    <w:rsid w:val="00957153"/>
    <w:rsid w:val="00960120"/>
    <w:rsid w:val="00961671"/>
    <w:rsid w:val="00961E9D"/>
    <w:rsid w:val="009626A2"/>
    <w:rsid w:val="00964802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287A"/>
    <w:rsid w:val="009F30AC"/>
    <w:rsid w:val="009F33D5"/>
    <w:rsid w:val="009F3643"/>
    <w:rsid w:val="009F3EBF"/>
    <w:rsid w:val="009F762C"/>
    <w:rsid w:val="00A01246"/>
    <w:rsid w:val="00A0161E"/>
    <w:rsid w:val="00A055B1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14"/>
    <w:rsid w:val="00A53A80"/>
    <w:rsid w:val="00A552E1"/>
    <w:rsid w:val="00A5635C"/>
    <w:rsid w:val="00A57422"/>
    <w:rsid w:val="00A61AB0"/>
    <w:rsid w:val="00A633F0"/>
    <w:rsid w:val="00A63C58"/>
    <w:rsid w:val="00A66178"/>
    <w:rsid w:val="00A71AD5"/>
    <w:rsid w:val="00A757D4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1CEB"/>
    <w:rsid w:val="00AC4198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40E5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4EAF"/>
    <w:rsid w:val="00B35B5E"/>
    <w:rsid w:val="00B45601"/>
    <w:rsid w:val="00B45D39"/>
    <w:rsid w:val="00B472F9"/>
    <w:rsid w:val="00B4734D"/>
    <w:rsid w:val="00B52108"/>
    <w:rsid w:val="00B57B26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25D3"/>
    <w:rsid w:val="00C13D7D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2F7D"/>
    <w:rsid w:val="00C93416"/>
    <w:rsid w:val="00C93595"/>
    <w:rsid w:val="00C94466"/>
    <w:rsid w:val="00C94FD8"/>
    <w:rsid w:val="00C961BE"/>
    <w:rsid w:val="00C96A60"/>
    <w:rsid w:val="00CA1613"/>
    <w:rsid w:val="00CA2BBD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4B49"/>
    <w:rsid w:val="00CC5391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9C9"/>
    <w:rsid w:val="00D21EF9"/>
    <w:rsid w:val="00D22DA9"/>
    <w:rsid w:val="00D239F2"/>
    <w:rsid w:val="00D25514"/>
    <w:rsid w:val="00D2667D"/>
    <w:rsid w:val="00D272E2"/>
    <w:rsid w:val="00D33E9E"/>
    <w:rsid w:val="00D347AA"/>
    <w:rsid w:val="00D34B38"/>
    <w:rsid w:val="00D42BA7"/>
    <w:rsid w:val="00D440FB"/>
    <w:rsid w:val="00D44C00"/>
    <w:rsid w:val="00D46F99"/>
    <w:rsid w:val="00D51517"/>
    <w:rsid w:val="00D51FC1"/>
    <w:rsid w:val="00D5642C"/>
    <w:rsid w:val="00D56977"/>
    <w:rsid w:val="00D575FF"/>
    <w:rsid w:val="00D6009A"/>
    <w:rsid w:val="00D60572"/>
    <w:rsid w:val="00D60C06"/>
    <w:rsid w:val="00D60ED1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6B20"/>
    <w:rsid w:val="00D773D0"/>
    <w:rsid w:val="00D80478"/>
    <w:rsid w:val="00D80829"/>
    <w:rsid w:val="00D81621"/>
    <w:rsid w:val="00D832B1"/>
    <w:rsid w:val="00D8505C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54A6"/>
    <w:rsid w:val="00DA5E70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4690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447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749E"/>
    <w:rsid w:val="00E308C5"/>
    <w:rsid w:val="00E31209"/>
    <w:rsid w:val="00E319BF"/>
    <w:rsid w:val="00E34478"/>
    <w:rsid w:val="00E3545D"/>
    <w:rsid w:val="00E374CA"/>
    <w:rsid w:val="00E40552"/>
    <w:rsid w:val="00E417C0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2CAD"/>
    <w:rsid w:val="00E86340"/>
    <w:rsid w:val="00E90103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654C"/>
    <w:rsid w:val="00EF66DE"/>
    <w:rsid w:val="00F003E4"/>
    <w:rsid w:val="00F02AC4"/>
    <w:rsid w:val="00F0375B"/>
    <w:rsid w:val="00F069CE"/>
    <w:rsid w:val="00F1050C"/>
    <w:rsid w:val="00F12945"/>
    <w:rsid w:val="00F14B59"/>
    <w:rsid w:val="00F14F44"/>
    <w:rsid w:val="00F150CB"/>
    <w:rsid w:val="00F15608"/>
    <w:rsid w:val="00F16BF6"/>
    <w:rsid w:val="00F170BF"/>
    <w:rsid w:val="00F179E6"/>
    <w:rsid w:val="00F17E14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3BDA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0AC1"/>
    <w:rsid w:val="00F7492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0F0B"/>
    <w:rsid w:val="00F913E5"/>
    <w:rsid w:val="00F91D9D"/>
    <w:rsid w:val="00F933FF"/>
    <w:rsid w:val="00F94AFC"/>
    <w:rsid w:val="00F95F18"/>
    <w:rsid w:val="00FA0E73"/>
    <w:rsid w:val="00FB224B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254D"/>
    <w:rsid w:val="00FD4048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A50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0AD6A-4A15-4159-AAE1-7414C167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obfp01</cp:lastModifiedBy>
  <cp:revision>5</cp:revision>
  <cp:lastPrinted>2019-12-25T05:52:00Z</cp:lastPrinted>
  <dcterms:created xsi:type="dcterms:W3CDTF">2019-12-25T12:51:00Z</dcterms:created>
  <dcterms:modified xsi:type="dcterms:W3CDTF">2020-12-28T09:16:00Z</dcterms:modified>
</cp:coreProperties>
</file>