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 xml:space="preserve"> 2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C33B8A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13.11.2020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№1956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>3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земельными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p w:rsidR="00822722" w:rsidRDefault="00822722" w:rsidP="00D562D9">
      <w:pPr>
        <w:jc w:val="right"/>
      </w:pPr>
      <w:bookmarkStart w:id="1" w:name="page11"/>
      <w:bookmarkEnd w:id="1"/>
    </w:p>
    <w:p w:rsidR="00D562D9" w:rsidRPr="000E6CC5" w:rsidRDefault="00D562D9" w:rsidP="00D562D9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D562D9" w:rsidRPr="000E6CC5" w:rsidRDefault="00D562D9" w:rsidP="00D562D9">
      <w:pPr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559"/>
        <w:gridCol w:w="1418"/>
        <w:gridCol w:w="1559"/>
        <w:gridCol w:w="1843"/>
      </w:tblGrid>
      <w:tr w:rsidR="00D562D9" w:rsidRPr="000E6CC5" w:rsidTr="00C80EA7">
        <w:trPr>
          <w:trHeight w:val="205"/>
        </w:trPr>
        <w:tc>
          <w:tcPr>
            <w:tcW w:w="534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118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21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3402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D562D9" w:rsidRPr="000E6CC5" w:rsidTr="000E6CC5">
        <w:trPr>
          <w:trHeight w:val="205"/>
        </w:trPr>
        <w:tc>
          <w:tcPr>
            <w:tcW w:w="534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559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</w:t>
            </w:r>
          </w:p>
        </w:tc>
        <w:tc>
          <w:tcPr>
            <w:tcW w:w="1559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843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1E5D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ED0A07" w:rsidRDefault="004D60B3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6*5000,0 =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30000 руб.</w:t>
            </w:r>
          </w:p>
        </w:tc>
        <w:tc>
          <w:tcPr>
            <w:tcW w:w="1559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418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843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BB68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 529 100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  <w:r w:rsidR="00ED0A07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</w:t>
            </w:r>
          </w:p>
        </w:tc>
        <w:tc>
          <w:tcPr>
            <w:tcW w:w="1559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5 объектов*10000 руб. = 50 000,0 руб. </w:t>
            </w:r>
          </w:p>
          <w:p w:rsidR="004D60B3" w:rsidRPr="004D60B3" w:rsidRDefault="004D60B3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5 объектов*10000 руб. = 50 000,0 руб. </w:t>
            </w:r>
          </w:p>
        </w:tc>
        <w:tc>
          <w:tcPr>
            <w:tcW w:w="1843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4C05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граждан 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2410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40 объекта*7500 руб. = 300000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 объекта*7500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Организация работ по внесению в Единый государственный реестр недвижимости сведений о границах сельских поселений, населенных пунктов, а также границах территориальных зон, границ зон с особыми условиями пользования.</w:t>
            </w:r>
          </w:p>
        </w:tc>
        <w:tc>
          <w:tcPr>
            <w:tcW w:w="2410" w:type="dxa"/>
          </w:tcPr>
          <w:p w:rsidR="005D44E1" w:rsidRDefault="005D44E1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4E1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населенных пункта *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200 000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руб. = 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3 населенных пункта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200 000 руб. = 600 000 руб.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населенный пункт * 300 000 тыс. руб.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</w:tr>
      <w:tr w:rsidR="001732F8" w:rsidRPr="000E6CC5" w:rsidTr="000E6CC5">
        <w:tc>
          <w:tcPr>
            <w:tcW w:w="534" w:type="dxa"/>
            <w:vAlign w:val="center"/>
          </w:tcPr>
          <w:p w:rsidR="001732F8" w:rsidRPr="004D60B3" w:rsidRDefault="001732F8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8" w:type="dxa"/>
          </w:tcPr>
          <w:p w:rsidR="001732F8" w:rsidRPr="004D60B3" w:rsidRDefault="004D60B3" w:rsidP="001732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2410" w:type="dxa"/>
          </w:tcPr>
          <w:p w:rsid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6A15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1732F8" w:rsidRPr="004D60B3" w:rsidRDefault="006A157B" w:rsidP="006A157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000 руб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732F8" w:rsidRPr="004D60B3" w:rsidRDefault="006A157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>4*5000,0 = 20000 руб.</w:t>
            </w:r>
          </w:p>
        </w:tc>
        <w:tc>
          <w:tcPr>
            <w:tcW w:w="1418" w:type="dxa"/>
          </w:tcPr>
          <w:p w:rsidR="001732F8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>4*5000,0 = 20000 руб.</w:t>
            </w:r>
          </w:p>
        </w:tc>
        <w:tc>
          <w:tcPr>
            <w:tcW w:w="1843" w:type="dxa"/>
          </w:tcPr>
          <w:p w:rsidR="001732F8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1D11F0" w:rsidRPr="000E6CC5" w:rsidTr="000E6CC5">
        <w:tc>
          <w:tcPr>
            <w:tcW w:w="534" w:type="dxa"/>
            <w:vAlign w:val="center"/>
          </w:tcPr>
          <w:p w:rsidR="001D11F0" w:rsidRPr="004D60B3" w:rsidRDefault="001D11F0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8" w:type="dxa"/>
          </w:tcPr>
          <w:p w:rsidR="001D11F0" w:rsidRPr="004D60B3" w:rsidRDefault="001D11F0" w:rsidP="001732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2410" w:type="dxa"/>
          </w:tcPr>
          <w:p w:rsidR="001D11F0" w:rsidRPr="004D60B3" w:rsidRDefault="001D11F0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1F0" w:rsidRDefault="001D11F0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1F0" w:rsidRPr="00F6029B" w:rsidRDefault="001D11F0" w:rsidP="0024750E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контракт </w:t>
            </w:r>
            <w:r w:rsidR="00190DB9">
              <w:rPr>
                <w:rFonts w:ascii="Arial" w:eastAsia="Times New Roman" w:hAnsi="Arial" w:cs="Arial"/>
                <w:sz w:val="20"/>
                <w:szCs w:val="20"/>
              </w:rPr>
              <w:t xml:space="preserve">на оказание </w:t>
            </w:r>
            <w:r w:rsidR="0024750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190DB9">
              <w:rPr>
                <w:rFonts w:ascii="Arial" w:eastAsia="Times New Roman" w:hAnsi="Arial" w:cs="Arial"/>
                <w:sz w:val="20"/>
                <w:szCs w:val="20"/>
              </w:rPr>
              <w:t>услуг</w:t>
            </w:r>
            <w:r w:rsidR="0024750E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190D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D11F0" w:rsidRDefault="00190DB9" w:rsidP="00C247F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838,</w:t>
            </w:r>
            <w:r w:rsidR="00C247F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D11F0" w:rsidRPr="00F6029B" w:rsidRDefault="001D11F0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1F0" w:rsidRDefault="001D11F0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32F8" w:rsidRPr="000E6CC5" w:rsidRDefault="001732F8" w:rsidP="00FD0F20">
      <w:pPr>
        <w:ind w:firstLine="709"/>
        <w:rPr>
          <w:rFonts w:ascii="Arial" w:eastAsia="Calibri" w:hAnsi="Arial" w:cs="Arial"/>
          <w:sz w:val="24"/>
          <w:szCs w:val="24"/>
          <w:lang w:eastAsia="ar-SA"/>
        </w:rPr>
      </w:pPr>
    </w:p>
    <w:p w:rsidR="00E32C55" w:rsidRPr="000E6CC5" w:rsidRDefault="00D562D9" w:rsidP="00FD0F20">
      <w:pPr>
        <w:ind w:firstLine="709"/>
        <w:rPr>
          <w:rFonts w:ascii="Arial" w:hAnsi="Arial" w:cs="Arial"/>
          <w:sz w:val="24"/>
          <w:szCs w:val="24"/>
        </w:rPr>
      </w:pP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Обоснование цены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>на оплату услуг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 xml:space="preserve">и выполнение работ 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>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sectPr w:rsidR="00E32C55" w:rsidRPr="000E6CC5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E0" w:rsidRDefault="003413E0" w:rsidP="002E1C73">
      <w:r>
        <w:separator/>
      </w:r>
    </w:p>
  </w:endnote>
  <w:endnote w:type="continuationSeparator" w:id="0">
    <w:p w:rsidR="003413E0" w:rsidRDefault="003413E0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E0" w:rsidRDefault="003413E0" w:rsidP="002E1C73">
      <w:r>
        <w:separator/>
      </w:r>
    </w:p>
  </w:footnote>
  <w:footnote w:type="continuationSeparator" w:id="0">
    <w:p w:rsidR="003413E0" w:rsidRDefault="003413E0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8A">
          <w:rPr>
            <w:noProof/>
          </w:rPr>
          <w:t>2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3413E0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44E4C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0DB9"/>
    <w:rsid w:val="00194E56"/>
    <w:rsid w:val="00196CEF"/>
    <w:rsid w:val="001A0CA2"/>
    <w:rsid w:val="001B3BEC"/>
    <w:rsid w:val="001B505F"/>
    <w:rsid w:val="001D11F0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4750E"/>
    <w:rsid w:val="00250C7C"/>
    <w:rsid w:val="002623B1"/>
    <w:rsid w:val="00266F3E"/>
    <w:rsid w:val="00275DE0"/>
    <w:rsid w:val="00281D0B"/>
    <w:rsid w:val="00282523"/>
    <w:rsid w:val="002A7973"/>
    <w:rsid w:val="002B1B5C"/>
    <w:rsid w:val="002D2FEF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413E0"/>
    <w:rsid w:val="00355F49"/>
    <w:rsid w:val="00360CAB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534C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A157B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493F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24C23"/>
    <w:rsid w:val="00935F39"/>
    <w:rsid w:val="00940D5F"/>
    <w:rsid w:val="0094554C"/>
    <w:rsid w:val="009578A5"/>
    <w:rsid w:val="009641F4"/>
    <w:rsid w:val="0096672E"/>
    <w:rsid w:val="00995176"/>
    <w:rsid w:val="009B0C3F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539C"/>
    <w:rsid w:val="00C247F7"/>
    <w:rsid w:val="00C30139"/>
    <w:rsid w:val="00C33B8A"/>
    <w:rsid w:val="00C455C2"/>
    <w:rsid w:val="00C64CA6"/>
    <w:rsid w:val="00C71445"/>
    <w:rsid w:val="00C80EA7"/>
    <w:rsid w:val="00C83A6D"/>
    <w:rsid w:val="00C849AF"/>
    <w:rsid w:val="00C94D6E"/>
    <w:rsid w:val="00C95FEB"/>
    <w:rsid w:val="00CA7EC9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07C"/>
    <w:rsid w:val="00F934C5"/>
    <w:rsid w:val="00FA2016"/>
    <w:rsid w:val="00FB0F58"/>
    <w:rsid w:val="00FB2350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4D74-F2AF-45B9-843B-9719A11D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8</cp:revision>
  <cp:lastPrinted>2019-11-20T07:42:00Z</cp:lastPrinted>
  <dcterms:created xsi:type="dcterms:W3CDTF">2020-09-21T08:07:00Z</dcterms:created>
  <dcterms:modified xsi:type="dcterms:W3CDTF">2020-11-19T09:42:00Z</dcterms:modified>
</cp:coreProperties>
</file>