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F7" w:rsidRPr="000B0F7E" w:rsidRDefault="00C43BF7" w:rsidP="00C43BF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F7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A67849" wp14:editId="786181AD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7250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BF7" w:rsidRPr="000B0F7E" w:rsidRDefault="00C43BF7" w:rsidP="00C43BF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BF7" w:rsidRPr="000B0F7E" w:rsidRDefault="00C43BF7" w:rsidP="00C43BF7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</w:p>
    <w:p w:rsidR="00C43BF7" w:rsidRPr="000B0F7E" w:rsidRDefault="00C43BF7" w:rsidP="00C43BF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3BF7" w:rsidRPr="000B0F7E" w:rsidRDefault="00C43BF7" w:rsidP="00C43BF7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BF7" w:rsidRPr="000B0F7E" w:rsidRDefault="007F7968" w:rsidP="00C43BF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43BF7" w:rsidRPr="000B0F7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C43BF7" w:rsidRPr="000B0F7E" w:rsidRDefault="00C43BF7" w:rsidP="00C43BF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B0F7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43BF7" w:rsidRPr="000B0F7E" w:rsidRDefault="00C43BF7" w:rsidP="00C43BF7">
      <w:pPr>
        <w:spacing w:after="0" w:line="240" w:lineRule="auto"/>
        <w:ind w:right="2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B0F7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</w:p>
    <w:p w:rsidR="00C43BF7" w:rsidRPr="00B3732D" w:rsidRDefault="00C43BF7" w:rsidP="00C43BF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6"/>
          <w:szCs w:val="36"/>
          <w:lang w:eastAsia="ru-RU"/>
        </w:rPr>
      </w:pPr>
      <w:r w:rsidRPr="00B3732D">
        <w:rPr>
          <w:rFonts w:ascii="Arial" w:eastAsia="Times New Roman" w:hAnsi="Arial" w:cs="Arial"/>
          <w:b/>
          <w:caps/>
          <w:sz w:val="36"/>
          <w:szCs w:val="36"/>
          <w:lang w:eastAsia="ru-RU"/>
        </w:rPr>
        <w:t>ПОСТАНОВЛЕНИЕ</w:t>
      </w:r>
    </w:p>
    <w:p w:rsidR="00C43BF7" w:rsidRPr="000B0F7E" w:rsidRDefault="00C43BF7" w:rsidP="00C4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3BF7" w:rsidRPr="007F7968" w:rsidRDefault="0033608F" w:rsidP="00C43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25.06. </w:t>
      </w:r>
      <w:r w:rsidR="000B0F7E" w:rsidRPr="007F796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AC08A7" w:rsidRPr="007F796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B0F7E" w:rsidRPr="007F796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43BF7" w:rsidRPr="007F79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0F7E" w:rsidRPr="007F796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0B0F7E" w:rsidRPr="007F79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1069</w:t>
      </w:r>
      <w:r w:rsidR="00C43BF7" w:rsidRPr="007F796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43BF7" w:rsidRPr="007F7968" w:rsidRDefault="00C43BF7" w:rsidP="00C43BF7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0F7E" w:rsidRPr="007F7968" w:rsidRDefault="000B0F7E" w:rsidP="00C43BF7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43BF7" w:rsidRPr="007F7968" w:rsidRDefault="00AC08A7" w:rsidP="00880364">
      <w:pPr>
        <w:spacing w:after="0" w:line="240" w:lineRule="auto"/>
        <w:ind w:right="3968"/>
        <w:rPr>
          <w:rFonts w:ascii="Arial" w:eastAsia="Times New Roman" w:hAnsi="Arial" w:cs="Arial"/>
          <w:sz w:val="24"/>
          <w:szCs w:val="24"/>
          <w:lang w:eastAsia="x-none"/>
        </w:rPr>
      </w:pPr>
      <w:r w:rsidRPr="007F7968">
        <w:rPr>
          <w:rFonts w:ascii="Arial" w:eastAsia="Times New Roman" w:hAnsi="Arial" w:cs="Arial"/>
          <w:sz w:val="24"/>
          <w:szCs w:val="24"/>
          <w:lang w:eastAsia="x-none"/>
        </w:rPr>
        <w:t xml:space="preserve">Об утверждении </w:t>
      </w:r>
      <w:r w:rsidR="00C43BF7" w:rsidRPr="007F7968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EC3D94" w:rsidRPr="007F7968">
        <w:rPr>
          <w:rFonts w:ascii="Arial" w:eastAsia="Times New Roman" w:hAnsi="Arial" w:cs="Arial"/>
          <w:sz w:val="24"/>
          <w:szCs w:val="24"/>
          <w:lang w:eastAsia="x-none"/>
        </w:rPr>
        <w:t>П</w:t>
      </w:r>
      <w:r w:rsidRPr="007F7968">
        <w:rPr>
          <w:rFonts w:ascii="Arial" w:eastAsia="Times New Roman" w:hAnsi="Arial" w:cs="Arial"/>
          <w:sz w:val="24"/>
          <w:szCs w:val="24"/>
          <w:lang w:eastAsia="x-none"/>
        </w:rPr>
        <w:t>оложения</w:t>
      </w:r>
      <w:r w:rsidR="000B0F7E" w:rsidRPr="007F7968">
        <w:rPr>
          <w:rFonts w:ascii="Arial" w:eastAsia="Times New Roman" w:hAnsi="Arial" w:cs="Arial"/>
          <w:sz w:val="24"/>
          <w:szCs w:val="24"/>
          <w:lang w:eastAsia="x-none"/>
        </w:rPr>
        <w:t xml:space="preserve"> о комиссии по делам</w:t>
      </w:r>
      <w:r w:rsidR="00880364" w:rsidRPr="007F7968">
        <w:rPr>
          <w:rFonts w:ascii="Arial" w:eastAsia="Times New Roman" w:hAnsi="Arial" w:cs="Arial"/>
          <w:sz w:val="24"/>
          <w:szCs w:val="24"/>
          <w:lang w:eastAsia="x-none"/>
        </w:rPr>
        <w:t xml:space="preserve"> н</w:t>
      </w:r>
      <w:r w:rsidR="000B0F7E" w:rsidRPr="007F7968">
        <w:rPr>
          <w:rFonts w:ascii="Arial" w:eastAsia="Times New Roman" w:hAnsi="Arial" w:cs="Arial"/>
          <w:sz w:val="24"/>
          <w:szCs w:val="24"/>
          <w:lang w:eastAsia="x-none"/>
        </w:rPr>
        <w:t>есовершеннолетних и защите их прав</w:t>
      </w:r>
      <w:r w:rsidR="00880364" w:rsidRPr="007F7968">
        <w:rPr>
          <w:rFonts w:ascii="Arial" w:eastAsia="Times New Roman" w:hAnsi="Arial" w:cs="Arial"/>
          <w:sz w:val="24"/>
          <w:szCs w:val="24"/>
          <w:lang w:eastAsia="x-none"/>
        </w:rPr>
        <w:t xml:space="preserve"> Светлоярского муниципального района</w:t>
      </w:r>
      <w:r w:rsidRPr="007F7968">
        <w:rPr>
          <w:rFonts w:ascii="Arial" w:eastAsia="Times New Roman" w:hAnsi="Arial" w:cs="Arial"/>
          <w:sz w:val="24"/>
          <w:szCs w:val="24"/>
          <w:lang w:eastAsia="x-none"/>
        </w:rPr>
        <w:t xml:space="preserve"> Волгоградской области</w:t>
      </w:r>
    </w:p>
    <w:p w:rsidR="00C43BF7" w:rsidRPr="007F7968" w:rsidRDefault="00C43BF7" w:rsidP="00C43BF7">
      <w:pPr>
        <w:spacing w:after="0" w:line="240" w:lineRule="auto"/>
        <w:ind w:right="4109"/>
        <w:rPr>
          <w:rFonts w:ascii="Arial" w:eastAsia="Times New Roman" w:hAnsi="Arial" w:cs="Arial"/>
          <w:sz w:val="24"/>
          <w:szCs w:val="24"/>
          <w:lang w:eastAsia="x-none"/>
        </w:rPr>
      </w:pPr>
    </w:p>
    <w:p w:rsidR="000B0F7E" w:rsidRPr="007F7968" w:rsidRDefault="000B0F7E" w:rsidP="00C43BF7">
      <w:pPr>
        <w:spacing w:after="0" w:line="240" w:lineRule="auto"/>
        <w:ind w:right="4109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43BF7" w:rsidRPr="007F7968" w:rsidRDefault="00C43BF7" w:rsidP="007F79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7968">
        <w:rPr>
          <w:rFonts w:ascii="Arial" w:eastAsia="Times New Roman" w:hAnsi="Arial" w:cs="Arial"/>
          <w:sz w:val="24"/>
          <w:szCs w:val="24"/>
          <w:lang w:eastAsia="x-none"/>
        </w:rPr>
        <w:t xml:space="preserve">В </w:t>
      </w:r>
      <w:r w:rsidRPr="007F7968">
        <w:rPr>
          <w:rFonts w:ascii="Arial" w:hAnsi="Arial" w:cs="Arial"/>
          <w:sz w:val="24"/>
          <w:szCs w:val="24"/>
        </w:rPr>
        <w:t xml:space="preserve">связи с </w:t>
      </w:r>
      <w:r w:rsidR="00AC08A7" w:rsidRPr="007F7968">
        <w:rPr>
          <w:rFonts w:ascii="Arial" w:hAnsi="Arial" w:cs="Arial"/>
          <w:sz w:val="24"/>
          <w:szCs w:val="24"/>
        </w:rPr>
        <w:t>внесенными Постановлением Правительства Российской Ф</w:t>
      </w:r>
      <w:r w:rsidR="00AC08A7" w:rsidRPr="007F7968">
        <w:rPr>
          <w:rFonts w:ascii="Arial" w:hAnsi="Arial" w:cs="Arial"/>
          <w:sz w:val="24"/>
          <w:szCs w:val="24"/>
        </w:rPr>
        <w:t>е</w:t>
      </w:r>
      <w:r w:rsidR="00AC08A7" w:rsidRPr="007F7968">
        <w:rPr>
          <w:rFonts w:ascii="Arial" w:hAnsi="Arial" w:cs="Arial"/>
          <w:sz w:val="24"/>
          <w:szCs w:val="24"/>
        </w:rPr>
        <w:t>дерации от 10.02.2020 № 120 изменениями в Примерное положение о комисс</w:t>
      </w:r>
      <w:r w:rsidR="00AC08A7" w:rsidRPr="007F7968">
        <w:rPr>
          <w:rFonts w:ascii="Arial" w:hAnsi="Arial" w:cs="Arial"/>
          <w:sz w:val="24"/>
          <w:szCs w:val="24"/>
        </w:rPr>
        <w:t>и</w:t>
      </w:r>
      <w:r w:rsidR="00AC08A7" w:rsidRPr="007F7968">
        <w:rPr>
          <w:rFonts w:ascii="Arial" w:hAnsi="Arial" w:cs="Arial"/>
          <w:sz w:val="24"/>
          <w:szCs w:val="24"/>
        </w:rPr>
        <w:t>ях по делам несовершеннолетних и защите их прав,</w:t>
      </w:r>
    </w:p>
    <w:p w:rsidR="000B0F7E" w:rsidRPr="007F7968" w:rsidRDefault="000B0F7E" w:rsidP="00C43BF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43BF7" w:rsidRPr="007F7968" w:rsidRDefault="00C43BF7" w:rsidP="00C43B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F796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7F7968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C43BF7" w:rsidRPr="007F7968" w:rsidRDefault="00C43BF7" w:rsidP="00C43B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F7" w:rsidRPr="007F7968" w:rsidRDefault="00AC08A7" w:rsidP="007F7968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968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комиссии по делам несовершеннолетних и защите их прав Светлоярского муниципального района Волгоградской области (прилагается).</w:t>
      </w:r>
    </w:p>
    <w:p w:rsidR="00EC3D94" w:rsidRPr="007F7968" w:rsidRDefault="00EC3D94" w:rsidP="007F796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96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EC3D94" w:rsidRPr="007F7968" w:rsidRDefault="00EC3D94" w:rsidP="007F7968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7968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Светлоярского муниципального района от 13.06.2006 № 403 «Об утверждении Положения о комиссии по делам нес</w:t>
      </w:r>
      <w:r w:rsidRPr="007F796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F7968">
        <w:rPr>
          <w:rFonts w:ascii="Arial" w:eastAsia="Times New Roman" w:hAnsi="Arial" w:cs="Arial"/>
          <w:sz w:val="24"/>
          <w:szCs w:val="24"/>
          <w:lang w:eastAsia="ru-RU"/>
        </w:rPr>
        <w:t>вершеннолетних и защите их прав Светлоярского муниципального района» считать утратившим силу.</w:t>
      </w:r>
      <w:r w:rsidRPr="007F7968">
        <w:rPr>
          <w:rFonts w:ascii="Arial" w:hAnsi="Arial" w:cs="Arial"/>
          <w:sz w:val="24"/>
          <w:szCs w:val="24"/>
        </w:rPr>
        <w:t xml:space="preserve"> </w:t>
      </w:r>
    </w:p>
    <w:p w:rsidR="00EC3D94" w:rsidRPr="007F7968" w:rsidRDefault="00EC3D94" w:rsidP="007F796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3BF7" w:rsidRPr="007F7968" w:rsidRDefault="00C43BF7" w:rsidP="007F7968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968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данного постановления возложить на замест</w:t>
      </w:r>
      <w:r w:rsidRPr="007F796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F7968">
        <w:rPr>
          <w:rFonts w:ascii="Arial" w:eastAsia="Times New Roman" w:hAnsi="Arial" w:cs="Arial"/>
          <w:sz w:val="24"/>
          <w:szCs w:val="24"/>
          <w:lang w:eastAsia="ru-RU"/>
        </w:rPr>
        <w:t>теля главы Светлоярского муниципального района  Ряскину Т.А.</w:t>
      </w:r>
    </w:p>
    <w:p w:rsidR="007F7968" w:rsidRPr="007F7968" w:rsidRDefault="007F7968" w:rsidP="007F796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68" w:rsidRPr="007F7968" w:rsidRDefault="007F7968" w:rsidP="00C43B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68" w:rsidRPr="007F7968" w:rsidRDefault="007F7968" w:rsidP="00C43B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68" w:rsidRDefault="007F7968" w:rsidP="00C43B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F7" w:rsidRPr="007F7968" w:rsidRDefault="00C43BF7" w:rsidP="00C43B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7968">
        <w:rPr>
          <w:rFonts w:ascii="Arial" w:eastAsia="Times New Roman" w:hAnsi="Arial" w:cs="Arial"/>
          <w:sz w:val="24"/>
          <w:szCs w:val="24"/>
          <w:lang w:eastAsia="ru-RU"/>
        </w:rPr>
        <w:t xml:space="preserve">Глава  муниципального района                        </w:t>
      </w:r>
      <w:r w:rsidR="000B0F7E" w:rsidRPr="007F79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7F796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B0F7E" w:rsidRPr="007F796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F7968">
        <w:rPr>
          <w:rFonts w:ascii="Arial" w:eastAsia="Times New Roman" w:hAnsi="Arial" w:cs="Arial"/>
          <w:sz w:val="24"/>
          <w:szCs w:val="24"/>
          <w:lang w:eastAsia="ru-RU"/>
        </w:rPr>
        <w:t xml:space="preserve">  Т.В. Распутина</w:t>
      </w:r>
    </w:p>
    <w:p w:rsidR="00C43BF7" w:rsidRPr="007F7968" w:rsidRDefault="00C43BF7" w:rsidP="00C43B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B17" w:rsidRPr="007F7968" w:rsidRDefault="00371B17" w:rsidP="00C43B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B17" w:rsidRPr="007F7968" w:rsidRDefault="00371B17" w:rsidP="00C43B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B17" w:rsidRPr="007F7968" w:rsidRDefault="00371B17" w:rsidP="00C43B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B17" w:rsidRPr="007F7968" w:rsidRDefault="00371B17" w:rsidP="00C43B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B17" w:rsidRPr="007F7968" w:rsidRDefault="00371B17" w:rsidP="00C43B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968" w:rsidRPr="007F7968" w:rsidRDefault="007F7968" w:rsidP="00C43B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B17" w:rsidRPr="000B0F7E" w:rsidRDefault="007F7968" w:rsidP="00C43B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Сергеева Н.Ю.</w:t>
      </w:r>
    </w:p>
    <w:p w:rsidR="00490C21" w:rsidRDefault="00490C21">
      <w:pPr>
        <w:rPr>
          <w:sz w:val="26"/>
          <w:szCs w:val="26"/>
        </w:rPr>
        <w:sectPr w:rsidR="00490C21" w:rsidSect="00490C21">
          <w:headerReference w:type="default" r:id="rId9"/>
          <w:headerReference w:type="first" r:id="rId10"/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A026F7" w:rsidRDefault="008E1C38" w:rsidP="008E1C3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lastRenderedPageBreak/>
        <w:t xml:space="preserve">    </w:t>
      </w: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                                               </w:t>
      </w:r>
      <w:r w:rsidR="00071570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</w:t>
      </w:r>
      <w:r w:rsidR="00A026F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         УТВЕРЖДЕНО</w:t>
      </w:r>
    </w:p>
    <w:p w:rsidR="00A026F7" w:rsidRDefault="00A026F7" w:rsidP="008E1C3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</w:t>
      </w:r>
      <w:r w:rsidR="008E1C3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</w:t>
      </w:r>
      <w:r w:rsidR="00B04A7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постановлением адм</w:t>
      </w:r>
      <w:r w:rsidR="008E1C3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и</w:t>
      </w:r>
      <w:r w:rsidR="00B04A7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ни</w:t>
      </w:r>
      <w:r w:rsidR="008E1C3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страции</w:t>
      </w:r>
    </w:p>
    <w:p w:rsidR="008E1C38" w:rsidRDefault="00B04A77" w:rsidP="008E1C3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</w:t>
      </w:r>
      <w:r w:rsidR="008E1C3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Светлоярского муниципального района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="00B04A7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от ___________2020 № ______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8E1C38" w:rsidRPr="001747FA" w:rsidRDefault="008E1C38" w:rsidP="008E1C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1747FA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Положение о комиссии по делам несовершеннолетних и защите их прав Светлоярского муниципального района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8E1C38" w:rsidRDefault="008E1C38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C5C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6C5C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Комиссия по делам несовершеннолетних и защите их прав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(далее – коми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сия) </w:t>
      </w:r>
      <w:r w:rsidRPr="006C5C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является коллегиальным органом системы профилактики безнадзорности и правонарушений несовершеннолетних (далее - система профилактики), с</w:t>
      </w:r>
      <w:r w:rsidRPr="006C5C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6C5C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здается  в целях координации деятельности органов и учреждений системы профилактики по предупреждению безнадзорности, беспризорности, правон</w:t>
      </w:r>
      <w:r w:rsidRPr="006C5C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6C5C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</w:t>
      </w:r>
      <w:proofErr w:type="gramEnd"/>
      <w:r w:rsidRPr="006C5C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социально опасном пол</w:t>
      </w:r>
      <w:r w:rsidRPr="006C5C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6C5C8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 суицидальным действиям. </w:t>
      </w:r>
    </w:p>
    <w:p w:rsidR="008E1C38" w:rsidRPr="006C5C8D" w:rsidRDefault="008E1C38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Default="008E1C38" w:rsidP="00B04A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2. </w:t>
      </w:r>
      <w:r w:rsidRPr="006C5C8D">
        <w:rPr>
          <w:rFonts w:ascii="Arial" w:hAnsi="Arial" w:cs="Arial"/>
          <w:sz w:val="24"/>
          <w:szCs w:val="24"/>
          <w:lang w:eastAsia="ru-RU"/>
        </w:rPr>
        <w:t>Комиссия образуется главой Светлоярского муниципального района и явл</w:t>
      </w:r>
      <w:r w:rsidRPr="006C5C8D">
        <w:rPr>
          <w:rFonts w:ascii="Arial" w:hAnsi="Arial" w:cs="Arial"/>
          <w:sz w:val="24"/>
          <w:szCs w:val="24"/>
          <w:lang w:eastAsia="ru-RU"/>
        </w:rPr>
        <w:t>я</w:t>
      </w:r>
      <w:r w:rsidRPr="006C5C8D">
        <w:rPr>
          <w:rFonts w:ascii="Arial" w:hAnsi="Arial" w:cs="Arial"/>
          <w:sz w:val="24"/>
          <w:szCs w:val="24"/>
          <w:lang w:eastAsia="ru-RU"/>
        </w:rPr>
        <w:t xml:space="preserve">ется постоянно действующим органом, осуществляющим координацию </w:t>
      </w:r>
      <w:proofErr w:type="gramStart"/>
      <w:r w:rsidRPr="006C5C8D">
        <w:rPr>
          <w:rFonts w:ascii="Arial" w:hAnsi="Arial" w:cs="Arial"/>
          <w:sz w:val="24"/>
          <w:szCs w:val="24"/>
          <w:lang w:eastAsia="ru-RU"/>
        </w:rPr>
        <w:t>де</w:t>
      </w:r>
      <w:r w:rsidRPr="006C5C8D">
        <w:rPr>
          <w:rFonts w:ascii="Arial" w:hAnsi="Arial" w:cs="Arial"/>
          <w:sz w:val="24"/>
          <w:szCs w:val="24"/>
          <w:lang w:eastAsia="ru-RU"/>
        </w:rPr>
        <w:t>я</w:t>
      </w:r>
      <w:r w:rsidRPr="006C5C8D">
        <w:rPr>
          <w:rFonts w:ascii="Arial" w:hAnsi="Arial" w:cs="Arial"/>
          <w:sz w:val="24"/>
          <w:szCs w:val="24"/>
          <w:lang w:eastAsia="ru-RU"/>
        </w:rPr>
        <w:t>тельности субъектов системы профилактики безнадзорности</w:t>
      </w:r>
      <w:proofErr w:type="gramEnd"/>
      <w:r w:rsidRPr="006C5C8D">
        <w:rPr>
          <w:rFonts w:ascii="Arial" w:hAnsi="Arial" w:cs="Arial"/>
          <w:sz w:val="24"/>
          <w:szCs w:val="24"/>
          <w:lang w:eastAsia="ru-RU"/>
        </w:rPr>
        <w:t xml:space="preserve"> и правонарушений несовершеннолетних на территории Светлоярского муниципального района. </w:t>
      </w:r>
    </w:p>
    <w:p w:rsidR="008E1C38" w:rsidRDefault="008E1C38" w:rsidP="00B04A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1C38" w:rsidRDefault="008E1C38" w:rsidP="00B04A77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Комиссия руководствуе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тся в своей деятельности Конституцией Российской Федерации, международными договорами Российской Федерации и ратиф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цированными ею международными соглашениями в сфере защиты прав д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тей, федеральными конституционными законами, федеральными законами, актами Президента Российской Федерации и Правительства Российской Ф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дерации, настоящим Примерным положением, а также законами и актами субъектов Российской Федерации.</w:t>
      </w:r>
    </w:p>
    <w:p w:rsidR="008E1C38" w:rsidRPr="006C5C8D" w:rsidRDefault="008E1C38" w:rsidP="00B04A77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Default="008E1C38" w:rsidP="008E1C38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Деятельность комиссии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основывается на принципах законности, демокр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формации, государственной поддержки деятельности органов местного сам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управления и общественных объединений по профилактике безнадзорности и правонарушений несовершеннолетних, обеспечения ответственности дол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ностных лиц и граждан за нарушение прав и законных интересов несоверше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нолетних.</w:t>
      </w:r>
      <w:proofErr w:type="gramEnd"/>
    </w:p>
    <w:p w:rsidR="008E1C38" w:rsidRDefault="008E1C38" w:rsidP="008E1C38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Pr="000B05D3" w:rsidRDefault="008E1C38" w:rsidP="008E1C38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 Порядок рассмо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трения комиссией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8E1C38" w:rsidRPr="000B05D3" w:rsidRDefault="008E1C38" w:rsidP="008E1C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6. Задачами комиссии являе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тся: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предупреждение безнадзорности, беспризорности, правонарушений и ант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общественных действий несовершеннолетних, выявление и устранение пр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чин и условий, способствующих этому;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обеспечение защиты прав и законных интересов несовершеннолетних;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в) социально-педагогическая реабилитация несовершеннолетних, находящи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ся в социально опасном положении, в том числе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связанном с немедицинским потреблением наркотических средств и психотропных веществ;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г) выявление и пресечение случаев вовлечения несовершеннолетних в с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вершение преступлений, других противоправных и (или) антиобщественных действий, а также случаев склонения их к суицидальным действиям.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End"/>
    </w:p>
    <w:p w:rsidR="008E1C38" w:rsidRPr="000B05D3" w:rsidRDefault="008E1C38" w:rsidP="008E1C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7. Для решения возложенных задач: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8E1C38" w:rsidRDefault="000F655B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7.1.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комиссия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B04A7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координируе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деятельность органов и учреждений системы профилактики по предупреждению безнадзорности, беспризорности, правонарушений и ант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общественных действий несовершеннолетних, выявлению и устранению пр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</w:t>
      </w:r>
      <w:proofErr w:type="gramEnd"/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их к суицидальным действиям, осуществляют мон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торинг их деятельности в пределах и порядке, которые установлены закон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дательством Российской Федерации и законодательством соответствующих субъектов Российской Федерации;</w:t>
      </w:r>
    </w:p>
    <w:p w:rsidR="008E1C38" w:rsidRDefault="00B04A77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осуществление мер по защите и восстановлению прав и з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конных интересов несовершеннолетних, защите их от всех форм дискримин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общественным действиям несовершеннолетних;</w:t>
      </w:r>
    </w:p>
    <w:p w:rsidR="008E1C38" w:rsidRDefault="00B04A77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анализируе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выявленные органами и учреждениями системы профилактики причины и условия безнадзорности и правонарушений несовершеннолетн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их, принимае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меры по их устранению;</w:t>
      </w:r>
    </w:p>
    <w:p w:rsidR="00B04A77" w:rsidRDefault="00B04A77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утверждае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межведомственные планы (программы, порядки взаимоде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й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ствия) по наиболее актуальным направлениям в области профилактики бе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надзорности и правонарушений несовершеннолетних, защиты их прав и з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конных интересов;</w:t>
      </w:r>
    </w:p>
    <w:p w:rsidR="008E1C38" w:rsidRPr="00153513" w:rsidRDefault="00B04A77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15351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участвуе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8E1C38" w:rsidRDefault="00B04A77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15351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меры по совершенствованию деятельности органов и учреждений системы профилактики по итогам анализа и обобщения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представляемых о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меры по совершенствованию взаимодействия органов и учрежд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ний системы профилактики с социально ориентированными некоммерческими организациями, общественными объединениями и религиозными организац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ями, другими институтами гражданского общества и гражданами, по привл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чению их к участию в деятельности по профилактике безнадзорности и прав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нарушений несовершеннолетних, защите их прав и законных интересов, их социально-педагогической реабилитации;</w:t>
      </w:r>
    </w:p>
    <w:p w:rsidR="008E1C38" w:rsidRPr="00EA39BE" w:rsidRDefault="00B04A77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C00000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может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утверждать составы межведомственных рабочих групп по изучению деятельности органов и учреждений системы профилактики и порядок их 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боты с несовершеннолетними и семьями, находящимися в социально опасном положении, а также деятельности по профилактике вовлечения несоверше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нолетних в совершение правонарушений и антиобщественных действий, пр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8E1C38" w:rsidRPr="0031363B" w:rsidRDefault="000F655B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7.2.</w:t>
      </w:r>
      <w:r w:rsidR="008E1C38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комиссия:</w:t>
      </w:r>
    </w:p>
    <w:p w:rsidR="00395936" w:rsidRPr="0031363B" w:rsidRDefault="00B04A77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8E1C38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рассматривает </w:t>
      </w:r>
      <w:r w:rsidR="002E1C52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материалы в отношении</w:t>
      </w:r>
      <w:r w:rsidR="008E1C38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несовер</w:t>
      </w:r>
      <w:r w:rsidR="002E1C52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шеннолетних</w:t>
      </w:r>
      <w:r w:rsidR="008E1C38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2E1C52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совершивших</w:t>
      </w:r>
      <w:r w:rsidR="008E1C38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обществен</w:t>
      </w:r>
      <w:r w:rsidR="002E1C52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 опасные</w:t>
      </w:r>
      <w:r w:rsidR="008E1C38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деян</w:t>
      </w:r>
      <w:r w:rsidR="002E1C52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ия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 достижения возраста, с которого наступает уголовная ответственность за это деяние, а также в отношении несоверше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нолетних, совершивших административные правонарушения до достижения возраста, с которого наступает административная ответственность за соо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ветствующее правонарушение;</w:t>
      </w:r>
    </w:p>
    <w:p w:rsidR="00395936" w:rsidRPr="0031363B" w:rsidRDefault="00B04A77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8E1C38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рассматривает дела об административных правонарушениях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несовершенн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летних</w:t>
      </w:r>
      <w:r w:rsidR="008E1C38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их родителей или законных представителей, руководителей организ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ций (учреждений), должностных лиц органов местного самоуправления либо иных лиц в случаях, </w:t>
      </w:r>
      <w:r w:rsidR="008E1C38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предусмотренных законодательством</w:t>
      </w:r>
      <w:r w:rsidR="008E1C38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Российской Фед</w:t>
      </w:r>
      <w:r w:rsidR="008E1C38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8E1C38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рации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законодательством Волгоградской области</w:t>
      </w:r>
      <w:r w:rsidR="008E1C38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 административ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 правонарушениях;</w:t>
      </w:r>
    </w:p>
    <w:p w:rsidR="00395936" w:rsidRPr="0031363B" w:rsidRDefault="002E34D1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применяе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 меры воздействия в отношении несовершеннолетних, их родит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лей или иных законных представителей в случаях и порядке, которые пред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смотрены законодательством Российской Федерации и законодательством Волгоградской области;</w:t>
      </w:r>
    </w:p>
    <w:p w:rsidR="00395936" w:rsidRPr="0031363B" w:rsidRDefault="002E34D1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принимае</w:t>
      </w:r>
      <w:r w:rsidR="00395936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 решения:</w:t>
      </w:r>
    </w:p>
    <w:p w:rsidR="000F655B" w:rsidRPr="0031363B" w:rsidRDefault="000F655B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 о направлении информации в соответствующие органы и учреждения с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стемы профилактики безнадзорности и правонарушений несовершеннолетних о необходимости проведения индивидуальной профилактической  работы с несовершеннолетними:</w:t>
      </w:r>
    </w:p>
    <w:p w:rsidR="000F655B" w:rsidRPr="0031363B" w:rsidRDefault="000F655B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proofErr w:type="gramStart"/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привлеченными</w:t>
      </w:r>
      <w:proofErr w:type="gramEnd"/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административной ответственности;</w:t>
      </w:r>
    </w:p>
    <w:p w:rsidR="000F655B" w:rsidRPr="0031363B" w:rsidRDefault="000F655B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</w:t>
      </w:r>
      <w:proofErr w:type="gramStart"/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вернувшимися</w:t>
      </w:r>
      <w:proofErr w:type="gramEnd"/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 специальных учебно-воспитательных учреждений закр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ы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того типа в случае, если об этом ходатайствует администрация этих учрежд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ний;</w:t>
      </w:r>
    </w:p>
    <w:p w:rsidR="000F655B" w:rsidRPr="0031363B" w:rsidRDefault="000F655B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proofErr w:type="gramStart"/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освобожденными</w:t>
      </w:r>
      <w:proofErr w:type="gramEnd"/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 воспитательных колоний;</w:t>
      </w:r>
    </w:p>
    <w:p w:rsidR="000F655B" w:rsidRPr="0031363B" w:rsidRDefault="000F655B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</w:t>
      </w:r>
      <w:proofErr w:type="gramStart"/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нуждающимися</w:t>
      </w:r>
      <w:proofErr w:type="gramEnd"/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помощи и контроле со стороны органов и учреждений с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стемы защиты прав несовершеннолетних, профилактики их безнадзорности и правонарушений;</w:t>
      </w:r>
    </w:p>
    <w:p w:rsidR="006A158F" w:rsidRPr="0031363B" w:rsidRDefault="000F655B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б) о направлении материалов в отношении несовершеннолетних, употребл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ющих спиртные напитки, наркотические средства, психотропные вещества и их </w:t>
      </w:r>
      <w:proofErr w:type="spellStart"/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прек</w:t>
      </w:r>
      <w:r w:rsidR="006A158F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рсоры</w:t>
      </w:r>
      <w:proofErr w:type="spellEnd"/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медицинские организации для проведения соответствующих лечебно-профилактических и реабилитационных мероприятий;</w:t>
      </w:r>
    </w:p>
    <w:p w:rsidR="006A158F" w:rsidRPr="0031363B" w:rsidRDefault="006A158F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в) о направлении несовершеннолетних, нуждающихся в специальном педаг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гическом подходе, в специальные учебно-воспитательные учреждения откр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ы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того типа на основании заключения психолого-медико-педагогической коми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сии и с согласия несовершеннолетних, достигших возраста четырнадцати лет, их родителей или иных законных представителей;</w:t>
      </w:r>
    </w:p>
    <w:p w:rsidR="006A158F" w:rsidRPr="0031363B" w:rsidRDefault="009A4E04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вноси</w:t>
      </w:r>
      <w:r w:rsidR="006A158F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6A158F" w:rsidRPr="0031363B" w:rsidRDefault="006A158F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- подготавливают совместно с соответствующими органами или учреждениями системы профилактики безнадзорности и правонарушений </w:t>
      </w:r>
      <w:proofErr w:type="spellStart"/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несовершеннол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них</w:t>
      </w:r>
      <w:proofErr w:type="spellEnd"/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материалы, представляемы в суд, по вопросам, связанным с содержанием несовершеннолетних в специальных учебно-воспитательных учреждениях з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крытого типа, а также иным вопросам, предусмотренным законодательством Российской Федерации;</w:t>
      </w:r>
    </w:p>
    <w:p w:rsidR="006A158F" w:rsidRPr="0031363B" w:rsidRDefault="002E34D1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участвуе</w:t>
      </w:r>
      <w:r w:rsidR="006A158F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 в установленном порядке в рассмотрении судом дел по искам к</w:t>
      </w:r>
      <w:r w:rsidR="006A158F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6A158F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миссий о возмещении вреда, причиненного здоровью несовершеннолетнего, его имуществу, и (или) морального вреда;</w:t>
      </w:r>
    </w:p>
    <w:p w:rsidR="002E34D1" w:rsidRPr="0031363B" w:rsidRDefault="002E34D1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рассматривает вопросы, связанные с отчислением несовершеннолетних обучающихся из организаций, осуществляющих образовательную деятел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ность, в случаях, предусмотренных Федеральным законом от 29 декабря 2012 № 273-ФЗ «Об образовании в Российской Федерации», и иные вопросы, св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занные с их обучением;</w:t>
      </w:r>
    </w:p>
    <w:p w:rsidR="002E34D1" w:rsidRPr="0031363B" w:rsidRDefault="002E34D1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дает согласие на расторжение трудового договора (контракта) с несове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шеннолетним работником по инициативе работодателя (за исключением сл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чаев ликвидации организации), а также рассматривает информацию работ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9A4E04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дателя о рас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торжении трудового договора (контракта) с несовершеннолетним работником по его инициативе;</w:t>
      </w:r>
    </w:p>
    <w:p w:rsidR="008E1C38" w:rsidRPr="0031363B" w:rsidRDefault="002E34D1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оказывает помощь в бытовом устройстве несовершеннолетних, освобожде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 из учреждений уголовно-исполнительной системы, вернувши</w:t>
      </w:r>
      <w:r w:rsidR="009A4E04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хся из сп</w:t>
      </w:r>
      <w:r w:rsidR="009A4E04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9A4E04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ц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иальных учебно-воспитательных </w:t>
      </w:r>
      <w:r w:rsidR="009A4E04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учреждений, содействие в опреде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лении форм устро</w:t>
      </w:r>
      <w:r w:rsidR="009A4E04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йства других несовершеннолетних, нуждающихся в помощи гос</w:t>
      </w:r>
      <w:r w:rsidR="009A4E04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="009A4E04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дарства, оказывает помощь по трудоустройству несовершеннолетних (с их с</w:t>
      </w:r>
      <w:r w:rsidR="009A4E04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9A4E04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гласия), а также осуществляет иные функции по социальной реабилитации несовершеннолетних, предусмотренные законодательством Российской Ф</w:t>
      </w:r>
      <w:r w:rsidR="009A4E04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9A4E04"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дерации и законодательством Волгоградской области;</w:t>
      </w:r>
      <w:proofErr w:type="gramEnd"/>
    </w:p>
    <w:p w:rsidR="009A4E04" w:rsidRPr="0031363B" w:rsidRDefault="00EA39BE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 установленном законом порядке организует работу с попечительскими с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ветами и администрациями воспитательных колоний по вопросам професси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3136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нальной ориентации, профессионального образования и трудоустройства осужденных несовершеннолетних и несовершеннолетних, освободившихся из воспитательных колоний;</w:t>
      </w:r>
    </w:p>
    <w:p w:rsidR="008E1C38" w:rsidRDefault="00B04A77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участвуе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8E1C38" w:rsidRDefault="00B04A77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координируе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проведение органами и учреждениями системы профилактики индивидуальной профилактической работы в отношении категорий лиц, ук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занных в </w:t>
      </w:r>
      <w:hyperlink r:id="rId11" w:history="1">
        <w:r w:rsidR="008E1C38" w:rsidRPr="00CD0F65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статье 5 Федерального закона "Об основах системы профилактики безнадзорности и правонарушений несовершеннолетних"</w:t>
        </w:r>
      </w:hyperlink>
      <w:r w:rsidR="008E1C38" w:rsidRPr="000B05D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8E1C38" w:rsidRDefault="00B04A77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утверждае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межведомственные планы (программы) индивидуальной проф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лактической работы или принимае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постановления о реализации конкретных мер по защите прав и интересов детей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случаях, если индивидуальная пр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филак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тическая работа в отношении лиц,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указанных в </w:t>
      </w:r>
      <w:hyperlink r:id="rId12" w:history="1">
        <w:r w:rsidR="008E1C38" w:rsidRPr="00CD0F65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статье 5 Федерального закона "Об основах системы профилактики безнадзорности и правонарушений несовершеннолетних"</w:t>
        </w:r>
      </w:hyperlink>
      <w:r w:rsidR="008E1C38" w:rsidRPr="000B05D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требует использования ресурсов нескольких органов и (или) учреждений системы профилактики, и контролируют их исполнение;</w:t>
      </w:r>
      <w:proofErr w:type="gramEnd"/>
    </w:p>
    <w:p w:rsidR="008E1C38" w:rsidRDefault="00B04A77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содействуе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привлечению социально ориентированных некоммерческих о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8E1C38" w:rsidRPr="000B05D3" w:rsidRDefault="00B04A77" w:rsidP="00B04A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 иные полномочия, которые предусмотрены законодательством Российской Федерации и законодательством субъектов Российской Федер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ции.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8E1C38" w:rsidRDefault="000F655B" w:rsidP="00AE54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8.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 вопросам обеспечения деятельности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комиссии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относятся: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B04A7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подготовка и организация проведения заседаний и иных плановых меропр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ятий комиссии;</w:t>
      </w:r>
    </w:p>
    <w:p w:rsidR="008E1C38" w:rsidRPr="000B05D3" w:rsidRDefault="00B04A77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осуществление контроля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своевременностью подготовки и представления материалов для рассмотрения на заседаниях комиссии;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ведение делопроизводства комиссии;</w:t>
      </w:r>
    </w:p>
    <w:p w:rsidR="008E1C38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оказание консультативной помощи представителям органов и учреждений с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стемы профилактики, а также представителям иных территориальных органов федеральных органов исполнительной власти, органов исполнительной вл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 субъектов Российской Федерации, органов местного самоуправления и 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ганизаций, участвующим в подготовке материалов к заседанию комиссии, при поступлении соответствующего запроса;</w:t>
      </w:r>
    </w:p>
    <w:p w:rsidR="008E1C38" w:rsidRDefault="006E51DA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домственных конференций, совещаний, семинаров;</w:t>
      </w:r>
    </w:p>
    <w:p w:rsidR="008E1C38" w:rsidRDefault="006E51DA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участие по приглашению органов и организаций в проводимых ими прове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ках, совещаниях, семинарах, коллегиях, конференциях и других мероприятиях по вопросам профилактики безнадзорности и правонарушений несоверше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нолетних;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 рассмотрения комиссией поступивших в комиссию обращений граждан, сообщений органов и учреждений системы профилактики по вопр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сам, относящимся к ее компетенции;</w:t>
      </w:r>
    </w:p>
    <w:p w:rsidR="008E1C38" w:rsidRDefault="006E51DA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осуществление сбора, обработки и обобщения информации, необходимой для решения задач, стоящих перед комиссией;</w:t>
      </w:r>
    </w:p>
    <w:p w:rsidR="008E1C38" w:rsidRDefault="006E51DA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осуществление сбора и обобщение информации о численности лиц, пред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смотренных </w:t>
      </w:r>
      <w:hyperlink r:id="rId13" w:history="1">
        <w:r w:rsidR="008E1C38" w:rsidRPr="00A234B9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статьей 5 Федерального закона "Об основах системы профила</w:t>
        </w:r>
        <w:r w:rsidR="008E1C38" w:rsidRPr="00A234B9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к</w:t>
        </w:r>
        <w:r w:rsidR="008E1C38" w:rsidRPr="00A234B9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тики безнадзорности и правонарушений несовершеннолетних"</w:t>
        </w:r>
      </w:hyperlink>
      <w:r w:rsidR="008E1C38" w:rsidRPr="000B05D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отношении которых органами и учреждениями системы профилактики проводится инд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видуальная профилактическая работа;</w:t>
      </w:r>
    </w:p>
    <w:p w:rsidR="008E1C38" w:rsidRDefault="006E51DA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обобщение сведений о детской безнадзорности, правонарушениях несове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шеннолетних, защите их прав и законных интересов для представления на рассмотрение комиссии с целью анализа ситуации;</w:t>
      </w:r>
    </w:p>
    <w:p w:rsidR="008E1C38" w:rsidRDefault="006E51DA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подготовка информационных и аналитических материалов по вопросам пр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филактики безнадзорности и правонарушений несовершеннолетних;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8E1C38" w:rsidRDefault="006E51DA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осуществление взаимодействия с органами местного самоуправления, о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щественными и иными объединениями, организациями для решения задач, стоящих перед комиссией;</w:t>
      </w:r>
    </w:p>
    <w:p w:rsidR="008E1C38" w:rsidRDefault="006E51DA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направление запросов в федеральные государственные органы, федерал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ь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ные органы государственной власти, органы государственной власти субъе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тов Российской Федерации, органы местного самоуправления, организации, территориальные (муниципальные) комиссии о представлении необходимых для рассмотрения на заседании комиссии материалов (информации) по в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просам, отнесенным к ее компетенции;</w:t>
      </w:r>
    </w:p>
    <w:p w:rsidR="008E1C38" w:rsidRDefault="006E51DA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няемые законом права и интересы несовершеннолетних, их родителей или иных законных представителей.</w:t>
      </w:r>
    </w:p>
    <w:p w:rsidR="00071570" w:rsidRDefault="00071570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Default="00EA39BE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9.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 вопросам обеспечения деятельности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комиссии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относятся:</w:t>
      </w:r>
    </w:p>
    <w:p w:rsidR="008E1C38" w:rsidRDefault="006E51DA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осуществление сбора, обобщения информации о численности несоверше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нолетних, находящихся в социально опасном положении, на территории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Светлоярского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района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8E1C38" w:rsidRPr="000B05D3" w:rsidRDefault="006E51DA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подготовка и направление в комиссию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Волгоградской области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справочной информации, отчетов по вопросам, относящимся к компетенции комиссии;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субъектов Российской Федер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ции.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End"/>
    </w:p>
    <w:p w:rsidR="008E1C38" w:rsidRDefault="00EA39BE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10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В состав комиссии входят председатель комиссии, заместитель (замест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тели) председателя комиссии, ответственный секретарь комиссии и члены к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миссии.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Членами комиссии являются руководители (их заместители) органов и учр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ждений системы профилактики, а также могут являться представители иных государственных (муниципальных) органов и учреждений, представители о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щественных объединений, религиозных конфессий, граждане, имеющие опыт работы с несовершеннолетними, депутаты соответствующих представител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ь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ных органов, другие заинтересованные лица.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Default="00EA39BE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11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Председатель комиссии осуществляет полномочия члена комиссии, предусмотренные подпунктами "а" - "д" и "ж" пункта 12 настоящего </w:t>
      </w:r>
      <w:r w:rsidR="008E1C3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олож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ния, а также: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осуществляет руководство деятельностью комиссии;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председательствует на заседании комиссии и организует ее работу;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в) имеет право решающего голоса при голосовании на заседании комиссии;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г) представляет комиссию в государственных органах, органах местного сам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управления и иных организациях;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д) утверждает повестку заседания комиссии;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е) назначает дату заседания комиссии;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ж) дает заместителю председателя комиссии, ответственному секретарю к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миссии, членам комиссии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обязательные к исполнению</w:t>
      </w:r>
      <w:proofErr w:type="gramEnd"/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поручения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 вопр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сам, отнесенным к компетенции комиссии;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8E1C38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и) осуществляет контроль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исполнением плана работы комиссии, подпис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ы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вает постановления комиссии;</w:t>
      </w:r>
    </w:p>
    <w:p w:rsidR="006E51DA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к) обеспечивает представление установленной отчетности о работе по пр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филактике безнадзорности и правонарушений несовершеннолетних в поря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ке, установленном законодательством Российской Федерации и нормативн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ы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 правовыми актами субъектов Российской Федерации.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Заместитель председателя комиссии осуществляет полномочия, пред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смотренные подпунктами "а" - "д" и "ж" пункта 12 настоящего Положения, а 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также: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а) выполняет поручения председателя комиссии;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исполняет обязанности председателя комиссии в его отсутствие;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в) обеспечивает контроль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исполнением постановлений комиссии;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г) обеспечивает контроль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своевременной подготовкой материалов для рассмотрения на заседании комиссии.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Ответственный секретарь комиссии осуществляет полномочия, пред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смотренные подпунктами "а", "в" - "д" и "ж" пункта 12 настоящего Положения, а также: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End"/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осуществляет подготовку материалов для рассмотрения на заседании к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миссии;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выполняет поручения председателя и заместителя председателя комиссии;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 осуществляет подготовку и оформление проектов постановлений, приним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емых комиссией по результатам рассмотрения соответствующего вопроса на заседании;</w:t>
      </w:r>
    </w:p>
    <w:p w:rsidR="008E1C38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 обеспечивает вручение копий постановлений комиссии.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Члены комиссии обладают равными правами при рассмотрении и обсу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дении вопросов (дел), отнесенных к компетенции комиссии, и осуществляют следующие полномочия: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участвуют в заседании комиссии и его подготовке;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предварительно (до заседания комиссии) знакомятся с материалами по в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просам, выносимым на ее рассмотрение;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вносят предложения об отложении рассмотрения вопроса (дела) и о запр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 дополнительных материалов по нему;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г) вносят предложения по совершенствованию работы по профилактике бе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надзорности и правонарушений несовершеннолетних, защите их прав и з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конных интересов, выявлению и устранению причин и условий, способству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щих безнадзорности и правонарушениям несовершеннолетних;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д) участвуют в обсуждении постановлений, принимаемых комиссией по ра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сматриваемым вопросам (делам), и голосуют при их принятии;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тивных правонарушениях;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ж) посещают организации, обеспечивающие реализацию несовершенноле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ними их прав на образование, труд, отдых, охрану здоровья и медицинскую помощь, жилище и иных прав, в целях проверки поступивших в комиссию с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общений о нарушении прав и законных интересов несовершеннолетних, нал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чии угрозы в отношении их жизни и здоровья, ставших известными случаях применения насилия и других форм жестокого обращения с несовершенн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летними, а также в целях выявления</w:t>
      </w:r>
      <w:proofErr w:type="gramEnd"/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причин и условий, способствовавших нарушению прав и законных интересов несовершеннолетних, их безнадзорн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 и совершению правонарушений;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з) выполняют поручения председателя комиссии;</w:t>
      </w:r>
    </w:p>
    <w:p w:rsidR="008E1C38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и) информируют председателя комиссии о своем участии в заседании или причинах отсутствия на заседании.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а)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б) признание председателя комиссии (заместителя председателя, отве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ственного секретаря или члена комиссии) решением суда, вступившим в з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конную силу, недееспособным, ограниченно дееспособным и безвестно отсу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ствующим или умершим;</w:t>
      </w:r>
      <w:proofErr w:type="gramEnd"/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прекращение полномочий комиссии;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г) увольнение председателя комиссии (заместителя председателя, отве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занное лицо было включено (делегировано) в состав комиссии;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д) отзыв (замена) председателя комиссии (заместителя председателя, отве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ственного секретаря или члена комиссии) по решению руководителя органа или учреждения системы профилактики, иного государственного органа, орг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е) систематическое неисполнение или ненадлежащее исполнение председ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телем комиссии (заместителем председателя, ответственным секретарем или членом комиссии) своих полномочий;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ж) по факту смерти.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При прекращении полномочий председатель комиссии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с по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пунктами "б" (в части признания лица, входящего в состав комиссии, решен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 суда, вступившим в законную силу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умершим), "</w:t>
      </w: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" и "ж" </w:t>
      </w: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пункта</w:t>
      </w:r>
      <w:proofErr w:type="gram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12.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 насто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щего Положения.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Председатель комиссии несет персональную ответственность за орган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зацию работы комиссии и представление отчетности о состоянии профилакт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A59F8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Pr="008A59F8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Заседания комиссии   проводятся в соответствии с планами работы не р</w:t>
      </w:r>
      <w:r w:rsidRPr="008A59F8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8A59F8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же двух раз в месяц.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Предложения в проект плана работы комиссии вносятся в комиссию ее членами в письменной форме в сроки, определенные председателем коми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сии или постановлением комиссии, если законодательством субъекта Росси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й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ской Федерации не предусмотрено иное.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Предложения по рассмотрению вопросов на заседании комиссии должны содержать: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а) наименование вопроса и краткое обоснование необходимости его рассмо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рения на заседании комиссии;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перечень соисполнителей (при их наличии);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г) срок рассмотрения на заседании комиссии.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Предложения в проект плана работы комиссии могут направляться чл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нам комиссии для их предварительного согласования.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Проект плана работы комиссии формируется на основе предложений, поступивших в комиссию, по согласованию с председателем комиссии вын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сится для обсуждения и утверждения на заседании в конце года, предшеств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ющего году реализации плана работы комиссии.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 Изменения в план работы комиссии вносятся на заседании комиссии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основании предложений лиц, входящих в ее состав.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6. Члены комиссии, должностные лица органов и учреждений системы профилактики, а также иных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органов и организаций, которым во исполнение плана работы комиссии поручена подготовка соответствующих информацио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ных материалов для рассмотрения на заседаниях комиссии, несут персонал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ь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ную ответственность за качество и своевременность их представления.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7. Информационные материалы по вопросам, включенным в повестку з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чем за 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дней до дня проведения заседания и включают в себя: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справочно-аналитическую информацию по вопросу, вынесенному на ра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смотрение;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б) предложения в проект постановления комиссии по рассматриваемому в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просу;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в) особые мнения по представленному проекту постановления комиссии, если таковые имеются;</w:t>
      </w:r>
    </w:p>
    <w:p w:rsidR="008E1C38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г) материалы согласования проекта постановления комиссии с заинтерес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ванными органами и учреждениями системы профилактики, иными госуда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ственными органами и органами местного самоуправления;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д) иные сведения, необходимые для рассмотрения вопроса.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8. В случае непредставления материалов в установленный настоящим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ложением срок или их представления с нарушением требований к данным м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териалам вопрос может быть снят с рассмотрения либо перенесен для ра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смотрения на другое заседание в соответствии с решением председателя к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миссии.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чем за 3 рабочих дня до дня пр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ведения заседания.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10. Члены комиссии и иные участники заседания, которым направлены п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вестка заседания, проект постановления и иные материалы, при наличии з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мечаний и предложений представляют их в комиссию до начала проведения заседания.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11. О дате, времени, месте и повестке заседания комиссии извещается прокурор.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8E1C38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На заседании комиссии председательствует ее председатель либо зам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ститель председателя комиссии.</w:t>
      </w:r>
    </w:p>
    <w:p w:rsidR="008E1C38" w:rsidRPr="000B05D3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EA39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Решения комиссии принимаются большинством голосов присутствующих на заседании членов комиссии.</w:t>
      </w:r>
    </w:p>
    <w:p w:rsidR="006E51DA" w:rsidRDefault="008E1C38" w:rsidP="006E51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1</w:t>
      </w:r>
      <w:r w:rsidR="00155D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бое мнение, изложенное в письменной форме, прилагается к протоколу зас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дания комиссии.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155D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Результаты голосования, оглашенные председателем комиссии, внося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ся в протокол заседания комиссии.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155D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В протоколе заседания комиссии указываются: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наименование комиссии;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дата, время и место проведения заседания;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сведения о присутствующих и отсутствующих членах комиссии, иных лицах, присутствующих на заседании;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г) повестка дня;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</w:t>
      </w: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proofErr w:type="gramEnd"/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аименование вопросов, рассмотренных на заседании комиссии, и ход их обсуждения;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ж) результаты голосования по вопросам, обсуждаемым на заседании коми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сии;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з) решение, принятое по рассматриваемому вопросу.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155D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8E1C38" w:rsidRDefault="00155D79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20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Протокол заседания комиссии подписывается председательствующим на заседании комиссии и секретарем заседания комиссии.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Default="00155D79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Комиссия принимает решения, за исключением решений, указанных в а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</w:t>
      </w:r>
      <w:r w:rsidR="008E1C38"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заце девятом подпункта "б" пункта 7 настоящего Примерного положения, оформляемые в форме постановлений, в которых указываются: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наименование комиссии;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дата;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время и место проведения заседания;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г) сведения о присутствующих и отсутствующих членах комиссии;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д) сведения об иных лицах, присутствующих на заседании;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е) вопрос повестки дня, по которому вынесено постановление;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ж) содержание рассматриваемого вопроса;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з) выявленные по рассматриваемому вопросу нарушения прав и законных и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тересов несовершеннолетних (при их наличии);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и) сведения о выявленных причинах и условиях, способствующих безнадзо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ности, беспризорности, правонарушениям и антиобщественным действиям несовершеннолетних (при их наличии);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к) решение, принятое по рассматриваемому вопросу;</w:t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ющие органы или учреждения системы профилактики;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сти, правонарушениям и антиобщественным действиям несовершеннолетних.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="00155D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Постановления комиссии направляются членам комиссии, в органы и учреждения системы профилактики и иным заинтересованным лицам и орг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низациям.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="00155D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Постановления, принятые комиссией, обязательны для исполнения орг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нами и учреждениями системы профилактики.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="00155D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8E1C38" w:rsidRPr="000B05D3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E1C38" w:rsidRPr="000B0F7E" w:rsidRDefault="008E1C38" w:rsidP="008E1C38">
      <w:pPr>
        <w:shd w:val="clear" w:color="auto" w:fill="FFFFFF"/>
        <w:spacing w:after="0" w:line="240" w:lineRule="auto"/>
        <w:jc w:val="both"/>
        <w:textAlignment w:val="baseline"/>
        <w:rPr>
          <w:sz w:val="26"/>
          <w:szCs w:val="26"/>
        </w:rPr>
      </w:pP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="00155D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</w:t>
      </w:r>
      <w:r w:rsidRPr="000B05D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Комиссия имеет бланк и печать со своим наименованием.</w:t>
      </w:r>
    </w:p>
    <w:sectPr w:rsidR="008E1C38" w:rsidRPr="000B0F7E" w:rsidSect="00490C21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DE" w:rsidRDefault="009D1EDE" w:rsidP="00694DFF">
      <w:pPr>
        <w:spacing w:after="0" w:line="240" w:lineRule="auto"/>
      </w:pPr>
      <w:r>
        <w:separator/>
      </w:r>
    </w:p>
  </w:endnote>
  <w:endnote w:type="continuationSeparator" w:id="0">
    <w:p w:rsidR="009D1EDE" w:rsidRDefault="009D1EDE" w:rsidP="0069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DE" w:rsidRDefault="009D1EDE" w:rsidP="00694DFF">
      <w:pPr>
        <w:spacing w:after="0" w:line="240" w:lineRule="auto"/>
      </w:pPr>
      <w:r>
        <w:separator/>
      </w:r>
    </w:p>
  </w:footnote>
  <w:footnote w:type="continuationSeparator" w:id="0">
    <w:p w:rsidR="009D1EDE" w:rsidRDefault="009D1EDE" w:rsidP="0069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402028"/>
      <w:docPartObj>
        <w:docPartGallery w:val="Page Numbers (Top of Page)"/>
        <w:docPartUnique/>
      </w:docPartObj>
    </w:sdtPr>
    <w:sdtEndPr/>
    <w:sdtContent>
      <w:p w:rsidR="00694DFF" w:rsidRDefault="00694D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08F">
          <w:rPr>
            <w:noProof/>
          </w:rPr>
          <w:t>11</w:t>
        </w:r>
        <w:r>
          <w:fldChar w:fldCharType="end"/>
        </w:r>
      </w:p>
    </w:sdtContent>
  </w:sdt>
  <w:p w:rsidR="00694DFF" w:rsidRDefault="00694D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21" w:rsidRDefault="00490C21">
    <w:pPr>
      <w:pStyle w:val="a7"/>
      <w:jc w:val="center"/>
    </w:pPr>
  </w:p>
  <w:p w:rsidR="00694DFF" w:rsidRDefault="00694D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16"/>
    <w:multiLevelType w:val="multilevel"/>
    <w:tmpl w:val="99A49E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3E5A15"/>
    <w:multiLevelType w:val="hybridMultilevel"/>
    <w:tmpl w:val="8BB6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B5CC6"/>
    <w:multiLevelType w:val="hybridMultilevel"/>
    <w:tmpl w:val="2468ED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61FF"/>
    <w:multiLevelType w:val="hybridMultilevel"/>
    <w:tmpl w:val="84F8B0D8"/>
    <w:lvl w:ilvl="0" w:tplc="BF36F3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2"/>
    <w:rsid w:val="00067256"/>
    <w:rsid w:val="00071570"/>
    <w:rsid w:val="000B0F7E"/>
    <w:rsid w:val="000F655B"/>
    <w:rsid w:val="00155D79"/>
    <w:rsid w:val="001715A8"/>
    <w:rsid w:val="00227E58"/>
    <w:rsid w:val="002E1C52"/>
    <w:rsid w:val="002E34D1"/>
    <w:rsid w:val="0031363B"/>
    <w:rsid w:val="0033608F"/>
    <w:rsid w:val="00371B17"/>
    <w:rsid w:val="00395936"/>
    <w:rsid w:val="003E056E"/>
    <w:rsid w:val="004063C6"/>
    <w:rsid w:val="004823E2"/>
    <w:rsid w:val="00490BD2"/>
    <w:rsid w:val="00490C21"/>
    <w:rsid w:val="00516857"/>
    <w:rsid w:val="005E73B0"/>
    <w:rsid w:val="00633B88"/>
    <w:rsid w:val="00694DFF"/>
    <w:rsid w:val="006A158F"/>
    <w:rsid w:val="006E51DA"/>
    <w:rsid w:val="007F7968"/>
    <w:rsid w:val="0083414D"/>
    <w:rsid w:val="00880364"/>
    <w:rsid w:val="008E1C38"/>
    <w:rsid w:val="00917061"/>
    <w:rsid w:val="009A4E04"/>
    <w:rsid w:val="009A598C"/>
    <w:rsid w:val="009D1EDE"/>
    <w:rsid w:val="00A026F7"/>
    <w:rsid w:val="00AC08A7"/>
    <w:rsid w:val="00AE544C"/>
    <w:rsid w:val="00B04A77"/>
    <w:rsid w:val="00B3732D"/>
    <w:rsid w:val="00B73EF4"/>
    <w:rsid w:val="00BD5F45"/>
    <w:rsid w:val="00C43BF7"/>
    <w:rsid w:val="00D551D3"/>
    <w:rsid w:val="00EA39BE"/>
    <w:rsid w:val="00EC3D94"/>
    <w:rsid w:val="00E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F45"/>
    <w:rPr>
      <w:color w:val="0000FF" w:themeColor="hyperlink"/>
      <w:u w:val="single"/>
    </w:rPr>
  </w:style>
  <w:style w:type="paragraph" w:customStyle="1" w:styleId="ConsPlusNormal">
    <w:name w:val="ConsPlusNormal"/>
    <w:rsid w:val="00BD5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C3D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3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DFF"/>
  </w:style>
  <w:style w:type="paragraph" w:styleId="a9">
    <w:name w:val="footer"/>
    <w:basedOn w:val="a"/>
    <w:link w:val="aa"/>
    <w:uiPriority w:val="99"/>
    <w:unhideWhenUsed/>
    <w:rsid w:val="0069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F45"/>
    <w:rPr>
      <w:color w:val="0000FF" w:themeColor="hyperlink"/>
      <w:u w:val="single"/>
    </w:rPr>
  </w:style>
  <w:style w:type="paragraph" w:customStyle="1" w:styleId="ConsPlusNormal">
    <w:name w:val="ConsPlusNormal"/>
    <w:rsid w:val="00BD5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C3D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3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DFF"/>
  </w:style>
  <w:style w:type="paragraph" w:styleId="a9">
    <w:name w:val="footer"/>
    <w:basedOn w:val="a"/>
    <w:link w:val="aa"/>
    <w:uiPriority w:val="99"/>
    <w:unhideWhenUsed/>
    <w:rsid w:val="0069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2.kodeks.ru/document/9017374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2.kodeks.ru/document/901737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2.kodeks.ru/document/9017374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4613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admin</cp:lastModifiedBy>
  <cp:revision>2</cp:revision>
  <cp:lastPrinted>2020-06-23T09:23:00Z</cp:lastPrinted>
  <dcterms:created xsi:type="dcterms:W3CDTF">2020-07-27T06:30:00Z</dcterms:created>
  <dcterms:modified xsi:type="dcterms:W3CDTF">2020-07-27T06:30:00Z</dcterms:modified>
</cp:coreProperties>
</file>