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36" w:rsidRPr="007B2663" w:rsidRDefault="00C56B36" w:rsidP="00373F02">
      <w:pPr>
        <w:pStyle w:val="2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  <w:r w:rsidRPr="007B2663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635</wp:posOffset>
            </wp:positionV>
            <wp:extent cx="857885" cy="914400"/>
            <wp:effectExtent l="0" t="0" r="0" b="0"/>
            <wp:wrapSquare wrapText="right"/>
            <wp:docPr id="1" name="Рисунок 1" descr="Описание: Описание: 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6B36" w:rsidRPr="007B2663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C56B36" w:rsidRPr="007B2663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C56B36" w:rsidRPr="007B2663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C56B36" w:rsidRPr="005909F7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5909F7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C56B36" w:rsidRPr="005909F7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5909F7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C56B36" w:rsidRPr="005909F7" w:rsidRDefault="00C56B36" w:rsidP="00C56B36">
      <w:pPr>
        <w:spacing w:after="0" w:line="240" w:lineRule="auto"/>
        <w:ind w:right="2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909F7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</w:p>
    <w:p w:rsidR="00C41E2D" w:rsidRPr="005909F7" w:rsidRDefault="00C41E2D" w:rsidP="00C41E2D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0"/>
          <w:lang w:eastAsia="ru-RU"/>
        </w:rPr>
      </w:pPr>
      <w:r w:rsidRPr="005909F7">
        <w:rPr>
          <w:rFonts w:ascii="Arial" w:eastAsia="Times New Roman" w:hAnsi="Arial" w:cs="Arial"/>
          <w:b/>
          <w:sz w:val="36"/>
          <w:szCs w:val="20"/>
          <w:lang w:eastAsia="ru-RU"/>
        </w:rPr>
        <w:t>ПОСТАНОВЛЕНИЕ</w:t>
      </w:r>
    </w:p>
    <w:p w:rsidR="00C41E2D" w:rsidRPr="007B2663" w:rsidRDefault="00C41E2D" w:rsidP="00C41E2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41E2D" w:rsidRPr="007B2663" w:rsidRDefault="009404FB" w:rsidP="00C41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30.12.</w:t>
      </w:r>
      <w:r w:rsidR="00373F02" w:rsidRPr="007B2663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AC2DF0">
        <w:rPr>
          <w:rFonts w:ascii="Arial" w:eastAsia="Times New Roman" w:hAnsi="Arial" w:cs="Arial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№2750</w:t>
      </w:r>
    </w:p>
    <w:p w:rsidR="00A83668" w:rsidRPr="007B2663" w:rsidRDefault="00A83668" w:rsidP="00C41E2D">
      <w:pPr>
        <w:tabs>
          <w:tab w:val="left" w:pos="4395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5216" w:rsidRDefault="009A5216" w:rsidP="00A274D9">
      <w:pPr>
        <w:tabs>
          <w:tab w:val="left" w:pos="4395"/>
        </w:tabs>
        <w:spacing w:after="0" w:line="240" w:lineRule="auto"/>
        <w:ind w:right="28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О резервировании земельного участка </w:t>
      </w:r>
      <w:bookmarkStart w:id="0" w:name="_GoBack"/>
      <w:bookmarkEnd w:id="0"/>
    </w:p>
    <w:p w:rsidR="00D02A39" w:rsidRDefault="009A5216" w:rsidP="00A274D9">
      <w:pPr>
        <w:tabs>
          <w:tab w:val="left" w:pos="4395"/>
        </w:tabs>
        <w:spacing w:after="0" w:line="240" w:lineRule="auto"/>
        <w:ind w:right="28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для муниципальных нужд </w:t>
      </w:r>
    </w:p>
    <w:p w:rsidR="00A83668" w:rsidRDefault="00A83668" w:rsidP="00F61603">
      <w:pPr>
        <w:tabs>
          <w:tab w:val="left" w:pos="720"/>
          <w:tab w:val="left" w:pos="4395"/>
        </w:tabs>
        <w:spacing w:after="0" w:line="240" w:lineRule="auto"/>
        <w:ind w:right="2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C41E2D" w:rsidRPr="00B60F78" w:rsidRDefault="009A5216" w:rsidP="00F61603">
      <w:pPr>
        <w:tabs>
          <w:tab w:val="left" w:pos="720"/>
          <w:tab w:val="left" w:pos="4395"/>
        </w:tabs>
        <w:spacing w:after="0" w:line="240" w:lineRule="auto"/>
        <w:ind w:right="28"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gramStart"/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Руководствуясь статьями 11, 56, 56.1, 70.1 Земельного кодекса Росси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й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ской Федерации, Постановлением Правительства РФ от 22.07.2008 № 561 «О некоторых вопросах, связанных с резервированием земель для государственных или муниципальных нужд», Уставом Светлоярского муниципального района Во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гоградской области, в соответствии с правилами  землепользования и застройки </w:t>
      </w:r>
      <w:proofErr w:type="spellStart"/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Червленовского</w:t>
      </w:r>
      <w:proofErr w:type="spellEnd"/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сельского поселения Светлоярского муниципального района Волгоградской области, утверждённ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ые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решением </w:t>
      </w:r>
      <w:proofErr w:type="spellStart"/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Светлоярской</w:t>
      </w:r>
      <w:proofErr w:type="spellEnd"/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районной Думы В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олгоградской области 27.02.2019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№ 75/376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, г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енеральны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м</w:t>
      </w:r>
      <w:proofErr w:type="gramEnd"/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план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ом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Червлено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в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ского</w:t>
      </w:r>
      <w:proofErr w:type="spellEnd"/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сельского поселения Светлоярского муниципального района Волгогра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ской области, утверждён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ные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решением Совета депутатов </w:t>
      </w:r>
      <w:proofErr w:type="spellStart"/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Червленовского</w:t>
      </w:r>
      <w:proofErr w:type="spellEnd"/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сел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ь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ского поселения Светлоярского муниципального района Волгоградской области от 08.12.2015 №26/51,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 целях размещения объектов жилищно-коммунального хозяйства, </w:t>
      </w:r>
      <w:r w:rsidR="00C41E2D"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B9221B" w:rsidRPr="00B9221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 рамках разработки проектно-сметной документации на строител</w:t>
      </w:r>
      <w:r w:rsidR="00B9221B" w:rsidRPr="00B9221B">
        <w:rPr>
          <w:rFonts w:ascii="Arial" w:eastAsia="Times New Roman" w:hAnsi="Arial" w:cs="Arial"/>
          <w:spacing w:val="-2"/>
          <w:sz w:val="24"/>
          <w:szCs w:val="24"/>
          <w:lang w:eastAsia="ru-RU"/>
        </w:rPr>
        <w:t>ь</w:t>
      </w:r>
      <w:r w:rsidR="00B9221B" w:rsidRPr="00B9221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ство системы хозяйственно-питьевого водоснабжения в с. Червленое и ст. </w:t>
      </w:r>
      <w:proofErr w:type="gramStart"/>
      <w:r w:rsidR="00B9221B" w:rsidRPr="00B9221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К</w:t>
      </w:r>
      <w:r w:rsidR="00B9221B" w:rsidRPr="00B9221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="00B9221B" w:rsidRPr="00B9221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нальная</w:t>
      </w:r>
      <w:proofErr w:type="gramEnd"/>
      <w:r w:rsidR="00B9221B" w:rsidRPr="00B9221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="00B9221B" w:rsidRPr="00B9221B">
        <w:rPr>
          <w:rFonts w:ascii="Arial" w:eastAsia="Times New Roman" w:hAnsi="Arial" w:cs="Arial"/>
          <w:spacing w:val="-2"/>
          <w:sz w:val="24"/>
          <w:szCs w:val="24"/>
          <w:lang w:eastAsia="ru-RU"/>
        </w:rPr>
        <w:t>Червленовского</w:t>
      </w:r>
      <w:proofErr w:type="spellEnd"/>
      <w:r w:rsidR="00B9221B" w:rsidRPr="00B9221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сельского поселения Свет</w:t>
      </w:r>
      <w:r w:rsidR="00B9221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лоярского муниципального района,</w:t>
      </w:r>
    </w:p>
    <w:p w:rsidR="00C41E2D" w:rsidRPr="00B60F78" w:rsidRDefault="00C41E2D" w:rsidP="00F61603">
      <w:pPr>
        <w:spacing w:after="0" w:line="240" w:lineRule="auto"/>
        <w:ind w:right="28"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C41E2D" w:rsidRPr="00B60F78" w:rsidRDefault="00C41E2D" w:rsidP="00F61603">
      <w:pPr>
        <w:spacing w:after="0" w:line="240" w:lineRule="auto"/>
        <w:ind w:right="2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gramStart"/>
      <w:r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</w:t>
      </w:r>
      <w:proofErr w:type="gramEnd"/>
      <w:r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о с т а н о в л я ю:</w:t>
      </w:r>
    </w:p>
    <w:p w:rsidR="00F61603" w:rsidRDefault="00F61603" w:rsidP="00F61603">
      <w:pPr>
        <w:tabs>
          <w:tab w:val="left" w:pos="720"/>
          <w:tab w:val="left" w:pos="4395"/>
        </w:tabs>
        <w:spacing w:after="0" w:line="240" w:lineRule="auto"/>
        <w:ind w:right="28"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9A5216" w:rsidRPr="009A5216" w:rsidRDefault="00C41E2D" w:rsidP="009A5216">
      <w:pPr>
        <w:spacing w:line="240" w:lineRule="auto"/>
        <w:ind w:right="28"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>1.</w:t>
      </w:r>
      <w:r w:rsidR="001936E9"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Зарезервировать для муниципальных нужд сроком на три года земел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ь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ный участок с кадастровым номером 34:26:</w:t>
      </w:r>
      <w:r w:rsid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030104:255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категории земель: </w:t>
      </w:r>
      <w:r w:rsidR="00366AF0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ны, безопасности и земли иного специального назначения, площадью </w:t>
      </w:r>
      <w:r w:rsid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486 </w:t>
      </w:r>
      <w:proofErr w:type="spellStart"/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кв</w:t>
      </w:r>
      <w:proofErr w:type="gramStart"/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.м</w:t>
      </w:r>
      <w:proofErr w:type="spellEnd"/>
      <w:proofErr w:type="gramEnd"/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, расположенный по адресу: Волгоградская область, Светлоярский район расп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ложен западнее с. </w:t>
      </w:r>
      <w:proofErr w:type="gramStart"/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Червленое</w:t>
      </w:r>
      <w:proofErr w:type="gramEnd"/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с видом разрешенного использования: </w:t>
      </w:r>
      <w:r w:rsid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ля ра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мещения объектов жилищно-коммунального хозяйства.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2. Установить на срок резервирования, указанный в пункте 1 настоящего постановления, ограничения в отношении земельного участка, запрещающие: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возведение жилых, производственных, культурно-бытовых и иных зд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ний, сооружений;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изменение вида разрешенного использования земельного участка;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lastRenderedPageBreak/>
        <w:t>- образование земельных участков путем раздела, объединения, перера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пределения земельных участков или выдела из земельного участка для целей, не связанных со строительством парка;</w:t>
      </w:r>
    </w:p>
    <w:p w:rsid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- приватизацию земельного участка. </w:t>
      </w:r>
    </w:p>
    <w:p w:rsid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3. 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Отделу по управлению муниципальным имуществом и земельными р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сурсами администрации Светлоярского муниципального района Волгоградской области: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обеспечить государственную регистрацию ограничений прав, устано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ленных настоящим постановлением;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направить копию настоящего постановления в Федеральное госуда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ственное бюджетное учреждение «Федеральная кадастровая палата Федерал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ь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ной службы государственной регистрации, кадастра и картографии» по Волг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градской области для внесения в государственный кадастр недвижимости св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дений об установлении ограничений на земельный участок.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4A3228" w:rsidRPr="004A3228" w:rsidRDefault="009A5216" w:rsidP="004A322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4. </w:t>
      </w:r>
      <w:r w:rsidR="004A3228"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Отделу по муниципальной службе, общим и кадровым вопросам адм</w:t>
      </w:r>
      <w:r w:rsidR="004A3228"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 w:rsidR="004A3228"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нистрации Светлоярского муниципального района Волгоградской области (Ив</w:t>
      </w:r>
      <w:r w:rsidR="004A3228"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="004A3228"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нова Н.В.):</w:t>
      </w:r>
    </w:p>
    <w:p w:rsidR="004A3228" w:rsidRPr="004A3228" w:rsidRDefault="004A3228" w:rsidP="004A322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направить настоящее постановление для опубликования в районной г</w:t>
      </w:r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зете «Восход»;</w:t>
      </w:r>
    </w:p>
    <w:p w:rsidR="009A5216" w:rsidRPr="009A5216" w:rsidRDefault="004A3228" w:rsidP="004A322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- </w:t>
      </w:r>
      <w:proofErr w:type="gramStart"/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разместить</w:t>
      </w:r>
      <w:proofErr w:type="gramEnd"/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настоящее постановление в сети «Интернет» на официал</w:t>
      </w:r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ь</w:t>
      </w:r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ном сайте Светлоярского муниципального района Волгоградской области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9A5216" w:rsidRPr="009A5216" w:rsidRDefault="009A5216" w:rsidP="009A521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9A5216" w:rsidRPr="009A5216" w:rsidRDefault="004A3228" w:rsidP="009A521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5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. </w:t>
      </w:r>
      <w:proofErr w:type="gramStart"/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Заинтересованные лица могут ознакомиться со схемой резервируемого земельного участка, а также перечнем кадастровых номеров земельных учас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т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ков, которые полностью или частично расположены в границах резервируемых земель, с понедельника по пятницу с 08 ч. 00 мин. до 12 ч. 00 мин. и с 13 ч. 00 мин. до 17 ч. 00 мин. по адресу:</w:t>
      </w:r>
      <w:proofErr w:type="gramEnd"/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Волгоградская область, Светлоярский район, </w:t>
      </w:r>
      <w:proofErr w:type="spellStart"/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р.п</w:t>
      </w:r>
      <w:proofErr w:type="spellEnd"/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. Светлый Яр, ул. </w:t>
      </w:r>
      <w:proofErr w:type="gramStart"/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Спортивная</w:t>
      </w:r>
      <w:proofErr w:type="gramEnd"/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, 5, кабинет №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56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, или в сети «Интернет» на офиц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альном сайте Светлоярского муниципального района Волгоградской области www.svyar.ru.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</w:t>
      </w:r>
      <w:r w:rsid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6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. Контроль над исполнением настоящего постановления возложить на </w:t>
      </w:r>
      <w:r w:rsid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заместителя главы 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Светлоярского муниципального района Волгоградской обл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сти </w:t>
      </w:r>
      <w:proofErr w:type="spellStart"/>
      <w:r w:rsid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Думбраву</w:t>
      </w:r>
      <w:proofErr w:type="spellEnd"/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М.Н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A83668" w:rsidRDefault="00A83668" w:rsidP="009A5216">
      <w:pPr>
        <w:tabs>
          <w:tab w:val="left" w:pos="720"/>
          <w:tab w:val="left" w:pos="4395"/>
        </w:tabs>
        <w:spacing w:after="0" w:line="240" w:lineRule="auto"/>
        <w:ind w:right="28"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A35686" w:rsidRDefault="00A35686" w:rsidP="00A83668">
      <w:pPr>
        <w:tabs>
          <w:tab w:val="left" w:pos="720"/>
        </w:tabs>
        <w:spacing w:after="0" w:line="240" w:lineRule="auto"/>
        <w:ind w:right="2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A35686" w:rsidRDefault="00A35686" w:rsidP="00A83668">
      <w:pPr>
        <w:tabs>
          <w:tab w:val="left" w:pos="720"/>
        </w:tabs>
        <w:spacing w:after="0" w:line="240" w:lineRule="auto"/>
        <w:ind w:right="2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834C42" w:rsidRDefault="00924977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Глава </w:t>
      </w:r>
      <w:r w:rsidR="001123EE"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муници</w:t>
      </w:r>
      <w:r w:rsidR="001849E8"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пального района</w:t>
      </w:r>
      <w:r w:rsidR="001849E8"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ab/>
        <w:t xml:space="preserve">               </w:t>
      </w:r>
      <w:r w:rsidR="0080046D"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      </w:t>
      </w:r>
      <w:r w:rsidR="0087027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                  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       Т.В. Распутина</w:t>
      </w:r>
    </w:p>
    <w:p w:rsidR="00834C42" w:rsidRDefault="00834C42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834C42" w:rsidRDefault="00834C42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A35686" w:rsidRDefault="00A35686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A35686" w:rsidRDefault="00A35686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A35686" w:rsidRDefault="00A35686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080C1C" w:rsidRPr="00834C42" w:rsidRDefault="00B9221B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</w:rPr>
        <w:t>Лемешко И.А.</w:t>
      </w:r>
    </w:p>
    <w:sectPr w:rsidR="00080C1C" w:rsidRPr="00834C42" w:rsidSect="009A5216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18" w:rsidRDefault="002A4518" w:rsidP="0059748D">
      <w:pPr>
        <w:spacing w:after="0" w:line="240" w:lineRule="auto"/>
      </w:pPr>
      <w:r>
        <w:separator/>
      </w:r>
    </w:p>
  </w:endnote>
  <w:endnote w:type="continuationSeparator" w:id="0">
    <w:p w:rsidR="002A4518" w:rsidRDefault="002A4518" w:rsidP="0059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18" w:rsidRDefault="002A4518" w:rsidP="0059748D">
      <w:pPr>
        <w:spacing w:after="0" w:line="240" w:lineRule="auto"/>
      </w:pPr>
      <w:r>
        <w:separator/>
      </w:r>
    </w:p>
  </w:footnote>
  <w:footnote w:type="continuationSeparator" w:id="0">
    <w:p w:rsidR="002A4518" w:rsidRDefault="002A4518" w:rsidP="0059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665629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5216" w:rsidRPr="009A5216" w:rsidRDefault="009A5216">
        <w:pPr>
          <w:pStyle w:val="a6"/>
          <w:jc w:val="center"/>
          <w:rPr>
            <w:rFonts w:ascii="Arial" w:hAnsi="Arial" w:cs="Arial"/>
            <w:sz w:val="20"/>
            <w:szCs w:val="20"/>
          </w:rPr>
        </w:pPr>
        <w:r w:rsidRPr="009A5216">
          <w:rPr>
            <w:rFonts w:ascii="Arial" w:hAnsi="Arial" w:cs="Arial"/>
            <w:sz w:val="20"/>
            <w:szCs w:val="20"/>
          </w:rPr>
          <w:fldChar w:fldCharType="begin"/>
        </w:r>
        <w:r w:rsidRPr="009A5216">
          <w:rPr>
            <w:rFonts w:ascii="Arial" w:hAnsi="Arial" w:cs="Arial"/>
            <w:sz w:val="20"/>
            <w:szCs w:val="20"/>
          </w:rPr>
          <w:instrText>PAGE   \* MERGEFORMAT</w:instrText>
        </w:r>
        <w:r w:rsidRPr="009A5216">
          <w:rPr>
            <w:rFonts w:ascii="Arial" w:hAnsi="Arial" w:cs="Arial"/>
            <w:sz w:val="20"/>
            <w:szCs w:val="20"/>
          </w:rPr>
          <w:fldChar w:fldCharType="separate"/>
        </w:r>
        <w:r w:rsidR="005909F7">
          <w:rPr>
            <w:rFonts w:ascii="Arial" w:hAnsi="Arial" w:cs="Arial"/>
            <w:noProof/>
            <w:sz w:val="20"/>
            <w:szCs w:val="20"/>
          </w:rPr>
          <w:t>2</w:t>
        </w:r>
        <w:r w:rsidRPr="009A521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9748D" w:rsidRDefault="005974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15"/>
    <w:rsid w:val="00080C1C"/>
    <w:rsid w:val="000A5405"/>
    <w:rsid w:val="000C457A"/>
    <w:rsid w:val="000E6CE4"/>
    <w:rsid w:val="000E7904"/>
    <w:rsid w:val="000F2BFF"/>
    <w:rsid w:val="001123EE"/>
    <w:rsid w:val="001228B1"/>
    <w:rsid w:val="00142C62"/>
    <w:rsid w:val="00183F31"/>
    <w:rsid w:val="001849E8"/>
    <w:rsid w:val="001936E9"/>
    <w:rsid w:val="001A2C54"/>
    <w:rsid w:val="001B61F5"/>
    <w:rsid w:val="001C0E41"/>
    <w:rsid w:val="001C607A"/>
    <w:rsid w:val="001D34EB"/>
    <w:rsid w:val="00214138"/>
    <w:rsid w:val="00241215"/>
    <w:rsid w:val="00284770"/>
    <w:rsid w:val="002A4518"/>
    <w:rsid w:val="002A5602"/>
    <w:rsid w:val="0033118B"/>
    <w:rsid w:val="003329E1"/>
    <w:rsid w:val="0033619C"/>
    <w:rsid w:val="00366AF0"/>
    <w:rsid w:val="00372899"/>
    <w:rsid w:val="00373F02"/>
    <w:rsid w:val="00376BD9"/>
    <w:rsid w:val="003A472B"/>
    <w:rsid w:val="003D3C07"/>
    <w:rsid w:val="00411223"/>
    <w:rsid w:val="0041505B"/>
    <w:rsid w:val="00416771"/>
    <w:rsid w:val="004609C3"/>
    <w:rsid w:val="004A3228"/>
    <w:rsid w:val="004D7BDB"/>
    <w:rsid w:val="004F3035"/>
    <w:rsid w:val="00512B5F"/>
    <w:rsid w:val="00555F03"/>
    <w:rsid w:val="005624B0"/>
    <w:rsid w:val="005829B7"/>
    <w:rsid w:val="005909F7"/>
    <w:rsid w:val="005973AA"/>
    <w:rsid w:val="0059748D"/>
    <w:rsid w:val="005A40AD"/>
    <w:rsid w:val="005B0DDB"/>
    <w:rsid w:val="0066736D"/>
    <w:rsid w:val="006777E8"/>
    <w:rsid w:val="006B2EDE"/>
    <w:rsid w:val="006E70A3"/>
    <w:rsid w:val="00702AC8"/>
    <w:rsid w:val="007436B3"/>
    <w:rsid w:val="007B2663"/>
    <w:rsid w:val="007D0203"/>
    <w:rsid w:val="007E42B1"/>
    <w:rsid w:val="007F46D3"/>
    <w:rsid w:val="0080046D"/>
    <w:rsid w:val="00806124"/>
    <w:rsid w:val="0082607F"/>
    <w:rsid w:val="00834C42"/>
    <w:rsid w:val="00835590"/>
    <w:rsid w:val="0084151C"/>
    <w:rsid w:val="008635BB"/>
    <w:rsid w:val="00867802"/>
    <w:rsid w:val="00870276"/>
    <w:rsid w:val="0087391C"/>
    <w:rsid w:val="0088385B"/>
    <w:rsid w:val="008A0FD6"/>
    <w:rsid w:val="008A6EB4"/>
    <w:rsid w:val="008A70E1"/>
    <w:rsid w:val="008C32FE"/>
    <w:rsid w:val="008D11CB"/>
    <w:rsid w:val="00905F0E"/>
    <w:rsid w:val="00924977"/>
    <w:rsid w:val="009404FB"/>
    <w:rsid w:val="00957EE9"/>
    <w:rsid w:val="009A5216"/>
    <w:rsid w:val="009B6E2D"/>
    <w:rsid w:val="009C6632"/>
    <w:rsid w:val="009D48BA"/>
    <w:rsid w:val="009D6C64"/>
    <w:rsid w:val="009F3E01"/>
    <w:rsid w:val="009F644C"/>
    <w:rsid w:val="00A274D9"/>
    <w:rsid w:val="00A35686"/>
    <w:rsid w:val="00A458AF"/>
    <w:rsid w:val="00A76044"/>
    <w:rsid w:val="00A83668"/>
    <w:rsid w:val="00AC2DF0"/>
    <w:rsid w:val="00B54CF8"/>
    <w:rsid w:val="00B55738"/>
    <w:rsid w:val="00B60F78"/>
    <w:rsid w:val="00B8323B"/>
    <w:rsid w:val="00B9221B"/>
    <w:rsid w:val="00BA1F66"/>
    <w:rsid w:val="00BC78FD"/>
    <w:rsid w:val="00BF45EF"/>
    <w:rsid w:val="00C4156C"/>
    <w:rsid w:val="00C41E2D"/>
    <w:rsid w:val="00C56B36"/>
    <w:rsid w:val="00CC4115"/>
    <w:rsid w:val="00CC4B8A"/>
    <w:rsid w:val="00D02A39"/>
    <w:rsid w:val="00D155E8"/>
    <w:rsid w:val="00D34FBD"/>
    <w:rsid w:val="00D44F33"/>
    <w:rsid w:val="00D91E5A"/>
    <w:rsid w:val="00DC4E06"/>
    <w:rsid w:val="00E048C7"/>
    <w:rsid w:val="00E52AFA"/>
    <w:rsid w:val="00E840C2"/>
    <w:rsid w:val="00EB156A"/>
    <w:rsid w:val="00EB7608"/>
    <w:rsid w:val="00EB7875"/>
    <w:rsid w:val="00F06285"/>
    <w:rsid w:val="00F35E03"/>
    <w:rsid w:val="00F47E0B"/>
    <w:rsid w:val="00F53E1C"/>
    <w:rsid w:val="00F6098D"/>
    <w:rsid w:val="00F61603"/>
    <w:rsid w:val="00FB5037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36"/>
  </w:style>
  <w:style w:type="paragraph" w:styleId="2">
    <w:name w:val="heading 2"/>
    <w:basedOn w:val="a"/>
    <w:next w:val="a"/>
    <w:link w:val="20"/>
    <w:uiPriority w:val="9"/>
    <w:unhideWhenUsed/>
    <w:qFormat/>
    <w:rsid w:val="00373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1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73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1228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748D"/>
  </w:style>
  <w:style w:type="paragraph" w:styleId="a8">
    <w:name w:val="footer"/>
    <w:basedOn w:val="a"/>
    <w:link w:val="a9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7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36"/>
  </w:style>
  <w:style w:type="paragraph" w:styleId="2">
    <w:name w:val="heading 2"/>
    <w:basedOn w:val="a"/>
    <w:next w:val="a"/>
    <w:link w:val="20"/>
    <w:uiPriority w:val="9"/>
    <w:unhideWhenUsed/>
    <w:qFormat/>
    <w:rsid w:val="00373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1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73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1228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748D"/>
  </w:style>
  <w:style w:type="paragraph" w:styleId="a8">
    <w:name w:val="footer"/>
    <w:basedOn w:val="a"/>
    <w:link w:val="a9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7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E666C-6BBB-4FFC-8310-03DB7F37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В.С. Эчина</dc:creator>
  <cp:lastModifiedBy>admin</cp:lastModifiedBy>
  <cp:revision>5</cp:revision>
  <cp:lastPrinted>2019-12-23T06:40:00Z</cp:lastPrinted>
  <dcterms:created xsi:type="dcterms:W3CDTF">2020-01-10T05:01:00Z</dcterms:created>
  <dcterms:modified xsi:type="dcterms:W3CDTF">2020-01-15T07:40:00Z</dcterms:modified>
</cp:coreProperties>
</file>