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F5" w:rsidRPr="00C501F5" w:rsidRDefault="000D74CD" w:rsidP="00C501F5">
      <w:pPr>
        <w:widowControl w:val="0"/>
        <w:tabs>
          <w:tab w:val="left" w:pos="3261"/>
        </w:tabs>
        <w:autoSpaceDE w:val="0"/>
        <w:autoSpaceDN w:val="0"/>
        <w:rPr>
          <w:rFonts w:ascii="Arial" w:eastAsia="Times New Roman" w:hAnsi="Arial" w:cs="Arial"/>
        </w:rPr>
      </w:pPr>
      <w:r>
        <w:rPr>
          <w:rFonts w:ascii="Arial" w:eastAsia="Times New Roman"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173" type="#_x0000_t75" alt="Админ Светлый Яр" style="position:absolute;margin-left:188.25pt;margin-top:4.75pt;width:60pt;height:63pt;z-index:1;visibility:visible" wrapcoords="-540 0 -540 21346 21600 21346 21600 0 -540 0">
            <v:imagedata r:id="rId9" o:title="Админ Светлый Яр"/>
            <w10:wrap type="through"/>
          </v:shape>
        </w:pict>
      </w:r>
    </w:p>
    <w:p w:rsidR="00C501F5" w:rsidRPr="00C501F5" w:rsidRDefault="00C501F5" w:rsidP="00C501F5">
      <w:pPr>
        <w:pBdr>
          <w:bottom w:val="single" w:sz="18" w:space="1" w:color="auto"/>
        </w:pBdr>
        <w:spacing w:after="200" w:line="276" w:lineRule="auto"/>
        <w:ind w:right="28"/>
        <w:rPr>
          <w:rFonts w:ascii="Arial" w:eastAsia="Times New Roman" w:hAnsi="Arial" w:cs="Arial"/>
          <w:sz w:val="22"/>
          <w:szCs w:val="22"/>
        </w:rPr>
      </w:pPr>
    </w:p>
    <w:p w:rsidR="00C501F5" w:rsidRPr="00C501F5" w:rsidRDefault="00C501F5" w:rsidP="00C501F5">
      <w:pPr>
        <w:pBdr>
          <w:bottom w:val="single" w:sz="18" w:space="1" w:color="auto"/>
        </w:pBdr>
        <w:spacing w:after="200" w:line="276" w:lineRule="auto"/>
        <w:ind w:right="28"/>
        <w:jc w:val="center"/>
        <w:rPr>
          <w:rFonts w:ascii="Arial" w:eastAsia="Times New Roman" w:hAnsi="Arial" w:cs="Arial"/>
          <w:sz w:val="26"/>
          <w:szCs w:val="26"/>
        </w:rPr>
      </w:pPr>
    </w:p>
    <w:p w:rsidR="00C501F5" w:rsidRPr="00C501F5" w:rsidRDefault="00C501F5" w:rsidP="00C501F5">
      <w:pPr>
        <w:pBdr>
          <w:bottom w:val="single" w:sz="18" w:space="1" w:color="auto"/>
        </w:pBdr>
        <w:spacing w:line="276" w:lineRule="auto"/>
        <w:ind w:right="28"/>
        <w:jc w:val="center"/>
        <w:rPr>
          <w:rFonts w:ascii="Arial" w:eastAsia="Times New Roman" w:hAnsi="Arial" w:cs="Arial"/>
          <w:sz w:val="16"/>
          <w:szCs w:val="16"/>
        </w:rPr>
      </w:pPr>
    </w:p>
    <w:p w:rsidR="00C501F5" w:rsidRPr="00C501F5" w:rsidRDefault="00C501F5" w:rsidP="00C501F5">
      <w:pPr>
        <w:pBdr>
          <w:bottom w:val="single" w:sz="18" w:space="1" w:color="auto"/>
        </w:pBdr>
        <w:spacing w:line="276" w:lineRule="auto"/>
        <w:ind w:right="28"/>
        <w:jc w:val="center"/>
        <w:rPr>
          <w:rFonts w:ascii="Arial" w:eastAsia="Times New Roman" w:hAnsi="Arial" w:cs="Arial"/>
          <w:sz w:val="28"/>
          <w:szCs w:val="28"/>
        </w:rPr>
      </w:pPr>
      <w:r w:rsidRPr="00C501F5">
        <w:rPr>
          <w:rFonts w:ascii="Arial" w:eastAsia="Times New Roman" w:hAnsi="Arial" w:cs="Arial"/>
          <w:sz w:val="28"/>
          <w:szCs w:val="28"/>
        </w:rPr>
        <w:t>Администрация</w:t>
      </w:r>
    </w:p>
    <w:p w:rsidR="00C501F5" w:rsidRPr="00C501F5" w:rsidRDefault="00C501F5" w:rsidP="00C501F5">
      <w:pPr>
        <w:pBdr>
          <w:bottom w:val="single" w:sz="18" w:space="1" w:color="auto"/>
        </w:pBdr>
        <w:spacing w:line="276" w:lineRule="auto"/>
        <w:ind w:right="28"/>
        <w:jc w:val="center"/>
        <w:rPr>
          <w:rFonts w:ascii="Arial" w:eastAsia="Times New Roman" w:hAnsi="Arial" w:cs="Arial"/>
          <w:sz w:val="28"/>
          <w:szCs w:val="28"/>
        </w:rPr>
      </w:pPr>
      <w:r w:rsidRPr="00C501F5">
        <w:rPr>
          <w:rFonts w:ascii="Arial" w:eastAsia="Times New Roman" w:hAnsi="Arial" w:cs="Arial"/>
          <w:sz w:val="28"/>
          <w:szCs w:val="28"/>
        </w:rPr>
        <w:t>Светлоярского муниципального района Волгоградской области</w:t>
      </w:r>
    </w:p>
    <w:p w:rsidR="00C501F5" w:rsidRPr="00C501F5" w:rsidRDefault="00C501F5" w:rsidP="00C501F5">
      <w:pPr>
        <w:rPr>
          <w:rFonts w:ascii="Arial" w:eastAsia="Times New Roman" w:hAnsi="Arial" w:cs="Arial"/>
          <w:sz w:val="28"/>
          <w:szCs w:val="28"/>
        </w:rPr>
      </w:pPr>
    </w:p>
    <w:p w:rsidR="00C501F5" w:rsidRPr="00C501F5" w:rsidRDefault="00C501F5" w:rsidP="00C501F5">
      <w:pPr>
        <w:jc w:val="center"/>
        <w:rPr>
          <w:rFonts w:ascii="Arial" w:eastAsia="Times New Roman" w:hAnsi="Arial" w:cs="Arial"/>
          <w:b/>
          <w:sz w:val="36"/>
          <w:szCs w:val="36"/>
          <w:u w:val="single"/>
        </w:rPr>
      </w:pPr>
      <w:r w:rsidRPr="00C501F5">
        <w:rPr>
          <w:rFonts w:ascii="Arial" w:eastAsia="Times New Roman" w:hAnsi="Arial" w:cs="Arial"/>
          <w:b/>
          <w:sz w:val="36"/>
          <w:szCs w:val="36"/>
        </w:rPr>
        <w:t>ПОСТАНОВЛЕНИЕ</w:t>
      </w:r>
    </w:p>
    <w:p w:rsidR="00C501F5" w:rsidRPr="00C501F5" w:rsidRDefault="00C501F5" w:rsidP="00C501F5">
      <w:pPr>
        <w:spacing w:line="276" w:lineRule="auto"/>
        <w:ind w:right="28"/>
        <w:jc w:val="both"/>
        <w:rPr>
          <w:rFonts w:ascii="Arial" w:eastAsia="Times New Roman" w:hAnsi="Arial" w:cs="Arial"/>
          <w:sz w:val="26"/>
          <w:szCs w:val="26"/>
        </w:rPr>
      </w:pPr>
    </w:p>
    <w:p w:rsidR="00C501F5" w:rsidRPr="00C501F5" w:rsidRDefault="00C501F5" w:rsidP="00C501F5">
      <w:pPr>
        <w:spacing w:line="276" w:lineRule="auto"/>
        <w:ind w:right="28"/>
        <w:jc w:val="both"/>
        <w:rPr>
          <w:rFonts w:ascii="Arial" w:eastAsia="Times New Roman" w:hAnsi="Arial" w:cs="Arial"/>
        </w:rPr>
      </w:pPr>
      <w:r w:rsidRPr="00C501F5">
        <w:rPr>
          <w:rFonts w:ascii="Arial" w:eastAsia="Times New Roman" w:hAnsi="Arial" w:cs="Arial"/>
        </w:rPr>
        <w:t xml:space="preserve">от  </w:t>
      </w:r>
      <w:r w:rsidR="007F316B">
        <w:rPr>
          <w:rFonts w:ascii="Arial" w:eastAsia="Times New Roman" w:hAnsi="Arial" w:cs="Arial"/>
        </w:rPr>
        <w:t>20.12.2019</w:t>
      </w:r>
      <w:r w:rsidRPr="00C501F5">
        <w:rPr>
          <w:rFonts w:ascii="Arial" w:eastAsia="Times New Roman" w:hAnsi="Arial" w:cs="Arial"/>
        </w:rPr>
        <w:t xml:space="preserve"> </w:t>
      </w:r>
      <w:r>
        <w:rPr>
          <w:rFonts w:ascii="Arial" w:eastAsia="Times New Roman" w:hAnsi="Arial" w:cs="Arial"/>
        </w:rPr>
        <w:t xml:space="preserve">                        </w:t>
      </w:r>
      <w:r w:rsidRPr="00C501F5">
        <w:rPr>
          <w:rFonts w:ascii="Arial" w:eastAsia="Times New Roman" w:hAnsi="Arial" w:cs="Arial"/>
        </w:rPr>
        <w:t xml:space="preserve"> </w:t>
      </w:r>
      <w:r w:rsidRPr="00C501F5">
        <w:rPr>
          <w:rFonts w:ascii="Arial" w:eastAsia="Times New Roman" w:hAnsi="Arial" w:cs="Arial"/>
        </w:rPr>
        <w:tab/>
        <w:t xml:space="preserve">   </w:t>
      </w:r>
      <w:r w:rsidR="007F316B">
        <w:rPr>
          <w:rFonts w:ascii="Arial" w:eastAsia="Times New Roman" w:hAnsi="Arial" w:cs="Arial"/>
        </w:rPr>
        <w:t xml:space="preserve">    </w:t>
      </w:r>
      <w:r w:rsidRPr="00C501F5">
        <w:rPr>
          <w:rFonts w:ascii="Arial" w:eastAsia="Times New Roman" w:hAnsi="Arial" w:cs="Arial"/>
        </w:rPr>
        <w:t>№</w:t>
      </w:r>
      <w:r w:rsidR="007F316B">
        <w:rPr>
          <w:rFonts w:ascii="Arial" w:eastAsia="Times New Roman" w:hAnsi="Arial" w:cs="Arial"/>
        </w:rPr>
        <w:t xml:space="preserve"> 2593</w:t>
      </w:r>
    </w:p>
    <w:p w:rsidR="00C501F5" w:rsidRPr="00C501F5" w:rsidRDefault="00C501F5" w:rsidP="003F7EB8">
      <w:pPr>
        <w:widowControl w:val="0"/>
        <w:autoSpaceDE w:val="0"/>
        <w:autoSpaceDN w:val="0"/>
        <w:jc w:val="center"/>
        <w:rPr>
          <w:rFonts w:ascii="Arial" w:eastAsia="Times New Roman" w:hAnsi="Arial" w:cs="Arial"/>
          <w:b/>
        </w:rPr>
      </w:pPr>
    </w:p>
    <w:p w:rsidR="00C501F5" w:rsidRPr="00C501F5" w:rsidRDefault="00C501F5" w:rsidP="003F7EB8">
      <w:pPr>
        <w:widowControl w:val="0"/>
        <w:autoSpaceDE w:val="0"/>
        <w:autoSpaceDN w:val="0"/>
        <w:rPr>
          <w:rFonts w:ascii="Arial" w:eastAsia="Times New Roman" w:hAnsi="Arial" w:cs="Arial"/>
        </w:rPr>
      </w:pPr>
      <w:r w:rsidRPr="00C501F5">
        <w:rPr>
          <w:rFonts w:ascii="Arial" w:eastAsia="Times New Roman" w:hAnsi="Arial" w:cs="Arial"/>
        </w:rPr>
        <w:t xml:space="preserve">Об утверждении административного регламента </w:t>
      </w:r>
    </w:p>
    <w:p w:rsidR="00C501F5" w:rsidRPr="00C501F5" w:rsidRDefault="00C501F5" w:rsidP="003F7EB8">
      <w:pPr>
        <w:widowControl w:val="0"/>
        <w:autoSpaceDE w:val="0"/>
        <w:autoSpaceDN w:val="0"/>
        <w:rPr>
          <w:rFonts w:ascii="Arial" w:eastAsia="Times New Roman" w:hAnsi="Arial" w:cs="Arial"/>
        </w:rPr>
      </w:pPr>
      <w:r w:rsidRPr="00C501F5">
        <w:rPr>
          <w:rFonts w:ascii="Arial" w:eastAsia="Times New Roman" w:hAnsi="Arial" w:cs="Arial"/>
        </w:rPr>
        <w:t xml:space="preserve">предоставления муниципальной услуги </w:t>
      </w:r>
    </w:p>
    <w:p w:rsidR="00B520B2" w:rsidRPr="00B520B2" w:rsidRDefault="004B37FE" w:rsidP="003F7EB8">
      <w:pPr>
        <w:widowControl w:val="0"/>
        <w:autoSpaceDE w:val="0"/>
        <w:autoSpaceDN w:val="0"/>
        <w:rPr>
          <w:rFonts w:ascii="Arial" w:eastAsia="Times New Roman" w:hAnsi="Arial" w:cs="Arial"/>
        </w:rPr>
      </w:pPr>
      <w:r>
        <w:rPr>
          <w:rFonts w:ascii="Arial" w:eastAsia="Times New Roman" w:hAnsi="Arial" w:cs="Arial"/>
        </w:rPr>
        <w:t>«</w:t>
      </w:r>
      <w:r w:rsidR="00B520B2" w:rsidRPr="00B520B2">
        <w:rPr>
          <w:rFonts w:ascii="Arial" w:eastAsia="Times New Roman" w:hAnsi="Arial" w:cs="Arial"/>
        </w:rPr>
        <w:t xml:space="preserve">Признание садового дома жилым домом </w:t>
      </w:r>
    </w:p>
    <w:p w:rsidR="00C501F5" w:rsidRPr="00C501F5" w:rsidRDefault="00B520B2" w:rsidP="003F7EB8">
      <w:pPr>
        <w:widowControl w:val="0"/>
        <w:autoSpaceDE w:val="0"/>
        <w:autoSpaceDN w:val="0"/>
        <w:rPr>
          <w:rFonts w:ascii="Arial" w:eastAsia="Times New Roman" w:hAnsi="Arial" w:cs="Arial"/>
        </w:rPr>
      </w:pPr>
      <w:r w:rsidRPr="00B520B2">
        <w:rPr>
          <w:rFonts w:ascii="Arial" w:eastAsia="Times New Roman" w:hAnsi="Arial" w:cs="Arial"/>
        </w:rPr>
        <w:t>и жилого дома садовым домом</w:t>
      </w:r>
      <w:r w:rsidR="004B37FE">
        <w:rPr>
          <w:rFonts w:ascii="Arial" w:eastAsia="Times New Roman" w:hAnsi="Arial" w:cs="Arial"/>
        </w:rPr>
        <w:t>»</w:t>
      </w:r>
    </w:p>
    <w:p w:rsidR="00C501F5" w:rsidRPr="00C501F5" w:rsidRDefault="00C501F5" w:rsidP="00C501F5">
      <w:pPr>
        <w:autoSpaceDE w:val="0"/>
        <w:autoSpaceDN w:val="0"/>
        <w:adjustRightInd w:val="0"/>
        <w:spacing w:before="82" w:line="276" w:lineRule="auto"/>
        <w:ind w:firstLine="567"/>
        <w:jc w:val="both"/>
        <w:rPr>
          <w:rFonts w:ascii="Arial" w:eastAsia="Times New Roman" w:hAnsi="Arial" w:cs="Arial"/>
        </w:rPr>
      </w:pPr>
    </w:p>
    <w:p w:rsidR="00B54634" w:rsidRDefault="00C501F5" w:rsidP="003F7EB8">
      <w:pPr>
        <w:autoSpaceDE w:val="0"/>
        <w:autoSpaceDN w:val="0"/>
        <w:adjustRightInd w:val="0"/>
        <w:spacing w:before="82"/>
        <w:ind w:firstLine="567"/>
        <w:jc w:val="both"/>
        <w:rPr>
          <w:rFonts w:ascii="Arial" w:eastAsia="Times New Roman" w:hAnsi="Arial" w:cs="Arial"/>
        </w:rPr>
      </w:pPr>
      <w:proofErr w:type="gramStart"/>
      <w:r w:rsidRPr="00C501F5">
        <w:rPr>
          <w:rFonts w:ascii="Arial" w:eastAsia="Times New Roman" w:hAnsi="Arial" w:cs="Arial"/>
        </w:rPr>
        <w:t xml:space="preserve">В соответствии </w:t>
      </w:r>
      <w:r w:rsidR="00B54634">
        <w:rPr>
          <w:rFonts w:ascii="Arial" w:eastAsia="Times New Roman" w:hAnsi="Arial" w:cs="Arial"/>
        </w:rPr>
        <w:t xml:space="preserve">с </w:t>
      </w:r>
      <w:r w:rsidR="00B54634" w:rsidRPr="00B54634">
        <w:rPr>
          <w:rFonts w:ascii="Arial" w:eastAsia="Times New Roman" w:hAnsi="Arial" w:cs="Arial"/>
        </w:rPr>
        <w:t>Жилищного кодекса Российской Федерации, Федеральн</w:t>
      </w:r>
      <w:r w:rsidR="003F7EB8">
        <w:rPr>
          <w:rFonts w:ascii="Arial" w:eastAsia="Times New Roman" w:hAnsi="Arial" w:cs="Arial"/>
        </w:rPr>
        <w:t>ым законом</w:t>
      </w:r>
      <w:r w:rsidR="00B54634" w:rsidRPr="00B54634">
        <w:rPr>
          <w:rFonts w:ascii="Arial" w:eastAsia="Times New Roman" w:hAnsi="Arial" w:cs="Arial"/>
        </w:rPr>
        <w:t xml:space="preserve"> от 27.07.2010 № 210-ФЗ </w:t>
      </w:r>
      <w:r w:rsidR="004B37FE">
        <w:rPr>
          <w:rFonts w:ascii="Arial" w:eastAsia="Times New Roman" w:hAnsi="Arial" w:cs="Arial"/>
        </w:rPr>
        <w:t>«</w:t>
      </w:r>
      <w:r w:rsidR="00B54634" w:rsidRPr="00B54634">
        <w:rPr>
          <w:rFonts w:ascii="Arial" w:eastAsia="Times New Roman" w:hAnsi="Arial" w:cs="Arial"/>
        </w:rPr>
        <w:t>Об организации предоставления государственных и муниципальных услуг</w:t>
      </w:r>
      <w:r w:rsidR="004B37FE">
        <w:rPr>
          <w:rFonts w:ascii="Arial" w:eastAsia="Times New Roman" w:hAnsi="Arial" w:cs="Arial"/>
        </w:rPr>
        <w:t>»</w:t>
      </w:r>
      <w:r w:rsidR="003F7EB8">
        <w:rPr>
          <w:rFonts w:ascii="Arial" w:eastAsia="Times New Roman" w:hAnsi="Arial" w:cs="Arial"/>
        </w:rPr>
        <w:t>, постановлением</w:t>
      </w:r>
      <w:r w:rsidR="00B54634" w:rsidRPr="00B54634">
        <w:rPr>
          <w:rFonts w:ascii="Arial" w:eastAsia="Times New Roman" w:hAnsi="Arial" w:cs="Arial"/>
        </w:rPr>
        <w:t xml:space="preserve"> Правительства Российской Федерации от 28 января 2006г № 47 (в ред. от 24.12.2018)  </w:t>
      </w:r>
      <w:r w:rsidR="004B37FE">
        <w:rPr>
          <w:rFonts w:ascii="Arial" w:eastAsia="Times New Roman" w:hAnsi="Arial" w:cs="Arial"/>
        </w:rPr>
        <w:t>«</w:t>
      </w:r>
      <w:r w:rsidR="00B54634" w:rsidRPr="00B54634">
        <w:rPr>
          <w:rFonts w:ascii="Arial" w:eastAsia="Times New Roman" w:hAnsi="Arial" w:cs="Arial"/>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жилого дома</w:t>
      </w:r>
      <w:proofErr w:type="gramEnd"/>
      <w:r w:rsidR="00B54634" w:rsidRPr="00B54634">
        <w:rPr>
          <w:rFonts w:ascii="Arial" w:eastAsia="Times New Roman" w:hAnsi="Arial" w:cs="Arial"/>
        </w:rPr>
        <w:t xml:space="preserve"> садовым домом</w:t>
      </w:r>
      <w:r w:rsidR="004B37FE">
        <w:rPr>
          <w:rFonts w:ascii="Arial" w:eastAsia="Times New Roman" w:hAnsi="Arial" w:cs="Arial"/>
        </w:rPr>
        <w:t>»</w:t>
      </w:r>
      <w:r w:rsidR="00B54634" w:rsidRPr="00B54634">
        <w:rPr>
          <w:rFonts w:ascii="Arial" w:eastAsia="Times New Roman" w:hAnsi="Arial" w:cs="Arial"/>
        </w:rPr>
        <w:t xml:space="preserve">,  </w:t>
      </w:r>
      <w:r w:rsidR="00B54634" w:rsidRPr="00C501F5">
        <w:rPr>
          <w:rFonts w:ascii="Arial" w:eastAsia="Times New Roman" w:hAnsi="Arial" w:cs="Arial"/>
        </w:rPr>
        <w:t xml:space="preserve">постановлением администрации Светлоярского муниципального района Волгоградской области от 02.03.2011 № 298 </w:t>
      </w:r>
      <w:r w:rsidR="004B37FE">
        <w:rPr>
          <w:rFonts w:ascii="Arial" w:eastAsia="Times New Roman" w:hAnsi="Arial" w:cs="Arial"/>
        </w:rPr>
        <w:t>«</w:t>
      </w:r>
      <w:r w:rsidR="00B54634" w:rsidRPr="00C501F5">
        <w:rPr>
          <w:rFonts w:ascii="Arial" w:eastAsia="Times New Roman" w:hAnsi="Arial" w:cs="Arial"/>
        </w:rPr>
        <w:t>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w:t>
      </w:r>
      <w:r w:rsidR="003F7EB8">
        <w:rPr>
          <w:rFonts w:ascii="Arial" w:eastAsia="Times New Roman" w:hAnsi="Arial" w:cs="Arial"/>
        </w:rPr>
        <w:t>»</w:t>
      </w:r>
      <w:r w:rsidR="00B54634">
        <w:rPr>
          <w:rFonts w:ascii="Arial" w:eastAsia="Times New Roman" w:hAnsi="Arial" w:cs="Arial"/>
        </w:rPr>
        <w:t xml:space="preserve">, </w:t>
      </w:r>
      <w:r w:rsidR="00B54634" w:rsidRPr="00B54634">
        <w:rPr>
          <w:rFonts w:ascii="Arial" w:eastAsia="Times New Roman" w:hAnsi="Arial" w:cs="Arial"/>
        </w:rPr>
        <w:t>руководствуясь Уставом Светлоярского муниципального района Волгоградской области, Уставом Светлоярского городского поселения Светлоярского муниципального района</w:t>
      </w:r>
      <w:r w:rsidR="003F7EB8">
        <w:rPr>
          <w:rFonts w:ascii="Arial" w:eastAsia="Times New Roman" w:hAnsi="Arial" w:cs="Arial"/>
        </w:rPr>
        <w:t xml:space="preserve"> Волгоградской области</w:t>
      </w:r>
      <w:r w:rsidR="00B54634" w:rsidRPr="00B54634">
        <w:rPr>
          <w:rFonts w:ascii="Arial" w:eastAsia="Times New Roman" w:hAnsi="Arial" w:cs="Arial"/>
        </w:rPr>
        <w:t>,</w:t>
      </w:r>
    </w:p>
    <w:p w:rsidR="00C501F5" w:rsidRPr="00C501F5" w:rsidRDefault="00C501F5" w:rsidP="00C501F5">
      <w:pPr>
        <w:autoSpaceDE w:val="0"/>
        <w:autoSpaceDN w:val="0"/>
        <w:adjustRightInd w:val="0"/>
        <w:spacing w:line="326" w:lineRule="exact"/>
        <w:rPr>
          <w:rFonts w:ascii="Arial" w:eastAsia="Times New Roman" w:hAnsi="Arial" w:cs="Arial"/>
        </w:rPr>
      </w:pPr>
    </w:p>
    <w:p w:rsidR="00C501F5" w:rsidRPr="00C501F5" w:rsidRDefault="00C501F5" w:rsidP="00C501F5">
      <w:pPr>
        <w:autoSpaceDE w:val="0"/>
        <w:autoSpaceDN w:val="0"/>
        <w:adjustRightInd w:val="0"/>
        <w:spacing w:line="326" w:lineRule="exact"/>
        <w:rPr>
          <w:rFonts w:ascii="Arial" w:eastAsia="Times New Roman" w:hAnsi="Arial" w:cs="Arial"/>
        </w:rPr>
      </w:pPr>
      <w:proofErr w:type="gramStart"/>
      <w:r w:rsidRPr="00C501F5">
        <w:rPr>
          <w:rFonts w:ascii="Arial" w:eastAsia="Times New Roman" w:hAnsi="Arial" w:cs="Arial"/>
        </w:rPr>
        <w:t>п</w:t>
      </w:r>
      <w:proofErr w:type="gramEnd"/>
      <w:r w:rsidRPr="00C501F5">
        <w:rPr>
          <w:rFonts w:ascii="Arial" w:eastAsia="Times New Roman" w:hAnsi="Arial" w:cs="Arial"/>
        </w:rPr>
        <w:t xml:space="preserve"> о с т а н о в л я ю:</w:t>
      </w:r>
    </w:p>
    <w:p w:rsidR="00C501F5" w:rsidRPr="00C501F5" w:rsidRDefault="00C501F5" w:rsidP="00C501F5">
      <w:pPr>
        <w:autoSpaceDE w:val="0"/>
        <w:autoSpaceDN w:val="0"/>
        <w:adjustRightInd w:val="0"/>
        <w:spacing w:line="326" w:lineRule="exact"/>
        <w:ind w:left="710"/>
        <w:rPr>
          <w:rFonts w:ascii="Arial" w:eastAsia="Times New Roman" w:hAnsi="Arial" w:cs="Arial"/>
        </w:rPr>
      </w:pPr>
    </w:p>
    <w:p w:rsidR="00C501F5" w:rsidRDefault="00C501F5" w:rsidP="003F7EB8">
      <w:pPr>
        <w:ind w:firstLine="567"/>
        <w:jc w:val="both"/>
        <w:rPr>
          <w:rFonts w:ascii="Arial" w:eastAsia="Times New Roman" w:hAnsi="Arial" w:cs="Arial"/>
        </w:rPr>
      </w:pPr>
      <w:r w:rsidRPr="00C501F5">
        <w:rPr>
          <w:rFonts w:ascii="Arial" w:eastAsia="Times New Roman" w:hAnsi="Arial" w:cs="Arial"/>
        </w:rPr>
        <w:t xml:space="preserve">1. Утвердить административный регламент предоставления муниципальной услуги </w:t>
      </w:r>
      <w:r w:rsidR="004B37FE">
        <w:rPr>
          <w:rFonts w:ascii="Arial" w:eastAsia="Times New Roman" w:hAnsi="Arial" w:cs="Arial"/>
        </w:rPr>
        <w:t>«</w:t>
      </w:r>
      <w:r w:rsidR="00B54634" w:rsidRPr="00B54634">
        <w:rPr>
          <w:rFonts w:ascii="Arial" w:eastAsia="Times New Roman" w:hAnsi="Arial" w:cs="Arial"/>
        </w:rPr>
        <w:t>Признание садового дома жилым домом и жилого дома садовым домом</w:t>
      </w:r>
      <w:r w:rsidR="004B37FE">
        <w:rPr>
          <w:rFonts w:ascii="Arial" w:eastAsia="Times New Roman" w:hAnsi="Arial" w:cs="Arial"/>
        </w:rPr>
        <w:t>»</w:t>
      </w:r>
      <w:r w:rsidRPr="00C501F5">
        <w:rPr>
          <w:rFonts w:ascii="Arial" w:eastAsia="Times New Roman" w:hAnsi="Arial" w:cs="Arial"/>
        </w:rPr>
        <w:t xml:space="preserve"> согласно приложению.</w:t>
      </w:r>
    </w:p>
    <w:p w:rsidR="00602F6D" w:rsidRPr="00C501F5" w:rsidRDefault="00602F6D" w:rsidP="003F7EB8">
      <w:pPr>
        <w:ind w:firstLine="567"/>
        <w:jc w:val="both"/>
        <w:rPr>
          <w:rFonts w:ascii="Arial" w:eastAsia="Times New Roman" w:hAnsi="Arial" w:cs="Arial"/>
        </w:rPr>
      </w:pPr>
    </w:p>
    <w:p w:rsidR="00C501F5" w:rsidRPr="00C501F5" w:rsidRDefault="00C501F5" w:rsidP="003F7EB8">
      <w:pPr>
        <w:ind w:firstLine="567"/>
        <w:jc w:val="both"/>
        <w:rPr>
          <w:rFonts w:ascii="Arial" w:eastAsia="Times New Roman" w:hAnsi="Arial" w:cs="Arial"/>
        </w:rPr>
      </w:pPr>
      <w:r w:rsidRPr="00C501F5">
        <w:rPr>
          <w:rFonts w:ascii="Arial" w:eastAsia="Times New Roman"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C501F5" w:rsidRPr="00C501F5" w:rsidRDefault="00C501F5" w:rsidP="003F7EB8">
      <w:pPr>
        <w:ind w:firstLine="567"/>
        <w:jc w:val="both"/>
        <w:rPr>
          <w:rFonts w:ascii="Arial" w:eastAsia="Times New Roman" w:hAnsi="Arial" w:cs="Arial"/>
        </w:rPr>
      </w:pPr>
      <w:r w:rsidRPr="00C501F5">
        <w:rPr>
          <w:rFonts w:ascii="Arial" w:eastAsia="Times New Roman" w:hAnsi="Arial" w:cs="Arial"/>
        </w:rPr>
        <w:t xml:space="preserve">- опубликовать настоящее постановление в районной газете </w:t>
      </w:r>
      <w:r w:rsidR="004B37FE">
        <w:rPr>
          <w:rFonts w:ascii="Arial" w:eastAsia="Times New Roman" w:hAnsi="Arial" w:cs="Arial"/>
        </w:rPr>
        <w:t>«</w:t>
      </w:r>
      <w:r w:rsidRPr="00C501F5">
        <w:rPr>
          <w:rFonts w:ascii="Arial" w:eastAsia="Times New Roman" w:hAnsi="Arial" w:cs="Arial"/>
        </w:rPr>
        <w:t>Восход</w:t>
      </w:r>
      <w:r w:rsidR="004B37FE">
        <w:rPr>
          <w:rFonts w:ascii="Arial" w:eastAsia="Times New Roman" w:hAnsi="Arial" w:cs="Arial"/>
        </w:rPr>
        <w:t>»</w:t>
      </w:r>
      <w:r w:rsidRPr="00C501F5">
        <w:rPr>
          <w:rFonts w:ascii="Arial" w:eastAsia="Times New Roman" w:hAnsi="Arial" w:cs="Arial"/>
        </w:rPr>
        <w:t>;</w:t>
      </w:r>
    </w:p>
    <w:p w:rsidR="00C501F5" w:rsidRDefault="00C501F5" w:rsidP="003F7EB8">
      <w:pPr>
        <w:ind w:firstLine="567"/>
        <w:jc w:val="both"/>
        <w:rPr>
          <w:rFonts w:ascii="Arial" w:eastAsia="Times New Roman" w:hAnsi="Arial" w:cs="Arial"/>
        </w:rPr>
      </w:pPr>
      <w:r w:rsidRPr="00C501F5">
        <w:rPr>
          <w:rFonts w:ascii="Arial" w:eastAsia="Times New Roman" w:hAnsi="Arial" w:cs="Arial"/>
        </w:rPr>
        <w:t xml:space="preserve">- </w:t>
      </w:r>
      <w:proofErr w:type="gramStart"/>
      <w:r w:rsidRPr="00C501F5">
        <w:rPr>
          <w:rFonts w:ascii="Arial" w:eastAsia="Times New Roman" w:hAnsi="Arial" w:cs="Arial"/>
        </w:rPr>
        <w:t>разместить</w:t>
      </w:r>
      <w:proofErr w:type="gramEnd"/>
      <w:r w:rsidRPr="00C501F5">
        <w:rPr>
          <w:rFonts w:ascii="Arial" w:eastAsia="Times New Roman" w:hAnsi="Arial" w:cs="Arial"/>
        </w:rPr>
        <w:t xml:space="preserve"> настоящее постановление в сети Интернет на официальном сайте администрации Светлоярского муниципального района Волгоградской области.</w:t>
      </w:r>
    </w:p>
    <w:p w:rsidR="00602F6D" w:rsidRPr="00C501F5" w:rsidRDefault="00602F6D" w:rsidP="003F7EB8">
      <w:pPr>
        <w:ind w:firstLine="567"/>
        <w:jc w:val="both"/>
        <w:rPr>
          <w:rFonts w:ascii="Arial" w:eastAsia="Times New Roman" w:hAnsi="Arial" w:cs="Arial"/>
        </w:rPr>
      </w:pPr>
    </w:p>
    <w:p w:rsidR="00C501F5" w:rsidRDefault="00C501F5" w:rsidP="003F7EB8">
      <w:pPr>
        <w:ind w:firstLine="567"/>
        <w:jc w:val="both"/>
        <w:rPr>
          <w:rFonts w:ascii="Arial" w:hAnsi="Arial" w:cs="Arial"/>
        </w:rPr>
      </w:pPr>
      <w:r w:rsidRPr="00C501F5">
        <w:rPr>
          <w:rFonts w:ascii="Arial" w:eastAsia="Times New Roman" w:hAnsi="Arial" w:cs="Arial"/>
        </w:rPr>
        <w:lastRenderedPageBreak/>
        <w:t xml:space="preserve">3. </w:t>
      </w:r>
      <w:r w:rsidRPr="00C501F5">
        <w:rPr>
          <w:rFonts w:ascii="Arial" w:hAnsi="Arial" w:cs="Arial"/>
        </w:rPr>
        <w:t>Признать утратившим силу постановление администрации Светлоярского муниципального ра</w:t>
      </w:r>
      <w:r>
        <w:rPr>
          <w:rFonts w:ascii="Arial" w:hAnsi="Arial" w:cs="Arial"/>
        </w:rPr>
        <w:t xml:space="preserve">йона Волгоградской области от </w:t>
      </w:r>
      <w:r w:rsidR="00B54634" w:rsidRPr="00B54634">
        <w:rPr>
          <w:rFonts w:ascii="Arial" w:hAnsi="Arial" w:cs="Arial"/>
        </w:rPr>
        <w:t>04.05.2016                         № 667</w:t>
      </w:r>
      <w:r w:rsidRPr="00C501F5">
        <w:rPr>
          <w:rFonts w:ascii="Arial" w:hAnsi="Arial" w:cs="Arial"/>
        </w:rPr>
        <w:t xml:space="preserve"> </w:t>
      </w:r>
      <w:r w:rsidR="004B37FE">
        <w:rPr>
          <w:rFonts w:ascii="Arial" w:hAnsi="Arial" w:cs="Arial"/>
        </w:rPr>
        <w:t>«</w:t>
      </w:r>
      <w:r w:rsidR="00B54634" w:rsidRPr="00B54634">
        <w:rPr>
          <w:rFonts w:ascii="Arial" w:hAnsi="Arial" w:cs="Arial"/>
        </w:rPr>
        <w:t xml:space="preserve">Об утверждении административного регламента администрации Светлоярского муниципального района по предоставлению муниципальной услуги </w:t>
      </w:r>
      <w:r w:rsidR="004B37FE">
        <w:rPr>
          <w:rFonts w:ascii="Arial" w:hAnsi="Arial" w:cs="Arial"/>
        </w:rPr>
        <w:t>«</w:t>
      </w:r>
      <w:r w:rsidR="00B54634" w:rsidRPr="00B54634">
        <w:rPr>
          <w:rFonts w:ascii="Arial" w:hAnsi="Arial" w:cs="Arial"/>
        </w:rPr>
        <w:t>Выдача разрешений на перевод садовых домиков в индивидуальные жилые дома</w:t>
      </w:r>
      <w:r w:rsidR="004B37FE">
        <w:rPr>
          <w:rFonts w:ascii="Arial" w:hAnsi="Arial" w:cs="Arial"/>
        </w:rPr>
        <w:t>»</w:t>
      </w:r>
      <w:r w:rsidR="00B54634">
        <w:rPr>
          <w:rFonts w:ascii="Arial" w:hAnsi="Arial" w:cs="Arial"/>
        </w:rPr>
        <w:t>.</w:t>
      </w:r>
    </w:p>
    <w:p w:rsidR="00602F6D" w:rsidRPr="00C501F5" w:rsidRDefault="00602F6D" w:rsidP="003F7EB8">
      <w:pPr>
        <w:ind w:firstLine="567"/>
        <w:jc w:val="both"/>
        <w:rPr>
          <w:rFonts w:ascii="Arial" w:eastAsia="Times New Roman" w:hAnsi="Arial" w:cs="Arial"/>
        </w:rPr>
      </w:pPr>
    </w:p>
    <w:p w:rsidR="00C501F5" w:rsidRPr="00C501F5" w:rsidRDefault="00C501F5" w:rsidP="003F7EB8">
      <w:pPr>
        <w:ind w:firstLine="567"/>
        <w:jc w:val="both"/>
        <w:rPr>
          <w:rFonts w:ascii="Arial" w:eastAsia="Times New Roman" w:hAnsi="Arial" w:cs="Arial"/>
        </w:rPr>
      </w:pPr>
      <w:r w:rsidRPr="00C501F5">
        <w:rPr>
          <w:rFonts w:ascii="Arial" w:eastAsia="Times New Roman" w:hAnsi="Arial" w:cs="Arial"/>
        </w:rPr>
        <w:t xml:space="preserve">4.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Pr>
          <w:rFonts w:ascii="Arial" w:eastAsia="Times New Roman" w:hAnsi="Arial" w:cs="Arial"/>
        </w:rPr>
        <w:t>Думбраву</w:t>
      </w:r>
      <w:proofErr w:type="spellEnd"/>
      <w:r>
        <w:rPr>
          <w:rFonts w:ascii="Arial" w:eastAsia="Times New Roman" w:hAnsi="Arial" w:cs="Arial"/>
        </w:rPr>
        <w:t xml:space="preserve"> М.Н</w:t>
      </w:r>
      <w:r w:rsidRPr="00C501F5">
        <w:rPr>
          <w:rFonts w:ascii="Arial" w:eastAsia="Times New Roman" w:hAnsi="Arial" w:cs="Arial"/>
        </w:rPr>
        <w:t>.</w:t>
      </w: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r w:rsidRPr="00C501F5">
        <w:rPr>
          <w:rFonts w:ascii="Arial" w:eastAsia="Times New Roman" w:hAnsi="Arial" w:cs="Arial"/>
        </w:rPr>
        <w:t xml:space="preserve">Глава муниципального района </w:t>
      </w:r>
      <w:r w:rsidRPr="00C501F5">
        <w:rPr>
          <w:rFonts w:ascii="Arial" w:eastAsia="Times New Roman" w:hAnsi="Arial" w:cs="Arial"/>
        </w:rPr>
        <w:tab/>
        <w:t xml:space="preserve">                </w:t>
      </w:r>
      <w:r w:rsidR="003F7EB8">
        <w:rPr>
          <w:rFonts w:ascii="Arial" w:eastAsia="Times New Roman" w:hAnsi="Arial" w:cs="Arial"/>
        </w:rPr>
        <w:t xml:space="preserve">                     </w:t>
      </w:r>
      <w:r w:rsidRPr="00C501F5">
        <w:rPr>
          <w:rFonts w:ascii="Arial" w:eastAsia="Times New Roman" w:hAnsi="Arial" w:cs="Arial"/>
        </w:rPr>
        <w:t xml:space="preserve">     </w:t>
      </w:r>
      <w:r w:rsidRPr="00C501F5">
        <w:rPr>
          <w:rFonts w:ascii="Arial" w:eastAsia="Times New Roman" w:hAnsi="Arial" w:cs="Arial"/>
        </w:rPr>
        <w:tab/>
        <w:t xml:space="preserve">    </w:t>
      </w:r>
      <w:r>
        <w:rPr>
          <w:rFonts w:ascii="Arial" w:eastAsia="Times New Roman" w:hAnsi="Arial" w:cs="Arial"/>
        </w:rPr>
        <w:t xml:space="preserve"> </w:t>
      </w:r>
      <w:r w:rsidR="003F7EB8">
        <w:rPr>
          <w:rFonts w:ascii="Arial" w:eastAsia="Times New Roman" w:hAnsi="Arial" w:cs="Arial"/>
        </w:rPr>
        <w:t xml:space="preserve">           </w:t>
      </w:r>
      <w:proofErr w:type="spellStart"/>
      <w:r>
        <w:rPr>
          <w:rFonts w:ascii="Arial" w:eastAsia="Times New Roman" w:hAnsi="Arial" w:cs="Arial"/>
        </w:rPr>
        <w:t>Т.В.Распутина</w:t>
      </w:r>
      <w:proofErr w:type="spellEnd"/>
      <w:r>
        <w:rPr>
          <w:rFonts w:ascii="Arial" w:eastAsia="Times New Roman" w:hAnsi="Arial" w:cs="Arial"/>
        </w:rPr>
        <w:t xml:space="preserve"> </w:t>
      </w: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Default="00C501F5" w:rsidP="00C501F5">
      <w:pPr>
        <w:jc w:val="both"/>
        <w:rPr>
          <w:rFonts w:ascii="Arial" w:eastAsia="Times New Roman" w:hAnsi="Arial" w:cs="Arial"/>
        </w:rPr>
      </w:pPr>
    </w:p>
    <w:p w:rsidR="00B520B2" w:rsidRPr="00C501F5" w:rsidRDefault="00B520B2"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Default="00C501F5"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Default="008401B8" w:rsidP="00C501F5">
      <w:pPr>
        <w:jc w:val="both"/>
        <w:rPr>
          <w:rFonts w:ascii="Arial" w:eastAsia="Times New Roman" w:hAnsi="Arial" w:cs="Arial"/>
        </w:rPr>
      </w:pPr>
    </w:p>
    <w:p w:rsidR="008401B8" w:rsidRPr="00C501F5" w:rsidRDefault="008401B8"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76877" w:rsidRDefault="00C76877" w:rsidP="00C76877">
      <w:pPr>
        <w:tabs>
          <w:tab w:val="left" w:pos="1410"/>
        </w:tabs>
        <w:jc w:val="both"/>
        <w:rPr>
          <w:rFonts w:ascii="Arial" w:eastAsia="Times New Roman" w:hAnsi="Arial" w:cs="Arial"/>
        </w:rPr>
      </w:pPr>
    </w:p>
    <w:p w:rsidR="00C76877" w:rsidRDefault="00C76877" w:rsidP="00C76877">
      <w:pPr>
        <w:tabs>
          <w:tab w:val="left" w:pos="1410"/>
        </w:tabs>
        <w:jc w:val="both"/>
        <w:rPr>
          <w:rFonts w:ascii="Arial" w:eastAsia="Times New Roman" w:hAnsi="Arial" w:cs="Arial"/>
        </w:rPr>
      </w:pPr>
    </w:p>
    <w:p w:rsidR="008401B8" w:rsidRPr="008401B8" w:rsidRDefault="008401B8" w:rsidP="008401B8">
      <w:pPr>
        <w:tabs>
          <w:tab w:val="left" w:pos="1410"/>
        </w:tabs>
        <w:jc w:val="right"/>
        <w:rPr>
          <w:rFonts w:ascii="Arial" w:eastAsia="Times New Roman" w:hAnsi="Arial" w:cs="Arial"/>
        </w:rPr>
      </w:pPr>
      <w:r w:rsidRPr="008401B8">
        <w:rPr>
          <w:rFonts w:ascii="Arial" w:eastAsia="Times New Roman" w:hAnsi="Arial" w:cs="Arial"/>
        </w:rPr>
        <w:t xml:space="preserve">УТВЕРЖДЕН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постановлением администрации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района Волгоградской области</w:t>
      </w:r>
    </w:p>
    <w:p w:rsidR="008401B8" w:rsidRPr="008401B8" w:rsidRDefault="008401B8" w:rsidP="008401B8">
      <w:pPr>
        <w:tabs>
          <w:tab w:val="left" w:pos="1410"/>
        </w:tabs>
        <w:jc w:val="both"/>
        <w:rPr>
          <w:rFonts w:ascii="Arial" w:eastAsia="Times New Roman" w:hAnsi="Arial" w:cs="Arial"/>
          <w:b/>
        </w:rPr>
      </w:pPr>
      <w:r w:rsidRPr="008401B8">
        <w:rPr>
          <w:rFonts w:ascii="Arial" w:eastAsia="Times New Roman" w:hAnsi="Arial" w:cs="Arial"/>
        </w:rPr>
        <w:t xml:space="preserve">                                                                               от  20.12.2019 г. №2593</w:t>
      </w:r>
    </w:p>
    <w:p w:rsidR="008401B8" w:rsidRPr="008401B8" w:rsidRDefault="008401B8" w:rsidP="008401B8">
      <w:pPr>
        <w:tabs>
          <w:tab w:val="left" w:pos="1410"/>
        </w:tabs>
        <w:jc w:val="both"/>
        <w:rPr>
          <w:rFonts w:ascii="Arial" w:eastAsia="Times New Roman" w:hAnsi="Arial" w:cs="Arial"/>
          <w:b/>
        </w:rPr>
      </w:pPr>
    </w:p>
    <w:p w:rsidR="008401B8" w:rsidRPr="008401B8" w:rsidRDefault="008401B8" w:rsidP="008401B8">
      <w:pPr>
        <w:tabs>
          <w:tab w:val="left" w:pos="1410"/>
        </w:tabs>
        <w:jc w:val="both"/>
        <w:rPr>
          <w:rFonts w:ascii="Arial" w:eastAsia="Times New Roman" w:hAnsi="Arial" w:cs="Arial"/>
          <w:b/>
        </w:rPr>
      </w:pPr>
    </w:p>
    <w:p w:rsidR="008401B8" w:rsidRPr="008401B8" w:rsidRDefault="008401B8" w:rsidP="008401B8">
      <w:pPr>
        <w:tabs>
          <w:tab w:val="left" w:pos="1410"/>
        </w:tabs>
        <w:jc w:val="center"/>
        <w:rPr>
          <w:rFonts w:ascii="Arial" w:eastAsia="Times New Roman" w:hAnsi="Arial" w:cs="Arial"/>
          <w:b/>
        </w:rPr>
      </w:pPr>
      <w:bookmarkStart w:id="0" w:name="_GoBack"/>
      <w:r w:rsidRPr="008401B8">
        <w:rPr>
          <w:rFonts w:ascii="Arial" w:eastAsia="Times New Roman" w:hAnsi="Arial" w:cs="Arial"/>
          <w:b/>
        </w:rPr>
        <w:t>АДМИНИСТРАТИВНЫЙ РЕГЛАМЕНТ</w:t>
      </w:r>
    </w:p>
    <w:p w:rsidR="008401B8" w:rsidRPr="008401B8" w:rsidRDefault="008401B8" w:rsidP="008401B8">
      <w:pPr>
        <w:tabs>
          <w:tab w:val="left" w:pos="1410"/>
        </w:tabs>
        <w:jc w:val="center"/>
        <w:rPr>
          <w:rFonts w:ascii="Arial" w:eastAsia="Times New Roman" w:hAnsi="Arial" w:cs="Arial"/>
          <w:b/>
        </w:rPr>
      </w:pPr>
      <w:r w:rsidRPr="008401B8">
        <w:rPr>
          <w:rFonts w:ascii="Arial" w:eastAsia="Times New Roman" w:hAnsi="Arial" w:cs="Arial"/>
          <w:b/>
        </w:rPr>
        <w:t>Предоставления муниципальной услуги</w:t>
      </w:r>
    </w:p>
    <w:p w:rsidR="008401B8" w:rsidRPr="008401B8" w:rsidRDefault="008401B8" w:rsidP="008401B8">
      <w:pPr>
        <w:tabs>
          <w:tab w:val="left" w:pos="1410"/>
        </w:tabs>
        <w:jc w:val="center"/>
        <w:rPr>
          <w:rFonts w:ascii="Arial" w:eastAsia="Times New Roman" w:hAnsi="Arial" w:cs="Arial"/>
          <w:b/>
        </w:rPr>
      </w:pPr>
      <w:r w:rsidRPr="008401B8">
        <w:rPr>
          <w:rFonts w:ascii="Arial" w:eastAsia="Times New Roman" w:hAnsi="Arial" w:cs="Arial"/>
          <w:b/>
        </w:rPr>
        <w:t>«Признание садового дома жилым домом</w:t>
      </w:r>
    </w:p>
    <w:p w:rsidR="008401B8" w:rsidRPr="008401B8" w:rsidRDefault="008401B8" w:rsidP="008401B8">
      <w:pPr>
        <w:tabs>
          <w:tab w:val="left" w:pos="1410"/>
        </w:tabs>
        <w:jc w:val="center"/>
        <w:rPr>
          <w:rFonts w:ascii="Arial" w:eastAsia="Times New Roman" w:hAnsi="Arial" w:cs="Arial"/>
          <w:b/>
        </w:rPr>
      </w:pPr>
      <w:r w:rsidRPr="008401B8">
        <w:rPr>
          <w:rFonts w:ascii="Arial" w:eastAsia="Times New Roman" w:hAnsi="Arial" w:cs="Arial"/>
          <w:b/>
        </w:rPr>
        <w:t>и жилого дома садовым домом»</w:t>
      </w:r>
    </w:p>
    <w:p w:rsidR="008401B8" w:rsidRPr="008401B8" w:rsidRDefault="008401B8" w:rsidP="008401B8">
      <w:pPr>
        <w:tabs>
          <w:tab w:val="left" w:pos="1410"/>
        </w:tabs>
        <w:jc w:val="center"/>
        <w:rPr>
          <w:rFonts w:ascii="Arial" w:eastAsia="Times New Roman" w:hAnsi="Arial" w:cs="Arial"/>
        </w:rPr>
      </w:pPr>
    </w:p>
    <w:p w:rsidR="008401B8" w:rsidRPr="008401B8" w:rsidRDefault="008401B8" w:rsidP="008401B8">
      <w:pPr>
        <w:tabs>
          <w:tab w:val="left" w:pos="1410"/>
        </w:tabs>
        <w:jc w:val="center"/>
        <w:rPr>
          <w:rFonts w:ascii="Arial" w:eastAsia="Times New Roman" w:hAnsi="Arial" w:cs="Arial"/>
          <w:b/>
        </w:rPr>
      </w:pPr>
      <w:r w:rsidRPr="008401B8">
        <w:rPr>
          <w:rFonts w:ascii="Arial" w:eastAsia="Times New Roman" w:hAnsi="Arial" w:cs="Arial"/>
          <w:b/>
        </w:rPr>
        <w:t>1. Общие положения</w:t>
      </w:r>
    </w:p>
    <w:bookmarkEnd w:id="0"/>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1.1. Административный регламент предоставления муниципальной услуги «Признание садового дома жилым домом и жилого дома садовым домом»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1.2. Сведения о заявителях.</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Заявителями на получение муниципальной услуги являются 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1.3. Порядок информирования заявителей о предоставлении муниципальной услуги.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1.3.1 Сведения о месте нахождения, контактных телефонах и графике работы Администрации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 организаций, участвующих в предоставлении муниципальной услуги, многофункционального центра  (далее – МФЦ):</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w:t>
      </w:r>
      <w:r w:rsidRPr="008401B8">
        <w:rPr>
          <w:rFonts w:ascii="Arial" w:eastAsia="Times New Roman" w:hAnsi="Arial" w:cs="Arial"/>
        </w:rPr>
        <w:tab/>
        <w:t xml:space="preserve">администрация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 </w:t>
      </w:r>
      <w:proofErr w:type="gramStart"/>
      <w:r w:rsidRPr="008401B8">
        <w:rPr>
          <w:rFonts w:ascii="Arial" w:eastAsia="Times New Roman" w:hAnsi="Arial" w:cs="Arial"/>
        </w:rPr>
        <w:t>Волгоградской</w:t>
      </w:r>
      <w:proofErr w:type="gramEnd"/>
      <w:r w:rsidRPr="008401B8">
        <w:rPr>
          <w:rFonts w:ascii="Arial" w:eastAsia="Times New Roman" w:hAnsi="Arial" w:cs="Arial"/>
        </w:rPr>
        <w:t xml:space="preserve"> расположена по адресу: 404171, Россия, Волгоградская область, </w:t>
      </w:r>
      <w:proofErr w:type="spellStart"/>
      <w:r w:rsidRPr="008401B8">
        <w:rPr>
          <w:rFonts w:ascii="Arial" w:eastAsia="Times New Roman" w:hAnsi="Arial" w:cs="Arial"/>
        </w:rPr>
        <w:t>Светлоярский</w:t>
      </w:r>
      <w:proofErr w:type="spellEnd"/>
      <w:r w:rsidRPr="008401B8">
        <w:rPr>
          <w:rFonts w:ascii="Arial" w:eastAsia="Times New Roman" w:hAnsi="Arial" w:cs="Arial"/>
        </w:rPr>
        <w:t xml:space="preserve"> район, р. п. Светлый Яр, ул. Спортивная, 5, 4 этаж, кабинет № 57, e-</w:t>
      </w:r>
      <w:proofErr w:type="spellStart"/>
      <w:r w:rsidRPr="008401B8">
        <w:rPr>
          <w:rFonts w:ascii="Arial" w:eastAsia="Times New Roman" w:hAnsi="Arial" w:cs="Arial"/>
        </w:rPr>
        <w:t>mail</w:t>
      </w:r>
      <w:proofErr w:type="spellEnd"/>
      <w:r w:rsidRPr="008401B8">
        <w:rPr>
          <w:rFonts w:ascii="Arial" w:eastAsia="Times New Roman" w:hAnsi="Arial" w:cs="Arial"/>
        </w:rPr>
        <w:t>: www.svyar.ru, тел. 8 (84477)6-19-67. График работы: понедельник - пятница с 8 до 17 часов; перерыв на обед с 12 до 13 часов; выходные дни - суббота, воскресенье;</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w:t>
      </w:r>
      <w:r w:rsidRPr="008401B8">
        <w:rPr>
          <w:rFonts w:ascii="Arial" w:eastAsia="Times New Roman" w:hAnsi="Arial" w:cs="Arial"/>
        </w:rPr>
        <w:tab/>
        <w:t xml:space="preserve">филиал по работе с заявителями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района Волгоградской области ГКУ ВО «МФЦ» (далее – «МФЦ») расположен по адресу: 404171, Россия, Волгоградская область, </w:t>
      </w:r>
      <w:proofErr w:type="spellStart"/>
      <w:r w:rsidRPr="008401B8">
        <w:rPr>
          <w:rFonts w:ascii="Arial" w:eastAsia="Times New Roman" w:hAnsi="Arial" w:cs="Arial"/>
        </w:rPr>
        <w:t>Светлоярский</w:t>
      </w:r>
      <w:proofErr w:type="spellEnd"/>
      <w:r w:rsidRPr="008401B8">
        <w:rPr>
          <w:rFonts w:ascii="Arial" w:eastAsia="Times New Roman" w:hAnsi="Arial" w:cs="Arial"/>
        </w:rPr>
        <w:t xml:space="preserve"> район, р. п. Светлый Яр, ул. Спортивная, 5, e-</w:t>
      </w:r>
      <w:proofErr w:type="spellStart"/>
      <w:r w:rsidRPr="008401B8">
        <w:rPr>
          <w:rFonts w:ascii="Arial" w:eastAsia="Times New Roman" w:hAnsi="Arial" w:cs="Arial"/>
        </w:rPr>
        <w:t>mail</w:t>
      </w:r>
      <w:proofErr w:type="spellEnd"/>
      <w:r w:rsidRPr="008401B8">
        <w:rPr>
          <w:rFonts w:ascii="Arial" w:eastAsia="Times New Roman" w:hAnsi="Arial" w:cs="Arial"/>
        </w:rPr>
        <w:t>: www.mfc.volganet.ru,  тел. 8(84477)6-28-53; 6-15-57; 6-94-59. График работы: понедельник с 9 до 20 часов; вторник-пятница с 9 до 18 часов; суббота с 9 до 15:30 часов; выходной - воскресенье.</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1.3.2. Информацию о порядке предоставления муниципальной услуги заявитель может получить:</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непосредственно в </w:t>
      </w:r>
      <w:r w:rsidRPr="008401B8">
        <w:rPr>
          <w:rFonts w:ascii="Arial" w:eastAsia="Times New Roman" w:hAnsi="Arial" w:cs="Arial"/>
          <w:iCs/>
        </w:rPr>
        <w:t xml:space="preserve">отделе архитектуры, строительства и ЖКХ 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 </w:t>
      </w:r>
      <w:r w:rsidRPr="008401B8">
        <w:rPr>
          <w:rFonts w:ascii="Arial" w:eastAsia="Times New Roman" w:hAnsi="Arial" w:cs="Arial"/>
        </w:rPr>
        <w:t xml:space="preserve">(информационные стенды, устное информирование по телефону, а также на личном приеме муниципальными </w:t>
      </w:r>
      <w:r w:rsidRPr="008401B8">
        <w:rPr>
          <w:rFonts w:ascii="Arial" w:eastAsia="Times New Roman" w:hAnsi="Arial" w:cs="Arial"/>
        </w:rPr>
        <w:lastRenderedPageBreak/>
        <w:t xml:space="preserve">служащими отдела архитектуры, строительства и ЖКХ администрации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по почте, в том числе электронной (</w:t>
      </w:r>
      <w:hyperlink r:id="rId10" w:history="1">
        <w:r w:rsidRPr="008401B8">
          <w:rPr>
            <w:rStyle w:val="ab"/>
            <w:rFonts w:ascii="Arial" w:eastAsia="Times New Roman" w:hAnsi="Arial" w:cs="Arial"/>
          </w:rPr>
          <w:t>ra_svet@volganet.ru</w:t>
        </w:r>
      </w:hyperlink>
      <w:r w:rsidRPr="008401B8">
        <w:rPr>
          <w:rFonts w:ascii="Arial" w:eastAsia="Times New Roman" w:hAnsi="Arial" w:cs="Arial"/>
        </w:rPr>
        <w:t xml:space="preserve">), </w:t>
      </w:r>
      <w:r w:rsidRPr="008401B8">
        <w:rPr>
          <w:rFonts w:ascii="Arial" w:eastAsia="Times New Roman" w:hAnsi="Arial" w:cs="Arial"/>
        </w:rPr>
        <w:br/>
        <w:t>в случае письменного обращения заявителя;</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в сети Интернет на официальном сайте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 Волгоградской</w:t>
      </w:r>
      <w:r w:rsidRPr="008401B8">
        <w:rPr>
          <w:rFonts w:ascii="Arial" w:eastAsia="Times New Roman" w:hAnsi="Arial" w:cs="Arial"/>
        </w:rPr>
        <w:t>. ((</w:t>
      </w:r>
      <w:hyperlink r:id="rId11" w:history="1">
        <w:r w:rsidRPr="008401B8">
          <w:rPr>
            <w:rStyle w:val="ab"/>
            <w:rFonts w:ascii="Arial" w:eastAsia="Times New Roman" w:hAnsi="Arial" w:cs="Arial"/>
          </w:rPr>
          <w:t>www.svyar.ru</w:t>
        </w:r>
      </w:hyperlink>
      <w:r w:rsidRPr="008401B8">
        <w:rPr>
          <w:rFonts w:ascii="Arial" w:eastAsia="Times New Roman" w:hAnsi="Arial" w:cs="Arial"/>
        </w:rPr>
        <w:t>), на официальном портале Губернатора и Администрации Волгоградской области (www.volg</w:t>
      </w:r>
      <w:proofErr w:type="spellStart"/>
      <w:r w:rsidRPr="008401B8">
        <w:rPr>
          <w:rFonts w:ascii="Arial" w:eastAsia="Times New Roman" w:hAnsi="Arial" w:cs="Arial"/>
          <w:lang w:val="en-US"/>
        </w:rPr>
        <w:t>ograd</w:t>
      </w:r>
      <w:proofErr w:type="spellEnd"/>
      <w:r w:rsidRPr="008401B8">
        <w:rPr>
          <w:rFonts w:ascii="Arial" w:eastAsia="Times New Roman" w:hAnsi="Arial" w:cs="Arial"/>
        </w:rPr>
        <w:t>.</w:t>
      </w:r>
      <w:proofErr w:type="spellStart"/>
      <w:r w:rsidRPr="008401B8">
        <w:rPr>
          <w:rFonts w:ascii="Arial" w:eastAsia="Times New Roman" w:hAnsi="Arial" w:cs="Arial"/>
        </w:rPr>
        <w:t>ru</w:t>
      </w:r>
      <w:proofErr w:type="spellEnd"/>
      <w:r w:rsidRPr="008401B8">
        <w:rPr>
          <w:rFonts w:ascii="Arial" w:eastAsia="Times New Roman" w:hAnsi="Arial" w:cs="Arial"/>
        </w:rPr>
        <w:t>), на едином портале государственных и муниципальных услуг (</w:t>
      </w:r>
      <w:hyperlink r:id="rId12" w:history="1">
        <w:r w:rsidRPr="008401B8">
          <w:rPr>
            <w:rStyle w:val="ab"/>
            <w:rFonts w:ascii="Arial" w:eastAsia="Times New Roman" w:hAnsi="Arial" w:cs="Arial"/>
            <w:lang w:val="en-US"/>
          </w:rPr>
          <w:t>www</w:t>
        </w:r>
        <w:r w:rsidRPr="008401B8">
          <w:rPr>
            <w:rStyle w:val="ab"/>
            <w:rFonts w:ascii="Arial" w:eastAsia="Times New Roman" w:hAnsi="Arial" w:cs="Arial"/>
          </w:rPr>
          <w:t>.</w:t>
        </w:r>
        <w:proofErr w:type="spellStart"/>
        <w:r w:rsidRPr="008401B8">
          <w:rPr>
            <w:rStyle w:val="ab"/>
            <w:rFonts w:ascii="Arial" w:eastAsia="Times New Roman" w:hAnsi="Arial" w:cs="Arial"/>
            <w:lang w:val="en-US"/>
          </w:rPr>
          <w:t>gosuslugi</w:t>
        </w:r>
        <w:proofErr w:type="spellEnd"/>
        <w:r w:rsidRPr="008401B8">
          <w:rPr>
            <w:rStyle w:val="ab"/>
            <w:rFonts w:ascii="Arial" w:eastAsia="Times New Roman" w:hAnsi="Arial" w:cs="Arial"/>
          </w:rPr>
          <w:t>.</w:t>
        </w:r>
        <w:proofErr w:type="spellStart"/>
        <w:r w:rsidRPr="008401B8">
          <w:rPr>
            <w:rStyle w:val="ab"/>
            <w:rFonts w:ascii="Arial" w:eastAsia="Times New Roman" w:hAnsi="Arial" w:cs="Arial"/>
            <w:lang w:val="en-US"/>
          </w:rPr>
          <w:t>ru</w:t>
        </w:r>
        <w:proofErr w:type="spellEnd"/>
      </w:hyperlink>
      <w:r w:rsidRPr="008401B8">
        <w:rPr>
          <w:rFonts w:ascii="Arial" w:eastAsia="Times New Roman" w:hAnsi="Arial" w:cs="Arial"/>
        </w:rPr>
        <w:t>).</w:t>
      </w:r>
      <w:proofErr w:type="gramEnd"/>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b/>
        </w:rPr>
      </w:pPr>
      <w:r w:rsidRPr="008401B8">
        <w:rPr>
          <w:rFonts w:ascii="Arial" w:eastAsia="Times New Roman" w:hAnsi="Arial" w:cs="Arial"/>
          <w:b/>
        </w:rPr>
        <w:t>2. Стандарт предоставления муниципальной услуги</w:t>
      </w:r>
    </w:p>
    <w:p w:rsidR="008401B8" w:rsidRPr="008401B8" w:rsidRDefault="008401B8" w:rsidP="008401B8">
      <w:pPr>
        <w:tabs>
          <w:tab w:val="left" w:pos="1410"/>
        </w:tabs>
        <w:jc w:val="both"/>
        <w:rPr>
          <w:rFonts w:ascii="Arial" w:eastAsia="Times New Roman" w:hAnsi="Arial" w:cs="Arial"/>
          <w:b/>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2.1. Наименование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Наименование муниципальной услуги: « Признание садового дома жилым домом и жилого дома садовым домом».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2.2. Органы и организации, участвующие в предоставлении муниципальной услуги.</w:t>
      </w:r>
    </w:p>
    <w:p w:rsidR="008401B8" w:rsidRPr="008401B8" w:rsidRDefault="008401B8" w:rsidP="008401B8">
      <w:pPr>
        <w:tabs>
          <w:tab w:val="left" w:pos="1410"/>
        </w:tabs>
        <w:jc w:val="both"/>
        <w:rPr>
          <w:rFonts w:ascii="Arial" w:eastAsia="Times New Roman" w:hAnsi="Arial" w:cs="Arial"/>
          <w:b/>
          <w:bCs/>
        </w:rPr>
      </w:pPr>
      <w:r w:rsidRPr="008401B8">
        <w:rPr>
          <w:rFonts w:ascii="Arial" w:eastAsia="Times New Roman" w:hAnsi="Arial" w:cs="Arial"/>
        </w:rPr>
        <w:t xml:space="preserve">2.2.1. Органом, предоставляющим муниципальную услугу, является  </w:t>
      </w:r>
      <w:r w:rsidRPr="008401B8">
        <w:rPr>
          <w:rFonts w:ascii="Arial" w:eastAsia="Times New Roman" w:hAnsi="Arial" w:cs="Arial"/>
          <w:iCs/>
        </w:rPr>
        <w:t xml:space="preserve">администрация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 Волгоградской области </w:t>
      </w:r>
      <w:r w:rsidRPr="008401B8">
        <w:rPr>
          <w:rFonts w:ascii="Arial" w:eastAsia="Times New Roman" w:hAnsi="Arial" w:cs="Arial"/>
        </w:rPr>
        <w:t>(далее – уполномоченный орган).</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Pr="008401B8">
        <w:rPr>
          <w:rFonts w:ascii="Arial" w:eastAsia="Times New Roman" w:hAnsi="Arial" w:cs="Arial"/>
          <w:iCs/>
        </w:rPr>
        <w:t xml:space="preserve">отдел архитектуры, строительства и ЖКХ 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2.2.3. Межведомственное информационное взаимодействие </w:t>
      </w:r>
      <w:r w:rsidRPr="008401B8">
        <w:rPr>
          <w:rFonts w:ascii="Arial" w:eastAsia="Times New Roman" w:hAnsi="Arial" w:cs="Arial"/>
        </w:rPr>
        <w:br/>
        <w:t xml:space="preserve">в предоставлении муниципальной услуги осуществляется в соответствии </w:t>
      </w:r>
      <w:r w:rsidRPr="008401B8">
        <w:rPr>
          <w:rFonts w:ascii="Arial" w:eastAsia="Times New Roman" w:hAnsi="Arial" w:cs="Arial"/>
        </w:rPr>
        <w:br/>
        <w:t>с требованиями Федерального закона от 27.07.2010 № 210-ФЗ</w:t>
      </w:r>
      <w:r w:rsidRPr="008401B8">
        <w:rPr>
          <w:rFonts w:ascii="Arial" w:eastAsia="Times New Roman" w:hAnsi="Arial" w:cs="Arial"/>
        </w:rPr>
        <w:br/>
        <w:t>«Об организации предоставления государственных и муниципальных услуг».</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2.3. Результат предоставления муниципальной услуги.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Результатом предоставления муниципальной услуги является:</w:t>
      </w:r>
    </w:p>
    <w:p w:rsidR="008401B8" w:rsidRPr="008401B8" w:rsidRDefault="008401B8" w:rsidP="008401B8">
      <w:pPr>
        <w:numPr>
          <w:ilvl w:val="1"/>
          <w:numId w:val="7"/>
        </w:numPr>
        <w:tabs>
          <w:tab w:val="left" w:pos="1410"/>
        </w:tabs>
        <w:jc w:val="both"/>
        <w:rPr>
          <w:rFonts w:ascii="Arial" w:eastAsia="Times New Roman" w:hAnsi="Arial" w:cs="Arial"/>
        </w:rPr>
      </w:pPr>
      <w:r w:rsidRPr="008401B8">
        <w:rPr>
          <w:rFonts w:ascii="Arial" w:eastAsia="Times New Roman" w:hAnsi="Arial" w:cs="Arial"/>
        </w:rPr>
        <w:t>постановление Администрации о признании садового дома жилым домом (далее - постановление о предоставлении муниципальной услуги);</w:t>
      </w:r>
    </w:p>
    <w:p w:rsidR="008401B8" w:rsidRPr="008401B8" w:rsidRDefault="008401B8" w:rsidP="008401B8">
      <w:pPr>
        <w:numPr>
          <w:ilvl w:val="1"/>
          <w:numId w:val="7"/>
        </w:numPr>
        <w:tabs>
          <w:tab w:val="left" w:pos="1410"/>
        </w:tabs>
        <w:jc w:val="both"/>
        <w:rPr>
          <w:rFonts w:ascii="Arial" w:eastAsia="Times New Roman" w:hAnsi="Arial" w:cs="Arial"/>
        </w:rPr>
      </w:pPr>
      <w:r w:rsidRPr="008401B8">
        <w:rPr>
          <w:rFonts w:ascii="Arial" w:eastAsia="Times New Roman" w:hAnsi="Arial" w:cs="Arial"/>
        </w:rPr>
        <w:t>постановление Администрации о признании жилого дома садовым домом (далее - постановление о предоставлении муниципальной услуги);</w:t>
      </w:r>
    </w:p>
    <w:p w:rsidR="008401B8" w:rsidRPr="008401B8" w:rsidRDefault="008401B8" w:rsidP="008401B8">
      <w:pPr>
        <w:numPr>
          <w:ilvl w:val="1"/>
          <w:numId w:val="7"/>
        </w:numPr>
        <w:tabs>
          <w:tab w:val="left" w:pos="1410"/>
        </w:tabs>
        <w:jc w:val="both"/>
        <w:rPr>
          <w:rFonts w:ascii="Arial" w:eastAsia="Times New Roman" w:hAnsi="Arial" w:cs="Arial"/>
        </w:rPr>
      </w:pPr>
      <w:r w:rsidRPr="008401B8">
        <w:rPr>
          <w:rFonts w:ascii="Arial" w:eastAsia="Times New Roman" w:hAnsi="Arial" w:cs="Arial"/>
        </w:rPr>
        <w:t>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8401B8" w:rsidRPr="008401B8" w:rsidRDefault="008401B8" w:rsidP="008401B8">
      <w:pPr>
        <w:numPr>
          <w:ilvl w:val="1"/>
          <w:numId w:val="7"/>
        </w:numPr>
        <w:tabs>
          <w:tab w:val="left" w:pos="1410"/>
        </w:tabs>
        <w:jc w:val="both"/>
        <w:rPr>
          <w:rFonts w:ascii="Arial" w:eastAsia="Times New Roman" w:hAnsi="Arial" w:cs="Arial"/>
        </w:rPr>
      </w:pPr>
      <w:r w:rsidRPr="008401B8">
        <w:rPr>
          <w:rFonts w:ascii="Arial" w:eastAsia="Times New Roman" w:hAnsi="Arial" w:cs="Arial"/>
        </w:rPr>
        <w:t>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2.4. Срок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Срок предоставления муниципальной услуги составляет не более 45 календарных дней.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2.5. Правовые основания для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w:t>
      </w:r>
      <w:hyperlink r:id="rId13" w:history="1">
        <w:r w:rsidRPr="008401B8">
          <w:rPr>
            <w:rStyle w:val="ab"/>
            <w:rFonts w:ascii="Arial" w:eastAsia="Times New Roman" w:hAnsi="Arial" w:cs="Arial"/>
          </w:rPr>
          <w:t>Конституция</w:t>
        </w:r>
      </w:hyperlink>
      <w:r w:rsidRPr="008401B8">
        <w:rPr>
          <w:rFonts w:ascii="Arial" w:eastAsia="Times New Roman" w:hAnsi="Arial" w:cs="Arial"/>
        </w:rPr>
        <w:t xml:space="preserve"> Российской Федерации от 12.12.1993;</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Жилищный кодекс Российской Федерации;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Федеральный </w:t>
      </w:r>
      <w:hyperlink r:id="rId14" w:history="1">
        <w:r w:rsidRPr="008401B8">
          <w:rPr>
            <w:rStyle w:val="ab"/>
            <w:rFonts w:ascii="Arial" w:eastAsia="Times New Roman" w:hAnsi="Arial" w:cs="Arial"/>
          </w:rPr>
          <w:t>закон</w:t>
        </w:r>
      </w:hyperlink>
      <w:r w:rsidRPr="008401B8">
        <w:rPr>
          <w:rFonts w:ascii="Arial" w:eastAsia="Times New Roman" w:hAnsi="Arial" w:cs="Arial"/>
        </w:rPr>
        <w:t xml:space="preserve"> от 06.10.2003 № 131-ФЗ «Об общих принципах </w:t>
      </w:r>
      <w:r w:rsidRPr="008401B8">
        <w:rPr>
          <w:rFonts w:ascii="Arial" w:eastAsia="Times New Roman" w:hAnsi="Arial" w:cs="Arial"/>
        </w:rPr>
        <w:br/>
        <w:t>организации местного самоуправления в Российской Федерации»;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Федеральный закон от 27.07.2006 № 152-ФЗ «О персональных данных»;</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lastRenderedPageBreak/>
        <w:t>- Федеральный закон от 27.07.2010 № 210-ФЗ «Об организации предоставления государственных и муниципальных услуг»;</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Федеральный закон от 02.05.2006 № 59-ФЗ «О порядке рассмотрения обращения граждан Российской Федерации»;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w:t>
      </w:r>
      <w:hyperlink r:id="rId15" w:history="1">
        <w:r w:rsidRPr="008401B8">
          <w:rPr>
            <w:rStyle w:val="ab"/>
            <w:rFonts w:ascii="Arial" w:eastAsia="Times New Roman" w:hAnsi="Arial" w:cs="Arial"/>
            <w:bCs/>
          </w:rP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8401B8">
        <w:rPr>
          <w:rFonts w:ascii="Arial" w:eastAsia="Times New Roman" w:hAnsi="Arial" w:cs="Arial"/>
        </w:rPr>
        <w:t>«;</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Устав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 Волгоградской области от 29.06.2005 № 66/321;</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Устав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городского поселения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 от 19.12.2005 № 4/1.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2.6. Исчерпывающий перечень документов, необходимых для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2.6.1. Для получения муниципальной услуги предоставляется заявителем самостоятельно:</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8401B8">
        <w:rPr>
          <w:rFonts w:ascii="Arial" w:eastAsia="Times New Roman" w:hAnsi="Arial" w:cs="Arial"/>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8401B8">
        <w:rPr>
          <w:rFonts w:ascii="Arial" w:eastAsia="Times New Roman" w:hAnsi="Arial" w:cs="Arial"/>
        </w:rPr>
        <w:t xml:space="preserve"> государственном </w:t>
      </w:r>
      <w:proofErr w:type="gramStart"/>
      <w:r w:rsidRPr="008401B8">
        <w:rPr>
          <w:rFonts w:ascii="Arial" w:eastAsia="Times New Roman" w:hAnsi="Arial" w:cs="Arial"/>
        </w:rPr>
        <w:t>реестре</w:t>
      </w:r>
      <w:proofErr w:type="gramEnd"/>
      <w:r w:rsidRPr="008401B8">
        <w:rPr>
          <w:rFonts w:ascii="Arial" w:eastAsia="Times New Roman" w:hAnsi="Arial" w:cs="Arial"/>
        </w:rPr>
        <w:t xml:space="preserve"> недвижимости, или нотариально заверенную копию такого документа;</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2.6.2. Заявитель вправе не представлять выписку из Единого государственного реестра недвижимости. </w:t>
      </w:r>
      <w:proofErr w:type="gramStart"/>
      <w:r w:rsidRPr="008401B8">
        <w:rPr>
          <w:rFonts w:ascii="Arial" w:eastAsia="Times New Roman" w:hAnsi="Arial" w:cs="Arial"/>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w:t>
      </w:r>
      <w:r w:rsidRPr="008401B8">
        <w:rPr>
          <w:rFonts w:ascii="Arial" w:eastAsia="Times New Roman" w:hAnsi="Arial" w:cs="Arial"/>
        </w:rPr>
        <w:lastRenderedPageBreak/>
        <w:t>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2.7. Исчерпывающий перечень оснований для отказа в приеме документов, необходимых для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Заявителю направляется уведомление об отказе в приеме к рассмотрению заявления в следующих случаях:</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документы, указанные в пунктах 2.6.1-2.6.2 настоящего административного регламента, представлены с нарушением настоящего административного регламента.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w:t>
      </w:r>
      <w:proofErr w:type="gramStart"/>
      <w:r w:rsidRPr="008401B8">
        <w:rPr>
          <w:rFonts w:ascii="Arial" w:eastAsia="Times New Roman" w:hAnsi="Arial" w:cs="Arial"/>
        </w:rPr>
        <w:t>п</w:t>
      </w:r>
      <w:proofErr w:type="gramEnd"/>
      <w:r w:rsidRPr="008401B8">
        <w:rPr>
          <w:rFonts w:ascii="Arial" w:eastAsia="Times New Roman" w:hAnsi="Arial" w:cs="Arial"/>
        </w:rPr>
        <w:t xml:space="preserve">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6" w:history="1">
        <w:r w:rsidRPr="008401B8">
          <w:rPr>
            <w:rStyle w:val="ab"/>
            <w:rFonts w:ascii="Arial" w:eastAsia="Times New Roman" w:hAnsi="Arial" w:cs="Arial"/>
          </w:rPr>
          <w:t>статьей 11</w:t>
        </w:r>
      </w:hyperlink>
      <w:r w:rsidRPr="008401B8">
        <w:rPr>
          <w:rFonts w:ascii="Arial" w:eastAsia="Times New Roman" w:hAnsi="Arial" w:cs="Arial"/>
        </w:rPr>
        <w:t xml:space="preserve"> Федерального закона от 06.04.2011 № 63-ФЗ «Об электронной подписи» условий признания ее действительности.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2.8. Исчерпывающий перечень оснований для отказа в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2.8.1. Основания для приостановления муниципальной услуги отсутствуют.</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2.8.2. Основания для отказа в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1)  непредставление заявителем документов, предусмотренных подпунктами «1» и (или) «3» пункта 2.6.1. административного регламента;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2.6.1. административного регламента, или нотариально заверенная копия такого документа не были представлены заявителем. </w:t>
      </w:r>
      <w:proofErr w:type="gramStart"/>
      <w:r w:rsidRPr="008401B8">
        <w:rPr>
          <w:rFonts w:ascii="Arial" w:eastAsia="Times New Roman" w:hAnsi="Arial" w:cs="Arial"/>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8401B8">
        <w:rPr>
          <w:rFonts w:ascii="Arial" w:eastAsia="Times New Roman" w:hAnsi="Arial" w:cs="Arial"/>
        </w:rPr>
        <w:t xml:space="preserve"> «2» пункта 2.6.1.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4) непредставление заявителем документа, предусмотренного подпунктом «4» пункта 2.6.1. административного регламента, в случае если садовый дом или жилой дом обременен правами третьих лиц;</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2.9. Муниципальная услуга предоставляется без взимания платы.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2.10. Максимальный срок ожидания в очереди при подаче запроса </w:t>
      </w:r>
      <w:r w:rsidRPr="008401B8">
        <w:rPr>
          <w:rFonts w:ascii="Arial" w:eastAsia="Times New Roman" w:hAnsi="Arial" w:cs="Arial"/>
        </w:rPr>
        <w:br/>
        <w:t>о предоставлении муниципальной услуги и при получении результата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Максимальный срок ожидания в очереди при подаче запроса </w:t>
      </w:r>
      <w:r w:rsidRPr="008401B8">
        <w:rPr>
          <w:rFonts w:ascii="Arial" w:eastAsia="Times New Roman" w:hAnsi="Arial" w:cs="Arial"/>
        </w:rPr>
        <w:br/>
        <w:t>о предоставлении муниципальной услуги и при получении результата предоставления такой услуги не должен превышать 15 минут.</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2.11. Срок и порядок регистрации запроса заявителя </w:t>
      </w:r>
      <w:r w:rsidRPr="008401B8">
        <w:rPr>
          <w:rFonts w:ascii="Arial" w:eastAsia="Times New Roman" w:hAnsi="Arial" w:cs="Arial"/>
        </w:rPr>
        <w:br/>
        <w:t>о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2.12. </w:t>
      </w:r>
      <w:proofErr w:type="gramStart"/>
      <w:r w:rsidRPr="008401B8">
        <w:rPr>
          <w:rFonts w:ascii="Arial" w:eastAsia="Times New Roman"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8401B8">
        <w:rPr>
          <w:rFonts w:ascii="Arial" w:eastAsia="Times New Roman" w:hAnsi="Arial" w:cs="Arial"/>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8401B8">
        <w:rPr>
          <w:rFonts w:ascii="Arial" w:eastAsia="Times New Roman" w:hAnsi="Arial" w:cs="Arial"/>
        </w:rPr>
        <w:br/>
        <w:t>с законодательством Российской Федерации о социальной защите инвалидов.</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2.12.1. Требования к помещениям, в которых предоставляется муниципальная услуга.</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Помещения уполномоченного органа должны соответствовать санитарно-эпидемиологическим </w:t>
      </w:r>
      <w:hyperlink r:id="rId17" w:history="1">
        <w:r w:rsidRPr="008401B8">
          <w:rPr>
            <w:rStyle w:val="ab"/>
            <w:rFonts w:ascii="Arial" w:eastAsia="Times New Roman" w:hAnsi="Arial" w:cs="Arial"/>
          </w:rPr>
          <w:t>правилам и нормативам</w:t>
        </w:r>
      </w:hyperlink>
      <w:r w:rsidRPr="008401B8">
        <w:rPr>
          <w:rFonts w:ascii="Arial" w:eastAsia="Times New Roman" w:hAnsi="Arial" w:cs="Arial"/>
        </w:rPr>
        <w:t xml:space="preserve"> «Гигиенические требования к персональным электронно-вычислительным машинам </w:t>
      </w:r>
      <w:r w:rsidRPr="008401B8">
        <w:rPr>
          <w:rFonts w:ascii="Arial" w:eastAsia="Times New Roman" w:hAnsi="Arial" w:cs="Arial"/>
        </w:rPr>
        <w:br/>
        <w:t>и организации работы. СанПиН 2.2.2/2.4.1340-03» и быть оборудованы средствами пожаротушения.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Вход и выход из помещений оборудуются соответствующими указателями.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2.12.2. Требования к местам ожидания.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Места ожидания должны быть оборудованы стульями, кресельными секциями, скамьями.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2.12.3. Требования к местам приема заявителей.</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Прием заявителей осуществляется в специально выделенных для этих целей помещениях.</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2.12.4. Требования к информационным стендам.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На информационных стендах, официальном сайте уполномоченного органа размещаются следующие информационные материалы:</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текст настоящего Административного регламента;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информация о порядке исполнения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перечень документов, необходимых для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формы и образцы документов для заполнения.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сведения о месте нахождения и графике работы, наименование администрации муниципального образования и МФЦ;</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справочные телефоны;</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адреса электронной почты и адреса Интернет-сайтов;</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информация о месте личного приема, а также об установленных для личного приема днях и часах.</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При изменении информации по исполнению муниципальной услуги осуществляется ее периодическое обновление.</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8401B8">
        <w:rPr>
          <w:rFonts w:ascii="Arial" w:eastAsia="Times New Roman" w:hAnsi="Arial" w:cs="Arial"/>
          <w:lang w:val="en-US"/>
        </w:rPr>
        <w:t>ograd</w:t>
      </w:r>
      <w:proofErr w:type="spellEnd"/>
      <w:r w:rsidRPr="008401B8">
        <w:rPr>
          <w:rFonts w:ascii="Arial" w:eastAsia="Times New Roman" w:hAnsi="Arial" w:cs="Arial"/>
        </w:rPr>
        <w:t>.</w:t>
      </w:r>
      <w:proofErr w:type="spellStart"/>
      <w:r w:rsidRPr="008401B8">
        <w:rPr>
          <w:rFonts w:ascii="Arial" w:eastAsia="Times New Roman" w:hAnsi="Arial" w:cs="Arial"/>
        </w:rPr>
        <w:t>ru</w:t>
      </w:r>
      <w:proofErr w:type="spellEnd"/>
      <w:r w:rsidRPr="008401B8">
        <w:rPr>
          <w:rFonts w:ascii="Arial" w:eastAsia="Times New Roman" w:hAnsi="Arial" w:cs="Arial"/>
        </w:rPr>
        <w:t>), а также на официальном сайте</w:t>
      </w:r>
      <w:proofErr w:type="gramEnd"/>
      <w:r w:rsidRPr="008401B8">
        <w:rPr>
          <w:rFonts w:ascii="Arial" w:eastAsia="Times New Roman" w:hAnsi="Arial" w:cs="Arial"/>
        </w:rPr>
        <w:t xml:space="preserve"> уполномоченного органа (www.svyar.ru).</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2.12.5. Требования к обеспечению доступности предоставления муниципальной услуги для инвалидов.</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В целях обеспечения условий доступности для инвалидов муниципальной услуги должно быть обеспечено:</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оказание специалистами помощи инвалидам в посадке </w:t>
      </w:r>
      <w:r w:rsidRPr="008401B8">
        <w:rPr>
          <w:rFonts w:ascii="Arial" w:eastAsia="Times New Roman" w:hAnsi="Arial" w:cs="Arial"/>
        </w:rPr>
        <w:br/>
        <w:t xml:space="preserve">в транспортное средство и высадке из него перед входом в помещения, </w:t>
      </w:r>
      <w:r w:rsidRPr="008401B8">
        <w:rPr>
          <w:rFonts w:ascii="Arial" w:eastAsia="Times New Roman" w:hAnsi="Arial" w:cs="Arial"/>
        </w:rPr>
        <w:br/>
        <w:t xml:space="preserve">в которых предоставляется муниципальная услуга, в том числе </w:t>
      </w:r>
      <w:r w:rsidRPr="008401B8">
        <w:rPr>
          <w:rFonts w:ascii="Arial" w:eastAsia="Times New Roman" w:hAnsi="Arial" w:cs="Arial"/>
        </w:rPr>
        <w:br/>
        <w:t>с использованием кресла-коляски;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беспрепятственный вход инвалидов в помещение и выход из него;</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-возможность самостоятельного передвижения инвалидов </w:t>
      </w:r>
      <w:r w:rsidRPr="008401B8">
        <w:rPr>
          <w:rFonts w:ascii="Arial" w:eastAsia="Times New Roman" w:hAnsi="Arial" w:cs="Arial"/>
        </w:rPr>
        <w:br/>
        <w:t>по территории организации, помещения, в которых оказывается муниципальная услуга;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401B8">
        <w:rPr>
          <w:rFonts w:ascii="Arial" w:eastAsia="Times New Roman" w:hAnsi="Arial" w:cs="Arial"/>
        </w:rPr>
        <w:br/>
        <w:t>в помещения и к услугам, с учетом ограничений их жизнедеятельности;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допуск </w:t>
      </w:r>
      <w:proofErr w:type="spellStart"/>
      <w:r w:rsidRPr="008401B8">
        <w:rPr>
          <w:rFonts w:ascii="Arial" w:eastAsia="Times New Roman" w:hAnsi="Arial" w:cs="Arial"/>
        </w:rPr>
        <w:t>сурдопереводчика</w:t>
      </w:r>
      <w:proofErr w:type="spellEnd"/>
      <w:r w:rsidRPr="008401B8">
        <w:rPr>
          <w:rFonts w:ascii="Arial" w:eastAsia="Times New Roman" w:hAnsi="Arial" w:cs="Arial"/>
        </w:rPr>
        <w:t xml:space="preserve"> и </w:t>
      </w:r>
      <w:proofErr w:type="spellStart"/>
      <w:r w:rsidRPr="008401B8">
        <w:rPr>
          <w:rFonts w:ascii="Arial" w:eastAsia="Times New Roman" w:hAnsi="Arial" w:cs="Arial"/>
        </w:rPr>
        <w:t>тифлосурдопереводчика</w:t>
      </w:r>
      <w:proofErr w:type="spellEnd"/>
      <w:r w:rsidRPr="008401B8">
        <w:rPr>
          <w:rFonts w:ascii="Arial" w:eastAsia="Times New Roman" w:hAnsi="Arial" w:cs="Arial"/>
        </w:rPr>
        <w:t>;</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предоставление при необходимости услуги по месту жительства инвалида или в дистанционном режиме;</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оказание специалистами иной необходимой помощи инвалидам </w:t>
      </w:r>
      <w:r w:rsidRPr="008401B8">
        <w:rPr>
          <w:rFonts w:ascii="Arial" w:eastAsia="Times New Roman" w:hAnsi="Arial" w:cs="Arial"/>
        </w:rPr>
        <w:br/>
        <w:t xml:space="preserve">в преодолении барьеров, препятствующих получению ими услуг наравне </w:t>
      </w:r>
      <w:r w:rsidRPr="008401B8">
        <w:rPr>
          <w:rFonts w:ascii="Arial" w:eastAsia="Times New Roman" w:hAnsi="Arial" w:cs="Arial"/>
        </w:rPr>
        <w:br/>
        <w:t>с другими лицами.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2.13. Показатели доступности и качества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С целью оценки доступности и качества муниципальных услуг используются следующие индикаторы и показатели: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возможность получения информации о ходе предоставления муниципальной услуги непосредственно от должностного лица администрации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 при приеме заявителя, на официальном сайте уполномоченного органа, посредством электронной почты, телефонной </w:t>
      </w:r>
      <w:r w:rsidRPr="008401B8">
        <w:rPr>
          <w:rFonts w:ascii="Arial" w:eastAsia="Times New Roman" w:hAnsi="Arial" w:cs="Arial"/>
        </w:rPr>
        <w:br/>
        <w:t>и почтовой связи;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8401B8">
        <w:rPr>
          <w:rFonts w:ascii="Arial" w:eastAsia="Times New Roman" w:hAnsi="Arial" w:cs="Arial"/>
        </w:rPr>
        <w:br/>
        <w:t>и электронного информирования, непосредственно в</w:t>
      </w:r>
      <w:r w:rsidRPr="008401B8">
        <w:rPr>
          <w:rFonts w:ascii="Arial" w:eastAsia="Times New Roman" w:hAnsi="Arial" w:cs="Arial"/>
          <w:iCs/>
        </w:rPr>
        <w:t xml:space="preserve"> 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отсутствие обоснованных жалоб заявителей.</w:t>
      </w:r>
    </w:p>
    <w:p w:rsidR="008401B8" w:rsidRPr="008401B8" w:rsidRDefault="008401B8" w:rsidP="008401B8">
      <w:pPr>
        <w:tabs>
          <w:tab w:val="left" w:pos="1410"/>
        </w:tabs>
        <w:jc w:val="both"/>
        <w:rPr>
          <w:rFonts w:ascii="Arial" w:eastAsia="Times New Roman" w:hAnsi="Arial" w:cs="Arial"/>
          <w:b/>
          <w:bCs/>
        </w:rPr>
      </w:pPr>
      <w:r w:rsidRPr="008401B8">
        <w:rPr>
          <w:rFonts w:ascii="Arial" w:eastAsia="Times New Roman" w:hAnsi="Arial" w:cs="Arial"/>
        </w:rPr>
        <w:t>2.13. Иные требования, в том числе учитывающие особенности предоставления муниципальных услуг в электронной форме и МФЦ.</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Заявление и документы, поступившие от заявителя в </w:t>
      </w:r>
      <w:r w:rsidRPr="008401B8">
        <w:rPr>
          <w:rFonts w:ascii="Arial" w:eastAsia="Times New Roman" w:hAnsi="Arial" w:cs="Arial"/>
          <w:iCs/>
        </w:rPr>
        <w:t xml:space="preserve">администрацию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w:t>
      </w:r>
      <w:r w:rsidRPr="008401B8">
        <w:rPr>
          <w:rFonts w:ascii="Arial" w:eastAsia="Times New Roman" w:hAnsi="Arial" w:cs="Arial"/>
          <w:iCs/>
        </w:rPr>
        <w:t xml:space="preserve"> 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 </w:t>
      </w:r>
      <w:r w:rsidRPr="008401B8">
        <w:rPr>
          <w:rFonts w:ascii="Arial" w:eastAsia="Times New Roman" w:hAnsi="Arial" w:cs="Arial"/>
        </w:rPr>
        <w:t>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В случае направления в </w:t>
      </w:r>
      <w:r w:rsidRPr="008401B8">
        <w:rPr>
          <w:rFonts w:ascii="Arial" w:eastAsia="Times New Roman" w:hAnsi="Arial" w:cs="Arial"/>
          <w:iCs/>
        </w:rPr>
        <w:t xml:space="preserve">администрацию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 </w:t>
      </w:r>
      <w:r w:rsidRPr="008401B8">
        <w:rPr>
          <w:rFonts w:ascii="Arial" w:eastAsia="Times New Roman" w:hAnsi="Arial" w:cs="Arial"/>
        </w:rPr>
        <w:t xml:space="preserve">заявления в электронной форме основанием для его приема (регистрации) является предоставление заявителем посредством портала </w:t>
      </w:r>
      <w:r w:rsidRPr="008401B8">
        <w:rPr>
          <w:rFonts w:ascii="Arial" w:eastAsia="Times New Roman" w:hAnsi="Arial" w:cs="Arial"/>
        </w:rPr>
        <w:lastRenderedPageBreak/>
        <w:t>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b/>
        </w:rPr>
      </w:pPr>
      <w:r w:rsidRPr="008401B8">
        <w:rPr>
          <w:rFonts w:ascii="Arial" w:eastAsia="Times New Roman"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3.1. Предоставление муниципальной услуги включает в себя следующие административные процедуры:</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а) прием и регистрация Заявления и документов на получение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б) 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в) подготовка и согласование проекта постановления о предоставлении (об отказе в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3.2. Прием и регистрация заявления и документов на получение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3.2.1. Основанием  для начала административной процедуры  является: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1.</w:t>
      </w:r>
      <w:r w:rsidRPr="008401B8">
        <w:rPr>
          <w:rFonts w:ascii="Arial" w:eastAsia="Times New Roman" w:hAnsi="Arial" w:cs="Arial"/>
        </w:rPr>
        <w:tab/>
        <w:t>личное обращение Заявителя с заявлением в Администрацию;</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w:t>
      </w:r>
      <w:r w:rsidRPr="008401B8">
        <w:rPr>
          <w:rFonts w:ascii="Arial" w:eastAsia="Times New Roman" w:hAnsi="Arial" w:cs="Arial"/>
        </w:rPr>
        <w:tab/>
        <w:t>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по электронной почте органа, предоставляющего муниципальную услугу;</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через Единый портал.</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3.2.2. 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3.2.3. Заявитель вправе подать документы, указанные в разделе 2.6. административного регламента, в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3.2.4. Специалист, ответственный за прием и регистрацию заявления, при личном обращении заявителя:</w:t>
      </w: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а) устанавливает предмет обращения, личность заявителя или его представителя;</w:t>
      </w: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б) проверяет наличие всех необходимых документов, указанных в пункте 2.6. настоящего административного регламента;</w:t>
      </w: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в) проверяет правильность заполнения заявления;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г) производит регистрацию заявления в журнале регистрации заявлений.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д) выдает Заявителю расписку о получении пакета документов.</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Максимальный срок выполнения административной процедуры - 1 день.</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3.3. 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3.3.1. Основанием для начала административной процедуры является зарегистрированное заявления, которое поступает на рассмотрение главе администрации. После чего должностное лицо, ответственное за делопроизводство, передает документы специалисту администрации, который осуществляет организацию предоставления муниципальной услуги.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3.3.2. </w:t>
      </w:r>
      <w:bookmarkStart w:id="1" w:name="page13"/>
      <w:bookmarkEnd w:id="1"/>
      <w:r w:rsidRPr="008401B8">
        <w:rPr>
          <w:rFonts w:ascii="Arial" w:eastAsia="Times New Roman" w:hAnsi="Arial" w:cs="Arial"/>
        </w:rPr>
        <w:t xml:space="preserve">Специалист администрации рассматривает поступившее </w:t>
      </w:r>
      <w:proofErr w:type="gramStart"/>
      <w:r w:rsidRPr="008401B8">
        <w:rPr>
          <w:rFonts w:ascii="Arial" w:eastAsia="Times New Roman" w:hAnsi="Arial" w:cs="Arial"/>
        </w:rPr>
        <w:t>заявление</w:t>
      </w:r>
      <w:proofErr w:type="gramEnd"/>
      <w:r w:rsidRPr="008401B8">
        <w:rPr>
          <w:rFonts w:ascii="Arial" w:eastAsia="Times New Roman" w:hAnsi="Arial" w:cs="Arial"/>
        </w:rPr>
        <w:t xml:space="preserve"> и приложенные документы в течение 30 дней с даты регистрации устанавливает наличие (отсутствие) оснований для возврата Заявления, устанавливает наличия (отсутствия) права у Заявителя на получение муниципальной услуги, формирует и направление межведомственных запросы.</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3.3.3. Специалист администрации на основании межведомственных запросов в рамках межведомственного взаимодействия </w:t>
      </w:r>
      <w:proofErr w:type="gramStart"/>
      <w:r w:rsidRPr="008401B8">
        <w:rPr>
          <w:rFonts w:ascii="Arial" w:eastAsia="Times New Roman" w:hAnsi="Arial" w:cs="Arial"/>
        </w:rPr>
        <w:t>получает</w:t>
      </w:r>
      <w:proofErr w:type="gramEnd"/>
      <w:r w:rsidRPr="008401B8">
        <w:rPr>
          <w:rFonts w:ascii="Arial" w:eastAsia="Times New Roman" w:hAnsi="Arial" w:cs="Arial"/>
        </w:rPr>
        <w:t xml:space="preserve"> в том числе в электронной форме:</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-сведения из Единого государственного реестра недвижимости о правах на жилое помещение и принимает одно из решений, указанных в пункте 2.3 административного регламента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3.3.4. Максимальный срок выполнения административной процедуры 30 дней.</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3.3.5. Результатом выполнения административной процедуры является установление наличия (отсутствия) права на получение муниципальной услуги и</w:t>
      </w:r>
      <w:r w:rsidRPr="008401B8">
        <w:rPr>
          <w:rFonts w:ascii="Arial" w:eastAsia="Times New Roman" w:hAnsi="Arial" w:cs="Arial"/>
          <w:b/>
        </w:rPr>
        <w:t xml:space="preserve"> </w:t>
      </w:r>
      <w:r w:rsidRPr="008401B8">
        <w:rPr>
          <w:rFonts w:ascii="Arial" w:eastAsia="Times New Roman" w:hAnsi="Arial" w:cs="Arial"/>
        </w:rPr>
        <w:t>подготовка проекта постановления с одним из решений, указанных в пункте 2.3 административного регламента.</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3.4. Подготовка и согласование проекта постановления о предоставлении (об отказе в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3.4.1. </w:t>
      </w:r>
      <w:proofErr w:type="gramStart"/>
      <w:r w:rsidRPr="008401B8">
        <w:rPr>
          <w:rFonts w:ascii="Arial" w:eastAsia="Times New Roman" w:hAnsi="Arial" w:cs="Arial"/>
        </w:rPr>
        <w:t>Проект постановления, подготовленный специалистом администрации согласовывается</w:t>
      </w:r>
      <w:proofErr w:type="gramEnd"/>
      <w:r w:rsidRPr="008401B8">
        <w:rPr>
          <w:rFonts w:ascii="Arial" w:eastAsia="Times New Roman" w:hAnsi="Arial" w:cs="Arial"/>
        </w:rPr>
        <w:t xml:space="preserve"> и подписывается  главой администрации.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3.4.2. Результатом выполнения административной процедуры является принятие соответствующего постановления Администрации.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3.4.3. Максимальный срок выполнения административной процедуры 11 дней.</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3.5. Подготовка и выдача результата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3.5.1. Основанием для начала административной процедуры является решение администрации, оформленное в виде постановления, которое направляется заявителю в порядке, установленном Регламентом Администрации.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3.5.2. Максимальный срок выполнения административной процедуры 3 дня.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3.6.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bookmarkStart w:id="2" w:name="page14"/>
      <w:bookmarkEnd w:id="2"/>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b/>
        </w:rPr>
      </w:pPr>
      <w:r w:rsidRPr="008401B8">
        <w:rPr>
          <w:rFonts w:ascii="Arial" w:eastAsia="Times New Roman" w:hAnsi="Arial" w:cs="Arial"/>
          <w:b/>
        </w:rPr>
        <w:t xml:space="preserve">4. Формы </w:t>
      </w:r>
      <w:proofErr w:type="gramStart"/>
      <w:r w:rsidRPr="008401B8">
        <w:rPr>
          <w:rFonts w:ascii="Arial" w:eastAsia="Times New Roman" w:hAnsi="Arial" w:cs="Arial"/>
          <w:b/>
        </w:rPr>
        <w:t>контроля за</w:t>
      </w:r>
      <w:proofErr w:type="gramEnd"/>
      <w:r w:rsidRPr="008401B8">
        <w:rPr>
          <w:rFonts w:ascii="Arial" w:eastAsia="Times New Roman" w:hAnsi="Arial" w:cs="Arial"/>
          <w:b/>
        </w:rPr>
        <w:t xml:space="preserve"> исполнением административного регламента</w:t>
      </w:r>
    </w:p>
    <w:p w:rsidR="008401B8" w:rsidRPr="008401B8" w:rsidRDefault="008401B8" w:rsidP="008401B8">
      <w:pPr>
        <w:tabs>
          <w:tab w:val="left" w:pos="1410"/>
        </w:tabs>
        <w:jc w:val="both"/>
        <w:rPr>
          <w:rFonts w:ascii="Arial" w:eastAsia="Times New Roman" w:hAnsi="Arial" w:cs="Arial"/>
          <w:b/>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4.1. </w:t>
      </w:r>
      <w:proofErr w:type="gramStart"/>
      <w:r w:rsidRPr="008401B8">
        <w:rPr>
          <w:rFonts w:ascii="Arial" w:eastAsia="Times New Roman" w:hAnsi="Arial" w:cs="Arial"/>
        </w:rPr>
        <w:t xml:space="preserve">Контроль за соблюдением </w:t>
      </w:r>
      <w:r w:rsidRPr="008401B8">
        <w:rPr>
          <w:rFonts w:ascii="Arial" w:eastAsia="Times New Roman" w:hAnsi="Arial" w:cs="Arial"/>
          <w:iCs/>
        </w:rPr>
        <w:t xml:space="preserve">администрацией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должностными лицами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специально уполномоченными на осуществление данного контроля, руководителем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 </w:t>
      </w:r>
      <w:r w:rsidRPr="008401B8">
        <w:rPr>
          <w:rFonts w:ascii="Arial" w:eastAsia="Times New Roman" w:hAnsi="Arial" w:cs="Arial"/>
        </w:rPr>
        <w:t>и включает в себя проведение проверок полноты и качества предоставления муниципальной услуги.</w:t>
      </w:r>
      <w:proofErr w:type="gramEnd"/>
      <w:r w:rsidRPr="008401B8">
        <w:rPr>
          <w:rFonts w:ascii="Arial" w:eastAsia="Times New Roman" w:hAnsi="Arial" w:cs="Arial"/>
        </w:rPr>
        <w:t xml:space="preserve"> Плановые и внеплановые проверки проводятся уполномоченными должностными лицами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 </w:t>
      </w:r>
      <w:r w:rsidRPr="008401B8">
        <w:rPr>
          <w:rFonts w:ascii="Arial" w:eastAsia="Times New Roman" w:hAnsi="Arial" w:cs="Arial"/>
        </w:rPr>
        <w:t xml:space="preserve">на основании распоряжения руководителя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4.2. Проверка полноты и качества предоставления муниципальной услуги осуществляется путем проведения: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4.2.1. Плановых проверок соблюдения и исполнения должностными лицами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4.2.2. Внеплановых проверок соблюдения и исполнения должностными лицами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4.3. </w:t>
      </w:r>
      <w:proofErr w:type="gramStart"/>
      <w:r w:rsidRPr="008401B8">
        <w:rPr>
          <w:rFonts w:ascii="Arial" w:eastAsia="Times New Roman" w:hAnsi="Arial" w:cs="Arial"/>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 </w:t>
      </w:r>
      <w:r w:rsidRPr="008401B8">
        <w:rPr>
          <w:rFonts w:ascii="Arial" w:eastAsia="Times New Roman" w:hAnsi="Arial" w:cs="Arial"/>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4.4. По результатам проведенной проверки составляется акт, </w:t>
      </w:r>
      <w:r w:rsidRPr="008401B8">
        <w:rPr>
          <w:rFonts w:ascii="Arial" w:eastAsia="Times New Roman" w:hAnsi="Arial" w:cs="Arial"/>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8401B8">
        <w:rPr>
          <w:rFonts w:ascii="Arial" w:eastAsia="Times New Roman" w:hAnsi="Arial" w:cs="Arial"/>
        </w:rPr>
        <w:br/>
        <w:t>на проведение проверки.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4.5. Должностные лица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401B8" w:rsidRPr="008401B8" w:rsidRDefault="008401B8" w:rsidP="008401B8">
      <w:pPr>
        <w:tabs>
          <w:tab w:val="left" w:pos="1410"/>
        </w:tabs>
        <w:jc w:val="both"/>
        <w:rPr>
          <w:rFonts w:ascii="Arial" w:eastAsia="Times New Roman" w:hAnsi="Arial" w:cs="Arial"/>
          <w:b/>
          <w:bCs/>
        </w:rPr>
      </w:pPr>
      <w:r w:rsidRPr="008401B8">
        <w:rPr>
          <w:rFonts w:ascii="Arial" w:eastAsia="Times New Roman" w:hAnsi="Arial" w:cs="Arial"/>
        </w:rPr>
        <w:t xml:space="preserve">4.6. Самостоятельной формой </w:t>
      </w:r>
      <w:proofErr w:type="gramStart"/>
      <w:r w:rsidRPr="008401B8">
        <w:rPr>
          <w:rFonts w:ascii="Arial" w:eastAsia="Times New Roman" w:hAnsi="Arial" w:cs="Arial"/>
        </w:rPr>
        <w:t>контроля за</w:t>
      </w:r>
      <w:proofErr w:type="gramEnd"/>
      <w:r w:rsidRPr="008401B8">
        <w:rPr>
          <w:rFonts w:ascii="Arial" w:eastAsia="Times New Roman" w:hAnsi="Arial" w:cs="Arial"/>
        </w:rPr>
        <w:t xml:space="preserve"> исполнением положений административного регламента является контроль со стороны граждан, </w:t>
      </w:r>
      <w:r w:rsidRPr="008401B8">
        <w:rPr>
          <w:rFonts w:ascii="Arial" w:eastAsia="Times New Roman" w:hAnsi="Arial" w:cs="Arial"/>
        </w:rPr>
        <w:br/>
        <w:t xml:space="preserve">их объединений и организаций, который осуществляется путем направления обращений и жалоб в </w:t>
      </w:r>
      <w:r w:rsidRPr="008401B8">
        <w:rPr>
          <w:rFonts w:ascii="Arial" w:eastAsia="Times New Roman" w:hAnsi="Arial" w:cs="Arial"/>
          <w:iCs/>
        </w:rPr>
        <w:t xml:space="preserve">администрацию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w:t>
      </w:r>
    </w:p>
    <w:p w:rsidR="008401B8" w:rsidRPr="008401B8" w:rsidRDefault="008401B8" w:rsidP="008401B8">
      <w:pPr>
        <w:tabs>
          <w:tab w:val="left" w:pos="1410"/>
        </w:tabs>
        <w:jc w:val="both"/>
        <w:rPr>
          <w:rFonts w:ascii="Arial" w:eastAsia="Times New Roman" w:hAnsi="Arial" w:cs="Arial"/>
          <w:b/>
          <w:bCs/>
        </w:rPr>
      </w:pPr>
    </w:p>
    <w:p w:rsidR="008401B8" w:rsidRPr="008401B8" w:rsidRDefault="008401B8" w:rsidP="008401B8">
      <w:pPr>
        <w:tabs>
          <w:tab w:val="left" w:pos="1410"/>
        </w:tabs>
        <w:jc w:val="both"/>
        <w:rPr>
          <w:rFonts w:ascii="Arial" w:eastAsia="Times New Roman" w:hAnsi="Arial" w:cs="Arial"/>
          <w:b/>
        </w:rPr>
      </w:pPr>
      <w:r w:rsidRPr="008401B8">
        <w:rPr>
          <w:rFonts w:ascii="Arial" w:eastAsia="Times New Roman" w:hAnsi="Arial" w:cs="Arial"/>
          <w:b/>
        </w:rPr>
        <w:lastRenderedPageBreak/>
        <w:tab/>
      </w:r>
      <w:r w:rsidRPr="008401B8">
        <w:rPr>
          <w:rFonts w:ascii="Arial" w:eastAsia="Times New Roman" w:hAnsi="Arial" w:cs="Arial"/>
          <w:b/>
        </w:rPr>
        <w:tab/>
        <w:t>5. Досудебный (внесудебный) порядок обжалования решений</w:t>
      </w:r>
    </w:p>
    <w:p w:rsidR="008401B8" w:rsidRPr="008401B8" w:rsidRDefault="008401B8" w:rsidP="008401B8">
      <w:pPr>
        <w:tabs>
          <w:tab w:val="left" w:pos="1410"/>
        </w:tabs>
        <w:jc w:val="both"/>
        <w:rPr>
          <w:rFonts w:ascii="Arial" w:eastAsia="Times New Roman" w:hAnsi="Arial" w:cs="Arial"/>
          <w:b/>
          <w:bCs/>
        </w:rPr>
      </w:pPr>
      <w:r w:rsidRPr="008401B8">
        <w:rPr>
          <w:rFonts w:ascii="Arial" w:eastAsia="Times New Roman" w:hAnsi="Arial" w:cs="Arial"/>
          <w:b/>
        </w:rPr>
        <w:t xml:space="preserve">и действий (бездействия) полное наименование исполнительно-распорядительного органа муниципального образования, МФЦ, </w:t>
      </w:r>
      <w:r w:rsidRPr="008401B8">
        <w:rPr>
          <w:rFonts w:ascii="Arial" w:eastAsia="Times New Roman" w:hAnsi="Arial" w:cs="Arial"/>
          <w:b/>
          <w:bCs/>
        </w:rPr>
        <w:t xml:space="preserve">организаций, указанных в </w:t>
      </w:r>
      <w:hyperlink r:id="rId18" w:history="1">
        <w:r w:rsidRPr="008401B8">
          <w:rPr>
            <w:rStyle w:val="ab"/>
            <w:rFonts w:ascii="Arial" w:eastAsia="Times New Roman" w:hAnsi="Arial" w:cs="Arial"/>
            <w:b/>
            <w:bCs/>
          </w:rPr>
          <w:t>части 1.1 статьи 16</w:t>
        </w:r>
      </w:hyperlink>
      <w:r w:rsidRPr="008401B8">
        <w:rPr>
          <w:rFonts w:ascii="Arial" w:eastAsia="Times New Roman" w:hAnsi="Arial" w:cs="Arial"/>
          <w:b/>
          <w:bCs/>
        </w:rPr>
        <w:t xml:space="preserve"> Федерального закона от 27.07.2010 № 210-ФЗ «Об организации предоставления государственных и муниципальных услуг</w:t>
      </w:r>
      <w:r w:rsidRPr="008401B8">
        <w:rPr>
          <w:rFonts w:ascii="Arial" w:eastAsia="Times New Roman" w:hAnsi="Arial" w:cs="Arial"/>
          <w:b/>
        </w:rPr>
        <w:t>»</w:t>
      </w:r>
      <w:r w:rsidRPr="008401B8">
        <w:rPr>
          <w:rFonts w:ascii="Arial" w:eastAsia="Times New Roman" w:hAnsi="Arial" w:cs="Arial"/>
          <w:b/>
          <w:bCs/>
        </w:rPr>
        <w:t>, а также их должностных лиц, муниципальных служащих, работников</w:t>
      </w:r>
    </w:p>
    <w:p w:rsidR="008401B8" w:rsidRPr="008401B8" w:rsidRDefault="008401B8" w:rsidP="008401B8">
      <w:pPr>
        <w:tabs>
          <w:tab w:val="left" w:pos="1410"/>
        </w:tabs>
        <w:jc w:val="both"/>
        <w:rPr>
          <w:rFonts w:ascii="Arial" w:eastAsia="Times New Roman" w:hAnsi="Arial" w:cs="Arial"/>
        </w:rPr>
      </w:pP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5.1. </w:t>
      </w:r>
      <w:proofErr w:type="gramStart"/>
      <w:r w:rsidRPr="008401B8">
        <w:rPr>
          <w:rFonts w:ascii="Arial" w:eastAsia="Times New Roman" w:hAnsi="Arial" w:cs="Arial"/>
        </w:rPr>
        <w:t xml:space="preserve">Заявитель может обратиться с жалобой на решения и действия (бездействие)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w:t>
      </w:r>
      <w:r w:rsidRPr="008401B8">
        <w:rPr>
          <w:rFonts w:ascii="Arial" w:eastAsia="Times New Roman" w:hAnsi="Arial" w:cs="Arial"/>
          <w:b/>
        </w:rPr>
        <w:t xml:space="preserve"> </w:t>
      </w:r>
      <w:r w:rsidRPr="008401B8">
        <w:rPr>
          <w:rFonts w:ascii="Arial" w:eastAsia="Times New Roman" w:hAnsi="Arial" w:cs="Arial"/>
        </w:rPr>
        <w:t xml:space="preserve">МФЦ, </w:t>
      </w:r>
      <w:r w:rsidRPr="008401B8">
        <w:rPr>
          <w:rFonts w:ascii="Arial" w:eastAsia="Times New Roman" w:hAnsi="Arial" w:cs="Arial"/>
          <w:bCs/>
        </w:rPr>
        <w:t xml:space="preserve">организаций, указанных в </w:t>
      </w:r>
      <w:hyperlink r:id="rId19" w:history="1">
        <w:r w:rsidRPr="008401B8">
          <w:rPr>
            <w:rStyle w:val="ab"/>
            <w:rFonts w:ascii="Arial" w:eastAsia="Times New Roman" w:hAnsi="Arial" w:cs="Arial"/>
            <w:bCs/>
          </w:rPr>
          <w:t>части 1.1 статьи 16</w:t>
        </w:r>
      </w:hyperlink>
      <w:r w:rsidRPr="008401B8">
        <w:rPr>
          <w:rFonts w:ascii="Arial" w:eastAsia="Times New Roman" w:hAnsi="Arial" w:cs="Arial"/>
          <w:bCs/>
        </w:rPr>
        <w:t xml:space="preserve"> Федерального закона от 27.07.2010 № 210-ФЗ «Об организации предоставления государственных и муниципальных услуг</w:t>
      </w:r>
      <w:r w:rsidRPr="008401B8">
        <w:rPr>
          <w:rFonts w:ascii="Arial" w:eastAsia="Times New Roman" w:hAnsi="Arial" w:cs="Arial"/>
        </w:rPr>
        <w:t xml:space="preserve">» </w:t>
      </w:r>
      <w:r w:rsidRPr="008401B8">
        <w:rPr>
          <w:rFonts w:ascii="Arial" w:eastAsia="Times New Roman" w:hAnsi="Arial" w:cs="Arial"/>
          <w:bCs/>
        </w:rPr>
        <w:t>(далее – Федеральный закон № 210-ФЗ), а также их должностных лиц, муниципальных служащих, работников, в том ч</w:t>
      </w:r>
      <w:r w:rsidRPr="008401B8">
        <w:rPr>
          <w:rFonts w:ascii="Arial" w:eastAsia="Times New Roman" w:hAnsi="Arial" w:cs="Arial"/>
        </w:rPr>
        <w:t>исле в следующих случаях:</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1) нарушение срока регистрации запроса заявителя о предоставлении муниципальной услуги, запроса, указанного в </w:t>
      </w:r>
      <w:hyperlink r:id="rId20" w:history="1">
        <w:r w:rsidRPr="008401B8">
          <w:rPr>
            <w:rStyle w:val="ab"/>
            <w:rFonts w:ascii="Arial" w:eastAsia="Times New Roman" w:hAnsi="Arial" w:cs="Arial"/>
          </w:rPr>
          <w:t>статье 15.1</w:t>
        </w:r>
      </w:hyperlink>
      <w:r w:rsidRPr="008401B8">
        <w:rPr>
          <w:rFonts w:ascii="Arial" w:eastAsia="Times New Roman" w:hAnsi="Arial" w:cs="Arial"/>
        </w:rPr>
        <w:t xml:space="preserve"> Федерального закона   </w:t>
      </w:r>
      <w:r w:rsidRPr="008401B8">
        <w:rPr>
          <w:rFonts w:ascii="Arial" w:eastAsia="Times New Roman" w:hAnsi="Arial" w:cs="Arial"/>
          <w:bCs/>
        </w:rPr>
        <w:t>№ 210-ФЗ;</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01B8">
          <w:rPr>
            <w:rStyle w:val="ab"/>
            <w:rFonts w:ascii="Arial" w:eastAsia="Times New Roman" w:hAnsi="Arial" w:cs="Arial"/>
          </w:rPr>
          <w:t>частью 1.3 статьи 16</w:t>
        </w:r>
      </w:hyperlink>
      <w:r w:rsidRPr="008401B8">
        <w:rPr>
          <w:rFonts w:ascii="Arial" w:eastAsia="Times New Roman" w:hAnsi="Arial" w:cs="Arial"/>
        </w:rPr>
        <w:t xml:space="preserve"> </w:t>
      </w:r>
      <w:r w:rsidRPr="008401B8">
        <w:rPr>
          <w:rFonts w:ascii="Arial" w:eastAsia="Times New Roman" w:hAnsi="Arial" w:cs="Arial"/>
          <w:bCs/>
        </w:rPr>
        <w:t>Федерального закона № 210-ФЗ</w:t>
      </w:r>
      <w:r w:rsidRPr="008401B8">
        <w:rPr>
          <w:rFonts w:ascii="Arial" w:eastAsia="Times New Roman" w:hAnsi="Arial" w:cs="Arial"/>
        </w:rPr>
        <w:t>;</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401B8">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401B8">
          <w:rPr>
            <w:rStyle w:val="ab"/>
            <w:rFonts w:ascii="Arial" w:eastAsia="Times New Roman" w:hAnsi="Arial" w:cs="Arial"/>
          </w:rPr>
          <w:t>частью 1.3 статьи 16</w:t>
        </w:r>
      </w:hyperlink>
      <w:r w:rsidRPr="008401B8">
        <w:rPr>
          <w:rFonts w:ascii="Arial" w:eastAsia="Times New Roman" w:hAnsi="Arial" w:cs="Arial"/>
        </w:rPr>
        <w:t xml:space="preserve"> </w:t>
      </w:r>
      <w:r w:rsidRPr="008401B8">
        <w:rPr>
          <w:rFonts w:ascii="Arial" w:eastAsia="Times New Roman" w:hAnsi="Arial" w:cs="Arial"/>
          <w:bCs/>
        </w:rPr>
        <w:t>Федерального закона № 210-ФЗ</w:t>
      </w:r>
      <w:r w:rsidRPr="008401B8">
        <w:rPr>
          <w:rFonts w:ascii="Arial" w:eastAsia="Times New Roman" w:hAnsi="Arial" w:cs="Arial"/>
        </w:rPr>
        <w:t>;</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7) отказ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должностного лица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многофункционального центра, работника многофункционального центра, </w:t>
      </w:r>
      <w:r w:rsidRPr="008401B8">
        <w:rPr>
          <w:rFonts w:ascii="Arial" w:eastAsia="Times New Roman" w:hAnsi="Arial" w:cs="Arial"/>
        </w:rPr>
        <w:lastRenderedPageBreak/>
        <w:t xml:space="preserve">организаций, предусмотренных </w:t>
      </w:r>
      <w:hyperlink r:id="rId23"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01B8">
        <w:rPr>
          <w:rFonts w:ascii="Arial" w:eastAsia="Times New Roman" w:hAnsi="Arial" w:cs="Arial"/>
        </w:rPr>
        <w:t xml:space="preserve"> В указанном случае досудебное (внесудебное) обжалование заявителем решений и действий (бездействия</w:t>
      </w:r>
      <w:proofErr w:type="gramStart"/>
      <w:r w:rsidRPr="008401B8">
        <w:rPr>
          <w:rFonts w:ascii="Arial" w:eastAsia="Times New Roman" w:hAnsi="Arial" w:cs="Arial"/>
        </w:rPr>
        <w:t>)м</w:t>
      </w:r>
      <w:proofErr w:type="gramEnd"/>
      <w:r w:rsidRPr="008401B8">
        <w:rPr>
          <w:rFonts w:ascii="Arial" w:eastAsia="Times New Roman" w:hAnsi="Arial" w:cs="Arial"/>
        </w:rPr>
        <w:t xml:space="preserve">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401B8">
          <w:rPr>
            <w:rStyle w:val="ab"/>
            <w:rFonts w:ascii="Arial" w:eastAsia="Times New Roman" w:hAnsi="Arial" w:cs="Arial"/>
          </w:rPr>
          <w:t>частью 1.3 статьи 16</w:t>
        </w:r>
      </w:hyperlink>
      <w:r w:rsidRPr="008401B8">
        <w:rPr>
          <w:rFonts w:ascii="Arial" w:eastAsia="Times New Roman" w:hAnsi="Arial" w:cs="Arial"/>
        </w:rPr>
        <w:t xml:space="preserve"> Федерального закона № 210-ФЗ;</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8) нарушение срока или порядка выдачи документов по результатам предоставления муниципальной услуги;</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401B8">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401B8">
          <w:rPr>
            <w:rStyle w:val="ab"/>
            <w:rFonts w:ascii="Arial" w:eastAsia="Times New Roman" w:hAnsi="Arial" w:cs="Arial"/>
          </w:rPr>
          <w:t>частью 1.3 статьи 16</w:t>
        </w:r>
      </w:hyperlink>
      <w:r w:rsidRPr="008401B8">
        <w:rPr>
          <w:rFonts w:ascii="Arial" w:eastAsia="Times New Roman" w:hAnsi="Arial" w:cs="Arial"/>
        </w:rPr>
        <w:t xml:space="preserve"> Федерального закона № 210-ФЗ;</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401B8">
          <w:rPr>
            <w:rStyle w:val="ab"/>
            <w:rFonts w:ascii="Arial" w:eastAsia="Times New Roman" w:hAnsi="Arial" w:cs="Arial"/>
          </w:rPr>
          <w:t>пунктом 4 части 1 статьи 7</w:t>
        </w:r>
      </w:hyperlink>
      <w:r w:rsidRPr="008401B8">
        <w:rPr>
          <w:rFonts w:ascii="Arial" w:eastAsia="Times New Roman"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7" w:history="1">
        <w:r w:rsidRPr="008401B8">
          <w:rPr>
            <w:rStyle w:val="ab"/>
            <w:rFonts w:ascii="Arial" w:eastAsia="Times New Roman" w:hAnsi="Arial" w:cs="Arial"/>
          </w:rPr>
          <w:t>частью 1.3 статьи 16</w:t>
        </w:r>
      </w:hyperlink>
      <w:r w:rsidRPr="008401B8">
        <w:rPr>
          <w:rFonts w:ascii="Arial" w:eastAsia="Times New Roman" w:hAnsi="Arial" w:cs="Arial"/>
        </w:rPr>
        <w:t xml:space="preserve"> Федерального закона</w:t>
      </w:r>
      <w:r w:rsidRPr="008401B8">
        <w:rPr>
          <w:rFonts w:ascii="Arial" w:eastAsia="Times New Roman" w:hAnsi="Arial" w:cs="Arial"/>
          <w:bCs/>
        </w:rPr>
        <w:t xml:space="preserve">  </w:t>
      </w:r>
      <w:r w:rsidRPr="008401B8">
        <w:rPr>
          <w:rFonts w:ascii="Arial" w:eastAsia="Times New Roman" w:hAnsi="Arial" w:cs="Arial"/>
        </w:rPr>
        <w:t>№ 210-ФЗ.</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5.2. Жалоба подается в письменной форме на бумажном носителе, в электронной форме </w:t>
      </w:r>
      <w:r w:rsidRPr="008401B8">
        <w:rPr>
          <w:rFonts w:ascii="Arial" w:eastAsia="Times New Roman" w:hAnsi="Arial" w:cs="Arial"/>
          <w:iCs/>
        </w:rPr>
        <w:t xml:space="preserve">администрацию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МФЦ, а также в организации, предусмотренные </w:t>
      </w:r>
      <w:hyperlink r:id="rId28"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подаются руководителям этих организаций.</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Жалоба на решения и действия (бездействие) администрации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 должностного лица администрации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 муниципального служащего, руководителя администрации </w:t>
      </w:r>
      <w:proofErr w:type="spellStart"/>
      <w:r w:rsidRPr="008401B8">
        <w:rPr>
          <w:rFonts w:ascii="Arial" w:eastAsia="Times New Roman" w:hAnsi="Arial" w:cs="Arial"/>
        </w:rPr>
        <w:t>Светлоярского</w:t>
      </w:r>
      <w:proofErr w:type="spellEnd"/>
      <w:r w:rsidRPr="008401B8">
        <w:rPr>
          <w:rFonts w:ascii="Arial" w:eastAsia="Times New Roman" w:hAnsi="Arial" w:cs="Arial"/>
        </w:rPr>
        <w:t xml:space="preserve">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8401B8">
        <w:rPr>
          <w:rFonts w:ascii="Arial" w:eastAsia="Times New Roman" w:hAnsi="Arial" w:cs="Arial"/>
        </w:rPr>
        <w:lastRenderedPageBreak/>
        <w:t>муниципальных услуг, а также может быть принята при</w:t>
      </w:r>
      <w:proofErr w:type="gramEnd"/>
      <w:r w:rsidRPr="008401B8">
        <w:rPr>
          <w:rFonts w:ascii="Arial" w:eastAsia="Times New Roman" w:hAnsi="Arial" w:cs="Arial"/>
        </w:rPr>
        <w:t xml:space="preserve"> личном </w:t>
      </w:r>
      <w:proofErr w:type="gramStart"/>
      <w:r w:rsidRPr="008401B8">
        <w:rPr>
          <w:rFonts w:ascii="Arial" w:eastAsia="Times New Roman" w:hAnsi="Arial" w:cs="Arial"/>
        </w:rPr>
        <w:t>приеме</w:t>
      </w:r>
      <w:proofErr w:type="gramEnd"/>
      <w:r w:rsidRPr="008401B8">
        <w:rPr>
          <w:rFonts w:ascii="Arial" w:eastAsia="Times New Roman" w:hAnsi="Arial" w:cs="Arial"/>
        </w:rPr>
        <w:t xml:space="preserve"> заявителя.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Жалоба на решения и действия (бездействие) организаций, предусмотренных </w:t>
      </w:r>
      <w:hyperlink r:id="rId30"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5.4. Жалоба должна содержать:</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1) наименование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должностного лица</w:t>
      </w:r>
      <w:r w:rsidRPr="008401B8">
        <w:rPr>
          <w:rFonts w:ascii="Arial" w:eastAsia="Times New Roman" w:hAnsi="Arial" w:cs="Arial"/>
          <w:bCs/>
        </w:rPr>
        <w:t xml:space="preserve">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или муниципального служащего, МФЦ, его руководителя и (или) работника, организаций, предусмотренных </w:t>
      </w:r>
      <w:hyperlink r:id="rId31"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 их руководителей и (или) работников, решения и действия (бездействие) которых обжалуются;</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3) сведения об обжалуемых решениях и действиях (бездействии)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должностного лица,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либо муниципального служащего, МФЦ, работника МФЦ, организаций, предусмотренных </w:t>
      </w:r>
      <w:hyperlink r:id="rId32"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их работников;</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4) доводы, на основании которых заявитель не согласен с решением и действиями (бездействием)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должностного лица</w:t>
      </w:r>
      <w:r w:rsidRPr="008401B8">
        <w:rPr>
          <w:rFonts w:ascii="Arial" w:eastAsia="Times New Roman" w:hAnsi="Arial" w:cs="Arial"/>
          <w:bCs/>
        </w:rPr>
        <w:t xml:space="preserve">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или муниципального служащего, МФЦ, работника МФЦ, организаций, предусмотренных </w:t>
      </w:r>
      <w:hyperlink r:id="rId33"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Заявитель имеет право на получение информации и документов, необходимых для обоснования и рассмотрения жалобы.</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работниками МФЦ, организаций, предусмотренных </w:t>
      </w:r>
      <w:hyperlink r:id="rId34"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в течение трех дней со дня ее поступления.</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Жалоба, поступившая в </w:t>
      </w:r>
      <w:r w:rsidRPr="008401B8">
        <w:rPr>
          <w:rFonts w:ascii="Arial" w:eastAsia="Times New Roman" w:hAnsi="Arial" w:cs="Arial"/>
          <w:iCs/>
        </w:rPr>
        <w:t xml:space="preserve">администрацию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МФЦ, учредителю МФЦ, в организации, предусмотренные </w:t>
      </w:r>
      <w:hyperlink r:id="rId35"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w:t>
      </w:r>
      <w:r w:rsidRPr="008401B8">
        <w:rPr>
          <w:rFonts w:ascii="Arial" w:eastAsia="Times New Roman" w:hAnsi="Arial" w:cs="Arial"/>
        </w:rPr>
        <w:lastRenderedPageBreak/>
        <w:t xml:space="preserve">отказа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МФЦ, организаций, предусмотренных </w:t>
      </w:r>
      <w:hyperlink r:id="rId36"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настоящего Федерального закона № 210-ФЗ, в приеме документов у заявителя либо в исправлении допущенных</w:t>
      </w:r>
      <w:proofErr w:type="gramEnd"/>
      <w:r w:rsidRPr="008401B8">
        <w:rPr>
          <w:rFonts w:ascii="Arial" w:eastAsia="Times New Roman" w:hAnsi="Arial" w:cs="Arial"/>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5.6. В случае если в жалобе не </w:t>
      </w:r>
      <w:proofErr w:type="gramStart"/>
      <w:r w:rsidRPr="008401B8">
        <w:rPr>
          <w:rFonts w:ascii="Arial" w:eastAsia="Times New Roman" w:hAnsi="Arial" w:cs="Arial"/>
        </w:rPr>
        <w:t>указаны</w:t>
      </w:r>
      <w:proofErr w:type="gramEnd"/>
      <w:r w:rsidRPr="008401B8">
        <w:rPr>
          <w:rFonts w:ascii="Arial" w:eastAsia="Times New Roman" w:hAnsi="Arial" w:cs="Arial"/>
        </w:rPr>
        <w:t xml:space="preserve"> фамилия заявителя, направившего жалобу, и почтовый адрес, по которому должен быть направлен ответ, ответ на жалобу не дается.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Должностное лицо, работник, наделенные полномочиями по рассмотрению жалоб в соответствии с </w:t>
      </w:r>
      <w:hyperlink r:id="rId37" w:history="1">
        <w:r w:rsidRPr="008401B8">
          <w:rPr>
            <w:rStyle w:val="ab"/>
            <w:rFonts w:ascii="Arial" w:eastAsia="Times New Roman" w:hAnsi="Arial" w:cs="Arial"/>
          </w:rPr>
          <w:t>пунктом</w:t>
        </w:r>
      </w:hyperlink>
      <w:r w:rsidRPr="008401B8">
        <w:rPr>
          <w:rFonts w:ascii="Arial" w:eastAsia="Times New Roman"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8401B8">
          <w:rPr>
            <w:rStyle w:val="ab"/>
            <w:rFonts w:ascii="Arial" w:eastAsia="Times New Roman" w:hAnsi="Arial" w:cs="Arial"/>
          </w:rPr>
          <w:t>законом</w:t>
        </w:r>
      </w:hyperlink>
      <w:r w:rsidRPr="008401B8">
        <w:rPr>
          <w:rFonts w:ascii="Arial" w:eastAsia="Times New Roman"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401B8" w:rsidRPr="008401B8" w:rsidRDefault="008401B8" w:rsidP="008401B8">
      <w:pPr>
        <w:tabs>
          <w:tab w:val="left" w:pos="1410"/>
        </w:tabs>
        <w:jc w:val="both"/>
        <w:rPr>
          <w:rFonts w:ascii="Arial" w:eastAsia="Times New Roman" w:hAnsi="Arial" w:cs="Arial"/>
          <w:bCs/>
        </w:rPr>
      </w:pPr>
      <w:r w:rsidRPr="008401B8">
        <w:rPr>
          <w:rFonts w:ascii="Arial" w:eastAsia="Times New Roman"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8401B8">
          <w:rPr>
            <w:rStyle w:val="ab"/>
            <w:rFonts w:ascii="Arial" w:eastAsia="Times New Roman" w:hAnsi="Arial" w:cs="Arial"/>
          </w:rPr>
          <w:t>пунктом</w:t>
        </w:r>
      </w:hyperlink>
      <w:r w:rsidRPr="008401B8">
        <w:rPr>
          <w:rFonts w:ascii="Arial" w:eastAsia="Times New Roman"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401B8">
        <w:rPr>
          <w:rFonts w:ascii="Arial" w:eastAsia="Times New Roman"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5.7. По результатам рассмотрения жалобы принимается одно из следующих решений:</w:t>
      </w:r>
    </w:p>
    <w:p w:rsidR="008401B8" w:rsidRPr="008401B8" w:rsidRDefault="008401B8" w:rsidP="008401B8">
      <w:pPr>
        <w:tabs>
          <w:tab w:val="left" w:pos="1410"/>
        </w:tabs>
        <w:jc w:val="both"/>
        <w:rPr>
          <w:rFonts w:ascii="Arial" w:eastAsia="Times New Roman" w:hAnsi="Arial" w:cs="Arial"/>
        </w:rPr>
      </w:pPr>
      <w:proofErr w:type="gramStart"/>
      <w:r w:rsidRPr="008401B8">
        <w:rPr>
          <w:rFonts w:ascii="Arial" w:eastAsia="Times New Roman"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401B8">
        <w:rPr>
          <w:rFonts w:ascii="Arial" w:eastAsia="Times New Roman" w:hAnsi="Arial" w:cs="Arial"/>
        </w:rPr>
        <w:lastRenderedPageBreak/>
        <w:t xml:space="preserve">правовыми актами Российской Федерации, нормативными правовыми актами Волгоградской области, муниципальными правовыми актами; </w:t>
      </w:r>
      <w:proofErr w:type="gramEnd"/>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 в удовлетворении жалобы отказывается.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5.8. Основаниями для отказа в удовлетворении жалобы являются:</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1) признание </w:t>
      </w:r>
      <w:proofErr w:type="gramStart"/>
      <w:r w:rsidRPr="008401B8">
        <w:rPr>
          <w:rFonts w:ascii="Arial" w:eastAsia="Times New Roman" w:hAnsi="Arial" w:cs="Arial"/>
        </w:rPr>
        <w:t>правомерными</w:t>
      </w:r>
      <w:proofErr w:type="gramEnd"/>
      <w:r w:rsidRPr="008401B8">
        <w:rPr>
          <w:rFonts w:ascii="Arial" w:eastAsia="Times New Roman" w:hAnsi="Arial" w:cs="Arial"/>
        </w:rPr>
        <w:t xml:space="preserve"> решения и (или) действий (бездействия)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должностных лиц, муниципальных служащих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2) наличие вступившего в законную силу решения суда по жалобе о том же предмете и по тем же основаниям;</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3) подача жалобы лицом, полномочия которого не подтверждены в порядке, установленном законодательством Российской Федерации.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0"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01B8">
        <w:rPr>
          <w:rFonts w:ascii="Arial" w:eastAsia="Times New Roman" w:hAnsi="Arial" w:cs="Arial"/>
        </w:rPr>
        <w:t>неудобства</w:t>
      </w:r>
      <w:proofErr w:type="gramEnd"/>
      <w:r w:rsidRPr="008401B8">
        <w:rPr>
          <w:rFonts w:ascii="Arial" w:eastAsia="Times New Roman"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5.11. В случае признания </w:t>
      </w:r>
      <w:proofErr w:type="gramStart"/>
      <w:r w:rsidRPr="008401B8">
        <w:rPr>
          <w:rFonts w:ascii="Arial" w:eastAsia="Times New Roman" w:hAnsi="Arial" w:cs="Arial"/>
        </w:rPr>
        <w:t>жалобы</w:t>
      </w:r>
      <w:proofErr w:type="gramEnd"/>
      <w:r w:rsidRPr="008401B8">
        <w:rPr>
          <w:rFonts w:ascii="Arial" w:eastAsia="Times New Roman"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01B8" w:rsidRPr="008401B8" w:rsidRDefault="008401B8" w:rsidP="008401B8">
      <w:pPr>
        <w:tabs>
          <w:tab w:val="left" w:pos="1410"/>
        </w:tabs>
        <w:jc w:val="both"/>
        <w:rPr>
          <w:rFonts w:ascii="Arial" w:eastAsia="Times New Roman" w:hAnsi="Arial" w:cs="Arial"/>
          <w:bCs/>
        </w:rPr>
      </w:pPr>
      <w:r w:rsidRPr="008401B8">
        <w:rPr>
          <w:rFonts w:ascii="Arial" w:eastAsia="Times New Roman" w:hAnsi="Arial" w:cs="Arial"/>
        </w:rPr>
        <w:t xml:space="preserve">5.12. В случае установления в ходе или по результатам </w:t>
      </w:r>
      <w:proofErr w:type="gramStart"/>
      <w:r w:rsidRPr="008401B8">
        <w:rPr>
          <w:rFonts w:ascii="Arial" w:eastAsia="Times New Roman" w:hAnsi="Arial" w:cs="Arial"/>
        </w:rPr>
        <w:t>рассмотрения жалобы признаков состава административного правонарушения</w:t>
      </w:r>
      <w:proofErr w:type="gramEnd"/>
      <w:r w:rsidRPr="008401B8">
        <w:rPr>
          <w:rFonts w:ascii="Arial" w:eastAsia="Times New Roman" w:hAnsi="Arial" w:cs="Arial"/>
        </w:rPr>
        <w:t xml:space="preserve"> или преступления должностное лицо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работник наделенные </w:t>
      </w:r>
      <w:r w:rsidRPr="008401B8">
        <w:rPr>
          <w:rFonts w:ascii="Arial" w:eastAsia="Times New Roman"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8401B8">
        <w:rPr>
          <w:rFonts w:ascii="Arial" w:eastAsia="Times New Roman" w:hAnsi="Arial" w:cs="Arial"/>
          <w:iCs/>
        </w:rPr>
        <w:t xml:space="preserve">администрации </w:t>
      </w:r>
      <w:proofErr w:type="spellStart"/>
      <w:r w:rsidRPr="008401B8">
        <w:rPr>
          <w:rFonts w:ascii="Arial" w:eastAsia="Times New Roman" w:hAnsi="Arial" w:cs="Arial"/>
          <w:iCs/>
        </w:rPr>
        <w:t>Светлоярского</w:t>
      </w:r>
      <w:proofErr w:type="spellEnd"/>
      <w:r w:rsidRPr="008401B8">
        <w:rPr>
          <w:rFonts w:ascii="Arial" w:eastAsia="Times New Roman" w:hAnsi="Arial" w:cs="Arial"/>
          <w:iCs/>
        </w:rPr>
        <w:t xml:space="preserve"> муниципального района</w:t>
      </w:r>
      <w:r w:rsidRPr="008401B8">
        <w:rPr>
          <w:rFonts w:ascii="Arial" w:eastAsia="Times New Roman" w:hAnsi="Arial" w:cs="Arial"/>
        </w:rPr>
        <w:t xml:space="preserve">, должностных лиц МФЦ, работников организаций, предусмотренных </w:t>
      </w:r>
      <w:hyperlink r:id="rId41" w:history="1">
        <w:r w:rsidRPr="008401B8">
          <w:rPr>
            <w:rStyle w:val="ab"/>
            <w:rFonts w:ascii="Arial" w:eastAsia="Times New Roman" w:hAnsi="Arial" w:cs="Arial"/>
          </w:rPr>
          <w:t>частью 1.1 статьи 16</w:t>
        </w:r>
      </w:hyperlink>
      <w:r w:rsidRPr="008401B8">
        <w:rPr>
          <w:rFonts w:ascii="Arial" w:eastAsia="Times New Roman" w:hAnsi="Arial" w:cs="Arial"/>
        </w:rPr>
        <w:t xml:space="preserve"> Федерального закона № 210-ФЗ, в судебном порядке в соответствии с законодательством Российской Федерации.</w:t>
      </w:r>
    </w:p>
    <w:p w:rsidR="008401B8" w:rsidRPr="008401B8" w:rsidRDefault="008401B8" w:rsidP="008401B8">
      <w:pPr>
        <w:tabs>
          <w:tab w:val="left" w:pos="1410"/>
        </w:tabs>
        <w:jc w:val="both"/>
        <w:rPr>
          <w:rFonts w:ascii="Arial" w:eastAsia="Times New Roman" w:hAnsi="Arial" w:cs="Arial"/>
        </w:rPr>
      </w:pPr>
      <w:r w:rsidRPr="008401B8">
        <w:rPr>
          <w:rFonts w:ascii="Arial" w:eastAsia="Times New Roman" w:hAnsi="Arial" w:cs="Arial"/>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w:t>
      </w:r>
    </w:p>
    <w:p w:rsidR="008401B8" w:rsidRPr="008401B8" w:rsidRDefault="008401B8" w:rsidP="008401B8">
      <w:pPr>
        <w:tabs>
          <w:tab w:val="left" w:pos="1410"/>
        </w:tabs>
        <w:jc w:val="both"/>
        <w:rPr>
          <w:rFonts w:ascii="Arial" w:eastAsia="Times New Roman" w:hAnsi="Arial" w:cs="Arial"/>
        </w:rPr>
      </w:pPr>
    </w:p>
    <w:p w:rsidR="00C76877" w:rsidRDefault="00C76877" w:rsidP="00C76877">
      <w:pPr>
        <w:tabs>
          <w:tab w:val="left" w:pos="1410"/>
        </w:tabs>
        <w:jc w:val="both"/>
        <w:rPr>
          <w:rFonts w:ascii="Arial" w:eastAsia="Times New Roman" w:hAnsi="Arial" w:cs="Arial"/>
        </w:rPr>
      </w:pPr>
    </w:p>
    <w:p w:rsidR="00C76877" w:rsidRPr="00C501F5" w:rsidRDefault="00C76877" w:rsidP="00C76877">
      <w:pPr>
        <w:tabs>
          <w:tab w:val="left" w:pos="1410"/>
        </w:tabs>
        <w:jc w:val="both"/>
        <w:rPr>
          <w:rFonts w:ascii="Arial" w:eastAsia="Times New Roman" w:hAnsi="Arial" w:cs="Arial"/>
        </w:rPr>
      </w:pPr>
    </w:p>
    <w:p w:rsidR="00C501F5" w:rsidRPr="00C501F5" w:rsidRDefault="008401B8" w:rsidP="00C501F5">
      <w:pPr>
        <w:jc w:val="both"/>
        <w:rPr>
          <w:rFonts w:ascii="Arial" w:eastAsia="Times New Roman" w:hAnsi="Arial" w:cs="Arial"/>
          <w:sz w:val="16"/>
          <w:szCs w:val="16"/>
        </w:rPr>
      </w:pPr>
      <w:r>
        <w:rPr>
          <w:rFonts w:ascii="Arial" w:eastAsia="Times New Roman" w:hAnsi="Arial" w:cs="Arial"/>
          <w:sz w:val="16"/>
          <w:szCs w:val="16"/>
        </w:rPr>
        <w:t xml:space="preserve"> </w:t>
      </w:r>
    </w:p>
    <w:p w:rsidR="00C501F5" w:rsidRDefault="00C501F5" w:rsidP="00C76877">
      <w:pPr>
        <w:widowControl w:val="0"/>
        <w:tabs>
          <w:tab w:val="left" w:pos="780"/>
        </w:tabs>
        <w:autoSpaceDE w:val="0"/>
        <w:autoSpaceDN w:val="0"/>
        <w:rPr>
          <w:rFonts w:eastAsia="Times New Roman"/>
          <w:sz w:val="28"/>
          <w:szCs w:val="28"/>
        </w:rPr>
      </w:pPr>
      <w:r w:rsidRPr="00C501F5">
        <w:rPr>
          <w:rFonts w:eastAsia="Times New Roman"/>
          <w:sz w:val="28"/>
          <w:szCs w:val="28"/>
        </w:rPr>
        <w:t xml:space="preserve"> </w:t>
      </w:r>
      <w:r w:rsidR="00C76877">
        <w:rPr>
          <w:rFonts w:eastAsia="Times New Roman"/>
          <w:sz w:val="28"/>
          <w:szCs w:val="28"/>
        </w:rPr>
        <w:tab/>
      </w:r>
    </w:p>
    <w:p w:rsidR="00C76877" w:rsidRDefault="00C76877" w:rsidP="00C76877">
      <w:pPr>
        <w:widowControl w:val="0"/>
        <w:tabs>
          <w:tab w:val="left" w:pos="780"/>
        </w:tabs>
        <w:autoSpaceDE w:val="0"/>
        <w:autoSpaceDN w:val="0"/>
        <w:rPr>
          <w:rFonts w:eastAsia="Times New Roman"/>
          <w:sz w:val="28"/>
          <w:szCs w:val="28"/>
        </w:rPr>
      </w:pPr>
    </w:p>
    <w:p w:rsidR="003F7EB8" w:rsidRDefault="003F7EB8" w:rsidP="00C76877">
      <w:pPr>
        <w:widowControl w:val="0"/>
        <w:tabs>
          <w:tab w:val="left" w:pos="780"/>
        </w:tabs>
        <w:autoSpaceDE w:val="0"/>
        <w:autoSpaceDN w:val="0"/>
        <w:rPr>
          <w:rFonts w:eastAsia="Times New Roman"/>
          <w:sz w:val="28"/>
          <w:szCs w:val="28"/>
        </w:rPr>
      </w:pPr>
    </w:p>
    <w:p w:rsidR="003F7EB8" w:rsidRDefault="003F7EB8" w:rsidP="00C76877">
      <w:pPr>
        <w:widowControl w:val="0"/>
        <w:tabs>
          <w:tab w:val="left" w:pos="780"/>
        </w:tabs>
        <w:autoSpaceDE w:val="0"/>
        <w:autoSpaceDN w:val="0"/>
        <w:rPr>
          <w:rFonts w:eastAsia="Times New Roman"/>
          <w:sz w:val="28"/>
          <w:szCs w:val="28"/>
        </w:rPr>
      </w:pPr>
    </w:p>
    <w:p w:rsidR="003F7EB8" w:rsidRDefault="003F7EB8" w:rsidP="00C76877">
      <w:pPr>
        <w:widowControl w:val="0"/>
        <w:tabs>
          <w:tab w:val="left" w:pos="780"/>
        </w:tabs>
        <w:autoSpaceDE w:val="0"/>
        <w:autoSpaceDN w:val="0"/>
        <w:rPr>
          <w:rFonts w:eastAsia="Times New Roman"/>
          <w:sz w:val="28"/>
          <w:szCs w:val="28"/>
        </w:rPr>
      </w:pPr>
    </w:p>
    <w:p w:rsidR="003F7EB8" w:rsidRDefault="003F7EB8" w:rsidP="00C76877">
      <w:pPr>
        <w:widowControl w:val="0"/>
        <w:tabs>
          <w:tab w:val="left" w:pos="780"/>
        </w:tabs>
        <w:autoSpaceDE w:val="0"/>
        <w:autoSpaceDN w:val="0"/>
        <w:rPr>
          <w:rFonts w:eastAsia="Times New Roman"/>
          <w:sz w:val="28"/>
          <w:szCs w:val="28"/>
        </w:rPr>
      </w:pPr>
    </w:p>
    <w:p w:rsidR="003F7EB8" w:rsidRPr="00C76877" w:rsidRDefault="003F7EB8" w:rsidP="00C76877">
      <w:pPr>
        <w:widowControl w:val="0"/>
        <w:tabs>
          <w:tab w:val="left" w:pos="780"/>
        </w:tabs>
        <w:autoSpaceDE w:val="0"/>
        <w:autoSpaceDN w:val="0"/>
        <w:rPr>
          <w:rFonts w:eastAsia="Times New Roman"/>
          <w:sz w:val="28"/>
          <w:szCs w:val="28"/>
        </w:rPr>
      </w:pPr>
    </w:p>
    <w:p w:rsidR="00CF2516" w:rsidRPr="008401B8" w:rsidRDefault="00CF2516" w:rsidP="00E45853">
      <w:pPr>
        <w:shd w:val="clear" w:color="auto" w:fill="FFFFFF"/>
        <w:tabs>
          <w:tab w:val="left" w:pos="1234"/>
        </w:tabs>
        <w:rPr>
          <w:sz w:val="28"/>
          <w:szCs w:val="28"/>
        </w:rPr>
      </w:pPr>
    </w:p>
    <w:sectPr w:rsidR="00CF2516" w:rsidRPr="008401B8" w:rsidSect="009A47AA">
      <w:headerReference w:type="even" r:id="rId42"/>
      <w:headerReference w:type="default" r:id="rId43"/>
      <w:footerReference w:type="default" r:id="rId44"/>
      <w:pgSz w:w="11906" w:h="16838"/>
      <w:pgMar w:top="1135" w:right="1134" w:bottom="993" w:left="1701" w:header="539"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CD" w:rsidRDefault="000D74CD" w:rsidP="0020230D">
      <w:r>
        <w:separator/>
      </w:r>
    </w:p>
  </w:endnote>
  <w:endnote w:type="continuationSeparator" w:id="0">
    <w:p w:rsidR="000D74CD" w:rsidRDefault="000D74CD"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4063B6">
    <w:pPr>
      <w:pStyle w:val="a7"/>
      <w:jc w:val="center"/>
    </w:pPr>
  </w:p>
  <w:p w:rsidR="008A4688" w:rsidRDefault="008A4688"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CD" w:rsidRDefault="000D74CD" w:rsidP="0020230D">
      <w:r>
        <w:separator/>
      </w:r>
    </w:p>
  </w:footnote>
  <w:footnote w:type="continuationSeparator" w:id="0">
    <w:p w:rsidR="000D74CD" w:rsidRDefault="000D74CD" w:rsidP="002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AA" w:rsidRPr="009A47AA" w:rsidRDefault="009A47AA" w:rsidP="009A47AA">
    <w:pPr>
      <w:pStyle w:val="a5"/>
      <w:jc w:val="center"/>
      <w:rPr>
        <w:lang w:val="en-US"/>
      </w:rPr>
    </w:pPr>
    <w:r>
      <w:rPr>
        <w:lang w:val="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B8" w:rsidRPr="009A47AA" w:rsidRDefault="003F7EB8" w:rsidP="003F7EB8">
    <w:pPr>
      <w:pStyle w:val="a5"/>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2C3D"/>
    <w:rsid w:val="000C3089"/>
    <w:rsid w:val="000C4EC9"/>
    <w:rsid w:val="000D1F45"/>
    <w:rsid w:val="000D5629"/>
    <w:rsid w:val="000D74CD"/>
    <w:rsid w:val="000D7D6C"/>
    <w:rsid w:val="000E2D60"/>
    <w:rsid w:val="000E3479"/>
    <w:rsid w:val="000F4DFD"/>
    <w:rsid w:val="000F57F5"/>
    <w:rsid w:val="000F58E6"/>
    <w:rsid w:val="000F6CDA"/>
    <w:rsid w:val="001007F4"/>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60E4"/>
    <w:rsid w:val="0016533A"/>
    <w:rsid w:val="00167DB3"/>
    <w:rsid w:val="001701BA"/>
    <w:rsid w:val="001810BD"/>
    <w:rsid w:val="00182C4F"/>
    <w:rsid w:val="00193C3A"/>
    <w:rsid w:val="00196DD1"/>
    <w:rsid w:val="0019748E"/>
    <w:rsid w:val="001A0B7E"/>
    <w:rsid w:val="001A312D"/>
    <w:rsid w:val="001A4B80"/>
    <w:rsid w:val="001A5A73"/>
    <w:rsid w:val="001B7B6C"/>
    <w:rsid w:val="001C4408"/>
    <w:rsid w:val="001C6A85"/>
    <w:rsid w:val="001D5E10"/>
    <w:rsid w:val="001D7EFA"/>
    <w:rsid w:val="001E152D"/>
    <w:rsid w:val="001E1D83"/>
    <w:rsid w:val="001E4205"/>
    <w:rsid w:val="001E46A6"/>
    <w:rsid w:val="001F3213"/>
    <w:rsid w:val="001F461F"/>
    <w:rsid w:val="001F5749"/>
    <w:rsid w:val="00200158"/>
    <w:rsid w:val="0020230D"/>
    <w:rsid w:val="00202E02"/>
    <w:rsid w:val="002030C3"/>
    <w:rsid w:val="00207981"/>
    <w:rsid w:val="00207EA4"/>
    <w:rsid w:val="00215B50"/>
    <w:rsid w:val="00215BE1"/>
    <w:rsid w:val="002257A8"/>
    <w:rsid w:val="002308EB"/>
    <w:rsid w:val="00234E97"/>
    <w:rsid w:val="00242E61"/>
    <w:rsid w:val="0024545A"/>
    <w:rsid w:val="002474D3"/>
    <w:rsid w:val="0024752B"/>
    <w:rsid w:val="00255BA5"/>
    <w:rsid w:val="00255C9D"/>
    <w:rsid w:val="00255FCD"/>
    <w:rsid w:val="00267831"/>
    <w:rsid w:val="00267872"/>
    <w:rsid w:val="00270BE1"/>
    <w:rsid w:val="00270E95"/>
    <w:rsid w:val="002729A1"/>
    <w:rsid w:val="00272D10"/>
    <w:rsid w:val="002730AA"/>
    <w:rsid w:val="002813AC"/>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4AA"/>
    <w:rsid w:val="002C1ECB"/>
    <w:rsid w:val="002D12CF"/>
    <w:rsid w:val="002D74E8"/>
    <w:rsid w:val="002E48D5"/>
    <w:rsid w:val="002E59D0"/>
    <w:rsid w:val="002F015B"/>
    <w:rsid w:val="002F076E"/>
    <w:rsid w:val="002F2156"/>
    <w:rsid w:val="002F2A52"/>
    <w:rsid w:val="002F2C8F"/>
    <w:rsid w:val="002F5C33"/>
    <w:rsid w:val="002F7AFF"/>
    <w:rsid w:val="00305772"/>
    <w:rsid w:val="00312F4F"/>
    <w:rsid w:val="00327EDC"/>
    <w:rsid w:val="00332D2C"/>
    <w:rsid w:val="00333147"/>
    <w:rsid w:val="003420DD"/>
    <w:rsid w:val="00354546"/>
    <w:rsid w:val="0035609E"/>
    <w:rsid w:val="00360E12"/>
    <w:rsid w:val="00361C2E"/>
    <w:rsid w:val="0036319E"/>
    <w:rsid w:val="003638FA"/>
    <w:rsid w:val="003650EB"/>
    <w:rsid w:val="00366689"/>
    <w:rsid w:val="00372A3C"/>
    <w:rsid w:val="003835AF"/>
    <w:rsid w:val="00386E4F"/>
    <w:rsid w:val="00390F9E"/>
    <w:rsid w:val="00391161"/>
    <w:rsid w:val="003A361D"/>
    <w:rsid w:val="003B01EF"/>
    <w:rsid w:val="003B0619"/>
    <w:rsid w:val="003B1935"/>
    <w:rsid w:val="003B339D"/>
    <w:rsid w:val="003B34A5"/>
    <w:rsid w:val="003B35E8"/>
    <w:rsid w:val="003B42FE"/>
    <w:rsid w:val="003B4F65"/>
    <w:rsid w:val="003C2076"/>
    <w:rsid w:val="003C21F3"/>
    <w:rsid w:val="003C2639"/>
    <w:rsid w:val="003C67DC"/>
    <w:rsid w:val="003D100C"/>
    <w:rsid w:val="003D3E30"/>
    <w:rsid w:val="003D76CF"/>
    <w:rsid w:val="003E118E"/>
    <w:rsid w:val="003E2A2A"/>
    <w:rsid w:val="003E402B"/>
    <w:rsid w:val="003E617C"/>
    <w:rsid w:val="003F07EF"/>
    <w:rsid w:val="003F65F4"/>
    <w:rsid w:val="003F701E"/>
    <w:rsid w:val="003F7EB8"/>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5CDF"/>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80A"/>
    <w:rsid w:val="004A398E"/>
    <w:rsid w:val="004A710D"/>
    <w:rsid w:val="004A7A47"/>
    <w:rsid w:val="004B2A83"/>
    <w:rsid w:val="004B37FE"/>
    <w:rsid w:val="004B4C88"/>
    <w:rsid w:val="004C0FE0"/>
    <w:rsid w:val="004C6574"/>
    <w:rsid w:val="004C69CA"/>
    <w:rsid w:val="004D387C"/>
    <w:rsid w:val="004D65B4"/>
    <w:rsid w:val="004D6D72"/>
    <w:rsid w:val="004E08F4"/>
    <w:rsid w:val="004E666A"/>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600635"/>
    <w:rsid w:val="00601429"/>
    <w:rsid w:val="00602989"/>
    <w:rsid w:val="00602C1F"/>
    <w:rsid w:val="00602F6D"/>
    <w:rsid w:val="00603D40"/>
    <w:rsid w:val="006070F4"/>
    <w:rsid w:val="00607DFE"/>
    <w:rsid w:val="006104FC"/>
    <w:rsid w:val="0061149A"/>
    <w:rsid w:val="00615A80"/>
    <w:rsid w:val="00623A7A"/>
    <w:rsid w:val="006278AB"/>
    <w:rsid w:val="006320B3"/>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37D6"/>
    <w:rsid w:val="00675AD3"/>
    <w:rsid w:val="00682E0B"/>
    <w:rsid w:val="00683507"/>
    <w:rsid w:val="00685B97"/>
    <w:rsid w:val="00690381"/>
    <w:rsid w:val="006A1821"/>
    <w:rsid w:val="006A2DBB"/>
    <w:rsid w:val="006B463D"/>
    <w:rsid w:val="006B7FB5"/>
    <w:rsid w:val="006C283E"/>
    <w:rsid w:val="006C4DD3"/>
    <w:rsid w:val="006C5B28"/>
    <w:rsid w:val="006D03F9"/>
    <w:rsid w:val="006D7114"/>
    <w:rsid w:val="006E64C6"/>
    <w:rsid w:val="006E6EA3"/>
    <w:rsid w:val="006E7341"/>
    <w:rsid w:val="006F2593"/>
    <w:rsid w:val="006F411A"/>
    <w:rsid w:val="007035A3"/>
    <w:rsid w:val="00703ADA"/>
    <w:rsid w:val="00704173"/>
    <w:rsid w:val="0070492C"/>
    <w:rsid w:val="00704DF9"/>
    <w:rsid w:val="0070766E"/>
    <w:rsid w:val="00712971"/>
    <w:rsid w:val="0071693D"/>
    <w:rsid w:val="00717DF6"/>
    <w:rsid w:val="007218DF"/>
    <w:rsid w:val="00723EC3"/>
    <w:rsid w:val="00731CED"/>
    <w:rsid w:val="00732957"/>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3F79"/>
    <w:rsid w:val="007750C9"/>
    <w:rsid w:val="007760E6"/>
    <w:rsid w:val="007763F9"/>
    <w:rsid w:val="00776928"/>
    <w:rsid w:val="007810CE"/>
    <w:rsid w:val="00781566"/>
    <w:rsid w:val="00783B71"/>
    <w:rsid w:val="00784857"/>
    <w:rsid w:val="00785A4F"/>
    <w:rsid w:val="00786338"/>
    <w:rsid w:val="00791F2C"/>
    <w:rsid w:val="00795C82"/>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D46"/>
    <w:rsid w:val="007C3413"/>
    <w:rsid w:val="007C3FE3"/>
    <w:rsid w:val="007C5868"/>
    <w:rsid w:val="007C6A02"/>
    <w:rsid w:val="007D067A"/>
    <w:rsid w:val="007D34CF"/>
    <w:rsid w:val="007D4C7A"/>
    <w:rsid w:val="007D5ED1"/>
    <w:rsid w:val="007D776D"/>
    <w:rsid w:val="007E2196"/>
    <w:rsid w:val="007E2618"/>
    <w:rsid w:val="007E271B"/>
    <w:rsid w:val="007E38D4"/>
    <w:rsid w:val="007E6BD7"/>
    <w:rsid w:val="007E714C"/>
    <w:rsid w:val="007F14B0"/>
    <w:rsid w:val="007F316B"/>
    <w:rsid w:val="008019AF"/>
    <w:rsid w:val="00813303"/>
    <w:rsid w:val="0081352C"/>
    <w:rsid w:val="00814A81"/>
    <w:rsid w:val="00815FE5"/>
    <w:rsid w:val="008367E1"/>
    <w:rsid w:val="008401B8"/>
    <w:rsid w:val="00841EA0"/>
    <w:rsid w:val="00846679"/>
    <w:rsid w:val="0085076D"/>
    <w:rsid w:val="008523DC"/>
    <w:rsid w:val="00857079"/>
    <w:rsid w:val="00857F3D"/>
    <w:rsid w:val="00862864"/>
    <w:rsid w:val="0086507D"/>
    <w:rsid w:val="00865783"/>
    <w:rsid w:val="00865FC4"/>
    <w:rsid w:val="0086639F"/>
    <w:rsid w:val="008667A8"/>
    <w:rsid w:val="008671BB"/>
    <w:rsid w:val="00867E1C"/>
    <w:rsid w:val="00871391"/>
    <w:rsid w:val="008721A2"/>
    <w:rsid w:val="00874055"/>
    <w:rsid w:val="00874472"/>
    <w:rsid w:val="0088362E"/>
    <w:rsid w:val="00885260"/>
    <w:rsid w:val="00885E8F"/>
    <w:rsid w:val="0088641C"/>
    <w:rsid w:val="00886A8E"/>
    <w:rsid w:val="00891500"/>
    <w:rsid w:val="00894A43"/>
    <w:rsid w:val="00895181"/>
    <w:rsid w:val="008A4688"/>
    <w:rsid w:val="008A54AC"/>
    <w:rsid w:val="008B4239"/>
    <w:rsid w:val="008B4D4B"/>
    <w:rsid w:val="008B7EA4"/>
    <w:rsid w:val="008C30D8"/>
    <w:rsid w:val="008D49A3"/>
    <w:rsid w:val="008D5700"/>
    <w:rsid w:val="008D5A22"/>
    <w:rsid w:val="008D7BC9"/>
    <w:rsid w:val="008E3B17"/>
    <w:rsid w:val="008F4413"/>
    <w:rsid w:val="008F67C1"/>
    <w:rsid w:val="00900DEE"/>
    <w:rsid w:val="00901DD6"/>
    <w:rsid w:val="009021BD"/>
    <w:rsid w:val="00907DFB"/>
    <w:rsid w:val="00911437"/>
    <w:rsid w:val="009114CF"/>
    <w:rsid w:val="009131BB"/>
    <w:rsid w:val="00921879"/>
    <w:rsid w:val="009266C3"/>
    <w:rsid w:val="009304E7"/>
    <w:rsid w:val="00930A79"/>
    <w:rsid w:val="009317A4"/>
    <w:rsid w:val="00940C88"/>
    <w:rsid w:val="0094305C"/>
    <w:rsid w:val="00944DB9"/>
    <w:rsid w:val="009535BB"/>
    <w:rsid w:val="00954194"/>
    <w:rsid w:val="00957FD8"/>
    <w:rsid w:val="00973DA7"/>
    <w:rsid w:val="0098041E"/>
    <w:rsid w:val="009841EE"/>
    <w:rsid w:val="00991DE3"/>
    <w:rsid w:val="0099430F"/>
    <w:rsid w:val="00996F08"/>
    <w:rsid w:val="009A3870"/>
    <w:rsid w:val="009A41D5"/>
    <w:rsid w:val="009A47AA"/>
    <w:rsid w:val="009A72F0"/>
    <w:rsid w:val="009B227D"/>
    <w:rsid w:val="009B56DE"/>
    <w:rsid w:val="009B772B"/>
    <w:rsid w:val="009C33F2"/>
    <w:rsid w:val="009C51F2"/>
    <w:rsid w:val="009D146C"/>
    <w:rsid w:val="009D5EFE"/>
    <w:rsid w:val="009E1348"/>
    <w:rsid w:val="009E1425"/>
    <w:rsid w:val="009F112C"/>
    <w:rsid w:val="009F29CD"/>
    <w:rsid w:val="009F515C"/>
    <w:rsid w:val="00A06ABF"/>
    <w:rsid w:val="00A14BC4"/>
    <w:rsid w:val="00A23AF5"/>
    <w:rsid w:val="00A2743E"/>
    <w:rsid w:val="00A27A19"/>
    <w:rsid w:val="00A31453"/>
    <w:rsid w:val="00A324D9"/>
    <w:rsid w:val="00A33EE1"/>
    <w:rsid w:val="00A351C4"/>
    <w:rsid w:val="00A36912"/>
    <w:rsid w:val="00A37FE0"/>
    <w:rsid w:val="00A422F8"/>
    <w:rsid w:val="00A44176"/>
    <w:rsid w:val="00A51BA7"/>
    <w:rsid w:val="00A525E6"/>
    <w:rsid w:val="00A54921"/>
    <w:rsid w:val="00A54A8B"/>
    <w:rsid w:val="00A54F19"/>
    <w:rsid w:val="00A55A17"/>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E64B8"/>
    <w:rsid w:val="00AE711D"/>
    <w:rsid w:val="00AF35DE"/>
    <w:rsid w:val="00AF4826"/>
    <w:rsid w:val="00AF631C"/>
    <w:rsid w:val="00AF7089"/>
    <w:rsid w:val="00B00854"/>
    <w:rsid w:val="00B0537D"/>
    <w:rsid w:val="00B07249"/>
    <w:rsid w:val="00B12EA1"/>
    <w:rsid w:val="00B16135"/>
    <w:rsid w:val="00B16ED1"/>
    <w:rsid w:val="00B23B31"/>
    <w:rsid w:val="00B3030E"/>
    <w:rsid w:val="00B30D2C"/>
    <w:rsid w:val="00B32900"/>
    <w:rsid w:val="00B40C54"/>
    <w:rsid w:val="00B42FBA"/>
    <w:rsid w:val="00B47F64"/>
    <w:rsid w:val="00B51DBA"/>
    <w:rsid w:val="00B520B2"/>
    <w:rsid w:val="00B54609"/>
    <w:rsid w:val="00B54634"/>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0CCF"/>
    <w:rsid w:val="00BC1896"/>
    <w:rsid w:val="00BD2014"/>
    <w:rsid w:val="00BD2398"/>
    <w:rsid w:val="00BD3FFB"/>
    <w:rsid w:val="00BD4668"/>
    <w:rsid w:val="00BD6967"/>
    <w:rsid w:val="00BD73D4"/>
    <w:rsid w:val="00BE5EF8"/>
    <w:rsid w:val="00BE66D8"/>
    <w:rsid w:val="00BE7AB0"/>
    <w:rsid w:val="00BE7BF9"/>
    <w:rsid w:val="00BF074F"/>
    <w:rsid w:val="00BF3247"/>
    <w:rsid w:val="00BF7464"/>
    <w:rsid w:val="00C00D2D"/>
    <w:rsid w:val="00C06E4A"/>
    <w:rsid w:val="00C0735D"/>
    <w:rsid w:val="00C11E8A"/>
    <w:rsid w:val="00C14BA5"/>
    <w:rsid w:val="00C224B6"/>
    <w:rsid w:val="00C24FD3"/>
    <w:rsid w:val="00C2607F"/>
    <w:rsid w:val="00C272C1"/>
    <w:rsid w:val="00C31BE2"/>
    <w:rsid w:val="00C32986"/>
    <w:rsid w:val="00C34BF0"/>
    <w:rsid w:val="00C35AB5"/>
    <w:rsid w:val="00C45859"/>
    <w:rsid w:val="00C47FD8"/>
    <w:rsid w:val="00C501F5"/>
    <w:rsid w:val="00C50A75"/>
    <w:rsid w:val="00C537FA"/>
    <w:rsid w:val="00C54C01"/>
    <w:rsid w:val="00C579AB"/>
    <w:rsid w:val="00C60A2B"/>
    <w:rsid w:val="00C651D1"/>
    <w:rsid w:val="00C66E01"/>
    <w:rsid w:val="00C67F80"/>
    <w:rsid w:val="00C757D2"/>
    <w:rsid w:val="00C76877"/>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F05A0"/>
    <w:rsid w:val="00CF1639"/>
    <w:rsid w:val="00CF23FC"/>
    <w:rsid w:val="00CF2516"/>
    <w:rsid w:val="00CF3B5B"/>
    <w:rsid w:val="00CF48EA"/>
    <w:rsid w:val="00D04410"/>
    <w:rsid w:val="00D0542E"/>
    <w:rsid w:val="00D122D3"/>
    <w:rsid w:val="00D125C4"/>
    <w:rsid w:val="00D12D7A"/>
    <w:rsid w:val="00D16B4C"/>
    <w:rsid w:val="00D21074"/>
    <w:rsid w:val="00D24831"/>
    <w:rsid w:val="00D267DE"/>
    <w:rsid w:val="00D30F3D"/>
    <w:rsid w:val="00D30F7E"/>
    <w:rsid w:val="00D346EB"/>
    <w:rsid w:val="00D35D9B"/>
    <w:rsid w:val="00D36A90"/>
    <w:rsid w:val="00D42351"/>
    <w:rsid w:val="00D45581"/>
    <w:rsid w:val="00D51C1C"/>
    <w:rsid w:val="00D56EEE"/>
    <w:rsid w:val="00D60502"/>
    <w:rsid w:val="00D61481"/>
    <w:rsid w:val="00D703E9"/>
    <w:rsid w:val="00D70965"/>
    <w:rsid w:val="00D75004"/>
    <w:rsid w:val="00D76185"/>
    <w:rsid w:val="00D818BB"/>
    <w:rsid w:val="00D8279B"/>
    <w:rsid w:val="00D84BC7"/>
    <w:rsid w:val="00D858E5"/>
    <w:rsid w:val="00D8691A"/>
    <w:rsid w:val="00D8792C"/>
    <w:rsid w:val="00D90282"/>
    <w:rsid w:val="00DA2E25"/>
    <w:rsid w:val="00DA34D2"/>
    <w:rsid w:val="00DA3D5A"/>
    <w:rsid w:val="00DA3E23"/>
    <w:rsid w:val="00DA445B"/>
    <w:rsid w:val="00DA6CE5"/>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06A1E"/>
    <w:rsid w:val="00E237EC"/>
    <w:rsid w:val="00E25C98"/>
    <w:rsid w:val="00E30A37"/>
    <w:rsid w:val="00E30F7F"/>
    <w:rsid w:val="00E31CBA"/>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0B8F"/>
    <w:rsid w:val="00EA6740"/>
    <w:rsid w:val="00EC19E5"/>
    <w:rsid w:val="00EC52D7"/>
    <w:rsid w:val="00EC61AE"/>
    <w:rsid w:val="00EC69CD"/>
    <w:rsid w:val="00ED061A"/>
    <w:rsid w:val="00ED2F5F"/>
    <w:rsid w:val="00ED34C2"/>
    <w:rsid w:val="00ED44FD"/>
    <w:rsid w:val="00ED5391"/>
    <w:rsid w:val="00ED7F77"/>
    <w:rsid w:val="00EE0335"/>
    <w:rsid w:val="00EE3A8F"/>
    <w:rsid w:val="00EE5413"/>
    <w:rsid w:val="00EF0064"/>
    <w:rsid w:val="00EF2C10"/>
    <w:rsid w:val="00EF6EAC"/>
    <w:rsid w:val="00F00418"/>
    <w:rsid w:val="00F01336"/>
    <w:rsid w:val="00F02E7F"/>
    <w:rsid w:val="00F02FA5"/>
    <w:rsid w:val="00F039A2"/>
    <w:rsid w:val="00F108EF"/>
    <w:rsid w:val="00F10E93"/>
    <w:rsid w:val="00F13414"/>
    <w:rsid w:val="00F16E6D"/>
    <w:rsid w:val="00F22726"/>
    <w:rsid w:val="00F24F29"/>
    <w:rsid w:val="00F4456A"/>
    <w:rsid w:val="00F47986"/>
    <w:rsid w:val="00F51C24"/>
    <w:rsid w:val="00F55131"/>
    <w:rsid w:val="00F56D94"/>
    <w:rsid w:val="00F6013C"/>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uiPriority w:val="99"/>
    <w:rsid w:val="0020230D"/>
    <w:pPr>
      <w:tabs>
        <w:tab w:val="center" w:pos="4677"/>
        <w:tab w:val="right" w:pos="9355"/>
      </w:tabs>
    </w:pPr>
  </w:style>
  <w:style w:type="character" w:customStyle="1" w:styleId="a6">
    <w:name w:val="Верхний колонтитул Знак"/>
    <w:link w:val="a5"/>
    <w:uiPriority w:val="99"/>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2177">
      <w:bodyDiv w:val="1"/>
      <w:marLeft w:val="0"/>
      <w:marRight w:val="0"/>
      <w:marTop w:val="0"/>
      <w:marBottom w:val="0"/>
      <w:divBdr>
        <w:top w:val="none" w:sz="0" w:space="0" w:color="auto"/>
        <w:left w:val="none" w:sz="0" w:space="0" w:color="auto"/>
        <w:bottom w:val="none" w:sz="0" w:space="0" w:color="auto"/>
        <w:right w:val="none" w:sz="0" w:space="0" w:color="auto"/>
      </w:divBdr>
      <w:divsChild>
        <w:div w:id="786775078">
          <w:marLeft w:val="0"/>
          <w:marRight w:val="0"/>
          <w:marTop w:val="121"/>
          <w:marBottom w:val="0"/>
          <w:divBdr>
            <w:top w:val="none" w:sz="0" w:space="0" w:color="auto"/>
            <w:left w:val="none" w:sz="0" w:space="0" w:color="auto"/>
            <w:bottom w:val="none" w:sz="0" w:space="0" w:color="auto"/>
            <w:right w:val="none" w:sz="0" w:space="0" w:color="auto"/>
          </w:divBdr>
        </w:div>
      </w:divsChild>
    </w:div>
    <w:div w:id="324629899">
      <w:bodyDiv w:val="1"/>
      <w:marLeft w:val="0"/>
      <w:marRight w:val="0"/>
      <w:marTop w:val="0"/>
      <w:marBottom w:val="0"/>
      <w:divBdr>
        <w:top w:val="none" w:sz="0" w:space="0" w:color="auto"/>
        <w:left w:val="none" w:sz="0" w:space="0" w:color="auto"/>
        <w:bottom w:val="none" w:sz="0" w:space="0" w:color="auto"/>
        <w:right w:val="none" w:sz="0" w:space="0" w:color="auto"/>
      </w:divBdr>
      <w:divsChild>
        <w:div w:id="1954046119">
          <w:marLeft w:val="0"/>
          <w:marRight w:val="0"/>
          <w:marTop w:val="121"/>
          <w:marBottom w:val="0"/>
          <w:divBdr>
            <w:top w:val="none" w:sz="0" w:space="0" w:color="auto"/>
            <w:left w:val="none" w:sz="0" w:space="0" w:color="auto"/>
            <w:bottom w:val="none" w:sz="0" w:space="0" w:color="auto"/>
            <w:right w:val="none" w:sz="0" w:space="0" w:color="auto"/>
          </w:divBdr>
        </w:div>
      </w:divsChild>
    </w:div>
    <w:div w:id="375742093">
      <w:bodyDiv w:val="1"/>
      <w:marLeft w:val="0"/>
      <w:marRight w:val="0"/>
      <w:marTop w:val="0"/>
      <w:marBottom w:val="0"/>
      <w:divBdr>
        <w:top w:val="none" w:sz="0" w:space="0" w:color="auto"/>
        <w:left w:val="none" w:sz="0" w:space="0" w:color="auto"/>
        <w:bottom w:val="none" w:sz="0" w:space="0" w:color="auto"/>
        <w:right w:val="none" w:sz="0" w:space="0" w:color="auto"/>
      </w:divBdr>
      <w:divsChild>
        <w:div w:id="1710908093">
          <w:marLeft w:val="0"/>
          <w:marRight w:val="0"/>
          <w:marTop w:val="121"/>
          <w:marBottom w:val="0"/>
          <w:divBdr>
            <w:top w:val="none" w:sz="0" w:space="0" w:color="auto"/>
            <w:left w:val="none" w:sz="0" w:space="0" w:color="auto"/>
            <w:bottom w:val="none" w:sz="0" w:space="0" w:color="auto"/>
            <w:right w:val="none" w:sz="0" w:space="0" w:color="auto"/>
          </w:divBdr>
        </w:div>
      </w:divsChild>
    </w:div>
    <w:div w:id="454106846">
      <w:bodyDiv w:val="1"/>
      <w:marLeft w:val="0"/>
      <w:marRight w:val="0"/>
      <w:marTop w:val="0"/>
      <w:marBottom w:val="0"/>
      <w:divBdr>
        <w:top w:val="none" w:sz="0" w:space="0" w:color="auto"/>
        <w:left w:val="none" w:sz="0" w:space="0" w:color="auto"/>
        <w:bottom w:val="none" w:sz="0" w:space="0" w:color="auto"/>
        <w:right w:val="none" w:sz="0" w:space="0" w:color="auto"/>
      </w:divBdr>
      <w:divsChild>
        <w:div w:id="556431372">
          <w:marLeft w:val="0"/>
          <w:marRight w:val="0"/>
          <w:marTop w:val="121"/>
          <w:marBottom w:val="0"/>
          <w:divBdr>
            <w:top w:val="none" w:sz="0" w:space="0" w:color="auto"/>
            <w:left w:val="none" w:sz="0" w:space="0" w:color="auto"/>
            <w:bottom w:val="none" w:sz="0" w:space="0" w:color="auto"/>
            <w:right w:val="none" w:sz="0" w:space="0" w:color="auto"/>
          </w:divBdr>
        </w:div>
      </w:divsChild>
    </w:div>
    <w:div w:id="543103377">
      <w:bodyDiv w:val="1"/>
      <w:marLeft w:val="0"/>
      <w:marRight w:val="0"/>
      <w:marTop w:val="0"/>
      <w:marBottom w:val="0"/>
      <w:divBdr>
        <w:top w:val="none" w:sz="0" w:space="0" w:color="auto"/>
        <w:left w:val="none" w:sz="0" w:space="0" w:color="auto"/>
        <w:bottom w:val="none" w:sz="0" w:space="0" w:color="auto"/>
        <w:right w:val="none" w:sz="0" w:space="0" w:color="auto"/>
      </w:divBdr>
      <w:divsChild>
        <w:div w:id="1307472631">
          <w:marLeft w:val="0"/>
          <w:marRight w:val="0"/>
          <w:marTop w:val="121"/>
          <w:marBottom w:val="0"/>
          <w:divBdr>
            <w:top w:val="none" w:sz="0" w:space="0" w:color="auto"/>
            <w:left w:val="none" w:sz="0" w:space="0" w:color="auto"/>
            <w:bottom w:val="none" w:sz="0" w:space="0" w:color="auto"/>
            <w:right w:val="none" w:sz="0" w:space="0" w:color="auto"/>
          </w:divBdr>
        </w:div>
      </w:divsChild>
    </w:div>
    <w:div w:id="1019817071">
      <w:bodyDiv w:val="1"/>
      <w:marLeft w:val="0"/>
      <w:marRight w:val="0"/>
      <w:marTop w:val="0"/>
      <w:marBottom w:val="0"/>
      <w:divBdr>
        <w:top w:val="none" w:sz="0" w:space="0" w:color="auto"/>
        <w:left w:val="none" w:sz="0" w:space="0" w:color="auto"/>
        <w:bottom w:val="none" w:sz="0" w:space="0" w:color="auto"/>
        <w:right w:val="none" w:sz="0" w:space="0" w:color="auto"/>
      </w:divBdr>
      <w:divsChild>
        <w:div w:id="391276496">
          <w:marLeft w:val="0"/>
          <w:marRight w:val="0"/>
          <w:marTop w:val="121"/>
          <w:marBottom w:val="0"/>
          <w:divBdr>
            <w:top w:val="none" w:sz="0" w:space="0" w:color="auto"/>
            <w:left w:val="none" w:sz="0" w:space="0" w:color="auto"/>
            <w:bottom w:val="none" w:sz="0" w:space="0" w:color="auto"/>
            <w:right w:val="none" w:sz="0" w:space="0" w:color="auto"/>
          </w:divBdr>
        </w:div>
      </w:divsChild>
    </w:div>
    <w:div w:id="1258637259">
      <w:bodyDiv w:val="1"/>
      <w:marLeft w:val="0"/>
      <w:marRight w:val="0"/>
      <w:marTop w:val="0"/>
      <w:marBottom w:val="0"/>
      <w:divBdr>
        <w:top w:val="none" w:sz="0" w:space="0" w:color="auto"/>
        <w:left w:val="none" w:sz="0" w:space="0" w:color="auto"/>
        <w:bottom w:val="none" w:sz="0" w:space="0" w:color="auto"/>
        <w:right w:val="none" w:sz="0" w:space="0" w:color="auto"/>
      </w:divBdr>
      <w:divsChild>
        <w:div w:id="154957984">
          <w:marLeft w:val="0"/>
          <w:marRight w:val="0"/>
          <w:marTop w:val="121"/>
          <w:marBottom w:val="0"/>
          <w:divBdr>
            <w:top w:val="none" w:sz="0" w:space="0" w:color="auto"/>
            <w:left w:val="none" w:sz="0" w:space="0" w:color="auto"/>
            <w:bottom w:val="none" w:sz="0" w:space="0" w:color="auto"/>
            <w:right w:val="none" w:sz="0" w:space="0" w:color="auto"/>
          </w:divBdr>
        </w:div>
      </w:divsChild>
    </w:div>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 w:id="1385565802">
      <w:bodyDiv w:val="1"/>
      <w:marLeft w:val="0"/>
      <w:marRight w:val="0"/>
      <w:marTop w:val="0"/>
      <w:marBottom w:val="0"/>
      <w:divBdr>
        <w:top w:val="none" w:sz="0" w:space="0" w:color="auto"/>
        <w:left w:val="none" w:sz="0" w:space="0" w:color="auto"/>
        <w:bottom w:val="none" w:sz="0" w:space="0" w:color="auto"/>
        <w:right w:val="none" w:sz="0" w:space="0" w:color="auto"/>
      </w:divBdr>
      <w:divsChild>
        <w:div w:id="815877785">
          <w:marLeft w:val="0"/>
          <w:marRight w:val="0"/>
          <w:marTop w:val="121"/>
          <w:marBottom w:val="0"/>
          <w:divBdr>
            <w:top w:val="none" w:sz="0" w:space="0" w:color="auto"/>
            <w:left w:val="none" w:sz="0" w:space="0" w:color="auto"/>
            <w:bottom w:val="none" w:sz="0" w:space="0" w:color="auto"/>
            <w:right w:val="none" w:sz="0" w:space="0" w:color="auto"/>
          </w:divBdr>
        </w:div>
      </w:divsChild>
    </w:div>
    <w:div w:id="1390377552">
      <w:bodyDiv w:val="1"/>
      <w:marLeft w:val="0"/>
      <w:marRight w:val="0"/>
      <w:marTop w:val="0"/>
      <w:marBottom w:val="0"/>
      <w:divBdr>
        <w:top w:val="none" w:sz="0" w:space="0" w:color="auto"/>
        <w:left w:val="none" w:sz="0" w:space="0" w:color="auto"/>
        <w:bottom w:val="none" w:sz="0" w:space="0" w:color="auto"/>
        <w:right w:val="none" w:sz="0" w:space="0" w:color="auto"/>
      </w:divBdr>
      <w:divsChild>
        <w:div w:id="919556020">
          <w:marLeft w:val="0"/>
          <w:marRight w:val="0"/>
          <w:marTop w:val="121"/>
          <w:marBottom w:val="0"/>
          <w:divBdr>
            <w:top w:val="none" w:sz="0" w:space="0" w:color="auto"/>
            <w:left w:val="none" w:sz="0" w:space="0" w:color="auto"/>
            <w:bottom w:val="none" w:sz="0" w:space="0" w:color="auto"/>
            <w:right w:val="none" w:sz="0" w:space="0" w:color="auto"/>
          </w:divBdr>
        </w:div>
      </w:divsChild>
    </w:div>
    <w:div w:id="1473057550">
      <w:bodyDiv w:val="1"/>
      <w:marLeft w:val="0"/>
      <w:marRight w:val="0"/>
      <w:marTop w:val="0"/>
      <w:marBottom w:val="0"/>
      <w:divBdr>
        <w:top w:val="none" w:sz="0" w:space="0" w:color="auto"/>
        <w:left w:val="none" w:sz="0" w:space="0" w:color="auto"/>
        <w:bottom w:val="none" w:sz="0" w:space="0" w:color="auto"/>
        <w:right w:val="none" w:sz="0" w:space="0" w:color="auto"/>
      </w:divBdr>
      <w:divsChild>
        <w:div w:id="1174102495">
          <w:marLeft w:val="0"/>
          <w:marRight w:val="0"/>
          <w:marTop w:val="121"/>
          <w:marBottom w:val="0"/>
          <w:divBdr>
            <w:top w:val="none" w:sz="0" w:space="0" w:color="auto"/>
            <w:left w:val="none" w:sz="0" w:space="0" w:color="auto"/>
            <w:bottom w:val="none" w:sz="0" w:space="0" w:color="auto"/>
            <w:right w:val="none" w:sz="0" w:space="0" w:color="auto"/>
          </w:divBdr>
        </w:div>
      </w:divsChild>
    </w:div>
    <w:div w:id="2128501304">
      <w:bodyDiv w:val="1"/>
      <w:marLeft w:val="0"/>
      <w:marRight w:val="0"/>
      <w:marTop w:val="0"/>
      <w:marBottom w:val="0"/>
      <w:divBdr>
        <w:top w:val="none" w:sz="0" w:space="0" w:color="auto"/>
        <w:left w:val="none" w:sz="0" w:space="0" w:color="auto"/>
        <w:bottom w:val="none" w:sz="0" w:space="0" w:color="auto"/>
        <w:right w:val="none" w:sz="0" w:space="0" w:color="auto"/>
      </w:divBdr>
      <w:divsChild>
        <w:div w:id="178376196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0601B11E1C67F5E6441BF6F77349B5B1E95H7U3O"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166B6C834A40D9ED059D12BC8CDD9D84D13C7A68142196DE02C83138nBMD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2B41579ADA7722726A9FBAB0A32810685311FFCA5FB31566FE0374C76B94DAA1432E2CF1DC3B94F8b0P9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B155DC1F489B4F42BD3B964D0A020F711816E82F01C8B2B02EC2D8F9F6D7B8614F7C5EC34534E85793970D7CBC66F14D81CE5209E91CAFB5XCl8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221173/"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mailto:ra_svet@volganet.ru"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9215AC8A1E463DFF740A80FB31FBF0B2612AA2B4E714CBC50206CADC0DD46A6F507464BF337222E6f1NC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4DE13E81AAAE9A2A730DAC875C6FC5D0A759689296E63C994955E380S3S9L"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3691B19B093305F3804EB7C77359B581E8A7989BBH8U6O"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82CC-F705-481E-83EE-8DAAC8DA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7914</Words>
  <Characters>45112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52921</CharactersWithSpaces>
  <SharedDoc>false</SharedDoc>
  <HLinks>
    <vt:vector size="252" baseType="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117</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111</vt:i4>
      </vt:variant>
      <vt:variant>
        <vt:i4>0</vt:i4>
      </vt:variant>
      <vt:variant>
        <vt:i4>5</vt:i4>
      </vt:variant>
      <vt:variant>
        <vt:lpwstr>consultantplus://offline/ref=166B6C834A40D9ED059D12BC8CDD9D84D13C7A68142196DE02C83138nBMDI</vt:lpwstr>
      </vt:variant>
      <vt:variant>
        <vt:lpwstr/>
      </vt:variant>
      <vt:variant>
        <vt:i4>4456538</vt:i4>
      </vt:variant>
      <vt:variant>
        <vt:i4>108</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93</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90</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87</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78</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75</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57</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54</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2555967</vt:i4>
      </vt:variant>
      <vt:variant>
        <vt:i4>45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42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36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33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27</vt:i4>
      </vt:variant>
      <vt:variant>
        <vt:i4>0</vt:i4>
      </vt:variant>
      <vt:variant>
        <vt:i4>5</vt:i4>
      </vt:variant>
      <vt:variant>
        <vt:lpwstr/>
      </vt:variant>
      <vt:variant>
        <vt:lpwstr>Par411</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Бондаренко</dc:creator>
  <cp:keywords/>
  <cp:lastModifiedBy>admin</cp:lastModifiedBy>
  <cp:revision>13</cp:revision>
  <cp:lastPrinted>2019-12-20T12:21:00Z</cp:lastPrinted>
  <dcterms:created xsi:type="dcterms:W3CDTF">2019-04-11T10:21:00Z</dcterms:created>
  <dcterms:modified xsi:type="dcterms:W3CDTF">2019-12-24T04:56:00Z</dcterms:modified>
</cp:coreProperties>
</file>