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BC01A2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</w:t>
      </w:r>
    </w:p>
    <w:p w:rsidR="00B1339C" w:rsidRDefault="009A3661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9.7pt;width:67.55pt;height:1in;z-index:251657728">
            <v:imagedata r:id="rId9" o:title="Админ Светлый Яр"/>
            <w10:wrap type="square" side="right"/>
          </v:shape>
        </w:pict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7F2ED7">
        <w:rPr>
          <w:rFonts w:ascii="Arial" w:hAnsi="Arial" w:cs="Arial"/>
        </w:rPr>
        <w:t>15</w:t>
      </w:r>
      <w:r w:rsidR="0024006D">
        <w:rPr>
          <w:rFonts w:ascii="Arial" w:hAnsi="Arial" w:cs="Arial"/>
        </w:rPr>
        <w:t>.</w:t>
      </w:r>
      <w:r w:rsidR="007F2ED7">
        <w:rPr>
          <w:rFonts w:ascii="Arial" w:hAnsi="Arial" w:cs="Arial"/>
        </w:rPr>
        <w:t>02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</w:t>
      </w:r>
      <w:r w:rsidR="007F2ED7">
        <w:rPr>
          <w:rFonts w:ascii="Arial" w:hAnsi="Arial" w:cs="Arial"/>
        </w:rPr>
        <w:t xml:space="preserve">     </w:t>
      </w:r>
      <w:r w:rsidR="00FE292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7F2ED7">
        <w:rPr>
          <w:rFonts w:ascii="Arial" w:hAnsi="Arial" w:cs="Arial"/>
        </w:rPr>
        <w:t>225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1259E4" w:rsidRDefault="001259E4" w:rsidP="001259E4">
      <w:pPr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 xml:space="preserve">Об организации проектной </w:t>
      </w:r>
    </w:p>
    <w:p w:rsidR="001259E4" w:rsidRDefault="001259E4" w:rsidP="001259E4">
      <w:pPr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 xml:space="preserve">деятельности в администрации </w:t>
      </w:r>
    </w:p>
    <w:p w:rsidR="001706D3" w:rsidRPr="00404599" w:rsidRDefault="001259E4" w:rsidP="001259E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Светлоярского </w:t>
      </w:r>
      <w:r w:rsidRPr="001259E4">
        <w:rPr>
          <w:rFonts w:ascii="Arial" w:hAnsi="Arial" w:cs="Arial"/>
          <w:bCs/>
        </w:rPr>
        <w:t>муниципального района</w:t>
      </w:r>
      <w:r w:rsidR="00CA3A6B"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на основании  постановления администрации Волгоградской области от 21.09.2017</w:t>
      </w:r>
      <w:r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№</w:t>
      </w:r>
      <w:r w:rsidR="0025140A"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499-п «Об организации проектной деятельности в органах исполнительной власти Волгоградской области</w:t>
      </w:r>
      <w:r>
        <w:rPr>
          <w:rFonts w:ascii="Arial" w:hAnsi="Arial" w:cs="Arial"/>
          <w:bCs/>
        </w:rPr>
        <w:t>»</w:t>
      </w:r>
      <w:r w:rsidRPr="001259E4">
        <w:rPr>
          <w:rFonts w:ascii="Arial" w:hAnsi="Arial" w:cs="Arial"/>
          <w:bCs/>
        </w:rPr>
        <w:t xml:space="preserve">,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 xml:space="preserve">Утвердить положение об организации проектной деятельности в 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</w:t>
      </w:r>
      <w:r>
        <w:rPr>
          <w:rFonts w:ascii="Arial" w:hAnsi="Arial" w:cs="Arial"/>
          <w:bCs/>
        </w:rPr>
        <w:t xml:space="preserve"> согласно приложению 1 к настоящему постановлению</w:t>
      </w:r>
      <w:r w:rsidRPr="001259E4">
        <w:rPr>
          <w:rFonts w:ascii="Arial" w:hAnsi="Arial" w:cs="Arial"/>
          <w:bCs/>
        </w:rPr>
        <w:t>.</w:t>
      </w:r>
    </w:p>
    <w:p w:rsidR="007F40F7" w:rsidRDefault="007F40F7" w:rsidP="007F40F7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- </w:t>
      </w:r>
      <w:proofErr w:type="gramStart"/>
      <w:r w:rsidRPr="001259E4">
        <w:rPr>
          <w:rFonts w:ascii="Arial" w:hAnsi="Arial" w:cs="Arial"/>
          <w:bCs/>
        </w:rPr>
        <w:t>разместить</w:t>
      </w:r>
      <w:proofErr w:type="gramEnd"/>
      <w:r w:rsidRPr="001259E4">
        <w:rPr>
          <w:rFonts w:ascii="Arial" w:hAnsi="Arial" w:cs="Arial"/>
          <w:bCs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0536EF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59E4" w:rsidRPr="001259E4">
        <w:rPr>
          <w:rFonts w:ascii="Arial" w:hAnsi="Arial" w:cs="Arial"/>
        </w:rPr>
        <w:t xml:space="preserve">. Контроль </w:t>
      </w:r>
      <w:r w:rsidR="00CA0D5A">
        <w:rPr>
          <w:rFonts w:ascii="Arial" w:hAnsi="Arial" w:cs="Arial"/>
        </w:rPr>
        <w:t>над исполнением</w:t>
      </w:r>
      <w:r w:rsidR="001259E4" w:rsidRPr="001259E4">
        <w:rPr>
          <w:rFonts w:ascii="Arial" w:hAnsi="Arial" w:cs="Arial"/>
        </w:rPr>
        <w:t xml:space="preserve"> постановления оставляю за собой.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536EF" w:rsidRDefault="000536E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7320F" w:rsidRDefault="0077320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04599">
        <w:rPr>
          <w:rFonts w:ascii="Arial" w:hAnsi="Arial" w:cs="Arial"/>
          <w:sz w:val="20"/>
          <w:szCs w:val="20"/>
        </w:rPr>
        <w:t>Е.Н.Мочалова</w:t>
      </w:r>
      <w:proofErr w:type="spellEnd"/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lastRenderedPageBreak/>
        <w:t>Приложение 1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к постановлению администрации 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>Светлоярского муниципального района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9A3661">
        <w:rPr>
          <w:rFonts w:ascii="Arial" w:hAnsi="Arial" w:cs="Arial"/>
        </w:rPr>
        <w:t>15.02.</w:t>
      </w:r>
      <w:r w:rsidRPr="00404599">
        <w:rPr>
          <w:rFonts w:ascii="Arial" w:hAnsi="Arial" w:cs="Arial"/>
        </w:rPr>
        <w:t>201</w:t>
      </w:r>
      <w:r w:rsidR="00D0489B">
        <w:rPr>
          <w:rFonts w:ascii="Arial" w:hAnsi="Arial" w:cs="Arial"/>
        </w:rPr>
        <w:t>8</w:t>
      </w:r>
      <w:r w:rsidRPr="00404599">
        <w:rPr>
          <w:rFonts w:ascii="Arial" w:hAnsi="Arial" w:cs="Arial"/>
        </w:rPr>
        <w:t xml:space="preserve"> № </w:t>
      </w:r>
      <w:r w:rsidR="009A3661">
        <w:rPr>
          <w:rFonts w:ascii="Arial" w:hAnsi="Arial" w:cs="Arial"/>
        </w:rPr>
        <w:t>225</w:t>
      </w:r>
      <w:bookmarkStart w:id="0" w:name="_GoBack"/>
      <w:bookmarkEnd w:id="0"/>
    </w:p>
    <w:p w:rsidR="00404599" w:rsidRPr="00404599" w:rsidRDefault="00404599" w:rsidP="00404599">
      <w:pPr>
        <w:jc w:val="right"/>
        <w:rPr>
          <w:rFonts w:ascii="Arial" w:hAnsi="Arial" w:cs="Arial"/>
        </w:rPr>
      </w:pPr>
    </w:p>
    <w:p w:rsidR="00404599" w:rsidRDefault="00404599" w:rsidP="00404599">
      <w:pPr>
        <w:rPr>
          <w:rFonts w:ascii="Arial" w:hAnsi="Arial" w:cs="Arial"/>
          <w:b/>
          <w:bCs/>
        </w:rPr>
      </w:pPr>
    </w:p>
    <w:p w:rsidR="00B319EF" w:rsidRPr="00B319EF" w:rsidRDefault="00B319EF" w:rsidP="00B319E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319EF">
        <w:rPr>
          <w:rFonts w:ascii="Arial" w:hAnsi="Arial" w:cs="Arial"/>
          <w:bCs/>
        </w:rPr>
        <w:t>ПОЛОЖЕНИЕ</w:t>
      </w:r>
    </w:p>
    <w:p w:rsidR="00B319EF" w:rsidRPr="00B319EF" w:rsidRDefault="00B319EF" w:rsidP="00B319EF">
      <w:pPr>
        <w:contextualSpacing/>
        <w:jc w:val="center"/>
        <w:rPr>
          <w:rFonts w:ascii="Arial" w:hAnsi="Arial" w:cs="Arial"/>
        </w:rPr>
      </w:pPr>
      <w:r w:rsidRPr="00B319EF">
        <w:rPr>
          <w:rFonts w:ascii="Arial" w:hAnsi="Arial" w:cs="Arial"/>
        </w:rPr>
        <w:t>ОБ ОРГАНИЗАЦИИ ПРОЕКТНОЙ ДЕЯТЕЛЬНОСТИ В АДМИНИСТРАЦИИ СВЕТЛОЯРСКОГО МУНИЦИПАЛЬНОГО РАЙОНА</w:t>
      </w:r>
    </w:p>
    <w:p w:rsidR="00B319EF" w:rsidRPr="00B319EF" w:rsidRDefault="00B319EF" w:rsidP="00B319EF">
      <w:pPr>
        <w:contextualSpacing/>
        <w:jc w:val="center"/>
        <w:rPr>
          <w:rFonts w:ascii="Arial" w:hAnsi="Arial" w:cs="Arial"/>
        </w:rPr>
      </w:pPr>
    </w:p>
    <w:p w:rsidR="00B319EF" w:rsidRPr="00B319EF" w:rsidRDefault="00B319EF" w:rsidP="00B319EF">
      <w:pPr>
        <w:contextualSpacing/>
        <w:jc w:val="center"/>
        <w:rPr>
          <w:rFonts w:ascii="Arial" w:hAnsi="Arial" w:cs="Arial"/>
        </w:rPr>
      </w:pPr>
      <w:r w:rsidRPr="00B319EF">
        <w:rPr>
          <w:rFonts w:ascii="Arial" w:hAnsi="Arial" w:cs="Arial"/>
        </w:rPr>
        <w:t>1. Общие положения</w:t>
      </w:r>
    </w:p>
    <w:p w:rsidR="00B319EF" w:rsidRPr="00B319EF" w:rsidRDefault="00B319EF" w:rsidP="00B319EF">
      <w:pPr>
        <w:contextualSpacing/>
        <w:jc w:val="center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1.1. Настоящее Положение устанавливает порядок организации проектной деятельности </w:t>
      </w:r>
      <w:r w:rsidRPr="00B319EF">
        <w:rPr>
          <w:rFonts w:ascii="Arial" w:hAnsi="Arial" w:cs="Arial"/>
          <w:bCs/>
        </w:rPr>
        <w:t xml:space="preserve">в  администрации </w:t>
      </w:r>
      <w:r>
        <w:rPr>
          <w:rFonts w:ascii="Arial" w:hAnsi="Arial" w:cs="Arial"/>
          <w:bCs/>
        </w:rPr>
        <w:t>Светлоярского</w:t>
      </w:r>
      <w:r w:rsidRPr="00B319EF">
        <w:rPr>
          <w:rFonts w:ascii="Arial" w:hAnsi="Arial" w:cs="Arial"/>
          <w:bCs/>
        </w:rPr>
        <w:t xml:space="preserve"> муниципального района </w:t>
      </w:r>
      <w:r w:rsidRPr="00B319EF">
        <w:rPr>
          <w:rFonts w:ascii="Arial" w:hAnsi="Arial" w:cs="Arial"/>
        </w:rPr>
        <w:t>(далее - Положение).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1.2. Основной целью организации проектной деятельности является обеспечение достижения результатов при реализации проектов в </w:t>
      </w:r>
      <w:proofErr w:type="spellStart"/>
      <w:r>
        <w:rPr>
          <w:rFonts w:ascii="Arial" w:hAnsi="Arial" w:cs="Arial"/>
        </w:rPr>
        <w:t>Светлоярском</w:t>
      </w:r>
      <w:proofErr w:type="spellEnd"/>
      <w:r w:rsidRPr="00B319EF">
        <w:rPr>
          <w:rFonts w:ascii="Arial" w:hAnsi="Arial" w:cs="Arial"/>
        </w:rPr>
        <w:t xml:space="preserve"> районе (далее - проекты), что достигается за счет: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- соблюдения или сокращения сроков достижения требуемого результата;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- обеспечения эффективного использования ресурсов, выделяемых для реализации проектов;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- обеспечения прозрачности, обоснованности и своевременности принимаемых решений посредством предоставления актуальной и достоверной информации о реализации проектов;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- повышения эффективности внутриведомственного, межведомственного взаимодействия органов местного самоуправления </w:t>
      </w:r>
      <w:r w:rsidRPr="00B319EF">
        <w:rPr>
          <w:rFonts w:ascii="Arial" w:hAnsi="Arial" w:cs="Arial"/>
          <w:bCs/>
        </w:rPr>
        <w:t>Светлоярского</w:t>
      </w:r>
      <w:r w:rsidRPr="00B319EF">
        <w:rPr>
          <w:rFonts w:ascii="Arial" w:hAnsi="Arial" w:cs="Arial"/>
        </w:rPr>
        <w:t xml:space="preserve"> муниципального района;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- обеспечения эффективных механизмов </w:t>
      </w:r>
      <w:proofErr w:type="gramStart"/>
      <w:r w:rsidRPr="00B319EF">
        <w:rPr>
          <w:rFonts w:ascii="Arial" w:hAnsi="Arial" w:cs="Arial"/>
        </w:rPr>
        <w:t>контроля за</w:t>
      </w:r>
      <w:proofErr w:type="gramEnd"/>
      <w:r w:rsidRPr="00B319EF">
        <w:rPr>
          <w:rFonts w:ascii="Arial" w:hAnsi="Arial" w:cs="Arial"/>
        </w:rPr>
        <w:t xml:space="preserve"> реализацией проектов.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1.3. Для целей настоящего Положения используются следующие основные понятия: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проект - комплекс взаимосвязанных мероприятий, направленных на достижение цели и уникальных результатов в условиях временных и ресурсных ограничений;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жизненный цикл проекта - набор обязательных последовательных этапов реализации проекта: инициирование проекта, планирование проекта, реализация проекта, закрытие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проектная деятельность - деятельность, осуществляемая на всех этапах жизненного цикла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приостановление проекта - временное прекращение реализации мероприятий проекта с возможностью последующего возобновления их выполнения;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управление проектом - деятельность, связанная с планированием, организацией и </w:t>
      </w:r>
      <w:proofErr w:type="gramStart"/>
      <w:r w:rsidRPr="00B319EF">
        <w:rPr>
          <w:rFonts w:ascii="Arial" w:hAnsi="Arial" w:cs="Arial"/>
        </w:rPr>
        <w:t>контролем за</w:t>
      </w:r>
      <w:proofErr w:type="gramEnd"/>
      <w:r w:rsidRPr="00B319EF">
        <w:rPr>
          <w:rFonts w:ascii="Arial" w:hAnsi="Arial" w:cs="Arial"/>
        </w:rPr>
        <w:t xml:space="preserve"> использованием трудовых, финансовых и материально-технических ресурсов, выделенных для реализации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проектная документация - предложение по проекту, паспорт проекта, сводный план проекта, итоговый отчет по проекту;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этап реализации проекта - ограниченный во времени набор мероприятий проекта, объединенных с целью достижения основного результата выделенной (обособленной) части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мероприятие проекта - имеющий сроки начала и окончания комплекс связанных действий, выполняемых для достижения результата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lastRenderedPageBreak/>
        <w:t>результат проекта - измеримое выражение социальных, экономических и иных эффектов, полученных в результате реализации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контрольная точка проекта - значимое событие проекта, отражающее получение измеримых результатов проекта и имеющее срок окончания;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бюджет проекта - сумма финансовых средств, необходимых для реализации проекта.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1.4. Реализации в соответствии с настоящим Положением подлежат проекты, направленные на достижение целей и задач, определенных в нормативных правовых актах администрации </w:t>
      </w:r>
      <w:r>
        <w:rPr>
          <w:rFonts w:ascii="Arial" w:hAnsi="Arial" w:cs="Arial"/>
        </w:rPr>
        <w:t>Светлоярского</w:t>
      </w:r>
      <w:r w:rsidRPr="00B319EF">
        <w:rPr>
          <w:rFonts w:ascii="Arial" w:hAnsi="Arial" w:cs="Arial"/>
        </w:rPr>
        <w:t xml:space="preserve"> муниципального района (далее – Администрация), и проекты, инициируемые в соответствии с поручениями органов исполнительной власти Волгоградской области.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1.5.</w:t>
      </w:r>
      <w:r w:rsidRPr="00B319EF">
        <w:rPr>
          <w:rFonts w:ascii="Arial" w:hAnsi="Arial" w:cs="Arial"/>
          <w:color w:val="FF0000"/>
        </w:rPr>
        <w:t xml:space="preserve"> </w:t>
      </w:r>
      <w:r w:rsidR="00452878" w:rsidRPr="00452878">
        <w:rPr>
          <w:rFonts w:ascii="Arial" w:hAnsi="Arial" w:cs="Arial"/>
        </w:rPr>
        <w:t xml:space="preserve">Функциональная </w:t>
      </w:r>
      <w:r w:rsidR="00452878">
        <w:rPr>
          <w:rFonts w:ascii="Arial" w:hAnsi="Arial" w:cs="Arial"/>
        </w:rPr>
        <w:t>с</w:t>
      </w:r>
      <w:r w:rsidRPr="00452878">
        <w:rPr>
          <w:rFonts w:ascii="Arial" w:hAnsi="Arial" w:cs="Arial"/>
        </w:rPr>
        <w:t>труктура</w:t>
      </w:r>
      <w:r w:rsidRPr="00B319EF">
        <w:rPr>
          <w:rFonts w:ascii="Arial" w:hAnsi="Arial" w:cs="Arial"/>
        </w:rPr>
        <w:t xml:space="preserve"> системы управления проектной деятельностью включает в себя:</w:t>
      </w:r>
    </w:p>
    <w:p w:rsidR="00452878" w:rsidRDefault="0025140A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1.5.1.</w:t>
      </w:r>
      <w:r w:rsidR="00B319EF" w:rsidRPr="00B31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B319EF" w:rsidRPr="00B319EF">
        <w:rPr>
          <w:rFonts w:ascii="Arial" w:hAnsi="Arial" w:cs="Arial"/>
        </w:rPr>
        <w:t>остоянный орган управления проектной деятельностью</w:t>
      </w:r>
      <w:r w:rsidR="00452878">
        <w:rPr>
          <w:rFonts w:ascii="Arial" w:hAnsi="Arial" w:cs="Arial"/>
        </w:rPr>
        <w:t>:</w:t>
      </w:r>
    </w:p>
    <w:p w:rsidR="00442DEE" w:rsidRDefault="0025140A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452878">
        <w:rPr>
          <w:rFonts w:ascii="Arial" w:hAnsi="Arial" w:cs="Arial"/>
        </w:rPr>
        <w:t xml:space="preserve"> </w:t>
      </w:r>
      <w:r w:rsidR="002A703A">
        <w:rPr>
          <w:rFonts w:ascii="Arial" w:hAnsi="Arial" w:cs="Arial"/>
        </w:rPr>
        <w:t>С</w:t>
      </w:r>
      <w:r w:rsidR="00B319EF" w:rsidRPr="00B319EF">
        <w:rPr>
          <w:rFonts w:ascii="Arial" w:hAnsi="Arial" w:cs="Arial"/>
        </w:rPr>
        <w:t>овет по проектному управлению</w:t>
      </w:r>
      <w:r w:rsidR="00442DEE">
        <w:rPr>
          <w:rFonts w:ascii="Arial" w:hAnsi="Arial" w:cs="Arial"/>
        </w:rPr>
        <w:t>;</w:t>
      </w:r>
    </w:p>
    <w:p w:rsidR="00442DEE" w:rsidRDefault="0025140A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AA157E">
        <w:rPr>
          <w:rFonts w:ascii="Arial" w:hAnsi="Arial" w:cs="Arial"/>
        </w:rPr>
        <w:t xml:space="preserve"> Муниципальный проектный офис</w:t>
      </w:r>
      <w:r w:rsidR="00442DEE">
        <w:rPr>
          <w:rFonts w:ascii="Arial" w:hAnsi="Arial" w:cs="Arial"/>
        </w:rPr>
        <w:t>.</w:t>
      </w:r>
    </w:p>
    <w:p w:rsidR="00452878" w:rsidRDefault="0025140A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1.5.2.</w:t>
      </w:r>
      <w:r w:rsidR="00B319EF" w:rsidRPr="00B31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B319EF" w:rsidRPr="00B319EF">
        <w:rPr>
          <w:rFonts w:ascii="Arial" w:hAnsi="Arial" w:cs="Arial"/>
        </w:rPr>
        <w:t xml:space="preserve">ременный орган управления проектной деятельностью </w:t>
      </w:r>
      <w:r w:rsidR="00452878">
        <w:rPr>
          <w:rFonts w:ascii="Arial" w:hAnsi="Arial" w:cs="Arial"/>
        </w:rPr>
        <w:t>–</w:t>
      </w:r>
      <w:r w:rsidR="00B319EF" w:rsidRPr="00B319EF">
        <w:rPr>
          <w:rFonts w:ascii="Arial" w:hAnsi="Arial" w:cs="Arial"/>
        </w:rPr>
        <w:t xml:space="preserve"> </w:t>
      </w:r>
      <w:r w:rsidR="00452878">
        <w:rPr>
          <w:rFonts w:ascii="Arial" w:hAnsi="Arial" w:cs="Arial"/>
        </w:rPr>
        <w:t xml:space="preserve">команда проекта, в которую входят: </w:t>
      </w:r>
    </w:p>
    <w:p w:rsidR="00452878" w:rsidRDefault="0025140A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452878">
        <w:rPr>
          <w:rFonts w:ascii="Arial" w:hAnsi="Arial" w:cs="Arial"/>
        </w:rPr>
        <w:t xml:space="preserve"> группа управления проектом, состоящая из куратора и руководителя проекта;</w:t>
      </w:r>
    </w:p>
    <w:p w:rsidR="000B4247" w:rsidRDefault="000B4247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Куратор проекта – оказывает всестороннее содействие успешной реализации проекта, рассматривает информацию о ходе реализации проекта. Куратор проекта не может быть также руководителем данного проекта.</w:t>
      </w:r>
    </w:p>
    <w:p w:rsidR="000B4247" w:rsidRDefault="000B4247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проекта – обеспечивает формирование рабочей группы проекта и организует её работу, осуществляет управление реализацией проекта, осуществляет взаимодействие с куратором проекта для содействия в успешной реализации проекта, обеспечивает достижение показателей проекта в соответствии с контрольными точками, предусмотренными сводным планом проекта.</w:t>
      </w:r>
    </w:p>
    <w:p w:rsidR="000B4247" w:rsidRDefault="0025140A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452878">
        <w:rPr>
          <w:rFonts w:ascii="Arial" w:hAnsi="Arial" w:cs="Arial"/>
        </w:rPr>
        <w:t xml:space="preserve"> </w:t>
      </w:r>
      <w:r w:rsidR="00B319EF" w:rsidRPr="00B319EF">
        <w:rPr>
          <w:rFonts w:ascii="Arial" w:hAnsi="Arial" w:cs="Arial"/>
        </w:rPr>
        <w:t>рабочая группа проекта, состоящая из администратора проекта, специалистов, ответственных за реализацию блоков мероприятий проекта, специалистов, ответственных за реализацию входящих в блоки мероприятий проекта отдельных мероприятий проекта</w:t>
      </w:r>
      <w:r w:rsidR="00452878">
        <w:rPr>
          <w:rFonts w:ascii="Arial" w:hAnsi="Arial" w:cs="Arial"/>
        </w:rPr>
        <w:t>, специалиста – оператора мониторинга проекта</w:t>
      </w:r>
      <w:r w:rsidR="00B319EF" w:rsidRPr="00B319EF">
        <w:rPr>
          <w:rFonts w:ascii="Arial" w:hAnsi="Arial" w:cs="Arial"/>
        </w:rPr>
        <w:t>.</w:t>
      </w:r>
    </w:p>
    <w:p w:rsidR="000B4247" w:rsidRPr="000B4247" w:rsidRDefault="000B4247" w:rsidP="000B4247">
      <w:pPr>
        <w:ind w:firstLine="567"/>
        <w:contextualSpacing/>
        <w:jc w:val="both"/>
        <w:rPr>
          <w:rFonts w:ascii="Arial" w:hAnsi="Arial" w:cs="Arial"/>
        </w:rPr>
      </w:pPr>
      <w:r w:rsidRPr="000B4247">
        <w:rPr>
          <w:rFonts w:ascii="Arial" w:hAnsi="Arial" w:cs="Arial"/>
        </w:rPr>
        <w:t>Администратор проекта осуществляет организационно-техническое обеспечение деятельности руководителя проекта и рабочей группы проекта, а также поддержку коммуникаций (сбор, обработку, передачу информации) между членами команды проекта, делопроизводство, формирование и хранение архива документов проекта.</w:t>
      </w:r>
    </w:p>
    <w:p w:rsidR="000B4247" w:rsidRPr="000B4247" w:rsidRDefault="000B4247" w:rsidP="000B4247">
      <w:pPr>
        <w:ind w:firstLine="567"/>
        <w:contextualSpacing/>
        <w:jc w:val="both"/>
        <w:rPr>
          <w:rFonts w:ascii="Arial" w:hAnsi="Arial" w:cs="Arial"/>
        </w:rPr>
      </w:pPr>
      <w:r w:rsidRPr="000B4247">
        <w:rPr>
          <w:rFonts w:ascii="Arial" w:hAnsi="Arial" w:cs="Arial"/>
        </w:rPr>
        <w:t>Специалисты, ответственные за реализацию блока мероприятий проекта, обеспечивают выполнение блока мероприятий проекта согласно сводному плану проекта.</w:t>
      </w:r>
    </w:p>
    <w:p w:rsidR="000B4247" w:rsidRPr="000B4247" w:rsidRDefault="000B4247" w:rsidP="000B4247">
      <w:pPr>
        <w:ind w:firstLine="567"/>
        <w:contextualSpacing/>
        <w:jc w:val="both"/>
        <w:rPr>
          <w:rFonts w:ascii="Arial" w:hAnsi="Arial" w:cs="Arial"/>
        </w:rPr>
      </w:pPr>
      <w:r w:rsidRPr="000B4247">
        <w:rPr>
          <w:rFonts w:ascii="Arial" w:hAnsi="Arial" w:cs="Arial"/>
        </w:rPr>
        <w:t>Специалисты, ответственные за реализацию отдельных мероприятий проекта, выполняют отдельные мероприятия проекта, предусмотренные блоком мероприятий проекта согласно сводному плану проекта.</w:t>
      </w:r>
    </w:p>
    <w:p w:rsidR="000B4247" w:rsidRPr="00B319EF" w:rsidRDefault="000B4247" w:rsidP="000B4247">
      <w:pPr>
        <w:ind w:firstLine="567"/>
        <w:contextualSpacing/>
        <w:jc w:val="both"/>
        <w:rPr>
          <w:rFonts w:ascii="Arial" w:hAnsi="Arial" w:cs="Arial"/>
        </w:rPr>
      </w:pPr>
      <w:r w:rsidRPr="000B4247">
        <w:rPr>
          <w:rFonts w:ascii="Arial" w:hAnsi="Arial" w:cs="Arial"/>
        </w:rPr>
        <w:t>Специалист - оператор мониторинга проекта обеспечивает размещение информации о текущем состоянии проекта в ИСУП.</w:t>
      </w: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  <w:r w:rsidRPr="00B319EF">
        <w:rPr>
          <w:rFonts w:ascii="Arial" w:hAnsi="Arial" w:cs="Arial"/>
        </w:rPr>
        <w:t>2. Инициирование проекта</w:t>
      </w: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</w:p>
    <w:p w:rsidR="00397C7F" w:rsidRDefault="00B319EF" w:rsidP="00397C7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2.1. Началом этапа инициирования проекта является </w:t>
      </w:r>
      <w:r w:rsidR="00E51B7B">
        <w:rPr>
          <w:rFonts w:ascii="Arial" w:hAnsi="Arial" w:cs="Arial"/>
        </w:rPr>
        <w:t xml:space="preserve">направление предложения по проекту в </w:t>
      </w:r>
      <w:r w:rsidR="00397C7F" w:rsidRPr="00397C7F">
        <w:rPr>
          <w:rFonts w:ascii="Arial" w:hAnsi="Arial" w:cs="Arial"/>
        </w:rPr>
        <w:t>Муниципальный проектный офис.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lastRenderedPageBreak/>
        <w:t>2.2. Предложения по проектам инициируются структурным</w:t>
      </w:r>
      <w:r w:rsidR="006545EE">
        <w:rPr>
          <w:rFonts w:ascii="Arial" w:hAnsi="Arial" w:cs="Arial"/>
        </w:rPr>
        <w:t>и</w:t>
      </w:r>
      <w:r w:rsidRPr="00B319EF">
        <w:rPr>
          <w:rFonts w:ascii="Arial" w:hAnsi="Arial" w:cs="Arial"/>
        </w:rPr>
        <w:t xml:space="preserve"> подразделени</w:t>
      </w:r>
      <w:r w:rsidR="006545EE">
        <w:rPr>
          <w:rFonts w:ascii="Arial" w:hAnsi="Arial" w:cs="Arial"/>
        </w:rPr>
        <w:t>ями</w:t>
      </w:r>
      <w:r w:rsidRPr="00B319EF">
        <w:rPr>
          <w:rFonts w:ascii="Arial" w:hAnsi="Arial" w:cs="Arial"/>
        </w:rPr>
        <w:t xml:space="preserve"> Администрации, а также органами местного самоуправления муниципальных образований </w:t>
      </w:r>
      <w:r>
        <w:rPr>
          <w:rFonts w:ascii="Arial" w:hAnsi="Arial" w:cs="Arial"/>
        </w:rPr>
        <w:t>Светлоярского</w:t>
      </w:r>
      <w:r w:rsidRPr="00B319EF">
        <w:rPr>
          <w:rFonts w:ascii="Arial" w:hAnsi="Arial" w:cs="Arial"/>
        </w:rPr>
        <w:t xml:space="preserve"> муниципального района. 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2.3. Предложение по проекту ф</w:t>
      </w:r>
      <w:r w:rsidR="00E17BF8">
        <w:rPr>
          <w:rFonts w:ascii="Arial" w:hAnsi="Arial" w:cs="Arial"/>
        </w:rPr>
        <w:t xml:space="preserve">ормируется в произвольной форме </w:t>
      </w:r>
      <w:r w:rsidRPr="00B319EF">
        <w:rPr>
          <w:rFonts w:ascii="Arial" w:hAnsi="Arial" w:cs="Arial"/>
        </w:rPr>
        <w:t>и должно содержать следующие сведения о проекте: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наименование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цель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примерное местонахождение земельного участка, на котором предполагается реализация проекта (при необходимости);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бюджет проекта и источники его финансирования (при необходимости);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основные мероприятия, необходимые для реализации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результат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факторы, свидетельствующие о целесообразности реализации проекта с применением проектной деятельности;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предполагаемые федеральные органы исполнительной власти, органы государственной власти Волгоградской области, органы местного самоуправления, должностные лица, хозяйствующие субъекты, специалисты в определенной сфере деятельности, участие которых, по мнению инициатора проекта, необходимо для реализации проекта;</w:t>
      </w:r>
    </w:p>
    <w:p w:rsid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иные сведения, касающиеся реализации проекта.</w:t>
      </w:r>
    </w:p>
    <w:p w:rsid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2.4. </w:t>
      </w:r>
      <w:r w:rsidR="00397C7F">
        <w:rPr>
          <w:rFonts w:ascii="Arial" w:hAnsi="Arial" w:cs="Arial"/>
        </w:rPr>
        <w:t>Муниципальный проектный офис</w:t>
      </w:r>
      <w:r w:rsidRPr="00B319EF">
        <w:rPr>
          <w:rFonts w:ascii="Arial" w:hAnsi="Arial" w:cs="Arial"/>
        </w:rPr>
        <w:t xml:space="preserve"> в течение 10 рабочих дней со дня получения предложения по проекту:</w:t>
      </w:r>
    </w:p>
    <w:p w:rsidR="00397C7F" w:rsidRPr="00B319EF" w:rsidRDefault="00397C7F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1) осуществляет регистрацию предложения по проекту;</w:t>
      </w:r>
    </w:p>
    <w:p w:rsidR="00B319EF" w:rsidRPr="00B319EF" w:rsidRDefault="00397C7F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19EF" w:rsidRPr="00B319EF">
        <w:rPr>
          <w:rFonts w:ascii="Arial" w:hAnsi="Arial" w:cs="Arial"/>
        </w:rPr>
        <w:t>) осуществляет рассмотрение предложения по проекту на предмет наличия факторов, свидетельствующих о целесообразности реализации проекта с применением проектной деятельности, а также осуществляет проверку предложения по проекту на наличие сведений, указанных в п.2.3;</w:t>
      </w:r>
    </w:p>
    <w:p w:rsidR="00B319EF" w:rsidRPr="00B319EF" w:rsidRDefault="00397C7F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19EF" w:rsidRPr="00B319EF">
        <w:rPr>
          <w:rFonts w:ascii="Arial" w:hAnsi="Arial" w:cs="Arial"/>
        </w:rPr>
        <w:t>) в случае отсутствия факторов, свидетельствующих о целесообразности реализации проекта с применением проектной деятельности, отклоняет предложение по проекту и уведомляет инициатора проекта об отклонении предложения по проекту с указанием причин;</w:t>
      </w:r>
    </w:p>
    <w:p w:rsidR="00B319EF" w:rsidRPr="00B319EF" w:rsidRDefault="00397C7F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19EF" w:rsidRPr="00B319EF">
        <w:rPr>
          <w:rFonts w:ascii="Arial" w:hAnsi="Arial" w:cs="Arial"/>
        </w:rPr>
        <w:t>) в случае отсутствия в предложении сведений, указанных в п.2.3. направляет предложение по проекту инициатору проекта на доработку;</w:t>
      </w:r>
    </w:p>
    <w:p w:rsidR="00B319EF" w:rsidRPr="00B319EF" w:rsidRDefault="00397C7F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19EF" w:rsidRPr="00B319EF">
        <w:rPr>
          <w:rFonts w:ascii="Arial" w:hAnsi="Arial" w:cs="Arial"/>
        </w:rPr>
        <w:t>) в случае наличия факторов, свидетельствующих о целесообразности реализации проекта с применением проектной деятельности, и соответствия предложения требованиям п.2.3. направляет предложение по проекту: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главе </w:t>
      </w:r>
      <w:r>
        <w:rPr>
          <w:rFonts w:ascii="Arial" w:hAnsi="Arial" w:cs="Arial"/>
        </w:rPr>
        <w:t>Светлоярского</w:t>
      </w:r>
      <w:r w:rsidRPr="00B319EF">
        <w:rPr>
          <w:rFonts w:ascii="Arial" w:hAnsi="Arial" w:cs="Arial"/>
        </w:rPr>
        <w:t xml:space="preserve"> муниципального района – в части согласования;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proofErr w:type="gramStart"/>
      <w:r w:rsidRPr="00B319EF">
        <w:rPr>
          <w:rFonts w:ascii="Arial" w:hAnsi="Arial" w:cs="Arial"/>
        </w:rPr>
        <w:t xml:space="preserve">в федеральные органы исполнительной власти, органы государственной власти Волгоградской области, органы местного самоуправления, указанные в предложении по проекту, органы исполнительной власти и (или) органы местного самоуправления, к сфере деятельности которых относится решение вопросов, связанных с реализацией проекта - для согласования в части целесообразности реализации проекта на территории </w:t>
      </w:r>
      <w:r>
        <w:rPr>
          <w:rFonts w:ascii="Arial" w:hAnsi="Arial" w:cs="Arial"/>
        </w:rPr>
        <w:t>Светлоярского</w:t>
      </w:r>
      <w:r w:rsidRPr="00B319EF">
        <w:rPr>
          <w:rFonts w:ascii="Arial" w:hAnsi="Arial" w:cs="Arial"/>
        </w:rPr>
        <w:t xml:space="preserve"> района, а также участия должностных лиц указанных органов в реализации проекта;</w:t>
      </w:r>
      <w:proofErr w:type="gramEnd"/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в хозяйствующие субъекты, указанные в предложении по проекту, а также в хозяйствующие субъекты, к сфере деятельности которых относится решение вопросов, связанных с реализацией проекта, - для согласования в части участия в реализации проекта работников хозяйствующего субъекта;</w:t>
      </w:r>
    </w:p>
    <w:p w:rsid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руководителям должностных лиц, специалистов в определенной сфере деятельности, указанных в предложении по проекту.</w:t>
      </w:r>
    </w:p>
    <w:p w:rsidR="00EC1201" w:rsidRDefault="00EC1201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согласования не может превышать 15 рабочих дней.</w:t>
      </w:r>
    </w:p>
    <w:p w:rsidR="0029718D" w:rsidRDefault="0029718D" w:rsidP="00974AE6">
      <w:pPr>
        <w:ind w:firstLine="567"/>
        <w:contextualSpacing/>
        <w:jc w:val="both"/>
        <w:rPr>
          <w:rFonts w:ascii="Arial" w:hAnsi="Arial" w:cs="Arial"/>
        </w:rPr>
      </w:pPr>
    </w:p>
    <w:p w:rsidR="00974AE6" w:rsidRDefault="00EC1201" w:rsidP="00974AE6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2.5. </w:t>
      </w:r>
      <w:proofErr w:type="gramStart"/>
      <w:r>
        <w:rPr>
          <w:rFonts w:ascii="Arial" w:hAnsi="Arial" w:cs="Arial"/>
        </w:rPr>
        <w:t xml:space="preserve">Муниципальный проектный офис </w:t>
      </w:r>
      <w:r w:rsidR="00974AE6">
        <w:rPr>
          <w:rFonts w:ascii="Arial" w:hAnsi="Arial" w:cs="Arial"/>
        </w:rPr>
        <w:t>в течении 5 рабочих дней со дня получения согласованного предложения</w:t>
      </w:r>
      <w:r w:rsidR="00C776CD">
        <w:rPr>
          <w:rFonts w:ascii="Arial" w:hAnsi="Arial" w:cs="Arial"/>
        </w:rPr>
        <w:t xml:space="preserve"> по проекту</w:t>
      </w:r>
      <w:r w:rsidR="00974AE6">
        <w:rPr>
          <w:rFonts w:ascii="Arial" w:hAnsi="Arial" w:cs="Arial"/>
        </w:rPr>
        <w:t xml:space="preserve"> проводит классификацию проекта в соответствии с методикой оценки проектов по классификационным признакам проектов, утвержденной Администрацией, по результатам которой направляет в Совет по проектному управлению предложение по проекту с рекомендацией об открытии проекта с присвоением ему статуса «приоритетный проект» или </w:t>
      </w:r>
      <w:r w:rsidR="00C776CD">
        <w:rPr>
          <w:rFonts w:ascii="Arial" w:hAnsi="Arial" w:cs="Arial"/>
        </w:rPr>
        <w:t>«</w:t>
      </w:r>
      <w:r w:rsidR="00974AE6">
        <w:rPr>
          <w:rFonts w:ascii="Arial" w:hAnsi="Arial" w:cs="Arial"/>
        </w:rPr>
        <w:t>отраслевой проект»</w:t>
      </w:r>
      <w:r w:rsidR="00443C8C">
        <w:rPr>
          <w:rFonts w:ascii="Arial" w:hAnsi="Arial" w:cs="Arial"/>
        </w:rPr>
        <w:t>.</w:t>
      </w:r>
      <w:proofErr w:type="gramEnd"/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2.</w:t>
      </w:r>
      <w:r w:rsidR="00974AE6">
        <w:rPr>
          <w:rFonts w:ascii="Arial" w:hAnsi="Arial" w:cs="Arial"/>
        </w:rPr>
        <w:t>6</w:t>
      </w:r>
      <w:r w:rsidRPr="00B319EF">
        <w:rPr>
          <w:rFonts w:ascii="Arial" w:hAnsi="Arial" w:cs="Arial"/>
        </w:rPr>
        <w:t>. Совет по проектному управлению:</w:t>
      </w:r>
    </w:p>
    <w:p w:rsidR="00B319EF" w:rsidRPr="00B319EF" w:rsidRDefault="006545EE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19EF" w:rsidRPr="00B319EF">
        <w:rPr>
          <w:rFonts w:ascii="Arial" w:hAnsi="Arial" w:cs="Arial"/>
        </w:rPr>
        <w:t>принимает решение об открытии</w:t>
      </w:r>
      <w:r>
        <w:rPr>
          <w:rFonts w:ascii="Arial" w:hAnsi="Arial" w:cs="Arial"/>
        </w:rPr>
        <w:t xml:space="preserve"> (отклонении)</w:t>
      </w:r>
      <w:r w:rsidR="00B319EF" w:rsidRPr="00B319EF">
        <w:rPr>
          <w:rFonts w:ascii="Arial" w:hAnsi="Arial" w:cs="Arial"/>
        </w:rPr>
        <w:t xml:space="preserve"> проекта;  </w:t>
      </w:r>
    </w:p>
    <w:p w:rsidR="00B319EF" w:rsidRPr="00B319EF" w:rsidRDefault="006545EE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19EF" w:rsidRPr="00B319EF">
        <w:rPr>
          <w:rFonts w:ascii="Arial" w:hAnsi="Arial" w:cs="Arial"/>
        </w:rPr>
        <w:t>определяет куратора проекта (</w:t>
      </w:r>
      <w:r w:rsidR="00443C8C">
        <w:rPr>
          <w:rFonts w:ascii="Arial" w:hAnsi="Arial" w:cs="Arial"/>
        </w:rPr>
        <w:t>з</w:t>
      </w:r>
      <w:r w:rsidR="00B319EF" w:rsidRPr="00B319EF">
        <w:rPr>
          <w:rFonts w:ascii="Arial" w:hAnsi="Arial" w:cs="Arial"/>
        </w:rPr>
        <w:t xml:space="preserve">аместитель главы </w:t>
      </w:r>
      <w:r w:rsidR="00B319EF">
        <w:rPr>
          <w:rFonts w:ascii="Arial" w:hAnsi="Arial" w:cs="Arial"/>
        </w:rPr>
        <w:t>Светлоярского</w:t>
      </w:r>
      <w:r w:rsidR="00B319EF" w:rsidRPr="00B319EF">
        <w:rPr>
          <w:rFonts w:ascii="Arial" w:hAnsi="Arial" w:cs="Arial"/>
        </w:rPr>
        <w:t xml:space="preserve"> муниципального района, к сфере деятельности которого относится проект)</w:t>
      </w:r>
      <w:r w:rsidR="00B319EF">
        <w:rPr>
          <w:rFonts w:ascii="Arial" w:hAnsi="Arial" w:cs="Arial"/>
        </w:rPr>
        <w:t>;</w:t>
      </w:r>
    </w:p>
    <w:p w:rsidR="00B319EF" w:rsidRPr="00B319EF" w:rsidRDefault="006545EE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19EF" w:rsidRPr="00B319EF">
        <w:rPr>
          <w:rFonts w:ascii="Arial" w:hAnsi="Arial" w:cs="Arial"/>
        </w:rPr>
        <w:t>о</w:t>
      </w:r>
      <w:r w:rsidR="00443C8C">
        <w:rPr>
          <w:rFonts w:ascii="Arial" w:hAnsi="Arial" w:cs="Arial"/>
        </w:rPr>
        <w:t xml:space="preserve">пределяет руководителя проекта (начальник </w:t>
      </w:r>
      <w:r w:rsidR="00B319EF" w:rsidRPr="00B319EF">
        <w:rPr>
          <w:rFonts w:ascii="Arial" w:hAnsi="Arial" w:cs="Arial"/>
        </w:rPr>
        <w:t>структурно</w:t>
      </w:r>
      <w:r w:rsidR="00443C8C">
        <w:rPr>
          <w:rFonts w:ascii="Arial" w:hAnsi="Arial" w:cs="Arial"/>
        </w:rPr>
        <w:t>го</w:t>
      </w:r>
      <w:r w:rsidR="00B319EF" w:rsidRPr="00B319EF">
        <w:rPr>
          <w:rFonts w:ascii="Arial" w:hAnsi="Arial" w:cs="Arial"/>
        </w:rPr>
        <w:t xml:space="preserve"> подразделени</w:t>
      </w:r>
      <w:r w:rsidR="00443C8C">
        <w:rPr>
          <w:rFonts w:ascii="Arial" w:hAnsi="Arial" w:cs="Arial"/>
        </w:rPr>
        <w:t>я</w:t>
      </w:r>
      <w:r w:rsidR="00B319EF" w:rsidRPr="00B319EF">
        <w:rPr>
          <w:rFonts w:ascii="Arial" w:hAnsi="Arial" w:cs="Arial"/>
        </w:rPr>
        <w:t xml:space="preserve"> Администрации</w:t>
      </w:r>
      <w:r w:rsidR="00443C8C">
        <w:rPr>
          <w:rFonts w:ascii="Arial" w:hAnsi="Arial" w:cs="Arial"/>
        </w:rPr>
        <w:t xml:space="preserve">) - </w:t>
      </w:r>
      <w:r w:rsidR="00B319EF" w:rsidRPr="00B319EF">
        <w:rPr>
          <w:rFonts w:ascii="Arial" w:hAnsi="Arial" w:cs="Arial"/>
        </w:rPr>
        <w:t xml:space="preserve"> </w:t>
      </w:r>
      <w:r w:rsidR="00443C8C">
        <w:rPr>
          <w:rFonts w:ascii="Arial" w:hAnsi="Arial" w:cs="Arial"/>
        </w:rPr>
        <w:t xml:space="preserve">лицо </w:t>
      </w:r>
      <w:r w:rsidR="00B319EF" w:rsidRPr="00B319EF">
        <w:rPr>
          <w:rFonts w:ascii="Arial" w:hAnsi="Arial" w:cs="Arial"/>
        </w:rPr>
        <w:t>ответственное за реализацию проекта</w:t>
      </w:r>
      <w:r w:rsidR="00443C8C">
        <w:rPr>
          <w:rFonts w:ascii="Arial" w:hAnsi="Arial" w:cs="Arial"/>
        </w:rPr>
        <w:t>.</w:t>
      </w:r>
      <w:r w:rsidR="00B319EF" w:rsidRPr="00B319EF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2.</w:t>
      </w:r>
      <w:r w:rsidR="000F2098">
        <w:rPr>
          <w:rFonts w:ascii="Arial" w:hAnsi="Arial" w:cs="Arial"/>
        </w:rPr>
        <w:t>7</w:t>
      </w:r>
      <w:r w:rsidRPr="00B319EF">
        <w:rPr>
          <w:rFonts w:ascii="Arial" w:hAnsi="Arial" w:cs="Arial"/>
        </w:rPr>
        <w:t>. Цель проекта после принятия решения об открытии проекта не подлежит изменению на протяжении всего жизненного цикла проекта.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2.</w:t>
      </w:r>
      <w:r w:rsidR="000F2098">
        <w:rPr>
          <w:rFonts w:ascii="Arial" w:hAnsi="Arial" w:cs="Arial"/>
        </w:rPr>
        <w:t>8</w:t>
      </w:r>
      <w:r w:rsidRPr="00B319EF">
        <w:rPr>
          <w:rFonts w:ascii="Arial" w:hAnsi="Arial" w:cs="Arial"/>
        </w:rPr>
        <w:t xml:space="preserve">. </w:t>
      </w:r>
      <w:r w:rsidR="00C776CD">
        <w:rPr>
          <w:rFonts w:ascii="Arial" w:hAnsi="Arial" w:cs="Arial"/>
        </w:rPr>
        <w:t>Руководитель проекта</w:t>
      </w:r>
      <w:r w:rsidRPr="00B319EF">
        <w:rPr>
          <w:rFonts w:ascii="Arial" w:hAnsi="Arial" w:cs="Arial"/>
        </w:rPr>
        <w:t xml:space="preserve"> совместно с инициатором проекта в срок, не превышающий 30 рабочих дней со дня принятия решения об открытии проекта, обеспечивает подготовку паспорта проекта, в соответствие с приложением 1 к настоящему Положению.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2.</w:t>
      </w:r>
      <w:r w:rsidR="000F2098">
        <w:rPr>
          <w:rFonts w:ascii="Arial" w:hAnsi="Arial" w:cs="Arial"/>
        </w:rPr>
        <w:t>9</w:t>
      </w:r>
      <w:r w:rsidRPr="00B319EF">
        <w:rPr>
          <w:rFonts w:ascii="Arial" w:hAnsi="Arial" w:cs="Arial"/>
        </w:rPr>
        <w:t xml:space="preserve">. Паспорт проекта утверждается Главой </w:t>
      </w:r>
      <w:r>
        <w:rPr>
          <w:rFonts w:ascii="Arial" w:hAnsi="Arial" w:cs="Arial"/>
        </w:rPr>
        <w:t>Светлоярского</w:t>
      </w:r>
      <w:r w:rsidRPr="00B319EF">
        <w:rPr>
          <w:rFonts w:ascii="Arial" w:hAnsi="Arial" w:cs="Arial"/>
        </w:rPr>
        <w:t xml:space="preserve"> муниципального района.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2.</w:t>
      </w:r>
      <w:r w:rsidR="000F2098">
        <w:rPr>
          <w:rFonts w:ascii="Arial" w:hAnsi="Arial" w:cs="Arial"/>
        </w:rPr>
        <w:t>10</w:t>
      </w:r>
      <w:r w:rsidRPr="00B319EF">
        <w:rPr>
          <w:rFonts w:ascii="Arial" w:hAnsi="Arial" w:cs="Arial"/>
        </w:rPr>
        <w:t xml:space="preserve">. </w:t>
      </w:r>
      <w:proofErr w:type="gramStart"/>
      <w:r w:rsidRPr="00B319EF">
        <w:rPr>
          <w:rFonts w:ascii="Arial" w:hAnsi="Arial" w:cs="Arial"/>
        </w:rPr>
        <w:t>С даты утверждения</w:t>
      </w:r>
      <w:proofErr w:type="gramEnd"/>
      <w:r w:rsidRPr="00B319EF">
        <w:rPr>
          <w:rFonts w:ascii="Arial" w:hAnsi="Arial" w:cs="Arial"/>
        </w:rPr>
        <w:t xml:space="preserve"> паспорта проекта завершается этап инициирования проекта и начинается этап планирования проекта.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  <w:r w:rsidRPr="00B319EF">
        <w:rPr>
          <w:rFonts w:ascii="Arial" w:hAnsi="Arial" w:cs="Arial"/>
        </w:rPr>
        <w:t>3. Планирование проекта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3.1. Началом этапа планирования проекта является формирование </w:t>
      </w:r>
      <w:r w:rsidR="00C776CD">
        <w:rPr>
          <w:rFonts w:ascii="Arial" w:hAnsi="Arial" w:cs="Arial"/>
        </w:rPr>
        <w:t>группой управления проекта</w:t>
      </w:r>
      <w:r w:rsidRPr="00B319EF">
        <w:rPr>
          <w:rFonts w:ascii="Arial" w:hAnsi="Arial" w:cs="Arial"/>
        </w:rPr>
        <w:t xml:space="preserve"> рабочей группы проекта.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3.2. Рабочая группа  проекта: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 осуществляет организационно-техническое обеспечение деятельности руководителя проекта, а также делопроизводство, формирование и хранение архива документов проекта;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обеспечивает выполнение мероприятий проекта</w:t>
      </w:r>
      <w:r w:rsidR="008A0A9D">
        <w:rPr>
          <w:rFonts w:ascii="Arial" w:hAnsi="Arial" w:cs="Arial"/>
        </w:rPr>
        <w:t>;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осуществляет подготовку сводного плана проекта</w:t>
      </w:r>
      <w:r w:rsidRPr="00B319EF">
        <w:rPr>
          <w:rFonts w:ascii="Arial" w:hAnsi="Arial" w:cs="Arial"/>
          <w:color w:val="FF0000"/>
        </w:rPr>
        <w:t xml:space="preserve"> </w:t>
      </w:r>
      <w:r w:rsidRPr="00B319EF">
        <w:rPr>
          <w:rFonts w:ascii="Arial" w:hAnsi="Arial" w:cs="Arial"/>
        </w:rPr>
        <w:t>на основе утвержденного паспорта проекта.</w:t>
      </w:r>
    </w:p>
    <w:p w:rsidR="00B319EF" w:rsidRPr="00B319EF" w:rsidRDefault="00B319EF" w:rsidP="00B319E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319EF">
        <w:rPr>
          <w:rFonts w:ascii="Arial" w:eastAsia="Calibri" w:hAnsi="Arial" w:cs="Arial"/>
          <w:lang w:eastAsia="en-US"/>
        </w:rPr>
        <w:t xml:space="preserve">Разработку </w:t>
      </w:r>
      <w:hyperlink r:id="rId10" w:history="1">
        <w:r w:rsidRPr="00B319EF">
          <w:rPr>
            <w:rFonts w:ascii="Arial" w:eastAsia="Calibri" w:hAnsi="Arial" w:cs="Arial"/>
            <w:lang w:eastAsia="en-US"/>
          </w:rPr>
          <w:t>сводного</w:t>
        </w:r>
      </w:hyperlink>
      <w:r w:rsidRPr="00B319EF">
        <w:rPr>
          <w:rFonts w:ascii="Arial" w:eastAsia="Calibri" w:hAnsi="Arial" w:cs="Arial"/>
          <w:lang w:eastAsia="en-US"/>
        </w:rPr>
        <w:t xml:space="preserve"> плана обеспечивает руководитель проекта по форме согласно приложению 2 к настоящему Положению.</w:t>
      </w:r>
    </w:p>
    <w:p w:rsidR="00B319EF" w:rsidRPr="00B319EF" w:rsidRDefault="00B319EF" w:rsidP="00B319EF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</w:rPr>
      </w:pPr>
      <w:r w:rsidRPr="00B319EF">
        <w:rPr>
          <w:rFonts w:ascii="Arial" w:eastAsia="Calibri" w:hAnsi="Arial" w:cs="Arial"/>
          <w:lang w:eastAsia="en-US"/>
        </w:rPr>
        <w:t xml:space="preserve">3.4. Руководитель проекта осуществляет согласование </w:t>
      </w:r>
      <w:r w:rsidRPr="00B319EF">
        <w:rPr>
          <w:rFonts w:ascii="Arial" w:hAnsi="Arial" w:cs="Arial"/>
        </w:rPr>
        <w:t>сводного плана проекта с ответственными исполнителями мероприятий проекта.</w:t>
      </w:r>
    </w:p>
    <w:p w:rsidR="00B319EF" w:rsidRPr="00B319EF" w:rsidRDefault="00B319EF" w:rsidP="00B319EF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Arial" w:hAnsi="Arial" w:cs="Arial"/>
        </w:rPr>
      </w:pPr>
      <w:r w:rsidRPr="00B319EF">
        <w:rPr>
          <w:rFonts w:ascii="Arial" w:eastAsia="Calibri" w:hAnsi="Arial" w:cs="Arial"/>
          <w:lang w:eastAsia="en-US"/>
        </w:rPr>
        <w:t xml:space="preserve">3.5. Сводный план проекта утверждается главой </w:t>
      </w:r>
      <w:r w:rsidR="00BF114C">
        <w:rPr>
          <w:rFonts w:ascii="Arial" w:eastAsia="Calibri" w:hAnsi="Arial" w:cs="Arial"/>
          <w:lang w:eastAsia="en-US"/>
        </w:rPr>
        <w:t xml:space="preserve">Светлоярского </w:t>
      </w:r>
      <w:r w:rsidRPr="00B319EF">
        <w:rPr>
          <w:rFonts w:ascii="Arial" w:eastAsia="Calibri" w:hAnsi="Arial" w:cs="Arial"/>
          <w:lang w:eastAsia="en-US"/>
        </w:rPr>
        <w:t xml:space="preserve">муниципального района. 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3.6. </w:t>
      </w:r>
      <w:proofErr w:type="gramStart"/>
      <w:r w:rsidRPr="00B319EF">
        <w:rPr>
          <w:rFonts w:ascii="Arial" w:hAnsi="Arial" w:cs="Arial"/>
        </w:rPr>
        <w:t>С даты утверждения</w:t>
      </w:r>
      <w:proofErr w:type="gramEnd"/>
      <w:r w:rsidRPr="00B319EF">
        <w:rPr>
          <w:rFonts w:ascii="Arial" w:hAnsi="Arial" w:cs="Arial"/>
        </w:rPr>
        <w:t xml:space="preserve"> сводного плана проекта завершается этап планирования проекта и начинается этап реализации проекта.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4. Реализация проекта </w:t>
      </w: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4.1. Реализация проекта осуществляется руководителем проекта в соответствии со сводным планом проекта.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4.2. Члены рабочей группы, ответственные исполнители проекта под управлением руководителя проекта осуществляют выполнение мероприятий проекта в соответствии со сводным планом проекта и обеспечивают предоставление документов (материалов), подтверждающих выполнение мероприятий проекта.</w:t>
      </w:r>
    </w:p>
    <w:p w:rsid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lastRenderedPageBreak/>
        <w:t>4.3. В ходе реализации проекта в сводный план проекта могут вноситься изменения.</w:t>
      </w:r>
    </w:p>
    <w:p w:rsidR="00CA77AE" w:rsidRDefault="00CA77AE" w:rsidP="00B319EF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Pr="00CA77AE">
        <w:rPr>
          <w:rFonts w:ascii="Arial" w:hAnsi="Arial" w:cs="Arial"/>
        </w:rPr>
        <w:t>Для внесения изменений в сводный план проекта и (или) паспорт проекта рабочая группа проекта готовит ведомость изменений проекта</w:t>
      </w:r>
      <w:r w:rsidR="00B60F75">
        <w:rPr>
          <w:rFonts w:ascii="Arial" w:hAnsi="Arial" w:cs="Arial"/>
        </w:rPr>
        <w:t xml:space="preserve">, </w:t>
      </w:r>
      <w:r w:rsidR="00B60F75" w:rsidRPr="00B60F75">
        <w:rPr>
          <w:rFonts w:ascii="Arial" w:hAnsi="Arial" w:cs="Arial"/>
        </w:rPr>
        <w:t xml:space="preserve">по форме согласно приложению </w:t>
      </w:r>
      <w:r w:rsidR="00B60F75">
        <w:rPr>
          <w:rFonts w:ascii="Arial" w:hAnsi="Arial" w:cs="Arial"/>
        </w:rPr>
        <w:t>3</w:t>
      </w:r>
      <w:r w:rsidR="00B60F75" w:rsidRPr="00B60F75">
        <w:rPr>
          <w:rFonts w:ascii="Arial" w:hAnsi="Arial" w:cs="Arial"/>
        </w:rPr>
        <w:t xml:space="preserve"> к настоящему Положению</w:t>
      </w:r>
      <w:r w:rsidR="00B60F75">
        <w:rPr>
          <w:rFonts w:ascii="Arial" w:hAnsi="Arial" w:cs="Arial"/>
        </w:rPr>
        <w:t>,</w:t>
      </w:r>
      <w:r w:rsidRPr="00CA77AE">
        <w:rPr>
          <w:rFonts w:ascii="Arial" w:hAnsi="Arial" w:cs="Arial"/>
        </w:rPr>
        <w:t xml:space="preserve"> которая подписывается руководителем проекта и согласовывается куратором проекта.</w:t>
      </w:r>
    </w:p>
    <w:p w:rsidR="00CA77AE" w:rsidRDefault="00CA77AE" w:rsidP="00B319EF">
      <w:pPr>
        <w:ind w:firstLine="567"/>
        <w:contextualSpacing/>
        <w:jc w:val="both"/>
        <w:rPr>
          <w:rFonts w:ascii="Arial" w:hAnsi="Arial" w:cs="Arial"/>
        </w:rPr>
      </w:pPr>
      <w:r w:rsidRPr="00CA77AE">
        <w:rPr>
          <w:rFonts w:ascii="Arial" w:hAnsi="Arial" w:cs="Arial"/>
        </w:rPr>
        <w:t xml:space="preserve">Согласованная ведомость изменений проекта подлежит согласованию </w:t>
      </w:r>
      <w:r>
        <w:rPr>
          <w:rFonts w:ascii="Arial" w:hAnsi="Arial" w:cs="Arial"/>
        </w:rPr>
        <w:t>муниципальным</w:t>
      </w:r>
      <w:r w:rsidRPr="00CA77AE">
        <w:rPr>
          <w:rFonts w:ascii="Arial" w:hAnsi="Arial" w:cs="Arial"/>
        </w:rPr>
        <w:t xml:space="preserve"> проектным офисом.</w:t>
      </w:r>
    </w:p>
    <w:p w:rsidR="00CA77AE" w:rsidRPr="00B319EF" w:rsidRDefault="00CA77AE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  <w:r w:rsidRPr="00B319EF">
        <w:rPr>
          <w:rFonts w:ascii="Arial" w:hAnsi="Arial" w:cs="Arial"/>
        </w:rPr>
        <w:t>5. За</w:t>
      </w:r>
      <w:r w:rsidR="006F22F7">
        <w:rPr>
          <w:rFonts w:ascii="Arial" w:hAnsi="Arial" w:cs="Arial"/>
        </w:rPr>
        <w:t>крытие</w:t>
      </w:r>
      <w:r w:rsidRPr="00B319EF">
        <w:rPr>
          <w:rFonts w:ascii="Arial" w:hAnsi="Arial" w:cs="Arial"/>
        </w:rPr>
        <w:t xml:space="preserve"> проекта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5.1. Проект решения о плановом завершении проекта подготавливается руководителем проекта и рассматривается членами рабочей группы.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К проекту решения о завершении проекта прилагается итоговый отчет о реализации проекта, который подлежит согласованию </w:t>
      </w:r>
      <w:r w:rsidR="000F2098">
        <w:rPr>
          <w:rFonts w:ascii="Arial" w:hAnsi="Arial" w:cs="Arial"/>
        </w:rPr>
        <w:t>с куратором проекта</w:t>
      </w:r>
      <w:r w:rsidRPr="00B319EF">
        <w:rPr>
          <w:rFonts w:ascii="Arial" w:hAnsi="Arial" w:cs="Arial"/>
        </w:rPr>
        <w:t xml:space="preserve"> проект.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5.2. Итоговый отчет о реализации проекта разрабатывается по форме согласно приложению </w:t>
      </w:r>
      <w:r w:rsidR="009721B5">
        <w:rPr>
          <w:rFonts w:ascii="Arial" w:hAnsi="Arial" w:cs="Arial"/>
        </w:rPr>
        <w:t>4</w:t>
      </w:r>
      <w:r w:rsidRPr="00B319EF">
        <w:rPr>
          <w:rFonts w:ascii="Arial" w:hAnsi="Arial" w:cs="Arial"/>
        </w:rPr>
        <w:t xml:space="preserve"> к настоящему Положению.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5.3. Столбец «Комментарий» раздела «Сводная информация о реализации проекта» заполняется при наличии отклонений фактических параметров проекта </w:t>
      </w:r>
      <w:proofErr w:type="gramStart"/>
      <w:r w:rsidRPr="00B319EF">
        <w:rPr>
          <w:rFonts w:ascii="Arial" w:hAnsi="Arial" w:cs="Arial"/>
        </w:rPr>
        <w:t>от</w:t>
      </w:r>
      <w:proofErr w:type="gramEnd"/>
      <w:r w:rsidRPr="00B319EF">
        <w:rPr>
          <w:rFonts w:ascii="Arial" w:hAnsi="Arial" w:cs="Arial"/>
        </w:rPr>
        <w:t xml:space="preserve"> плановых. В этом случае в ячейке соответствующего параметра приводятся основные причины отклонений.</w:t>
      </w:r>
    </w:p>
    <w:p w:rsidR="00B319EF" w:rsidRPr="00B319EF" w:rsidRDefault="00B319EF" w:rsidP="00B319EF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5.4. После согласования </w:t>
      </w:r>
      <w:r w:rsidR="000F2098">
        <w:rPr>
          <w:rFonts w:ascii="Arial" w:hAnsi="Arial" w:cs="Arial"/>
        </w:rPr>
        <w:t xml:space="preserve">куратором проекта </w:t>
      </w:r>
      <w:r w:rsidRPr="00B319EF">
        <w:rPr>
          <w:rFonts w:ascii="Arial" w:hAnsi="Arial" w:cs="Arial"/>
        </w:rPr>
        <w:t xml:space="preserve">отчета о реализации проекта, отчет утверждается </w:t>
      </w:r>
      <w:r w:rsidRPr="00B319EF">
        <w:rPr>
          <w:rFonts w:ascii="Arial" w:eastAsia="Calibri" w:hAnsi="Arial" w:cs="Arial"/>
          <w:lang w:eastAsia="en-US"/>
        </w:rPr>
        <w:t xml:space="preserve">главой </w:t>
      </w:r>
      <w:r w:rsidR="00BF114C" w:rsidRPr="00BF114C">
        <w:rPr>
          <w:rFonts w:ascii="Arial" w:eastAsia="Calibri" w:hAnsi="Arial" w:cs="Arial"/>
          <w:bCs/>
          <w:lang w:eastAsia="en-US"/>
        </w:rPr>
        <w:t>Светлоярского</w:t>
      </w:r>
      <w:r w:rsidRPr="00B319EF">
        <w:rPr>
          <w:rFonts w:ascii="Arial" w:eastAsia="Calibri" w:hAnsi="Arial" w:cs="Arial"/>
          <w:lang w:eastAsia="en-US"/>
        </w:rPr>
        <w:t xml:space="preserve"> муниципального района. </w:t>
      </w: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center"/>
        <w:rPr>
          <w:rFonts w:ascii="Arial" w:hAnsi="Arial" w:cs="Arial"/>
        </w:rPr>
      </w:pPr>
      <w:r w:rsidRPr="00B319EF">
        <w:rPr>
          <w:rFonts w:ascii="Arial" w:hAnsi="Arial" w:cs="Arial"/>
        </w:rPr>
        <w:t>6. Приостановление проекта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6.1. Приостановление проекта возможно на этапах планирования или реализации проекта.</w:t>
      </w:r>
    </w:p>
    <w:p w:rsid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6.2. Решение о приостановлении проекта принимается главой </w:t>
      </w:r>
      <w:r w:rsidR="00BF114C" w:rsidRPr="00BF114C">
        <w:rPr>
          <w:rFonts w:ascii="Arial" w:hAnsi="Arial" w:cs="Arial"/>
          <w:bCs/>
        </w:rPr>
        <w:t>Светлоярского</w:t>
      </w:r>
      <w:r w:rsidRPr="00B319EF">
        <w:rPr>
          <w:rFonts w:ascii="Arial" w:hAnsi="Arial" w:cs="Arial"/>
        </w:rPr>
        <w:t xml:space="preserve"> муниципального района и оформляется протоколом.</w:t>
      </w:r>
    </w:p>
    <w:p w:rsidR="006F22F7" w:rsidRDefault="006F22F7" w:rsidP="00B319EF">
      <w:pPr>
        <w:ind w:firstLine="567"/>
        <w:contextualSpacing/>
        <w:jc w:val="both"/>
        <w:rPr>
          <w:rFonts w:ascii="Arial" w:hAnsi="Arial" w:cs="Arial"/>
        </w:rPr>
      </w:pPr>
    </w:p>
    <w:p w:rsidR="006F22F7" w:rsidRDefault="006F22F7" w:rsidP="006F22F7">
      <w:pPr>
        <w:ind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7. Мониторинг проектной деятельности </w:t>
      </w:r>
    </w:p>
    <w:p w:rsidR="006F22F7" w:rsidRDefault="006F22F7" w:rsidP="006F22F7">
      <w:pPr>
        <w:ind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проекта</w:t>
      </w:r>
    </w:p>
    <w:p w:rsidR="006F22F7" w:rsidRDefault="006F22F7" w:rsidP="006F22F7">
      <w:pPr>
        <w:ind w:firstLine="567"/>
        <w:contextualSpacing/>
        <w:jc w:val="center"/>
        <w:rPr>
          <w:rFonts w:ascii="Arial" w:hAnsi="Arial" w:cs="Arial"/>
        </w:rPr>
      </w:pP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 xml:space="preserve">7.1. Мониторинг проектной деятельности (далее именуется - мониторинг) осуществляется </w:t>
      </w:r>
      <w:r>
        <w:rPr>
          <w:rFonts w:ascii="Arial" w:hAnsi="Arial" w:cs="Arial"/>
        </w:rPr>
        <w:t>муниципальным проектным офисом.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7.2. Мониторинг осуществляется на основании следующих документов: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проектной документации;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документов, касающихся формирования команд проектов;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 xml:space="preserve">протоколов Совета, </w:t>
      </w:r>
      <w:r>
        <w:rPr>
          <w:rFonts w:ascii="Arial" w:hAnsi="Arial" w:cs="Arial"/>
        </w:rPr>
        <w:t xml:space="preserve">муниципального </w:t>
      </w:r>
      <w:r w:rsidRPr="00DA32A5">
        <w:rPr>
          <w:rFonts w:ascii="Arial" w:hAnsi="Arial" w:cs="Arial"/>
        </w:rPr>
        <w:t>проектн</w:t>
      </w:r>
      <w:r>
        <w:rPr>
          <w:rFonts w:ascii="Arial" w:hAnsi="Arial" w:cs="Arial"/>
        </w:rPr>
        <w:t>ого</w:t>
      </w:r>
      <w:r w:rsidRPr="00DA32A5">
        <w:rPr>
          <w:rFonts w:ascii="Arial" w:hAnsi="Arial" w:cs="Arial"/>
        </w:rPr>
        <w:t xml:space="preserve"> комитет</w:t>
      </w:r>
      <w:r>
        <w:rPr>
          <w:rFonts w:ascii="Arial" w:hAnsi="Arial" w:cs="Arial"/>
        </w:rPr>
        <w:t>а</w:t>
      </w:r>
      <w:r w:rsidRPr="00DA32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рабочих групп проектов.</w:t>
      </w:r>
    </w:p>
    <w:p w:rsid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отчетных документов, подтверждающих выполнение мероприятий проектов по контрольным точкам проектов.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7.</w:t>
      </w:r>
      <w:r w:rsidR="00CA77AE">
        <w:rPr>
          <w:rFonts w:ascii="Arial" w:hAnsi="Arial" w:cs="Arial"/>
        </w:rPr>
        <w:t>3</w:t>
      </w:r>
      <w:r w:rsidRPr="00DA32A5">
        <w:rPr>
          <w:rFonts w:ascii="Arial" w:hAnsi="Arial" w:cs="Arial"/>
        </w:rPr>
        <w:t xml:space="preserve">. </w:t>
      </w:r>
      <w:r w:rsidR="00CA77AE">
        <w:rPr>
          <w:rFonts w:ascii="Arial" w:hAnsi="Arial" w:cs="Arial"/>
        </w:rPr>
        <w:t>Муниципальный</w:t>
      </w:r>
      <w:r w:rsidRPr="00DA32A5">
        <w:rPr>
          <w:rFonts w:ascii="Arial" w:hAnsi="Arial" w:cs="Arial"/>
        </w:rPr>
        <w:t xml:space="preserve"> проектны</w:t>
      </w:r>
      <w:r w:rsidR="00CA77AE">
        <w:rPr>
          <w:rFonts w:ascii="Arial" w:hAnsi="Arial" w:cs="Arial"/>
        </w:rPr>
        <w:t>й</w:t>
      </w:r>
      <w:r w:rsidRPr="00DA32A5">
        <w:rPr>
          <w:rFonts w:ascii="Arial" w:hAnsi="Arial" w:cs="Arial"/>
        </w:rPr>
        <w:t xml:space="preserve"> офис на основании данных, полученных в результате мониторинга, представляют кураторам проектов информацию о ходе реализации проектов.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7.</w:t>
      </w:r>
      <w:r w:rsidR="00CA77AE">
        <w:rPr>
          <w:rFonts w:ascii="Arial" w:hAnsi="Arial" w:cs="Arial"/>
        </w:rPr>
        <w:t>4</w:t>
      </w:r>
      <w:r w:rsidRPr="00DA32A5">
        <w:rPr>
          <w:rFonts w:ascii="Arial" w:hAnsi="Arial" w:cs="Arial"/>
        </w:rPr>
        <w:t xml:space="preserve">. </w:t>
      </w:r>
      <w:r w:rsidR="00CA77AE">
        <w:rPr>
          <w:rFonts w:ascii="Arial" w:hAnsi="Arial" w:cs="Arial"/>
        </w:rPr>
        <w:t xml:space="preserve">Кураторы проектов </w:t>
      </w:r>
      <w:r w:rsidRPr="00DA32A5">
        <w:rPr>
          <w:rFonts w:ascii="Arial" w:hAnsi="Arial" w:cs="Arial"/>
        </w:rPr>
        <w:t>на основании данных, полученных в результате мониторинга, при необходимости представля</w:t>
      </w:r>
      <w:r w:rsidR="00383234">
        <w:rPr>
          <w:rFonts w:ascii="Arial" w:hAnsi="Arial" w:cs="Arial"/>
        </w:rPr>
        <w:t>ю</w:t>
      </w:r>
      <w:r w:rsidRPr="00DA32A5">
        <w:rPr>
          <w:rFonts w:ascii="Arial" w:hAnsi="Arial" w:cs="Arial"/>
        </w:rPr>
        <w:t>т Совету заключения и рекомендации по итогам мониторинга.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7.</w:t>
      </w:r>
      <w:r w:rsidR="00CA77AE">
        <w:rPr>
          <w:rFonts w:ascii="Arial" w:hAnsi="Arial" w:cs="Arial"/>
        </w:rPr>
        <w:t>5</w:t>
      </w:r>
      <w:r w:rsidRPr="00DA32A5">
        <w:rPr>
          <w:rFonts w:ascii="Arial" w:hAnsi="Arial" w:cs="Arial"/>
        </w:rPr>
        <w:t xml:space="preserve">. </w:t>
      </w:r>
      <w:proofErr w:type="gramStart"/>
      <w:r w:rsidRPr="00DA32A5">
        <w:rPr>
          <w:rFonts w:ascii="Arial" w:hAnsi="Arial" w:cs="Arial"/>
        </w:rPr>
        <w:t>Контроль за</w:t>
      </w:r>
      <w:proofErr w:type="gramEnd"/>
      <w:r w:rsidRPr="00DA32A5">
        <w:rPr>
          <w:rFonts w:ascii="Arial" w:hAnsi="Arial" w:cs="Arial"/>
        </w:rPr>
        <w:t xml:space="preserve"> реализацией проекта представляет собой проверку соответствия выполненных мероприятий проекта и фактически полученных результатов проекта сводному плану проекта и паспорту проекта.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lastRenderedPageBreak/>
        <w:t>7.</w:t>
      </w:r>
      <w:r w:rsidR="0034208C">
        <w:rPr>
          <w:rFonts w:ascii="Arial" w:hAnsi="Arial" w:cs="Arial"/>
        </w:rPr>
        <w:t>6</w:t>
      </w:r>
      <w:r w:rsidRPr="00DA32A5">
        <w:rPr>
          <w:rFonts w:ascii="Arial" w:hAnsi="Arial" w:cs="Arial"/>
        </w:rPr>
        <w:t xml:space="preserve">. </w:t>
      </w:r>
      <w:proofErr w:type="gramStart"/>
      <w:r w:rsidRPr="00DA32A5">
        <w:rPr>
          <w:rFonts w:ascii="Arial" w:hAnsi="Arial" w:cs="Arial"/>
        </w:rPr>
        <w:t>Контроль за</w:t>
      </w:r>
      <w:proofErr w:type="gramEnd"/>
      <w:r w:rsidRPr="00DA32A5">
        <w:rPr>
          <w:rFonts w:ascii="Arial" w:hAnsi="Arial" w:cs="Arial"/>
        </w:rPr>
        <w:t xml:space="preserve"> реализацией проекта осуществляется на основании следующих документов: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документов, указанных в пункте 7.2 настоящего Положения;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отчетов о результатах мониторинга;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отчетов о ходе реализации проекта;</w:t>
      </w:r>
    </w:p>
    <w:p w:rsid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протоколов о ходе реализации проекта.</w:t>
      </w:r>
    </w:p>
    <w:p w:rsidR="00CC0E54" w:rsidRPr="00DA32A5" w:rsidRDefault="00CC0E54" w:rsidP="00DA32A5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7.7. </w:t>
      </w:r>
      <w:r w:rsidRPr="00CC0E54">
        <w:rPr>
          <w:rFonts w:ascii="Arial" w:hAnsi="Arial" w:cs="Arial"/>
        </w:rPr>
        <w:t xml:space="preserve">В целях проверки достоверности информации, содержащейся в отчетах о результатах мониторинга, </w:t>
      </w:r>
      <w:r>
        <w:rPr>
          <w:rFonts w:ascii="Arial" w:hAnsi="Arial" w:cs="Arial"/>
        </w:rPr>
        <w:t xml:space="preserve">кураторы </w:t>
      </w:r>
      <w:r w:rsidRPr="00CC0E54">
        <w:rPr>
          <w:rFonts w:ascii="Arial" w:hAnsi="Arial" w:cs="Arial"/>
        </w:rPr>
        <w:t>вправе с привлечением руководителя проекта и (или) членов рабочей группы проекта осуществлять выездные мероприятия.</w:t>
      </w:r>
    </w:p>
    <w:p w:rsidR="00DA32A5" w:rsidRPr="00DA32A5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7.</w:t>
      </w:r>
      <w:r w:rsidR="00CC0E54">
        <w:rPr>
          <w:rFonts w:ascii="Arial" w:hAnsi="Arial" w:cs="Arial"/>
        </w:rPr>
        <w:t>8</w:t>
      </w:r>
      <w:r w:rsidRPr="00DA32A5">
        <w:rPr>
          <w:rFonts w:ascii="Arial" w:hAnsi="Arial" w:cs="Arial"/>
        </w:rPr>
        <w:t xml:space="preserve">. В случае если по результатам мониторинга и </w:t>
      </w:r>
      <w:proofErr w:type="gramStart"/>
      <w:r w:rsidRPr="00DA32A5">
        <w:rPr>
          <w:rFonts w:ascii="Arial" w:hAnsi="Arial" w:cs="Arial"/>
        </w:rPr>
        <w:t>контроля за</w:t>
      </w:r>
      <w:proofErr w:type="gramEnd"/>
      <w:r w:rsidRPr="00DA32A5">
        <w:rPr>
          <w:rFonts w:ascii="Arial" w:hAnsi="Arial" w:cs="Arial"/>
        </w:rPr>
        <w:t xml:space="preserve"> реализацией проекта выявлены отклонения фактических показателей от плановых показателей, </w:t>
      </w:r>
      <w:r w:rsidR="00CA77AE">
        <w:rPr>
          <w:rFonts w:ascii="Arial" w:hAnsi="Arial" w:cs="Arial"/>
        </w:rPr>
        <w:t>муниципальный</w:t>
      </w:r>
      <w:r w:rsidRPr="00DA32A5">
        <w:rPr>
          <w:rFonts w:ascii="Arial" w:hAnsi="Arial" w:cs="Arial"/>
        </w:rPr>
        <w:t xml:space="preserve"> проектный офис, направля</w:t>
      </w:r>
      <w:r w:rsidR="00CA77AE">
        <w:rPr>
          <w:rFonts w:ascii="Arial" w:hAnsi="Arial" w:cs="Arial"/>
        </w:rPr>
        <w:t>е</w:t>
      </w:r>
      <w:r w:rsidRPr="00DA32A5">
        <w:rPr>
          <w:rFonts w:ascii="Arial" w:hAnsi="Arial" w:cs="Arial"/>
        </w:rPr>
        <w:t>т группе управления проектом уведомление о внесении изменений в сводный план проекта и (или) паспорт проекта.</w:t>
      </w:r>
    </w:p>
    <w:p w:rsidR="006F22F7" w:rsidRDefault="00DA32A5" w:rsidP="00DA32A5">
      <w:pPr>
        <w:ind w:firstLine="567"/>
        <w:contextualSpacing/>
        <w:jc w:val="both"/>
        <w:rPr>
          <w:rFonts w:ascii="Arial" w:hAnsi="Arial" w:cs="Arial"/>
        </w:rPr>
      </w:pPr>
      <w:r w:rsidRPr="00DA32A5">
        <w:rPr>
          <w:rFonts w:ascii="Arial" w:hAnsi="Arial" w:cs="Arial"/>
        </w:rPr>
        <w:t>7.</w:t>
      </w:r>
      <w:r w:rsidR="00CC0E54">
        <w:rPr>
          <w:rFonts w:ascii="Arial" w:hAnsi="Arial" w:cs="Arial"/>
        </w:rPr>
        <w:t>9</w:t>
      </w:r>
      <w:r w:rsidRPr="00DA32A5">
        <w:rPr>
          <w:rFonts w:ascii="Arial" w:hAnsi="Arial" w:cs="Arial"/>
        </w:rPr>
        <w:t>. Внесение изменений в сводный план проекта и (или) паспорт проекта осуществляется в порядке, предусмотренном пунктом 4.4.</w:t>
      </w:r>
      <w:r w:rsidR="006608F7">
        <w:rPr>
          <w:rFonts w:ascii="Arial" w:hAnsi="Arial" w:cs="Arial"/>
        </w:rPr>
        <w:t xml:space="preserve"> </w:t>
      </w:r>
      <w:r w:rsidRPr="00DA32A5">
        <w:rPr>
          <w:rFonts w:ascii="Arial" w:hAnsi="Arial" w:cs="Arial"/>
        </w:rPr>
        <w:t>настоящего Положения.</w:t>
      </w:r>
    </w:p>
    <w:p w:rsidR="006F22F7" w:rsidRPr="00B319EF" w:rsidRDefault="006F22F7" w:rsidP="006F22F7">
      <w:pPr>
        <w:ind w:firstLine="567"/>
        <w:contextualSpacing/>
        <w:jc w:val="center"/>
        <w:rPr>
          <w:rFonts w:ascii="Arial" w:hAnsi="Arial" w:cs="Arial"/>
        </w:rPr>
      </w:pPr>
    </w:p>
    <w:p w:rsidR="00BF114C" w:rsidRDefault="00BF114C" w:rsidP="005E1D85">
      <w:pPr>
        <w:ind w:firstLine="567"/>
        <w:contextualSpacing/>
        <w:jc w:val="both"/>
        <w:rPr>
          <w:rFonts w:ascii="Arial" w:hAnsi="Arial" w:cs="Arial"/>
          <w:color w:val="FF0000"/>
        </w:rPr>
      </w:pPr>
    </w:p>
    <w:p w:rsidR="00BF114C" w:rsidRDefault="00BF114C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F114C" w:rsidRPr="00A032A3" w:rsidRDefault="00A032A3" w:rsidP="00A032A3">
      <w:pPr>
        <w:contextualSpacing/>
        <w:jc w:val="both"/>
        <w:rPr>
          <w:rFonts w:ascii="Arial" w:hAnsi="Arial" w:cs="Arial"/>
        </w:rPr>
      </w:pPr>
      <w:r w:rsidRPr="00A032A3">
        <w:rPr>
          <w:rFonts w:ascii="Arial" w:hAnsi="Arial" w:cs="Arial"/>
        </w:rPr>
        <w:t xml:space="preserve">Управляющий делами                                                                        </w:t>
      </w:r>
      <w:proofErr w:type="spellStart"/>
      <w:r w:rsidRPr="00A032A3">
        <w:rPr>
          <w:rFonts w:ascii="Arial" w:hAnsi="Arial" w:cs="Arial"/>
        </w:rPr>
        <w:t>Л.Н.Шершнева</w:t>
      </w:r>
      <w:proofErr w:type="spellEnd"/>
      <w:r w:rsidRPr="00A032A3">
        <w:rPr>
          <w:rFonts w:ascii="Arial" w:hAnsi="Arial" w:cs="Arial"/>
        </w:rPr>
        <w:t xml:space="preserve">                                 </w:t>
      </w:r>
    </w:p>
    <w:p w:rsidR="00BF114C" w:rsidRDefault="00BF114C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8A0A9D" w:rsidRDefault="008A0A9D" w:rsidP="00B319EF">
      <w:pPr>
        <w:ind w:firstLine="567"/>
        <w:contextualSpacing/>
        <w:jc w:val="right"/>
        <w:rPr>
          <w:rFonts w:ascii="Arial" w:hAnsi="Arial" w:cs="Arial"/>
        </w:rPr>
      </w:pPr>
    </w:p>
    <w:p w:rsidR="008A0A9D" w:rsidRDefault="008A0A9D" w:rsidP="00B319EF">
      <w:pPr>
        <w:ind w:firstLine="567"/>
        <w:contextualSpacing/>
        <w:jc w:val="right"/>
        <w:rPr>
          <w:rFonts w:ascii="Arial" w:hAnsi="Arial" w:cs="Arial"/>
        </w:rPr>
      </w:pPr>
    </w:p>
    <w:p w:rsidR="008A0A9D" w:rsidRDefault="008A0A9D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94E24" w:rsidRDefault="00B94E24" w:rsidP="00B319EF">
      <w:pPr>
        <w:ind w:firstLine="567"/>
        <w:contextualSpacing/>
        <w:jc w:val="right"/>
        <w:rPr>
          <w:rFonts w:ascii="Arial" w:hAnsi="Arial" w:cs="Arial"/>
        </w:rPr>
      </w:pPr>
    </w:p>
    <w:p w:rsidR="00B94E24" w:rsidRDefault="00B94E24" w:rsidP="00B319EF">
      <w:pPr>
        <w:ind w:firstLine="567"/>
        <w:contextualSpacing/>
        <w:jc w:val="right"/>
        <w:rPr>
          <w:rFonts w:ascii="Arial" w:hAnsi="Arial" w:cs="Arial"/>
        </w:rPr>
      </w:pPr>
    </w:p>
    <w:p w:rsidR="00B94E24" w:rsidRDefault="00B94E24" w:rsidP="00B319EF">
      <w:pPr>
        <w:ind w:firstLine="567"/>
        <w:contextualSpacing/>
        <w:jc w:val="right"/>
        <w:rPr>
          <w:rFonts w:ascii="Arial" w:hAnsi="Arial" w:cs="Arial"/>
        </w:rPr>
      </w:pPr>
    </w:p>
    <w:p w:rsidR="00B94E24" w:rsidRDefault="00B94E24" w:rsidP="00B319EF">
      <w:pPr>
        <w:ind w:firstLine="567"/>
        <w:contextualSpacing/>
        <w:jc w:val="right"/>
        <w:rPr>
          <w:rFonts w:ascii="Arial" w:hAnsi="Arial" w:cs="Arial"/>
        </w:rPr>
      </w:pPr>
    </w:p>
    <w:p w:rsidR="00B94E24" w:rsidRDefault="00B94E24" w:rsidP="00B319EF">
      <w:pPr>
        <w:ind w:firstLine="567"/>
        <w:contextualSpacing/>
        <w:jc w:val="right"/>
        <w:rPr>
          <w:rFonts w:ascii="Arial" w:hAnsi="Arial" w:cs="Arial"/>
        </w:rPr>
      </w:pPr>
    </w:p>
    <w:p w:rsidR="00B94E24" w:rsidRDefault="00B94E24" w:rsidP="00B319EF">
      <w:pPr>
        <w:ind w:firstLine="567"/>
        <w:contextualSpacing/>
        <w:jc w:val="right"/>
        <w:rPr>
          <w:rFonts w:ascii="Arial" w:hAnsi="Arial" w:cs="Arial"/>
        </w:rPr>
      </w:pPr>
    </w:p>
    <w:p w:rsidR="00B94E24" w:rsidRDefault="00B94E24" w:rsidP="00B319EF">
      <w:pPr>
        <w:ind w:firstLine="567"/>
        <w:contextualSpacing/>
        <w:jc w:val="right"/>
        <w:rPr>
          <w:rFonts w:ascii="Arial" w:hAnsi="Arial" w:cs="Arial"/>
        </w:rPr>
      </w:pPr>
    </w:p>
    <w:p w:rsidR="00B94E24" w:rsidRDefault="00B94E24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8018F" w:rsidRDefault="00B8018F" w:rsidP="00B319EF">
      <w:pPr>
        <w:ind w:firstLine="567"/>
        <w:contextualSpacing/>
        <w:jc w:val="right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lastRenderedPageBreak/>
        <w:t xml:space="preserve">Приложение 1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к положению «Об организации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проектной деятельности </w:t>
      </w:r>
      <w:proofErr w:type="gramStart"/>
      <w:r w:rsidRPr="00B319EF">
        <w:rPr>
          <w:rFonts w:ascii="Arial" w:hAnsi="Arial" w:cs="Arial"/>
        </w:rPr>
        <w:t>в</w:t>
      </w:r>
      <w:proofErr w:type="gramEnd"/>
      <w:r w:rsidRPr="00B319EF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администрации </w:t>
      </w:r>
      <w:r w:rsidR="00BF114C" w:rsidRPr="00BF114C">
        <w:rPr>
          <w:rFonts w:ascii="Arial" w:hAnsi="Arial" w:cs="Arial"/>
          <w:bCs/>
        </w:rPr>
        <w:t>Светлоярского</w:t>
      </w:r>
      <w:r w:rsidRPr="00B319EF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муниципального района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УТВЕРЖДАЮ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Глава </w:t>
      </w:r>
      <w:r w:rsidR="00BF114C" w:rsidRPr="00BF114C">
        <w:rPr>
          <w:rFonts w:ascii="Arial" w:hAnsi="Arial" w:cs="Arial"/>
          <w:bCs/>
        </w:rPr>
        <w:t>Светлоярского</w:t>
      </w:r>
      <w:r w:rsidRPr="00B319EF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муниципального района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__________________ФИО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«______»_____________20___г.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19EF">
        <w:rPr>
          <w:rFonts w:ascii="Arial" w:hAnsi="Arial" w:cs="Arial"/>
          <w:b/>
          <w:bCs/>
        </w:rPr>
        <w:t>ПАСПОРТ ПРОЕКТА</w:t>
      </w:r>
    </w:p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319EF" w:rsidRPr="00B319EF" w:rsidRDefault="00B319EF" w:rsidP="00B319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B319EF">
        <w:rPr>
          <w:rFonts w:ascii="Arial" w:eastAsia="Calibri" w:hAnsi="Arial" w:cs="Arial"/>
        </w:rPr>
        <w:t>1. Основные положения</w:t>
      </w:r>
    </w:p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6"/>
        <w:gridCol w:w="5059"/>
      </w:tblGrid>
      <w:tr w:rsidR="00B319EF" w:rsidRPr="00B319EF" w:rsidTr="00201663">
        <w:tc>
          <w:tcPr>
            <w:tcW w:w="224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Наименование проекта</w:t>
            </w:r>
          </w:p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(краткое наименование проекта)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24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Срок начала и окончания проекта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24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Куратор проекта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24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Заказчик проекта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24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Руководитель проекта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24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Участники проекта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</w:tbl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319EF" w:rsidRPr="00B319EF" w:rsidRDefault="00B319EF" w:rsidP="00B319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B319EF">
        <w:rPr>
          <w:rFonts w:ascii="Arial" w:eastAsia="Calibri" w:hAnsi="Arial" w:cs="Arial"/>
        </w:rPr>
        <w:t>2. Содержание проекта</w:t>
      </w:r>
    </w:p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6"/>
        <w:gridCol w:w="5059"/>
      </w:tblGrid>
      <w:tr w:rsidR="00B319EF" w:rsidRPr="00B319EF" w:rsidTr="00201663">
        <w:tc>
          <w:tcPr>
            <w:tcW w:w="2249" w:type="pct"/>
            <w:vAlign w:val="center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Цель проекта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249" w:type="pct"/>
            <w:vAlign w:val="center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Показатели проекта и их значения по годам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249" w:type="pct"/>
            <w:vAlign w:val="center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Результаты проекта</w:t>
            </w:r>
          </w:p>
        </w:tc>
        <w:tc>
          <w:tcPr>
            <w:tcW w:w="275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</w:tbl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319EF" w:rsidRPr="00B319EF" w:rsidRDefault="00B319EF" w:rsidP="00B319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B319EF">
        <w:rPr>
          <w:rFonts w:ascii="Arial" w:eastAsia="Calibri" w:hAnsi="Arial" w:cs="Arial"/>
        </w:rPr>
        <w:t>3. Этапы и контрольные точки</w:t>
      </w:r>
    </w:p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415"/>
        <w:gridCol w:w="5344"/>
        <w:gridCol w:w="920"/>
      </w:tblGrid>
      <w:tr w:rsidR="00B319EF" w:rsidRPr="00B319EF" w:rsidTr="00201663">
        <w:tc>
          <w:tcPr>
            <w:tcW w:w="28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 xml:space="preserve">N № </w:t>
            </w:r>
            <w:proofErr w:type="gramStart"/>
            <w:r w:rsidRPr="00B319EF">
              <w:rPr>
                <w:rFonts w:ascii="Arial" w:eastAsia="Calibri" w:hAnsi="Arial" w:cs="Arial"/>
              </w:rPr>
              <w:t>п</w:t>
            </w:r>
            <w:proofErr w:type="gramEnd"/>
            <w:r w:rsidRPr="00B319EF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313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2906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500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Срок</w:t>
            </w:r>
          </w:p>
        </w:tc>
      </w:tr>
      <w:tr w:rsidR="00B319EF" w:rsidRPr="00B319EF" w:rsidTr="00201663">
        <w:tc>
          <w:tcPr>
            <w:tcW w:w="28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13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2906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00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8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313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2906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00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8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313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2906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00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</w:tbl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319EF" w:rsidRPr="00B319EF" w:rsidRDefault="00B319EF" w:rsidP="00B319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</w:p>
    <w:p w:rsidR="00B319EF" w:rsidRPr="00B319EF" w:rsidRDefault="00B319EF" w:rsidP="00B319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</w:p>
    <w:p w:rsidR="00B319EF" w:rsidRPr="00B319EF" w:rsidRDefault="00B319EF" w:rsidP="00B319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B319EF">
        <w:rPr>
          <w:rFonts w:ascii="Arial" w:eastAsia="Calibri" w:hAnsi="Arial" w:cs="Arial"/>
        </w:rPr>
        <w:lastRenderedPageBreak/>
        <w:t>4. Бюджет проекта</w:t>
      </w:r>
    </w:p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"/>
        <w:gridCol w:w="2982"/>
        <w:gridCol w:w="954"/>
        <w:gridCol w:w="954"/>
        <w:gridCol w:w="954"/>
        <w:gridCol w:w="732"/>
        <w:gridCol w:w="1068"/>
      </w:tblGrid>
      <w:tr w:rsidR="00B319EF" w:rsidRPr="00B319EF" w:rsidTr="00201663">
        <w:tc>
          <w:tcPr>
            <w:tcW w:w="2464" w:type="pct"/>
            <w:gridSpan w:val="2"/>
            <w:vMerge w:val="restar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Источники финансирования</w:t>
            </w:r>
          </w:p>
        </w:tc>
        <w:tc>
          <w:tcPr>
            <w:tcW w:w="1954" w:type="pct"/>
            <w:gridSpan w:val="4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Год реализации</w:t>
            </w:r>
          </w:p>
        </w:tc>
        <w:tc>
          <w:tcPr>
            <w:tcW w:w="582" w:type="pct"/>
            <w:vMerge w:val="restar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Всего</w:t>
            </w:r>
          </w:p>
        </w:tc>
      </w:tr>
      <w:tr w:rsidR="00B319EF" w:rsidRPr="00B319EF" w:rsidTr="00201663">
        <w:tc>
          <w:tcPr>
            <w:tcW w:w="2464" w:type="pct"/>
            <w:gridSpan w:val="2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1-й год</w:t>
            </w: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2-й год</w:t>
            </w: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3-й год</w:t>
            </w:r>
          </w:p>
        </w:tc>
        <w:tc>
          <w:tcPr>
            <w:tcW w:w="398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...</w:t>
            </w:r>
          </w:p>
        </w:tc>
        <w:tc>
          <w:tcPr>
            <w:tcW w:w="582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</w:tr>
      <w:tr w:rsidR="00B319EF" w:rsidRPr="00B319EF" w:rsidTr="00201663">
        <w:tc>
          <w:tcPr>
            <w:tcW w:w="843" w:type="pct"/>
            <w:vMerge w:val="restar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Бюджетные источники, тыс. руб.</w:t>
            </w:r>
          </w:p>
        </w:tc>
        <w:tc>
          <w:tcPr>
            <w:tcW w:w="162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398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82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843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162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398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82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843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1621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 xml:space="preserve">Местный бюджет </w:t>
            </w: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398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82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464" w:type="pct"/>
            <w:gridSpan w:val="2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Внебюджетные источники, тыс. руб.</w:t>
            </w: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398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82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464" w:type="pct"/>
            <w:gridSpan w:val="2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398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582" w:type="pct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</w:tbl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319EF" w:rsidRPr="00B319EF" w:rsidRDefault="00B319EF" w:rsidP="00B319E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B319EF">
        <w:rPr>
          <w:rFonts w:ascii="Arial" w:eastAsia="Calibri" w:hAnsi="Arial" w:cs="Arial"/>
        </w:rPr>
        <w:t>5. Описание проекта</w:t>
      </w:r>
    </w:p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4"/>
        <w:gridCol w:w="4081"/>
      </w:tblGrid>
      <w:tr w:rsidR="00B319EF" w:rsidRPr="00B319EF" w:rsidTr="00201663">
        <w:tc>
          <w:tcPr>
            <w:tcW w:w="2781" w:type="pct"/>
            <w:vAlign w:val="center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 xml:space="preserve">Связь с муниципальными программами </w:t>
            </w:r>
            <w:r w:rsidR="00BF114C" w:rsidRPr="00BF114C">
              <w:rPr>
                <w:rFonts w:ascii="Arial" w:eastAsia="Calibri" w:hAnsi="Arial" w:cs="Arial"/>
                <w:bCs/>
              </w:rPr>
              <w:t>Светлоярского</w:t>
            </w:r>
            <w:r w:rsidRPr="00B319EF">
              <w:rPr>
                <w:rFonts w:ascii="Arial" w:eastAsia="Calibri" w:hAnsi="Arial" w:cs="Arial"/>
              </w:rPr>
              <w:t xml:space="preserve"> муниципального района</w:t>
            </w:r>
          </w:p>
        </w:tc>
        <w:tc>
          <w:tcPr>
            <w:tcW w:w="2219" w:type="pct"/>
            <w:vAlign w:val="center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201663">
        <w:tc>
          <w:tcPr>
            <w:tcW w:w="2781" w:type="pct"/>
            <w:vAlign w:val="center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Взаимосвязь с другими проектами и программами</w:t>
            </w:r>
          </w:p>
        </w:tc>
        <w:tc>
          <w:tcPr>
            <w:tcW w:w="2219" w:type="pct"/>
            <w:vAlign w:val="center"/>
          </w:tcPr>
          <w:p w:rsidR="00B319EF" w:rsidRPr="00B319EF" w:rsidRDefault="00B319EF" w:rsidP="00B319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</w:tbl>
    <w:p w:rsidR="00B319EF" w:rsidRPr="00B319EF" w:rsidRDefault="00B319EF" w:rsidP="00B319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997CF7" w:rsidRPr="00B319EF" w:rsidRDefault="00997CF7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F114C" w:rsidRPr="00B319EF" w:rsidRDefault="00BF114C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lastRenderedPageBreak/>
        <w:t xml:space="preserve">Приложение 2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к положению «Об организации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проектной деятельности </w:t>
      </w:r>
      <w:proofErr w:type="gramStart"/>
      <w:r w:rsidRPr="00B319EF">
        <w:rPr>
          <w:rFonts w:ascii="Arial" w:hAnsi="Arial" w:cs="Arial"/>
        </w:rPr>
        <w:t>в</w:t>
      </w:r>
      <w:proofErr w:type="gramEnd"/>
      <w:r w:rsidRPr="00B319EF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администрации </w:t>
      </w:r>
      <w:r w:rsidR="00BF114C" w:rsidRPr="00BF114C">
        <w:rPr>
          <w:rFonts w:ascii="Arial" w:hAnsi="Arial" w:cs="Arial"/>
          <w:bCs/>
        </w:rPr>
        <w:t>Светлоярского</w:t>
      </w:r>
      <w:r w:rsidRPr="00B319EF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  <w:r w:rsidRPr="00B319EF">
        <w:rPr>
          <w:rFonts w:ascii="Arial" w:hAnsi="Arial" w:cs="Arial"/>
        </w:rPr>
        <w:t>муниципального района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УТВЕРЖДАЮ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Глава </w:t>
      </w:r>
      <w:r w:rsidR="00BF114C" w:rsidRPr="00BF114C">
        <w:rPr>
          <w:rFonts w:ascii="Arial" w:hAnsi="Arial" w:cs="Arial"/>
          <w:bCs/>
        </w:rPr>
        <w:t>Светлоярского</w:t>
      </w:r>
      <w:r w:rsidRPr="00B319EF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муниципального района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__________________ФИО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«______»_____________20___г.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4067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19EF">
        <w:rPr>
          <w:rFonts w:ascii="Arial" w:hAnsi="Arial" w:cs="Arial"/>
          <w:b/>
          <w:bCs/>
        </w:rPr>
        <w:t>СВОДНЫЙ ПЛАН ПРОЕКТА</w:t>
      </w:r>
    </w:p>
    <w:p w:rsidR="00B319EF" w:rsidRPr="00B319EF" w:rsidRDefault="00B319EF" w:rsidP="004067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319EF" w:rsidRPr="00B319EF" w:rsidTr="004067AA">
        <w:tc>
          <w:tcPr>
            <w:tcW w:w="2438" w:type="dxa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Наименование проекта</w:t>
            </w:r>
          </w:p>
        </w:tc>
        <w:tc>
          <w:tcPr>
            <w:tcW w:w="6633" w:type="dxa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  <w:tr w:rsidR="00B319EF" w:rsidRPr="00B319EF" w:rsidTr="004067AA">
        <w:tc>
          <w:tcPr>
            <w:tcW w:w="2438" w:type="dxa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Руководитель проекта</w:t>
            </w:r>
          </w:p>
        </w:tc>
        <w:tc>
          <w:tcPr>
            <w:tcW w:w="6633" w:type="dxa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</w:tr>
    </w:tbl>
    <w:p w:rsidR="00B319EF" w:rsidRPr="00B319EF" w:rsidRDefault="00B319EF" w:rsidP="004067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B319EF" w:rsidRPr="00B319EF" w:rsidRDefault="00B319EF" w:rsidP="004067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B319EF">
        <w:rPr>
          <w:rFonts w:ascii="Arial" w:eastAsia="Calibri" w:hAnsi="Arial" w:cs="Arial"/>
        </w:rPr>
        <w:t>1. План проекта по контрольным точкам</w:t>
      </w:r>
    </w:p>
    <w:p w:rsidR="00B319EF" w:rsidRPr="00B319EF" w:rsidRDefault="00B319EF" w:rsidP="004067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917"/>
        <w:gridCol w:w="923"/>
        <w:gridCol w:w="1296"/>
        <w:gridCol w:w="2744"/>
        <w:gridCol w:w="1863"/>
      </w:tblGrid>
      <w:tr w:rsidR="00BF114C" w:rsidRPr="00B319EF" w:rsidTr="00FB1856">
        <w:tc>
          <w:tcPr>
            <w:tcW w:w="24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 xml:space="preserve">N </w:t>
            </w:r>
            <w:proofErr w:type="gramStart"/>
            <w:r w:rsidRPr="00B319EF">
              <w:rPr>
                <w:rFonts w:ascii="Arial" w:eastAsia="Calibri" w:hAnsi="Arial" w:cs="Arial"/>
              </w:rPr>
              <w:t>п</w:t>
            </w:r>
            <w:proofErr w:type="gramEnd"/>
            <w:r w:rsidRPr="00B319EF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042" w:type="pct"/>
          </w:tcPr>
          <w:p w:rsidR="00BF114C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Наименование мероприятия/</w:t>
            </w:r>
          </w:p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контрольной точки</w:t>
            </w:r>
          </w:p>
        </w:tc>
        <w:tc>
          <w:tcPr>
            <w:tcW w:w="502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Дата начала</w:t>
            </w:r>
          </w:p>
        </w:tc>
        <w:tc>
          <w:tcPr>
            <w:tcW w:w="70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Дата окончания</w:t>
            </w:r>
          </w:p>
        </w:tc>
        <w:tc>
          <w:tcPr>
            <w:tcW w:w="1492" w:type="pct"/>
          </w:tcPr>
          <w:p w:rsidR="00BF114C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Результат мероприятия/</w:t>
            </w:r>
          </w:p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контрольной точки</w:t>
            </w:r>
          </w:p>
        </w:tc>
        <w:tc>
          <w:tcPr>
            <w:tcW w:w="1013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Ответственный исполнитель</w:t>
            </w:r>
          </w:p>
        </w:tc>
      </w:tr>
      <w:tr w:rsidR="00BF114C" w:rsidRPr="00B319EF" w:rsidTr="00FB1856">
        <w:trPr>
          <w:trHeight w:val="153"/>
        </w:trPr>
        <w:tc>
          <w:tcPr>
            <w:tcW w:w="24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42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502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92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F114C" w:rsidRPr="00B319EF" w:rsidTr="00FB1856">
        <w:trPr>
          <w:trHeight w:val="217"/>
        </w:trPr>
        <w:tc>
          <w:tcPr>
            <w:tcW w:w="24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42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502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92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13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B319EF" w:rsidRPr="00B319EF" w:rsidRDefault="00B319EF" w:rsidP="004067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B319EF" w:rsidRPr="00B319EF" w:rsidRDefault="00B319EF" w:rsidP="004067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B319EF">
        <w:rPr>
          <w:rFonts w:ascii="Arial" w:eastAsia="Calibri" w:hAnsi="Arial" w:cs="Arial"/>
        </w:rPr>
        <w:t>2. План финансового обеспечения проекта</w:t>
      </w:r>
    </w:p>
    <w:p w:rsidR="00B319EF" w:rsidRPr="00B319EF" w:rsidRDefault="00B319EF" w:rsidP="004067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3"/>
        <w:gridCol w:w="1468"/>
        <w:gridCol w:w="1174"/>
        <w:gridCol w:w="1078"/>
        <w:gridCol w:w="2125"/>
        <w:gridCol w:w="1016"/>
      </w:tblGrid>
      <w:tr w:rsidR="004067AA" w:rsidRPr="00080779" w:rsidTr="00080779">
        <w:tc>
          <w:tcPr>
            <w:tcW w:w="292" w:type="pct"/>
            <w:vMerge w:val="restar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080779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080779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3694" w:type="pct"/>
            <w:gridSpan w:val="5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>Бюджетные источники финансирования, тыс. рублей</w:t>
            </w:r>
          </w:p>
        </w:tc>
      </w:tr>
      <w:tr w:rsidR="00080779" w:rsidRPr="00080779" w:rsidTr="00080779">
        <w:tc>
          <w:tcPr>
            <w:tcW w:w="292" w:type="pct"/>
            <w:vMerge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4" w:type="pct"/>
            <w:vMerge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91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80779">
              <w:rPr>
                <w:rFonts w:ascii="Arial" w:eastAsia="Calibri" w:hAnsi="Arial" w:cs="Arial"/>
                <w:lang w:eastAsia="en-US"/>
              </w:rPr>
              <w:t>Фед</w:t>
            </w:r>
            <w:proofErr w:type="spellEnd"/>
            <w:r w:rsidR="004067AA" w:rsidRPr="00080779">
              <w:rPr>
                <w:rFonts w:ascii="Arial" w:eastAsia="Calibri" w:hAnsi="Arial" w:cs="Arial"/>
                <w:lang w:eastAsia="en-US"/>
              </w:rPr>
              <w:t>.</w:t>
            </w:r>
            <w:r w:rsidRPr="00080779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632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>Обл</w:t>
            </w:r>
            <w:r w:rsidR="004067AA" w:rsidRPr="00080779">
              <w:rPr>
                <w:rFonts w:ascii="Arial" w:eastAsia="Calibri" w:hAnsi="Arial" w:cs="Arial"/>
                <w:lang w:eastAsia="en-US"/>
              </w:rPr>
              <w:t>.</w:t>
            </w:r>
            <w:r w:rsidRPr="00080779">
              <w:rPr>
                <w:rFonts w:ascii="Arial" w:eastAsia="Calibri" w:hAnsi="Arial" w:cs="Arial"/>
                <w:lang w:eastAsia="en-US"/>
              </w:rPr>
              <w:t xml:space="preserve"> бюджет</w:t>
            </w:r>
          </w:p>
        </w:tc>
        <w:tc>
          <w:tcPr>
            <w:tcW w:w="580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>Мест</w:t>
            </w:r>
            <w:proofErr w:type="gramStart"/>
            <w:r w:rsidR="004067AA" w:rsidRPr="00080779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080779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080779">
              <w:rPr>
                <w:rFonts w:ascii="Arial" w:eastAsia="Calibri" w:hAnsi="Arial" w:cs="Arial"/>
                <w:lang w:eastAsia="en-US"/>
              </w:rPr>
              <w:t>б</w:t>
            </w:r>
            <w:proofErr w:type="gramEnd"/>
            <w:r w:rsidRPr="00080779">
              <w:rPr>
                <w:rFonts w:ascii="Arial" w:eastAsia="Calibri" w:hAnsi="Arial" w:cs="Arial"/>
                <w:lang w:eastAsia="en-US"/>
              </w:rPr>
              <w:t>юджет</w:t>
            </w:r>
          </w:p>
        </w:tc>
        <w:tc>
          <w:tcPr>
            <w:tcW w:w="1144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>Внебюджетные источники финансирования</w:t>
            </w:r>
          </w:p>
        </w:tc>
        <w:tc>
          <w:tcPr>
            <w:tcW w:w="546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>Всего, тыс. рублей</w:t>
            </w:r>
          </w:p>
        </w:tc>
      </w:tr>
      <w:tr w:rsidR="00B319EF" w:rsidRPr="00080779" w:rsidTr="00080779">
        <w:tc>
          <w:tcPr>
            <w:tcW w:w="5000" w:type="pct"/>
            <w:gridSpan w:val="7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="00BF114C" w:rsidRPr="00080779">
              <w:rPr>
                <w:rFonts w:ascii="Arial" w:eastAsia="Calibri" w:hAnsi="Arial" w:cs="Arial"/>
                <w:bCs/>
                <w:lang w:eastAsia="en-US"/>
              </w:rPr>
              <w:t>Светлоярского</w:t>
            </w:r>
            <w:r w:rsidRPr="00080779">
              <w:rPr>
                <w:rFonts w:ascii="Arial" w:eastAsia="Calibri" w:hAnsi="Arial" w:cs="Arial"/>
                <w:lang w:eastAsia="en-US"/>
              </w:rPr>
              <w:t xml:space="preserve"> муниципального района</w:t>
            </w:r>
          </w:p>
        </w:tc>
      </w:tr>
      <w:tr w:rsidR="00080779" w:rsidRPr="00080779" w:rsidTr="00080779">
        <w:trPr>
          <w:trHeight w:val="493"/>
        </w:trPr>
        <w:tc>
          <w:tcPr>
            <w:tcW w:w="292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4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91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2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0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4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6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80779" w:rsidRPr="00080779" w:rsidTr="00080779">
        <w:tc>
          <w:tcPr>
            <w:tcW w:w="1306" w:type="pct"/>
            <w:gridSpan w:val="2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80779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791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2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0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4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6" w:type="pct"/>
            <w:shd w:val="clear" w:color="auto" w:fill="auto"/>
          </w:tcPr>
          <w:p w:rsidR="00B319EF" w:rsidRPr="00080779" w:rsidRDefault="00B319EF" w:rsidP="000807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319EF" w:rsidRPr="00B319EF" w:rsidRDefault="00B319EF" w:rsidP="004067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</w:p>
    <w:p w:rsidR="00B319EF" w:rsidRPr="00B319EF" w:rsidRDefault="00B319EF" w:rsidP="004067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B319EF">
        <w:rPr>
          <w:rFonts w:ascii="Arial" w:eastAsia="Calibri" w:hAnsi="Arial" w:cs="Arial"/>
        </w:rPr>
        <w:t>3. Состав органов управления проектом (ответственных исполнителей)</w:t>
      </w:r>
    </w:p>
    <w:p w:rsidR="00B319EF" w:rsidRPr="00B319EF" w:rsidRDefault="00B319EF" w:rsidP="004067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881"/>
        <w:gridCol w:w="1534"/>
        <w:gridCol w:w="1478"/>
        <w:gridCol w:w="1555"/>
        <w:gridCol w:w="2284"/>
      </w:tblGrid>
      <w:tr w:rsidR="00B319EF" w:rsidRPr="00B319EF" w:rsidTr="007E01CA">
        <w:tc>
          <w:tcPr>
            <w:tcW w:w="283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№</w:t>
            </w:r>
          </w:p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B319EF">
              <w:rPr>
                <w:rFonts w:ascii="Arial" w:eastAsia="Calibri" w:hAnsi="Arial" w:cs="Arial"/>
              </w:rPr>
              <w:t>п</w:t>
            </w:r>
            <w:proofErr w:type="gramEnd"/>
            <w:r w:rsidRPr="00B319EF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054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Роль в проекте за реализацию  мероприятий</w:t>
            </w:r>
          </w:p>
        </w:tc>
        <w:tc>
          <w:tcPr>
            <w:tcW w:w="86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Ф.И.О.</w:t>
            </w:r>
          </w:p>
        </w:tc>
        <w:tc>
          <w:tcPr>
            <w:tcW w:w="834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Должность</w:t>
            </w:r>
          </w:p>
        </w:tc>
        <w:tc>
          <w:tcPr>
            <w:tcW w:w="86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Контактная информация</w:t>
            </w:r>
          </w:p>
        </w:tc>
        <w:tc>
          <w:tcPr>
            <w:tcW w:w="1100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Непосредственный руководитель</w:t>
            </w:r>
          </w:p>
        </w:tc>
      </w:tr>
      <w:tr w:rsidR="00B319EF" w:rsidRPr="00B319EF" w:rsidTr="007E01CA">
        <w:tc>
          <w:tcPr>
            <w:tcW w:w="283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54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6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6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00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B319EF" w:rsidRPr="00B319EF" w:rsidTr="007E01CA">
        <w:tc>
          <w:tcPr>
            <w:tcW w:w="283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B319E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54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6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65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00" w:type="pct"/>
          </w:tcPr>
          <w:p w:rsidR="00B319EF" w:rsidRPr="00B319EF" w:rsidRDefault="00B319EF" w:rsidP="004067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B319EF" w:rsidRPr="00997CF7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997CF7">
        <w:rPr>
          <w:rFonts w:ascii="Arial" w:hAnsi="Arial" w:cs="Arial"/>
        </w:rPr>
        <w:lastRenderedPageBreak/>
        <w:t xml:space="preserve">Приложение 3 </w:t>
      </w:r>
    </w:p>
    <w:p w:rsidR="00B319EF" w:rsidRPr="00997CF7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997CF7">
        <w:rPr>
          <w:rFonts w:ascii="Arial" w:hAnsi="Arial" w:cs="Arial"/>
        </w:rPr>
        <w:t xml:space="preserve">к положению «Об организации </w:t>
      </w:r>
    </w:p>
    <w:p w:rsidR="00B319EF" w:rsidRPr="00997CF7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997CF7">
        <w:rPr>
          <w:rFonts w:ascii="Arial" w:hAnsi="Arial" w:cs="Arial"/>
        </w:rPr>
        <w:t xml:space="preserve">проектной деятельности </w:t>
      </w:r>
      <w:proofErr w:type="gramStart"/>
      <w:r w:rsidRPr="00997CF7">
        <w:rPr>
          <w:rFonts w:ascii="Arial" w:hAnsi="Arial" w:cs="Arial"/>
        </w:rPr>
        <w:t>в</w:t>
      </w:r>
      <w:proofErr w:type="gramEnd"/>
      <w:r w:rsidRPr="00997CF7">
        <w:rPr>
          <w:rFonts w:ascii="Arial" w:hAnsi="Arial" w:cs="Arial"/>
        </w:rPr>
        <w:t xml:space="preserve"> </w:t>
      </w:r>
    </w:p>
    <w:p w:rsidR="00B319EF" w:rsidRPr="00997CF7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997CF7">
        <w:rPr>
          <w:rFonts w:ascii="Arial" w:hAnsi="Arial" w:cs="Arial"/>
        </w:rPr>
        <w:t xml:space="preserve">администрации </w:t>
      </w:r>
      <w:r w:rsidR="00997CF7" w:rsidRPr="00997CF7">
        <w:rPr>
          <w:rFonts w:ascii="Arial" w:hAnsi="Arial" w:cs="Arial"/>
          <w:bCs/>
        </w:rPr>
        <w:t>Светлоярского</w:t>
      </w:r>
      <w:r w:rsidRPr="00997CF7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  <w:r w:rsidRPr="00997CF7">
        <w:rPr>
          <w:rFonts w:ascii="Arial" w:hAnsi="Arial" w:cs="Arial"/>
        </w:rPr>
        <w:t>муниципального района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  <w:color w:val="FF0000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Pr="00B60F75" w:rsidRDefault="00B60F75" w:rsidP="00B60F7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bookmarkStart w:id="1" w:name="P35"/>
      <w:bookmarkEnd w:id="1"/>
      <w:r>
        <w:rPr>
          <w:rFonts w:ascii="Arial" w:hAnsi="Arial" w:cs="Arial"/>
          <w:b/>
          <w:sz w:val="24"/>
          <w:szCs w:val="24"/>
        </w:rPr>
        <w:t>ВЕДОМОСТЬ ИЗМЕНЕНИЙ ПРОЕКТА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2" w:name="P37"/>
      <w:bookmarkEnd w:id="2"/>
      <w:r w:rsidRPr="00B60F75">
        <w:rPr>
          <w:rFonts w:ascii="Arial" w:hAnsi="Arial" w:cs="Arial"/>
        </w:rPr>
        <w:t xml:space="preserve">Ведомость изменений проекта </w:t>
      </w:r>
      <w:proofErr w:type="gramStart"/>
      <w:r w:rsidRPr="00B60F75">
        <w:rPr>
          <w:rFonts w:ascii="Arial" w:hAnsi="Arial" w:cs="Arial"/>
        </w:rPr>
        <w:t>в ___________________ от</w:t>
      </w:r>
      <w:proofErr w:type="gramEnd"/>
      <w:r w:rsidRPr="00B60F75">
        <w:rPr>
          <w:rFonts w:ascii="Arial" w:hAnsi="Arial" w:cs="Arial"/>
        </w:rPr>
        <w:t xml:space="preserve"> "__" ________ 20__ г.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60F75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B60F75">
        <w:rPr>
          <w:rFonts w:ascii="Arial" w:hAnsi="Arial" w:cs="Arial"/>
          <w:sz w:val="20"/>
          <w:szCs w:val="20"/>
        </w:rPr>
        <w:t xml:space="preserve">  (наименование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B60F75">
        <w:rPr>
          <w:rFonts w:ascii="Arial" w:hAnsi="Arial" w:cs="Arial"/>
          <w:sz w:val="20"/>
          <w:szCs w:val="20"/>
        </w:rPr>
        <w:t>документа)</w:t>
      </w:r>
    </w:p>
    <w:p w:rsidR="00B60F75" w:rsidRPr="00B60F75" w:rsidRDefault="00B60F75" w:rsidP="00B60F7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t xml:space="preserve">                                                    УТВЕРЖДАЮ</w:t>
      </w:r>
    </w:p>
    <w:p w:rsidR="00B60F75" w:rsidRPr="00B60F75" w:rsidRDefault="00B60F75" w:rsidP="00B60F7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t xml:space="preserve">                                       ____________________________________</w:t>
      </w:r>
    </w:p>
    <w:p w:rsidR="00B60F75" w:rsidRPr="00B60F75" w:rsidRDefault="00B60F75" w:rsidP="00B60F75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B60F75">
        <w:rPr>
          <w:rFonts w:ascii="Arial" w:hAnsi="Arial" w:cs="Arial"/>
          <w:sz w:val="20"/>
          <w:szCs w:val="20"/>
        </w:rPr>
        <w:t xml:space="preserve">                                             (наименование должности)</w:t>
      </w:r>
    </w:p>
    <w:p w:rsidR="00B60F75" w:rsidRPr="00B60F75" w:rsidRDefault="00B60F75" w:rsidP="00B60F7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t xml:space="preserve">                                       _____</w:t>
      </w:r>
      <w:r>
        <w:rPr>
          <w:rFonts w:ascii="Arial" w:hAnsi="Arial" w:cs="Arial"/>
        </w:rPr>
        <w:t>___</w:t>
      </w:r>
      <w:r w:rsidRPr="00B60F75">
        <w:rPr>
          <w:rFonts w:ascii="Arial" w:hAnsi="Arial" w:cs="Arial"/>
        </w:rPr>
        <w:t>______ / ____________________ /</w:t>
      </w:r>
    </w:p>
    <w:p w:rsidR="00B60F75" w:rsidRPr="00B60F75" w:rsidRDefault="00B60F75" w:rsidP="00B60F75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B60F75">
        <w:rPr>
          <w:rFonts w:ascii="Arial" w:hAnsi="Arial" w:cs="Arial"/>
          <w:sz w:val="20"/>
          <w:szCs w:val="20"/>
        </w:rPr>
        <w:t xml:space="preserve">                         (подпись)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60F75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B60F75" w:rsidRPr="00B60F75" w:rsidRDefault="00B60F75" w:rsidP="00B60F7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t xml:space="preserve">                                       "__" ___________ 20__ г.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60F75">
        <w:rPr>
          <w:rFonts w:ascii="Arial" w:hAnsi="Arial" w:cs="Arial"/>
        </w:rPr>
        <w:t>Наименование проекта:______________________________________________.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3" w:name="P47"/>
      <w:bookmarkEnd w:id="3"/>
      <w:r w:rsidRPr="00B60F75">
        <w:rPr>
          <w:rFonts w:ascii="Arial" w:hAnsi="Arial" w:cs="Arial"/>
        </w:rPr>
        <w:t>Идентификационный номер:__________________________________________.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P48"/>
      <w:bookmarkEnd w:id="4"/>
      <w:r w:rsidRPr="00B60F75">
        <w:rPr>
          <w:rFonts w:ascii="Arial" w:hAnsi="Arial" w:cs="Arial"/>
        </w:rPr>
        <w:t>Автор (авторы) изменений:</w:t>
      </w:r>
      <w:r>
        <w:rPr>
          <w:rFonts w:ascii="Arial" w:hAnsi="Arial" w:cs="Arial"/>
        </w:rPr>
        <w:t>_</w:t>
      </w:r>
      <w:r w:rsidRPr="00B60F75">
        <w:rPr>
          <w:rFonts w:ascii="Arial" w:hAnsi="Arial" w:cs="Arial"/>
        </w:rPr>
        <w:t>___________________________________________.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871"/>
        <w:gridCol w:w="1587"/>
        <w:gridCol w:w="2268"/>
      </w:tblGrid>
      <w:tr w:rsidR="00B60F75" w:rsidRPr="00B60F75" w:rsidTr="00E17BF8">
        <w:tc>
          <w:tcPr>
            <w:tcW w:w="624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5" w:name="P50"/>
            <w:bookmarkEnd w:id="5"/>
            <w:r w:rsidRPr="00B60F75">
              <w:rPr>
                <w:rFonts w:ascii="Arial" w:hAnsi="Arial" w:cs="Arial"/>
              </w:rPr>
              <w:t>№</w:t>
            </w:r>
          </w:p>
          <w:p w:rsidR="00B60F75" w:rsidRPr="00B60F75" w:rsidRDefault="00B60F75" w:rsidP="00B60F7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B60F75">
              <w:rPr>
                <w:rFonts w:ascii="Arial" w:hAnsi="Arial" w:cs="Arial"/>
              </w:rPr>
              <w:t>п</w:t>
            </w:r>
            <w:proofErr w:type="gramEnd"/>
            <w:r w:rsidRPr="00B60F75">
              <w:rPr>
                <w:rFonts w:ascii="Arial" w:hAnsi="Arial" w:cs="Arial"/>
              </w:rPr>
              <w:t>/п</w:t>
            </w:r>
          </w:p>
        </w:tc>
        <w:tc>
          <w:tcPr>
            <w:tcW w:w="2721" w:type="dxa"/>
          </w:tcPr>
          <w:p w:rsidR="008F3778" w:rsidRDefault="00B60F75" w:rsidP="008F3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6" w:name="P51"/>
            <w:bookmarkEnd w:id="6"/>
            <w:r w:rsidRPr="00B60F75">
              <w:rPr>
                <w:rFonts w:ascii="Arial" w:hAnsi="Arial" w:cs="Arial"/>
              </w:rPr>
              <w:t>Структурная единица документа</w:t>
            </w:r>
            <w:r w:rsidR="008F3778">
              <w:rPr>
                <w:rFonts w:ascii="Arial" w:hAnsi="Arial" w:cs="Arial"/>
              </w:rPr>
              <w:t xml:space="preserve"> </w:t>
            </w:r>
          </w:p>
          <w:p w:rsidR="00B60F75" w:rsidRPr="00B60F75" w:rsidRDefault="008F3778" w:rsidP="008F3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(раздел, пункт, графа, строка и т.д., в которую вносятся изменения) </w:t>
            </w:r>
          </w:p>
        </w:tc>
        <w:tc>
          <w:tcPr>
            <w:tcW w:w="1871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7" w:name="P52"/>
            <w:bookmarkEnd w:id="7"/>
            <w:r w:rsidRPr="00B60F75"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1587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8" w:name="P53"/>
            <w:bookmarkEnd w:id="8"/>
            <w:r w:rsidRPr="00B60F75">
              <w:rPr>
                <w:rFonts w:ascii="Arial" w:hAnsi="Arial" w:cs="Arial"/>
              </w:rPr>
              <w:t>Актуальная редакция</w:t>
            </w:r>
          </w:p>
        </w:tc>
        <w:tc>
          <w:tcPr>
            <w:tcW w:w="2268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9" w:name="P54"/>
            <w:bookmarkEnd w:id="9"/>
            <w:r w:rsidRPr="00B60F75">
              <w:rPr>
                <w:rFonts w:ascii="Arial" w:hAnsi="Arial" w:cs="Arial"/>
              </w:rPr>
              <w:t>Причины внесения изменений</w:t>
            </w:r>
          </w:p>
        </w:tc>
      </w:tr>
      <w:tr w:rsidR="00B60F75" w:rsidRPr="00B60F75" w:rsidTr="00E17BF8">
        <w:tc>
          <w:tcPr>
            <w:tcW w:w="624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0F75" w:rsidRPr="00B60F75" w:rsidRDefault="00B60F75" w:rsidP="00B60F7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60F75">
        <w:rPr>
          <w:rFonts w:ascii="Arial" w:hAnsi="Arial" w:cs="Arial"/>
        </w:rPr>
        <w:t>ПОДПИСАНА</w:t>
      </w:r>
    </w:p>
    <w:p w:rsidR="00664D0A" w:rsidRPr="00B60F75" w:rsidRDefault="00664D0A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60F75">
        <w:rPr>
          <w:rFonts w:ascii="Arial" w:hAnsi="Arial" w:cs="Arial"/>
        </w:rPr>
        <w:t>______________________________</w:t>
      </w:r>
    </w:p>
    <w:p w:rsidR="00B60F75" w:rsidRPr="00B60F75" w:rsidRDefault="00B60F75" w:rsidP="00B60F75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 w:rsidRPr="00B60F75">
        <w:rPr>
          <w:rFonts w:ascii="Arial" w:hAnsi="Arial" w:cs="Arial"/>
          <w:sz w:val="20"/>
          <w:szCs w:val="20"/>
        </w:rPr>
        <w:t xml:space="preserve">   (наименование должности)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60F75">
        <w:rPr>
          <w:rFonts w:ascii="Arial" w:hAnsi="Arial" w:cs="Arial"/>
        </w:rPr>
        <w:t>"__" ___________ 20__ г.           ___________ / ________________________ /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60F75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B60F75">
        <w:rPr>
          <w:rFonts w:ascii="Arial" w:hAnsi="Arial" w:cs="Arial"/>
          <w:sz w:val="20"/>
          <w:szCs w:val="20"/>
        </w:rPr>
        <w:t xml:space="preserve">   (подпись)      (расшифровка подписи)</w:t>
      </w:r>
    </w:p>
    <w:p w:rsid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60F75">
        <w:rPr>
          <w:rFonts w:ascii="Arial" w:hAnsi="Arial" w:cs="Arial"/>
        </w:rPr>
        <w:t>СОГЛАСОВАНО</w:t>
      </w:r>
    </w:p>
    <w:p w:rsidR="00664D0A" w:rsidRPr="00B60F75" w:rsidRDefault="00664D0A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60F75">
        <w:rPr>
          <w:rFonts w:ascii="Arial" w:hAnsi="Arial" w:cs="Arial"/>
        </w:rPr>
        <w:t>______________________________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60F75">
        <w:rPr>
          <w:rFonts w:ascii="Arial" w:hAnsi="Arial" w:cs="Arial"/>
        </w:rPr>
        <w:t xml:space="preserve">   </w:t>
      </w:r>
      <w:r w:rsidRPr="00B60F75">
        <w:rPr>
          <w:rFonts w:ascii="Arial" w:hAnsi="Arial" w:cs="Arial"/>
          <w:sz w:val="20"/>
          <w:szCs w:val="20"/>
        </w:rPr>
        <w:t>(наименование должности)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60F75">
        <w:rPr>
          <w:rFonts w:ascii="Arial" w:hAnsi="Arial" w:cs="Arial"/>
        </w:rPr>
        <w:t>"__" ___________ 20__ г.           ___________ / ________________________ /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60F7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</w:t>
      </w:r>
      <w:r w:rsidRPr="00B60F75">
        <w:rPr>
          <w:rFonts w:ascii="Arial" w:hAnsi="Arial" w:cs="Arial"/>
        </w:rPr>
        <w:t xml:space="preserve">     </w:t>
      </w:r>
      <w:r w:rsidRPr="00B60F75">
        <w:rPr>
          <w:rFonts w:ascii="Arial" w:hAnsi="Arial" w:cs="Arial"/>
          <w:sz w:val="20"/>
          <w:szCs w:val="20"/>
        </w:rPr>
        <w:t>(подпись)     (расшифровка подписи)</w:t>
      </w:r>
    </w:p>
    <w:p w:rsidR="00B60F75" w:rsidRPr="00B60F75" w:rsidRDefault="00B60F75" w:rsidP="00B60F7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60F75" w:rsidRDefault="00B60F75" w:rsidP="00B60F75">
      <w:pPr>
        <w:tabs>
          <w:tab w:val="left" w:pos="3600"/>
        </w:tabs>
        <w:ind w:firstLine="567"/>
        <w:contextualSpacing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Pr="00B60F75" w:rsidRDefault="00B60F75" w:rsidP="00B60F75">
      <w:pPr>
        <w:ind w:firstLine="567"/>
        <w:contextualSpacing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  <w:r w:rsidRPr="00B60F75">
        <w:rPr>
          <w:rFonts w:ascii="Arial" w:hAnsi="Arial" w:cs="Arial"/>
        </w:rPr>
        <w:t xml:space="preserve"> </w:t>
      </w:r>
    </w:p>
    <w:p w:rsidR="00B60F75" w:rsidRPr="00B60F75" w:rsidRDefault="00B60F75" w:rsidP="00B60F75">
      <w:pPr>
        <w:ind w:firstLine="567"/>
        <w:contextualSpacing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t xml:space="preserve">к положению «Об организации </w:t>
      </w:r>
    </w:p>
    <w:p w:rsidR="00B60F75" w:rsidRPr="00B60F75" w:rsidRDefault="00B60F75" w:rsidP="00B60F75">
      <w:pPr>
        <w:ind w:firstLine="567"/>
        <w:contextualSpacing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t xml:space="preserve">проектной деятельности </w:t>
      </w:r>
      <w:proofErr w:type="gramStart"/>
      <w:r w:rsidRPr="00B60F75">
        <w:rPr>
          <w:rFonts w:ascii="Arial" w:hAnsi="Arial" w:cs="Arial"/>
        </w:rPr>
        <w:t>в</w:t>
      </w:r>
      <w:proofErr w:type="gramEnd"/>
      <w:r w:rsidRPr="00B60F75">
        <w:rPr>
          <w:rFonts w:ascii="Arial" w:hAnsi="Arial" w:cs="Arial"/>
        </w:rPr>
        <w:t xml:space="preserve"> </w:t>
      </w:r>
    </w:p>
    <w:p w:rsidR="00B60F75" w:rsidRPr="00B60F75" w:rsidRDefault="00B60F75" w:rsidP="00B60F75">
      <w:pPr>
        <w:ind w:firstLine="567"/>
        <w:contextualSpacing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t xml:space="preserve">администрации </w:t>
      </w:r>
      <w:r w:rsidRPr="00B60F75">
        <w:rPr>
          <w:rFonts w:ascii="Arial" w:hAnsi="Arial" w:cs="Arial"/>
          <w:bCs/>
        </w:rPr>
        <w:t>Светлоярского</w:t>
      </w:r>
      <w:r w:rsidRPr="00B60F75">
        <w:rPr>
          <w:rFonts w:ascii="Arial" w:hAnsi="Arial" w:cs="Arial"/>
        </w:rPr>
        <w:t xml:space="preserve"> </w:t>
      </w:r>
    </w:p>
    <w:p w:rsidR="00B60F75" w:rsidRDefault="00B60F75" w:rsidP="00B60F75">
      <w:pPr>
        <w:ind w:firstLine="567"/>
        <w:contextualSpacing/>
        <w:jc w:val="right"/>
        <w:rPr>
          <w:rFonts w:ascii="Arial" w:hAnsi="Arial" w:cs="Arial"/>
        </w:rPr>
      </w:pPr>
      <w:r w:rsidRPr="00B60F75">
        <w:rPr>
          <w:rFonts w:ascii="Arial" w:hAnsi="Arial" w:cs="Arial"/>
        </w:rPr>
        <w:t>муниципального района</w:t>
      </w: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60F75" w:rsidRDefault="00B60F75" w:rsidP="00B319EF">
      <w:pPr>
        <w:ind w:firstLine="567"/>
        <w:contextualSpacing/>
        <w:jc w:val="right"/>
        <w:rPr>
          <w:rFonts w:ascii="Arial" w:hAnsi="Arial" w:cs="Arial"/>
        </w:rPr>
      </w:pP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УТВЕРЖДАЮ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Глава </w:t>
      </w:r>
      <w:r w:rsidR="00997CF7" w:rsidRPr="00997CF7">
        <w:rPr>
          <w:rFonts w:ascii="Arial" w:hAnsi="Arial" w:cs="Arial"/>
          <w:bCs/>
        </w:rPr>
        <w:t>Светлоярского</w:t>
      </w:r>
      <w:r w:rsidRPr="00B319EF">
        <w:rPr>
          <w:rFonts w:ascii="Arial" w:hAnsi="Arial" w:cs="Arial"/>
        </w:rPr>
        <w:t xml:space="preserve"> 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муниципального района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__________________ФИО</w:t>
      </w:r>
    </w:p>
    <w:p w:rsidR="00B319EF" w:rsidRPr="00B319EF" w:rsidRDefault="00B319EF" w:rsidP="00B319EF">
      <w:pPr>
        <w:ind w:firstLine="567"/>
        <w:contextualSpacing/>
        <w:jc w:val="right"/>
        <w:rPr>
          <w:rFonts w:ascii="Arial" w:hAnsi="Arial" w:cs="Arial"/>
        </w:rPr>
      </w:pPr>
      <w:r w:rsidRPr="00B319EF">
        <w:rPr>
          <w:rFonts w:ascii="Arial" w:hAnsi="Arial" w:cs="Arial"/>
        </w:rPr>
        <w:t>«______»_____________20___г.</w:t>
      </w:r>
    </w:p>
    <w:p w:rsidR="00B319EF" w:rsidRPr="00B319EF" w:rsidRDefault="00B319EF" w:rsidP="00B319EF">
      <w:pPr>
        <w:ind w:firstLine="567"/>
        <w:contextualSpacing/>
        <w:jc w:val="both"/>
        <w:rPr>
          <w:rFonts w:ascii="Arial" w:hAnsi="Arial" w:cs="Arial"/>
        </w:rPr>
      </w:pPr>
    </w:p>
    <w:p w:rsidR="00B319EF" w:rsidRPr="00B319EF" w:rsidRDefault="00B319EF" w:rsidP="00B319EF">
      <w:pPr>
        <w:spacing w:after="1" w:line="220" w:lineRule="atLeast"/>
        <w:jc w:val="center"/>
        <w:rPr>
          <w:rFonts w:ascii="Arial" w:hAnsi="Arial" w:cs="Arial"/>
        </w:rPr>
      </w:pPr>
      <w:r w:rsidRPr="00B319EF">
        <w:rPr>
          <w:rFonts w:ascii="Arial" w:hAnsi="Arial" w:cs="Arial"/>
          <w:b/>
        </w:rPr>
        <w:t>ОТЧЕТ</w:t>
      </w:r>
      <w:r w:rsidR="00191177">
        <w:rPr>
          <w:rFonts w:ascii="Arial" w:hAnsi="Arial" w:cs="Arial"/>
          <w:b/>
        </w:rPr>
        <w:t xml:space="preserve"> </w:t>
      </w:r>
      <w:r w:rsidRPr="00B319EF">
        <w:rPr>
          <w:rFonts w:ascii="Arial" w:hAnsi="Arial" w:cs="Arial"/>
          <w:b/>
        </w:rPr>
        <w:t>О ХОДЕ РЕАЛИЗАЦИИ ПРОЕКТА</w:t>
      </w:r>
    </w:p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p w:rsidR="00B319EF" w:rsidRPr="00B319EF" w:rsidRDefault="00B319EF" w:rsidP="00B319EF">
      <w:pPr>
        <w:spacing w:after="1" w:line="220" w:lineRule="atLeast"/>
        <w:jc w:val="center"/>
        <w:outlineLvl w:val="0"/>
        <w:rPr>
          <w:rFonts w:ascii="Arial" w:hAnsi="Arial" w:cs="Arial"/>
        </w:rPr>
      </w:pPr>
      <w:r w:rsidRPr="00B319EF">
        <w:rPr>
          <w:rFonts w:ascii="Arial" w:hAnsi="Arial" w:cs="Arial"/>
        </w:rPr>
        <w:t>1. Основные положения</w:t>
      </w:r>
    </w:p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4"/>
        <w:gridCol w:w="5241"/>
      </w:tblGrid>
      <w:tr w:rsidR="00B319EF" w:rsidRPr="00B319EF" w:rsidTr="00191177">
        <w:tc>
          <w:tcPr>
            <w:tcW w:w="2150" w:type="pct"/>
            <w:vAlign w:val="center"/>
          </w:tcPr>
          <w:p w:rsidR="00191177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 xml:space="preserve">Наименование проекта </w:t>
            </w:r>
          </w:p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(краткое наименование проекта)</w:t>
            </w:r>
          </w:p>
        </w:tc>
        <w:tc>
          <w:tcPr>
            <w:tcW w:w="2850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</w:tr>
      <w:tr w:rsidR="00B319EF" w:rsidRPr="00B319EF" w:rsidTr="00191177">
        <w:tc>
          <w:tcPr>
            <w:tcW w:w="2150" w:type="pct"/>
            <w:vAlign w:val="center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Срок начала и окончания проекта</w:t>
            </w:r>
          </w:p>
        </w:tc>
        <w:tc>
          <w:tcPr>
            <w:tcW w:w="2850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</w:tr>
      <w:tr w:rsidR="00B319EF" w:rsidRPr="00B319EF" w:rsidTr="00191177">
        <w:tc>
          <w:tcPr>
            <w:tcW w:w="2150" w:type="pct"/>
            <w:vAlign w:val="center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Дата отчета</w:t>
            </w:r>
          </w:p>
        </w:tc>
        <w:tc>
          <w:tcPr>
            <w:tcW w:w="2850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</w:tr>
    </w:tbl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p w:rsidR="00B319EF" w:rsidRPr="00B319EF" w:rsidRDefault="00B319EF" w:rsidP="00B319EF">
      <w:pPr>
        <w:spacing w:after="1" w:line="220" w:lineRule="atLeast"/>
        <w:jc w:val="center"/>
        <w:outlineLvl w:val="0"/>
        <w:rPr>
          <w:rFonts w:ascii="Arial" w:hAnsi="Arial" w:cs="Arial"/>
        </w:rPr>
      </w:pPr>
      <w:r w:rsidRPr="00B319EF">
        <w:rPr>
          <w:rFonts w:ascii="Arial" w:hAnsi="Arial" w:cs="Arial"/>
        </w:rPr>
        <w:t xml:space="preserve">2. Сводная информация о реализации проекта </w:t>
      </w:r>
    </w:p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892"/>
        <w:gridCol w:w="1948"/>
        <w:gridCol w:w="1856"/>
        <w:gridCol w:w="804"/>
        <w:gridCol w:w="1363"/>
        <w:gridCol w:w="1868"/>
      </w:tblGrid>
      <w:tr w:rsidR="00B319EF" w:rsidRPr="00B319EF" w:rsidTr="00191177">
        <w:tc>
          <w:tcPr>
            <w:tcW w:w="253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 xml:space="preserve">N </w:t>
            </w:r>
            <w:proofErr w:type="gramStart"/>
            <w:r w:rsidRPr="00B319EF">
              <w:rPr>
                <w:rFonts w:ascii="Arial" w:hAnsi="Arial" w:cs="Arial"/>
              </w:rPr>
              <w:t>п</w:t>
            </w:r>
            <w:proofErr w:type="gramEnd"/>
            <w:r w:rsidRPr="00B319EF">
              <w:rPr>
                <w:rFonts w:ascii="Arial" w:hAnsi="Arial" w:cs="Arial"/>
              </w:rPr>
              <w:t>/п</w:t>
            </w:r>
          </w:p>
        </w:tc>
        <w:tc>
          <w:tcPr>
            <w:tcW w:w="485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Статус</w:t>
            </w:r>
          </w:p>
        </w:tc>
        <w:tc>
          <w:tcPr>
            <w:tcW w:w="1059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Наименование мероприятия / контрольной точки</w:t>
            </w:r>
          </w:p>
        </w:tc>
        <w:tc>
          <w:tcPr>
            <w:tcW w:w="1009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178" w:type="pct"/>
            <w:gridSpan w:val="2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Дата исполнения</w:t>
            </w:r>
          </w:p>
        </w:tc>
        <w:tc>
          <w:tcPr>
            <w:tcW w:w="1016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Комментарий</w:t>
            </w:r>
          </w:p>
        </w:tc>
      </w:tr>
      <w:tr w:rsidR="00B319EF" w:rsidRPr="00B319EF" w:rsidTr="00191177">
        <w:tc>
          <w:tcPr>
            <w:tcW w:w="253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План</w:t>
            </w:r>
          </w:p>
        </w:tc>
        <w:tc>
          <w:tcPr>
            <w:tcW w:w="741" w:type="pct"/>
          </w:tcPr>
          <w:p w:rsidR="00997CF7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Факт/</w:t>
            </w:r>
          </w:p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прогноз</w:t>
            </w:r>
          </w:p>
        </w:tc>
        <w:tc>
          <w:tcPr>
            <w:tcW w:w="1016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</w:tr>
      <w:tr w:rsidR="00B319EF" w:rsidRPr="00B319EF" w:rsidTr="00191177">
        <w:tc>
          <w:tcPr>
            <w:tcW w:w="253" w:type="pc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1</w:t>
            </w:r>
          </w:p>
        </w:tc>
        <w:tc>
          <w:tcPr>
            <w:tcW w:w="485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</w:tr>
      <w:tr w:rsidR="00B319EF" w:rsidRPr="00B319EF" w:rsidTr="00191177">
        <w:tc>
          <w:tcPr>
            <w:tcW w:w="253" w:type="pc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...</w:t>
            </w:r>
          </w:p>
        </w:tc>
        <w:tc>
          <w:tcPr>
            <w:tcW w:w="485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</w:tr>
    </w:tbl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p w:rsidR="00B319EF" w:rsidRPr="00B319EF" w:rsidRDefault="00B319EF" w:rsidP="00B319EF">
      <w:pPr>
        <w:spacing w:after="1" w:line="220" w:lineRule="atLeast"/>
        <w:jc w:val="center"/>
        <w:outlineLvl w:val="0"/>
        <w:rPr>
          <w:rFonts w:ascii="Arial" w:hAnsi="Arial" w:cs="Arial"/>
        </w:rPr>
      </w:pPr>
      <w:r w:rsidRPr="00B319EF">
        <w:rPr>
          <w:rFonts w:ascii="Arial" w:hAnsi="Arial" w:cs="Arial"/>
        </w:rPr>
        <w:t>3. Сведения об исполнении бюджета проекта</w:t>
      </w:r>
    </w:p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911"/>
        <w:gridCol w:w="1791"/>
        <w:gridCol w:w="1855"/>
        <w:gridCol w:w="679"/>
        <w:gridCol w:w="703"/>
        <w:gridCol w:w="1166"/>
        <w:gridCol w:w="1639"/>
      </w:tblGrid>
      <w:tr w:rsidR="00B319EF" w:rsidRPr="00B319EF" w:rsidTr="00191177">
        <w:tc>
          <w:tcPr>
            <w:tcW w:w="245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 xml:space="preserve">N </w:t>
            </w:r>
            <w:proofErr w:type="gramStart"/>
            <w:r w:rsidRPr="00B319EF">
              <w:rPr>
                <w:rFonts w:ascii="Arial" w:hAnsi="Arial" w:cs="Arial"/>
              </w:rPr>
              <w:t>п</w:t>
            </w:r>
            <w:proofErr w:type="gramEnd"/>
            <w:r w:rsidRPr="00B319EF">
              <w:rPr>
                <w:rFonts w:ascii="Arial" w:hAnsi="Arial" w:cs="Arial"/>
              </w:rPr>
              <w:t>/п</w:t>
            </w:r>
          </w:p>
        </w:tc>
        <w:tc>
          <w:tcPr>
            <w:tcW w:w="496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Статус</w:t>
            </w:r>
          </w:p>
        </w:tc>
        <w:tc>
          <w:tcPr>
            <w:tcW w:w="974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009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69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Срок</w:t>
            </w:r>
          </w:p>
        </w:tc>
        <w:tc>
          <w:tcPr>
            <w:tcW w:w="1016" w:type="pct"/>
            <w:gridSpan w:val="2"/>
          </w:tcPr>
          <w:p w:rsidR="00997CF7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 xml:space="preserve">Бюджет проекта, </w:t>
            </w:r>
          </w:p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тыс. рублей</w:t>
            </w:r>
          </w:p>
        </w:tc>
        <w:tc>
          <w:tcPr>
            <w:tcW w:w="891" w:type="pct"/>
            <w:vMerge w:val="restar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Комментарий</w:t>
            </w:r>
          </w:p>
        </w:tc>
      </w:tr>
      <w:tr w:rsidR="00B319EF" w:rsidRPr="00B319EF" w:rsidTr="00191177">
        <w:tc>
          <w:tcPr>
            <w:tcW w:w="245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План</w:t>
            </w:r>
          </w:p>
        </w:tc>
        <w:tc>
          <w:tcPr>
            <w:tcW w:w="634" w:type="pct"/>
          </w:tcPr>
          <w:p w:rsidR="00997CF7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Факт/</w:t>
            </w:r>
          </w:p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прогноз</w:t>
            </w:r>
          </w:p>
        </w:tc>
        <w:tc>
          <w:tcPr>
            <w:tcW w:w="891" w:type="pct"/>
            <w:vMerge/>
          </w:tcPr>
          <w:p w:rsidR="00B319EF" w:rsidRPr="00B319EF" w:rsidRDefault="00B319EF" w:rsidP="00B319EF">
            <w:pPr>
              <w:rPr>
                <w:rFonts w:ascii="Arial" w:hAnsi="Arial" w:cs="Arial"/>
              </w:rPr>
            </w:pPr>
          </w:p>
        </w:tc>
      </w:tr>
      <w:tr w:rsidR="00B319EF" w:rsidRPr="00B319EF" w:rsidTr="00191177">
        <w:tc>
          <w:tcPr>
            <w:tcW w:w="245" w:type="pc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1</w:t>
            </w:r>
          </w:p>
        </w:tc>
        <w:tc>
          <w:tcPr>
            <w:tcW w:w="496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974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34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</w:tr>
      <w:tr w:rsidR="00B319EF" w:rsidRPr="00B319EF" w:rsidTr="00191177">
        <w:tc>
          <w:tcPr>
            <w:tcW w:w="245" w:type="pct"/>
          </w:tcPr>
          <w:p w:rsidR="00B319EF" w:rsidRPr="00B319EF" w:rsidRDefault="00B319EF" w:rsidP="00B319E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319EF">
              <w:rPr>
                <w:rFonts w:ascii="Arial" w:hAnsi="Arial" w:cs="Arial"/>
              </w:rPr>
              <w:t>...</w:t>
            </w:r>
          </w:p>
        </w:tc>
        <w:tc>
          <w:tcPr>
            <w:tcW w:w="496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974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34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B319EF" w:rsidRPr="00B319EF" w:rsidRDefault="00B319EF" w:rsidP="00B319EF">
            <w:pPr>
              <w:spacing w:after="1" w:line="220" w:lineRule="atLeast"/>
              <w:rPr>
                <w:rFonts w:ascii="Arial" w:hAnsi="Arial" w:cs="Arial"/>
              </w:rPr>
            </w:pPr>
          </w:p>
        </w:tc>
      </w:tr>
    </w:tbl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  <w:r w:rsidRPr="00B319EF">
        <w:rPr>
          <w:rFonts w:ascii="Arial" w:hAnsi="Arial" w:cs="Arial"/>
        </w:rPr>
        <w:t>Руководитель</w:t>
      </w:r>
      <w:r w:rsidR="00BB5E6D">
        <w:rPr>
          <w:rFonts w:ascii="Arial" w:hAnsi="Arial" w:cs="Arial"/>
        </w:rPr>
        <w:t xml:space="preserve"> </w:t>
      </w:r>
      <w:r w:rsidRPr="00B319EF">
        <w:rPr>
          <w:rFonts w:ascii="Arial" w:hAnsi="Arial" w:cs="Arial"/>
        </w:rPr>
        <w:t>проекта        ___________________________ФИО</w:t>
      </w:r>
    </w:p>
    <w:p w:rsidR="00B319EF" w:rsidRP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p w:rsidR="00B319EF" w:rsidRPr="00B319EF" w:rsidRDefault="008F3778" w:rsidP="00B319EF">
      <w:pPr>
        <w:spacing w:after="1" w:line="2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Куратор проекта                </w:t>
      </w:r>
      <w:r w:rsidR="00B319EF" w:rsidRPr="00B319EF">
        <w:rPr>
          <w:rFonts w:ascii="Arial" w:hAnsi="Arial" w:cs="Arial"/>
        </w:rPr>
        <w:t xml:space="preserve">  _________________________ФИО</w:t>
      </w:r>
    </w:p>
    <w:p w:rsidR="00B319EF" w:rsidRDefault="00B319EF" w:rsidP="00B319EF">
      <w:pPr>
        <w:spacing w:after="1" w:line="220" w:lineRule="atLeast"/>
        <w:jc w:val="both"/>
        <w:rPr>
          <w:rFonts w:ascii="Arial" w:hAnsi="Arial" w:cs="Arial"/>
        </w:rPr>
      </w:pPr>
    </w:p>
    <w:sectPr w:rsidR="00B319EF" w:rsidSect="00836A7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E7" w:rsidRDefault="001C27E7" w:rsidP="008606F1">
      <w:r>
        <w:separator/>
      </w:r>
    </w:p>
  </w:endnote>
  <w:endnote w:type="continuationSeparator" w:id="0">
    <w:p w:rsidR="001C27E7" w:rsidRDefault="001C27E7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E7" w:rsidRDefault="001C27E7" w:rsidP="008606F1">
      <w:r>
        <w:separator/>
      </w:r>
    </w:p>
  </w:footnote>
  <w:footnote w:type="continuationSeparator" w:id="0">
    <w:p w:rsidR="001C27E7" w:rsidRDefault="001C27E7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D3"/>
    <w:rsid w:val="00006C30"/>
    <w:rsid w:val="000119B4"/>
    <w:rsid w:val="00014143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83D"/>
    <w:rsid w:val="00043B8F"/>
    <w:rsid w:val="000455BD"/>
    <w:rsid w:val="000512AD"/>
    <w:rsid w:val="000536EF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1177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C27E7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23F"/>
    <w:rsid w:val="00222586"/>
    <w:rsid w:val="00222A18"/>
    <w:rsid w:val="002307EC"/>
    <w:rsid w:val="00230CB0"/>
    <w:rsid w:val="002367F9"/>
    <w:rsid w:val="0024006D"/>
    <w:rsid w:val="00241221"/>
    <w:rsid w:val="002444F7"/>
    <w:rsid w:val="0024471C"/>
    <w:rsid w:val="0025140A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9718D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6954"/>
    <w:rsid w:val="00402270"/>
    <w:rsid w:val="00404599"/>
    <w:rsid w:val="0040487A"/>
    <w:rsid w:val="004067AA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9209C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3083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D85"/>
    <w:rsid w:val="005E1EF3"/>
    <w:rsid w:val="005E2B19"/>
    <w:rsid w:val="005F066D"/>
    <w:rsid w:val="005F0F93"/>
    <w:rsid w:val="005F3358"/>
    <w:rsid w:val="005F5445"/>
    <w:rsid w:val="005F662E"/>
    <w:rsid w:val="005F7802"/>
    <w:rsid w:val="006072E5"/>
    <w:rsid w:val="006123FE"/>
    <w:rsid w:val="00613FB9"/>
    <w:rsid w:val="00614583"/>
    <w:rsid w:val="0061521B"/>
    <w:rsid w:val="0061635B"/>
    <w:rsid w:val="0062667B"/>
    <w:rsid w:val="006339BC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ED1"/>
    <w:rsid w:val="006C6DA7"/>
    <w:rsid w:val="006D6EE8"/>
    <w:rsid w:val="006F07ED"/>
    <w:rsid w:val="006F22F7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811"/>
    <w:rsid w:val="007479B9"/>
    <w:rsid w:val="0075105B"/>
    <w:rsid w:val="007511A0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A36"/>
    <w:rsid w:val="0079635F"/>
    <w:rsid w:val="00797719"/>
    <w:rsid w:val="007A5BA1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2ED7"/>
    <w:rsid w:val="007F3468"/>
    <w:rsid w:val="007F40F7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76FB6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711CE"/>
    <w:rsid w:val="009721B5"/>
    <w:rsid w:val="009727C4"/>
    <w:rsid w:val="00973DBE"/>
    <w:rsid w:val="00974AE6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3661"/>
    <w:rsid w:val="009A56C7"/>
    <w:rsid w:val="009A5F04"/>
    <w:rsid w:val="009A6A21"/>
    <w:rsid w:val="009B14A9"/>
    <w:rsid w:val="009B40AF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9E5DF5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D8E"/>
    <w:rsid w:val="00B00D1C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8018F"/>
    <w:rsid w:val="00B87F39"/>
    <w:rsid w:val="00B9338F"/>
    <w:rsid w:val="00B94E24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5E6D"/>
    <w:rsid w:val="00BC01A2"/>
    <w:rsid w:val="00BD7996"/>
    <w:rsid w:val="00BE232D"/>
    <w:rsid w:val="00BF114C"/>
    <w:rsid w:val="00BF3B5D"/>
    <w:rsid w:val="00C05DBF"/>
    <w:rsid w:val="00C10E24"/>
    <w:rsid w:val="00C14898"/>
    <w:rsid w:val="00C16183"/>
    <w:rsid w:val="00C2275C"/>
    <w:rsid w:val="00C22951"/>
    <w:rsid w:val="00C31C44"/>
    <w:rsid w:val="00C355F7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66F2"/>
    <w:rsid w:val="00CD75B1"/>
    <w:rsid w:val="00CF67AF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1A1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17BF8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1B7B"/>
    <w:rsid w:val="00E53ADE"/>
    <w:rsid w:val="00E556D6"/>
    <w:rsid w:val="00E563CF"/>
    <w:rsid w:val="00E61074"/>
    <w:rsid w:val="00E63E3D"/>
    <w:rsid w:val="00E64C80"/>
    <w:rsid w:val="00E70154"/>
    <w:rsid w:val="00E710D2"/>
    <w:rsid w:val="00E77D09"/>
    <w:rsid w:val="00E838FB"/>
    <w:rsid w:val="00E91E36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1112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708F1"/>
    <w:rsid w:val="00F7233C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B3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8329FDB8F0474E67CFA344C3B286A7EED8C28082A86D80D70B85D82F46EC4602A82E98C705F186B8780779M0L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FC9-3BE3-4192-9D4C-43342DC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12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20670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395</cp:revision>
  <cp:lastPrinted>2018-02-15T10:47:00Z</cp:lastPrinted>
  <dcterms:created xsi:type="dcterms:W3CDTF">2011-09-08T12:29:00Z</dcterms:created>
  <dcterms:modified xsi:type="dcterms:W3CDTF">2018-02-15T13:00:00Z</dcterms:modified>
</cp:coreProperties>
</file>