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A8" w:rsidRDefault="00400AA8" w:rsidP="00D33CC1">
      <w:pPr>
        <w:jc w:val="center"/>
      </w:pPr>
      <w:r>
        <w:rPr>
          <w:noProof/>
          <w:lang w:eastAsia="ru-RU"/>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-34290</wp:posOffset>
            </wp:positionV>
            <wp:extent cx="857250" cy="914400"/>
            <wp:effectExtent l="1905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914400"/>
                    </a:xfrm>
                    <a:prstGeom prst="rect">
                      <a:avLst/>
                    </a:prstGeom>
                    <a:noFill/>
                  </pic:spPr>
                </pic:pic>
              </a:graphicData>
            </a:graphic>
          </wp:anchor>
        </w:drawing>
      </w:r>
    </w:p>
    <w:p w:rsidR="00AB1C08" w:rsidRDefault="00AB1C08" w:rsidP="00D33CC1">
      <w:pPr>
        <w:jc w:val="center"/>
      </w:pPr>
    </w:p>
    <w:p w:rsidR="00AB1C08" w:rsidRPr="00641376" w:rsidRDefault="00AB1C08" w:rsidP="00AB1C08">
      <w:pPr>
        <w:rPr>
          <w:sz w:val="20"/>
          <w:szCs w:val="20"/>
          <w:lang w:eastAsia="ru-RU"/>
        </w:rPr>
      </w:pPr>
    </w:p>
    <w:p w:rsidR="00AB1C08" w:rsidRPr="00F200BE" w:rsidRDefault="00AB1C08" w:rsidP="00D33CC1">
      <w:pPr>
        <w:pBdr>
          <w:bottom w:val="single" w:sz="18" w:space="1" w:color="auto"/>
        </w:pBdr>
        <w:spacing w:after="0" w:line="240" w:lineRule="auto"/>
        <w:ind w:right="28"/>
        <w:jc w:val="center"/>
        <w:rPr>
          <w:rFonts w:ascii="Arial" w:eastAsia="Times New Roman" w:hAnsi="Arial" w:cs="Arial"/>
          <w:sz w:val="28"/>
          <w:szCs w:val="28"/>
          <w:lang w:eastAsia="ru-RU"/>
        </w:rPr>
      </w:pPr>
      <w:r w:rsidRPr="00F200BE">
        <w:rPr>
          <w:rFonts w:ascii="Arial" w:eastAsia="Times New Roman" w:hAnsi="Arial" w:cs="Arial"/>
          <w:sz w:val="28"/>
          <w:szCs w:val="28"/>
          <w:lang w:eastAsia="ru-RU"/>
        </w:rPr>
        <w:t>Администрация</w:t>
      </w:r>
    </w:p>
    <w:p w:rsidR="00AB1C08" w:rsidRPr="00F200BE" w:rsidRDefault="00AB1C08" w:rsidP="00AB1C08">
      <w:pPr>
        <w:pBdr>
          <w:bottom w:val="single" w:sz="18" w:space="1" w:color="auto"/>
        </w:pBdr>
        <w:spacing w:after="0" w:line="240" w:lineRule="auto"/>
        <w:ind w:right="28"/>
        <w:jc w:val="center"/>
        <w:rPr>
          <w:rFonts w:ascii="Arial" w:eastAsia="Times New Roman" w:hAnsi="Arial" w:cs="Arial"/>
          <w:sz w:val="28"/>
          <w:szCs w:val="28"/>
          <w:lang w:eastAsia="ru-RU"/>
        </w:rPr>
      </w:pPr>
      <w:r w:rsidRPr="00F200BE">
        <w:rPr>
          <w:rFonts w:ascii="Arial" w:eastAsia="Times New Roman" w:hAnsi="Arial" w:cs="Arial"/>
          <w:sz w:val="28"/>
          <w:szCs w:val="28"/>
          <w:lang w:eastAsia="ru-RU"/>
        </w:rPr>
        <w:t>Светлоярского муниципального района Волгоградской области</w:t>
      </w:r>
    </w:p>
    <w:p w:rsidR="00AB1C08" w:rsidRPr="008D7B49" w:rsidRDefault="00AB1C08" w:rsidP="00AB1C08">
      <w:pPr>
        <w:spacing w:after="0" w:line="240" w:lineRule="auto"/>
        <w:ind w:right="28"/>
        <w:jc w:val="center"/>
        <w:rPr>
          <w:rFonts w:ascii="Arial" w:eastAsia="Times New Roman" w:hAnsi="Arial" w:cs="Arial"/>
          <w:sz w:val="24"/>
          <w:szCs w:val="24"/>
          <w:lang w:eastAsia="ru-RU"/>
        </w:rPr>
      </w:pPr>
    </w:p>
    <w:p w:rsidR="00AB1C08" w:rsidRPr="00F200BE" w:rsidRDefault="00AB1C08" w:rsidP="00AB1C08">
      <w:pPr>
        <w:spacing w:after="0" w:line="240" w:lineRule="auto"/>
        <w:ind w:right="28"/>
        <w:jc w:val="center"/>
        <w:rPr>
          <w:rFonts w:ascii="Arial" w:eastAsia="Times New Roman" w:hAnsi="Arial" w:cs="Arial"/>
          <w:b/>
          <w:sz w:val="32"/>
          <w:szCs w:val="32"/>
          <w:lang w:eastAsia="ru-RU"/>
        </w:rPr>
      </w:pPr>
      <w:r w:rsidRPr="00F200BE">
        <w:rPr>
          <w:rFonts w:ascii="Arial" w:eastAsia="Times New Roman" w:hAnsi="Arial" w:cs="Arial"/>
          <w:b/>
          <w:sz w:val="32"/>
          <w:szCs w:val="32"/>
          <w:lang w:eastAsia="ru-RU"/>
        </w:rPr>
        <w:t>ПОСТАНОВЛЕНИЕ</w:t>
      </w:r>
    </w:p>
    <w:p w:rsidR="00AB1C08" w:rsidRPr="008D7B49" w:rsidRDefault="00AB1C08" w:rsidP="00AB1C08">
      <w:pPr>
        <w:spacing w:after="0" w:line="240" w:lineRule="auto"/>
        <w:ind w:right="28"/>
        <w:jc w:val="both"/>
        <w:rPr>
          <w:rFonts w:ascii="Arial" w:eastAsia="Times New Roman" w:hAnsi="Arial" w:cs="Arial"/>
          <w:sz w:val="24"/>
          <w:szCs w:val="24"/>
          <w:lang w:eastAsia="ru-RU"/>
        </w:rPr>
      </w:pPr>
    </w:p>
    <w:p w:rsidR="00AB1C08" w:rsidRPr="008D7B49" w:rsidRDefault="00AB1C08" w:rsidP="00AB1C08">
      <w:pPr>
        <w:spacing w:after="0" w:line="240" w:lineRule="auto"/>
        <w:ind w:right="28"/>
        <w:jc w:val="both"/>
        <w:rPr>
          <w:rFonts w:ascii="Arial" w:eastAsia="Times New Roman" w:hAnsi="Arial" w:cs="Arial"/>
          <w:sz w:val="24"/>
          <w:szCs w:val="24"/>
          <w:u w:val="single"/>
          <w:lang w:eastAsia="ru-RU"/>
        </w:rPr>
      </w:pPr>
      <w:r w:rsidRPr="008D7B49">
        <w:rPr>
          <w:rFonts w:ascii="Arial" w:eastAsia="Times New Roman" w:hAnsi="Arial" w:cs="Arial"/>
          <w:sz w:val="24"/>
          <w:szCs w:val="24"/>
          <w:lang w:eastAsia="ru-RU"/>
        </w:rPr>
        <w:t xml:space="preserve">от  </w:t>
      </w:r>
      <w:r w:rsidR="007A75F2">
        <w:rPr>
          <w:rFonts w:ascii="Arial" w:eastAsia="Times New Roman" w:hAnsi="Arial" w:cs="Arial"/>
          <w:sz w:val="24"/>
          <w:szCs w:val="24"/>
          <w:lang w:eastAsia="ru-RU"/>
        </w:rPr>
        <w:t>20.12.2017</w:t>
      </w:r>
      <w:r w:rsidR="00555D0E">
        <w:rPr>
          <w:rFonts w:ascii="Arial" w:eastAsia="Times New Roman" w:hAnsi="Arial" w:cs="Arial"/>
          <w:sz w:val="24"/>
          <w:szCs w:val="24"/>
          <w:lang w:eastAsia="ru-RU"/>
        </w:rPr>
        <w:t xml:space="preserve">                       </w:t>
      </w:r>
      <w:r w:rsidRPr="008D7B49">
        <w:rPr>
          <w:rFonts w:ascii="Arial" w:eastAsia="Times New Roman" w:hAnsi="Arial" w:cs="Arial"/>
          <w:sz w:val="24"/>
          <w:szCs w:val="24"/>
          <w:lang w:eastAsia="ru-RU"/>
        </w:rPr>
        <w:t>№</w:t>
      </w:r>
      <w:r w:rsidR="007A75F2">
        <w:rPr>
          <w:rFonts w:ascii="Arial" w:eastAsia="Times New Roman" w:hAnsi="Arial" w:cs="Arial"/>
          <w:sz w:val="24"/>
          <w:szCs w:val="24"/>
          <w:lang w:eastAsia="ru-RU"/>
        </w:rPr>
        <w:t xml:space="preserve"> 3559</w:t>
      </w:r>
      <w:r w:rsidR="00D13D9E">
        <w:rPr>
          <w:rFonts w:ascii="Arial" w:eastAsia="Times New Roman" w:hAnsi="Arial" w:cs="Arial"/>
          <w:sz w:val="24"/>
          <w:szCs w:val="24"/>
          <w:lang w:eastAsia="ru-RU"/>
        </w:rPr>
        <w:t xml:space="preserve"> </w:t>
      </w:r>
    </w:p>
    <w:p w:rsidR="00AB1C08" w:rsidRPr="008D7B49" w:rsidRDefault="00AB1C08" w:rsidP="00AB1C08">
      <w:pPr>
        <w:spacing w:after="0" w:line="240" w:lineRule="auto"/>
        <w:jc w:val="both"/>
        <w:rPr>
          <w:rFonts w:ascii="Arial" w:eastAsia="Times New Roman" w:hAnsi="Arial" w:cs="Arial"/>
          <w:sz w:val="24"/>
          <w:szCs w:val="24"/>
          <w:lang w:eastAsia="ru-RU"/>
        </w:rPr>
      </w:pPr>
    </w:p>
    <w:p w:rsidR="00555D0E" w:rsidRDefault="00555D0E" w:rsidP="000809C8">
      <w:pPr>
        <w:pStyle w:val="ConsPlusTitle"/>
        <w:widowControl/>
        <w:rPr>
          <w:b w:val="0"/>
          <w:sz w:val="24"/>
          <w:szCs w:val="24"/>
        </w:rPr>
      </w:pPr>
      <w:r>
        <w:rPr>
          <w:b w:val="0"/>
          <w:sz w:val="24"/>
          <w:szCs w:val="24"/>
        </w:rPr>
        <w:t xml:space="preserve">Об утверждении Положения о формировании </w:t>
      </w:r>
    </w:p>
    <w:p w:rsidR="00555D0E" w:rsidRDefault="00555D0E" w:rsidP="000809C8">
      <w:pPr>
        <w:pStyle w:val="ConsPlusTitle"/>
        <w:widowControl/>
        <w:rPr>
          <w:b w:val="0"/>
          <w:sz w:val="24"/>
          <w:szCs w:val="24"/>
        </w:rPr>
      </w:pPr>
      <w:r>
        <w:rPr>
          <w:b w:val="0"/>
          <w:sz w:val="24"/>
          <w:szCs w:val="24"/>
        </w:rPr>
        <w:t>муниципального задания</w:t>
      </w:r>
      <w:r w:rsidR="000809C8" w:rsidRPr="000809C8">
        <w:rPr>
          <w:b w:val="0"/>
          <w:sz w:val="24"/>
          <w:szCs w:val="24"/>
        </w:rPr>
        <w:t xml:space="preserve"> </w:t>
      </w:r>
      <w:r>
        <w:rPr>
          <w:b w:val="0"/>
          <w:sz w:val="24"/>
          <w:szCs w:val="24"/>
        </w:rPr>
        <w:t>на оказание муниципальных услуг</w:t>
      </w:r>
    </w:p>
    <w:p w:rsidR="000809C8" w:rsidRPr="000809C8" w:rsidRDefault="00555D0E" w:rsidP="000809C8">
      <w:pPr>
        <w:pStyle w:val="ConsPlusTitle"/>
        <w:widowControl/>
        <w:rPr>
          <w:b w:val="0"/>
          <w:sz w:val="24"/>
          <w:szCs w:val="24"/>
        </w:rPr>
      </w:pPr>
      <w:r>
        <w:rPr>
          <w:b w:val="0"/>
          <w:sz w:val="24"/>
          <w:szCs w:val="24"/>
        </w:rPr>
        <w:t>(выполнение работ) в отношении муниципальных учреждений</w:t>
      </w:r>
    </w:p>
    <w:p w:rsidR="00555D0E" w:rsidRDefault="000809C8" w:rsidP="000809C8">
      <w:pPr>
        <w:pStyle w:val="ConsPlusTitle"/>
        <w:widowControl/>
        <w:rPr>
          <w:b w:val="0"/>
          <w:sz w:val="24"/>
          <w:szCs w:val="24"/>
        </w:rPr>
      </w:pPr>
      <w:r w:rsidRPr="000809C8">
        <w:rPr>
          <w:b w:val="0"/>
          <w:sz w:val="24"/>
          <w:szCs w:val="24"/>
        </w:rPr>
        <w:t xml:space="preserve">Светлоярского муниципального района (Светлоярского </w:t>
      </w:r>
    </w:p>
    <w:p w:rsidR="000809C8" w:rsidRDefault="000809C8" w:rsidP="000809C8">
      <w:pPr>
        <w:pStyle w:val="ConsPlusTitle"/>
        <w:widowControl/>
        <w:rPr>
          <w:b w:val="0"/>
          <w:sz w:val="24"/>
          <w:szCs w:val="24"/>
        </w:rPr>
      </w:pPr>
      <w:r w:rsidRPr="000809C8">
        <w:rPr>
          <w:b w:val="0"/>
          <w:sz w:val="24"/>
          <w:szCs w:val="24"/>
        </w:rPr>
        <w:t>городского поселения)</w:t>
      </w:r>
      <w:r w:rsidR="00555D0E">
        <w:rPr>
          <w:b w:val="0"/>
          <w:sz w:val="24"/>
          <w:szCs w:val="24"/>
        </w:rPr>
        <w:t xml:space="preserve"> и финансового обеспечения выполнения</w:t>
      </w:r>
    </w:p>
    <w:p w:rsidR="00555D0E" w:rsidRPr="000809C8" w:rsidRDefault="004963DF" w:rsidP="000809C8">
      <w:pPr>
        <w:pStyle w:val="ConsPlusTitle"/>
        <w:widowControl/>
        <w:rPr>
          <w:b w:val="0"/>
          <w:sz w:val="24"/>
          <w:szCs w:val="24"/>
        </w:rPr>
      </w:pPr>
      <w:r>
        <w:rPr>
          <w:b w:val="0"/>
          <w:sz w:val="24"/>
          <w:szCs w:val="24"/>
        </w:rPr>
        <w:t>муниципального задания в новой редакции</w:t>
      </w:r>
    </w:p>
    <w:p w:rsidR="00AD23F0" w:rsidRDefault="00AD23F0" w:rsidP="00AD23F0">
      <w:pPr>
        <w:spacing w:after="0" w:line="240" w:lineRule="auto"/>
        <w:rPr>
          <w:rFonts w:ascii="Arial" w:hAnsi="Arial" w:cs="Arial"/>
          <w:sz w:val="24"/>
          <w:szCs w:val="24"/>
        </w:rPr>
      </w:pPr>
    </w:p>
    <w:p w:rsidR="00800561" w:rsidRPr="00AD23F0" w:rsidRDefault="00800561" w:rsidP="00AD23F0">
      <w:pPr>
        <w:spacing w:after="0" w:line="240" w:lineRule="auto"/>
        <w:rPr>
          <w:rFonts w:ascii="Arial" w:hAnsi="Arial" w:cs="Arial"/>
          <w:sz w:val="24"/>
          <w:szCs w:val="24"/>
        </w:rPr>
      </w:pPr>
    </w:p>
    <w:p w:rsidR="00AD23F0" w:rsidRPr="004963DF" w:rsidRDefault="00CE417F" w:rsidP="004963DF">
      <w:pPr>
        <w:autoSpaceDE w:val="0"/>
        <w:autoSpaceDN w:val="0"/>
        <w:adjustRightInd w:val="0"/>
        <w:spacing w:after="0" w:line="240" w:lineRule="auto"/>
        <w:ind w:firstLine="540"/>
        <w:jc w:val="both"/>
        <w:rPr>
          <w:rFonts w:ascii="Arial" w:eastAsiaTheme="minorEastAsia" w:hAnsi="Arial" w:cs="Arial"/>
          <w:sz w:val="24"/>
          <w:szCs w:val="24"/>
        </w:rPr>
      </w:pPr>
      <w:r>
        <w:rPr>
          <w:rFonts w:ascii="Arial" w:hAnsi="Arial" w:cs="Arial"/>
          <w:sz w:val="24"/>
          <w:szCs w:val="24"/>
        </w:rPr>
        <w:t xml:space="preserve">В соответствии со </w:t>
      </w:r>
      <w:hyperlink r:id="rId9" w:history="1">
        <w:r w:rsidRPr="00466ACF">
          <w:rPr>
            <w:rFonts w:ascii="Arial" w:hAnsi="Arial" w:cs="Arial"/>
            <w:sz w:val="24"/>
            <w:szCs w:val="24"/>
          </w:rPr>
          <w:t>статьей 69.2</w:t>
        </w:r>
      </w:hyperlink>
      <w:r w:rsidRPr="00466ACF">
        <w:rPr>
          <w:rFonts w:ascii="Arial" w:hAnsi="Arial" w:cs="Arial"/>
          <w:sz w:val="24"/>
          <w:szCs w:val="24"/>
        </w:rPr>
        <w:t xml:space="preserve"> Бюджетного кодекса Российской Федерации</w:t>
      </w:r>
      <w:r w:rsidR="004963DF" w:rsidRPr="00466ACF">
        <w:rPr>
          <w:rFonts w:ascii="Arial" w:hAnsi="Arial" w:cs="Arial"/>
          <w:sz w:val="24"/>
          <w:szCs w:val="24"/>
        </w:rPr>
        <w:t>,</w:t>
      </w:r>
      <w:r w:rsidRPr="00466ACF">
        <w:rPr>
          <w:rFonts w:ascii="Arial" w:hAnsi="Arial" w:cs="Arial"/>
          <w:sz w:val="24"/>
          <w:szCs w:val="24"/>
        </w:rPr>
        <w:t xml:space="preserve"> </w:t>
      </w:r>
      <w:hyperlink r:id="rId10" w:history="1">
        <w:r w:rsidRPr="00466ACF">
          <w:rPr>
            <w:rFonts w:ascii="Arial" w:hAnsi="Arial" w:cs="Arial"/>
            <w:sz w:val="24"/>
            <w:szCs w:val="24"/>
          </w:rPr>
          <w:t>стать</w:t>
        </w:r>
        <w:r w:rsidR="004963DF" w:rsidRPr="00466ACF">
          <w:rPr>
            <w:rFonts w:ascii="Arial" w:hAnsi="Arial" w:cs="Arial"/>
            <w:sz w:val="24"/>
            <w:szCs w:val="24"/>
          </w:rPr>
          <w:t>ей</w:t>
        </w:r>
        <w:r w:rsidRPr="00466ACF">
          <w:rPr>
            <w:rFonts w:ascii="Arial" w:hAnsi="Arial" w:cs="Arial"/>
            <w:sz w:val="24"/>
            <w:szCs w:val="24"/>
          </w:rPr>
          <w:t xml:space="preserve"> 9.2</w:t>
        </w:r>
      </w:hyperlink>
      <w:r w:rsidRPr="00466ACF">
        <w:rPr>
          <w:rFonts w:ascii="Arial" w:hAnsi="Arial" w:cs="Arial"/>
          <w:sz w:val="24"/>
          <w:szCs w:val="24"/>
        </w:rPr>
        <w:t xml:space="preserve"> Федерального закона от 12.01.1996 N 7-ФЗ "О некоммерческих организациях" и </w:t>
      </w:r>
      <w:hyperlink r:id="rId11" w:history="1">
        <w:r w:rsidRPr="00466ACF">
          <w:rPr>
            <w:rFonts w:ascii="Arial" w:hAnsi="Arial" w:cs="Arial"/>
            <w:sz w:val="24"/>
            <w:szCs w:val="24"/>
          </w:rPr>
          <w:t>стать</w:t>
        </w:r>
        <w:r w:rsidR="004963DF" w:rsidRPr="00466ACF">
          <w:rPr>
            <w:rFonts w:ascii="Arial" w:hAnsi="Arial" w:cs="Arial"/>
            <w:sz w:val="24"/>
            <w:szCs w:val="24"/>
          </w:rPr>
          <w:t>ей</w:t>
        </w:r>
        <w:r w:rsidRPr="00466ACF">
          <w:rPr>
            <w:rFonts w:ascii="Arial" w:hAnsi="Arial" w:cs="Arial"/>
            <w:sz w:val="24"/>
            <w:szCs w:val="24"/>
          </w:rPr>
          <w:t xml:space="preserve"> 4</w:t>
        </w:r>
      </w:hyperlink>
      <w:r>
        <w:rPr>
          <w:rFonts w:ascii="Arial" w:hAnsi="Arial" w:cs="Arial"/>
          <w:sz w:val="24"/>
          <w:szCs w:val="24"/>
        </w:rPr>
        <w:t xml:space="preserve"> Федерального закона от 03.11.2006 N 174</w:t>
      </w:r>
      <w:r w:rsidR="004963DF">
        <w:rPr>
          <w:rFonts w:ascii="Arial" w:hAnsi="Arial" w:cs="Arial"/>
          <w:sz w:val="24"/>
          <w:szCs w:val="24"/>
        </w:rPr>
        <w:t>-ФЗ "Об автономных учреждениях</w:t>
      </w:r>
      <w:r w:rsidR="004963DF" w:rsidRPr="004963DF">
        <w:rPr>
          <w:rFonts w:ascii="Arial" w:hAnsi="Arial" w:cs="Arial"/>
          <w:sz w:val="24"/>
          <w:szCs w:val="24"/>
        </w:rPr>
        <w:t>", р</w:t>
      </w:r>
      <w:r w:rsidR="00AD23F0" w:rsidRPr="004963DF">
        <w:rPr>
          <w:rFonts w:ascii="Arial" w:eastAsiaTheme="minorEastAsia" w:hAnsi="Arial" w:cs="Arial"/>
          <w:sz w:val="24"/>
          <w:szCs w:val="24"/>
        </w:rPr>
        <w:t>уководствуясь Уставом Светлоярского муниципального района, Уставом Светлоярского городского поселения,</w:t>
      </w:r>
    </w:p>
    <w:p w:rsidR="00AD23F0" w:rsidRPr="008D7B49" w:rsidRDefault="00AD23F0" w:rsidP="00AD23F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D23F0" w:rsidRPr="008D7B49" w:rsidRDefault="00AD23F0" w:rsidP="00AD23F0">
      <w:pPr>
        <w:widowControl w:val="0"/>
        <w:autoSpaceDE w:val="0"/>
        <w:autoSpaceDN w:val="0"/>
        <w:adjustRightInd w:val="0"/>
        <w:spacing w:after="0" w:line="240" w:lineRule="auto"/>
        <w:jc w:val="both"/>
        <w:rPr>
          <w:rFonts w:ascii="Arial" w:hAnsi="Arial" w:cs="Arial"/>
          <w:sz w:val="24"/>
          <w:szCs w:val="24"/>
        </w:rPr>
      </w:pPr>
      <w:r w:rsidRPr="008D7B49">
        <w:rPr>
          <w:rFonts w:ascii="Arial" w:hAnsi="Arial" w:cs="Arial"/>
          <w:sz w:val="24"/>
          <w:szCs w:val="24"/>
        </w:rPr>
        <w:t>п о с т а н о в л я ю:</w:t>
      </w:r>
    </w:p>
    <w:p w:rsidR="00AD23F0" w:rsidRPr="008D7B49" w:rsidRDefault="00AD23F0" w:rsidP="00AD23F0">
      <w:pPr>
        <w:widowControl w:val="0"/>
        <w:autoSpaceDE w:val="0"/>
        <w:autoSpaceDN w:val="0"/>
        <w:adjustRightInd w:val="0"/>
        <w:spacing w:after="0" w:line="240" w:lineRule="auto"/>
        <w:ind w:firstLine="709"/>
        <w:jc w:val="both"/>
        <w:rPr>
          <w:rFonts w:ascii="Arial" w:hAnsi="Arial" w:cs="Arial"/>
          <w:sz w:val="24"/>
          <w:szCs w:val="24"/>
        </w:rPr>
      </w:pPr>
    </w:p>
    <w:p w:rsidR="00474A79" w:rsidRDefault="00474A79"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474A79">
        <w:rPr>
          <w:rFonts w:ascii="Arial" w:hAnsi="Arial" w:cs="Arial"/>
          <w:sz w:val="24"/>
          <w:szCs w:val="24"/>
        </w:rPr>
        <w:t xml:space="preserve">Утвердить </w:t>
      </w:r>
      <w:r w:rsidR="004963DF">
        <w:rPr>
          <w:rFonts w:ascii="Arial" w:hAnsi="Arial" w:cs="Arial"/>
          <w:sz w:val="24"/>
          <w:szCs w:val="24"/>
        </w:rPr>
        <w:t>Положение о формировании муниципального задания</w:t>
      </w:r>
      <w:r w:rsidR="004963DF" w:rsidRPr="004963DF">
        <w:rPr>
          <w:b/>
          <w:sz w:val="24"/>
          <w:szCs w:val="24"/>
        </w:rPr>
        <w:t xml:space="preserve"> </w:t>
      </w:r>
      <w:r w:rsidR="004963DF" w:rsidRPr="004963DF">
        <w:rPr>
          <w:rFonts w:ascii="Arial" w:hAnsi="Arial" w:cs="Arial"/>
          <w:sz w:val="24"/>
          <w:szCs w:val="24"/>
        </w:rPr>
        <w:t>на оказание муниципальных услуг</w:t>
      </w:r>
      <w:r w:rsidRPr="00474A79">
        <w:rPr>
          <w:rFonts w:ascii="Arial" w:hAnsi="Arial" w:cs="Arial"/>
          <w:sz w:val="24"/>
          <w:szCs w:val="24"/>
        </w:rPr>
        <w:t xml:space="preserve"> </w:t>
      </w:r>
      <w:r w:rsidR="004963DF" w:rsidRPr="004963DF">
        <w:rPr>
          <w:rFonts w:ascii="Arial" w:hAnsi="Arial" w:cs="Arial"/>
          <w:sz w:val="24"/>
          <w:szCs w:val="24"/>
        </w:rPr>
        <w:t>(выполнение работ) в отношении муниципальных учреждений</w:t>
      </w:r>
      <w:r w:rsidR="004963DF" w:rsidRPr="00474A79">
        <w:rPr>
          <w:rFonts w:ascii="Arial" w:hAnsi="Arial" w:cs="Arial"/>
          <w:sz w:val="24"/>
          <w:szCs w:val="24"/>
        </w:rPr>
        <w:t xml:space="preserve"> </w:t>
      </w:r>
      <w:r w:rsidR="004963DF" w:rsidRPr="004963DF">
        <w:rPr>
          <w:rFonts w:ascii="Arial" w:hAnsi="Arial" w:cs="Arial"/>
          <w:sz w:val="24"/>
          <w:szCs w:val="24"/>
        </w:rPr>
        <w:t>Светлоярского муниципального района (Светлоярского</w:t>
      </w:r>
      <w:r w:rsidR="004963DF" w:rsidRPr="00474A79">
        <w:rPr>
          <w:rFonts w:ascii="Arial" w:hAnsi="Arial" w:cs="Arial"/>
          <w:sz w:val="24"/>
          <w:szCs w:val="24"/>
        </w:rPr>
        <w:t xml:space="preserve"> </w:t>
      </w:r>
      <w:r w:rsidR="004963DF">
        <w:rPr>
          <w:rFonts w:ascii="Arial" w:hAnsi="Arial" w:cs="Arial"/>
          <w:sz w:val="24"/>
          <w:szCs w:val="24"/>
        </w:rPr>
        <w:t>городского поселения) и финансового обеспечения выполнения муниципального задания (Приложение 1)</w:t>
      </w:r>
      <w:r w:rsidRPr="00474A79">
        <w:rPr>
          <w:rFonts w:ascii="Arial" w:hAnsi="Arial" w:cs="Arial"/>
          <w:sz w:val="24"/>
          <w:szCs w:val="24"/>
        </w:rPr>
        <w:t>.</w:t>
      </w:r>
      <w:r w:rsidR="00895D48">
        <w:rPr>
          <w:rFonts w:ascii="Arial" w:hAnsi="Arial" w:cs="Arial"/>
          <w:sz w:val="24"/>
          <w:szCs w:val="24"/>
        </w:rPr>
        <w:t xml:space="preserve"> </w:t>
      </w:r>
    </w:p>
    <w:p w:rsidR="00895D48" w:rsidRPr="00895D48" w:rsidRDefault="00895D48" w:rsidP="00895D48">
      <w:pPr>
        <w:tabs>
          <w:tab w:val="left" w:pos="993"/>
        </w:tabs>
        <w:suppressAutoHyphens/>
        <w:autoSpaceDE w:val="0"/>
        <w:autoSpaceDN w:val="0"/>
        <w:adjustRightInd w:val="0"/>
        <w:spacing w:after="0" w:line="240" w:lineRule="auto"/>
        <w:jc w:val="both"/>
        <w:rPr>
          <w:rFonts w:ascii="Arial" w:hAnsi="Arial" w:cs="Arial"/>
          <w:sz w:val="24"/>
          <w:szCs w:val="24"/>
        </w:rPr>
      </w:pPr>
    </w:p>
    <w:p w:rsidR="00591EB5" w:rsidRPr="00591EB5" w:rsidRDefault="00591EB5" w:rsidP="0078107E">
      <w:pPr>
        <w:pStyle w:val="a5"/>
        <w:numPr>
          <w:ilvl w:val="0"/>
          <w:numId w:val="1"/>
        </w:numPr>
        <w:tabs>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591EB5">
        <w:rPr>
          <w:rFonts w:ascii="Arial" w:hAnsi="Arial" w:cs="Arial"/>
          <w:sz w:val="24"/>
          <w:szCs w:val="24"/>
        </w:rPr>
        <w:t>Постановлени</w:t>
      </w:r>
      <w:r>
        <w:rPr>
          <w:rFonts w:ascii="Arial" w:hAnsi="Arial" w:cs="Arial"/>
          <w:sz w:val="24"/>
          <w:szCs w:val="24"/>
        </w:rPr>
        <w:t xml:space="preserve">е </w:t>
      </w:r>
      <w:r w:rsidRPr="00591EB5">
        <w:rPr>
          <w:rFonts w:ascii="Arial" w:hAnsi="Arial" w:cs="Arial"/>
          <w:sz w:val="24"/>
          <w:szCs w:val="24"/>
        </w:rPr>
        <w:t xml:space="preserve">администрации Светлоярского муниципального района Волгоградской области от </w:t>
      </w:r>
      <w:r w:rsidR="004963DF">
        <w:rPr>
          <w:rFonts w:ascii="Arial" w:hAnsi="Arial" w:cs="Arial"/>
          <w:sz w:val="24"/>
          <w:szCs w:val="24"/>
        </w:rPr>
        <w:t>30</w:t>
      </w:r>
      <w:r w:rsidRPr="00591EB5">
        <w:rPr>
          <w:rFonts w:ascii="Arial" w:hAnsi="Arial" w:cs="Arial"/>
          <w:sz w:val="24"/>
          <w:szCs w:val="24"/>
        </w:rPr>
        <w:t>.</w:t>
      </w:r>
      <w:r w:rsidR="004963DF">
        <w:rPr>
          <w:rFonts w:ascii="Arial" w:hAnsi="Arial" w:cs="Arial"/>
          <w:sz w:val="24"/>
          <w:szCs w:val="24"/>
        </w:rPr>
        <w:t>11</w:t>
      </w:r>
      <w:r w:rsidRPr="00591EB5">
        <w:rPr>
          <w:rFonts w:ascii="Arial" w:hAnsi="Arial" w:cs="Arial"/>
          <w:sz w:val="24"/>
          <w:szCs w:val="24"/>
        </w:rPr>
        <w:t>.201</w:t>
      </w:r>
      <w:r w:rsidR="004963DF">
        <w:rPr>
          <w:rFonts w:ascii="Arial" w:hAnsi="Arial" w:cs="Arial"/>
          <w:sz w:val="24"/>
          <w:szCs w:val="24"/>
        </w:rPr>
        <w:t>5</w:t>
      </w:r>
      <w:r w:rsidRPr="00591EB5">
        <w:rPr>
          <w:rFonts w:ascii="Arial" w:hAnsi="Arial" w:cs="Arial"/>
          <w:sz w:val="24"/>
          <w:szCs w:val="24"/>
        </w:rPr>
        <w:t xml:space="preserve"> № </w:t>
      </w:r>
      <w:r>
        <w:rPr>
          <w:rFonts w:ascii="Arial" w:hAnsi="Arial" w:cs="Arial"/>
          <w:sz w:val="24"/>
          <w:szCs w:val="24"/>
        </w:rPr>
        <w:t>1</w:t>
      </w:r>
      <w:r w:rsidR="004963DF">
        <w:rPr>
          <w:rFonts w:ascii="Arial" w:hAnsi="Arial" w:cs="Arial"/>
          <w:sz w:val="24"/>
          <w:szCs w:val="24"/>
        </w:rPr>
        <w:t>677</w:t>
      </w:r>
      <w:r w:rsidRPr="00591EB5">
        <w:rPr>
          <w:rFonts w:ascii="Arial" w:hAnsi="Arial" w:cs="Arial"/>
          <w:sz w:val="24"/>
          <w:szCs w:val="24"/>
        </w:rPr>
        <w:t xml:space="preserve"> «Об утверждении </w:t>
      </w:r>
      <w:r w:rsidR="004963DF">
        <w:rPr>
          <w:rFonts w:ascii="Arial" w:hAnsi="Arial" w:cs="Arial"/>
          <w:sz w:val="24"/>
          <w:szCs w:val="24"/>
        </w:rPr>
        <w:t>Положения о формировании муниципального задания</w:t>
      </w:r>
      <w:r w:rsidR="004963DF" w:rsidRPr="004963DF">
        <w:rPr>
          <w:b/>
          <w:sz w:val="24"/>
          <w:szCs w:val="24"/>
        </w:rPr>
        <w:t xml:space="preserve"> </w:t>
      </w:r>
      <w:r w:rsidR="004963DF" w:rsidRPr="004963DF">
        <w:rPr>
          <w:rFonts w:ascii="Arial" w:hAnsi="Arial" w:cs="Arial"/>
          <w:sz w:val="24"/>
          <w:szCs w:val="24"/>
        </w:rPr>
        <w:t>на оказание муниципальных услуг</w:t>
      </w:r>
      <w:r w:rsidR="004963DF" w:rsidRPr="00474A79">
        <w:rPr>
          <w:rFonts w:ascii="Arial" w:hAnsi="Arial" w:cs="Arial"/>
          <w:sz w:val="24"/>
          <w:szCs w:val="24"/>
        </w:rPr>
        <w:t xml:space="preserve"> </w:t>
      </w:r>
      <w:r w:rsidR="004963DF" w:rsidRPr="004963DF">
        <w:rPr>
          <w:rFonts w:ascii="Arial" w:hAnsi="Arial" w:cs="Arial"/>
          <w:sz w:val="24"/>
          <w:szCs w:val="24"/>
        </w:rPr>
        <w:t>(выполнение работ) в отношении муниципальных учреждений</w:t>
      </w:r>
      <w:r w:rsidR="004963DF" w:rsidRPr="00474A79">
        <w:rPr>
          <w:rFonts w:ascii="Arial" w:hAnsi="Arial" w:cs="Arial"/>
          <w:sz w:val="24"/>
          <w:szCs w:val="24"/>
        </w:rPr>
        <w:t xml:space="preserve"> </w:t>
      </w:r>
      <w:r w:rsidR="004963DF" w:rsidRPr="004963DF">
        <w:rPr>
          <w:rFonts w:ascii="Arial" w:hAnsi="Arial" w:cs="Arial"/>
          <w:sz w:val="24"/>
          <w:szCs w:val="24"/>
        </w:rPr>
        <w:t>Светлоярского муниципального района (Светлоярского</w:t>
      </w:r>
      <w:r w:rsidR="004963DF" w:rsidRPr="00474A79">
        <w:rPr>
          <w:rFonts w:ascii="Arial" w:hAnsi="Arial" w:cs="Arial"/>
          <w:sz w:val="24"/>
          <w:szCs w:val="24"/>
        </w:rPr>
        <w:t xml:space="preserve"> </w:t>
      </w:r>
      <w:r w:rsidR="004963DF">
        <w:rPr>
          <w:rFonts w:ascii="Arial" w:hAnsi="Arial" w:cs="Arial"/>
          <w:sz w:val="24"/>
          <w:szCs w:val="24"/>
        </w:rPr>
        <w:t>городского поселения) и финансового обеспечения выполнения муниципального задания</w:t>
      </w:r>
      <w:r w:rsidRPr="00591EB5">
        <w:rPr>
          <w:rFonts w:ascii="Arial" w:hAnsi="Arial" w:cs="Arial"/>
          <w:sz w:val="24"/>
          <w:szCs w:val="24"/>
        </w:rPr>
        <w:t>», признать утратившим силу.</w:t>
      </w:r>
    </w:p>
    <w:p w:rsidR="002C2DA1" w:rsidRPr="002C2DA1" w:rsidRDefault="002C2DA1" w:rsidP="002C2DA1">
      <w:pPr>
        <w:tabs>
          <w:tab w:val="left" w:pos="993"/>
        </w:tabs>
        <w:suppressAutoHyphens/>
        <w:autoSpaceDE w:val="0"/>
        <w:autoSpaceDN w:val="0"/>
        <w:adjustRightInd w:val="0"/>
        <w:spacing w:after="0" w:line="240" w:lineRule="auto"/>
        <w:jc w:val="both"/>
        <w:rPr>
          <w:rFonts w:ascii="Arial" w:hAnsi="Arial" w:cs="Arial"/>
          <w:sz w:val="24"/>
          <w:szCs w:val="24"/>
        </w:rPr>
      </w:pPr>
    </w:p>
    <w:p w:rsidR="00376625" w:rsidRDefault="00376625"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Пункт 3.1</w:t>
      </w:r>
      <w:r w:rsidR="00822D2D">
        <w:rPr>
          <w:rFonts w:ascii="Arial" w:hAnsi="Arial" w:cs="Arial"/>
          <w:sz w:val="24"/>
          <w:szCs w:val="24"/>
        </w:rPr>
        <w:t>.</w:t>
      </w:r>
      <w:r>
        <w:rPr>
          <w:rFonts w:ascii="Arial" w:hAnsi="Arial" w:cs="Arial"/>
          <w:sz w:val="24"/>
          <w:szCs w:val="24"/>
        </w:rPr>
        <w:t xml:space="preserve">, абзацы второй и девятый пункта 3.2. Положения в части нормативных затрат на содержание не используемого для выполнения муниципального задания имущества </w:t>
      </w:r>
      <w:r w:rsidR="00C805A1">
        <w:rPr>
          <w:rFonts w:ascii="Arial" w:hAnsi="Arial" w:cs="Arial"/>
          <w:sz w:val="24"/>
          <w:szCs w:val="24"/>
        </w:rPr>
        <w:t xml:space="preserve">пункт 3.24 </w:t>
      </w:r>
      <w:r>
        <w:rPr>
          <w:rFonts w:ascii="Arial" w:hAnsi="Arial" w:cs="Arial"/>
          <w:sz w:val="24"/>
          <w:szCs w:val="24"/>
        </w:rPr>
        <w:t>и пункт 3.2</w:t>
      </w:r>
      <w:r w:rsidR="00C805A1">
        <w:rPr>
          <w:rFonts w:ascii="Arial" w:hAnsi="Arial" w:cs="Arial"/>
          <w:sz w:val="24"/>
          <w:szCs w:val="24"/>
        </w:rPr>
        <w:t>5</w:t>
      </w:r>
      <w:r>
        <w:rPr>
          <w:rFonts w:ascii="Arial" w:hAnsi="Arial" w:cs="Arial"/>
          <w:sz w:val="24"/>
          <w:szCs w:val="24"/>
        </w:rPr>
        <w:t>.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376625" w:rsidRPr="00376625" w:rsidRDefault="00376625" w:rsidP="00376625">
      <w:pPr>
        <w:pStyle w:val="a5"/>
        <w:rPr>
          <w:rFonts w:ascii="Arial" w:hAnsi="Arial" w:cs="Arial"/>
          <w:sz w:val="24"/>
          <w:szCs w:val="24"/>
        </w:rPr>
      </w:pPr>
    </w:p>
    <w:p w:rsidR="00376625" w:rsidRDefault="00376625"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376625">
        <w:rPr>
          <w:rFonts w:ascii="Arial" w:hAnsi="Arial" w:cs="Arial"/>
          <w:sz w:val="24"/>
          <w:szCs w:val="24"/>
        </w:rPr>
        <w:lastRenderedPageBreak/>
        <w:t>До принятия нормативных правовых актов, предусмотренных пунктами 3.</w:t>
      </w:r>
      <w:r w:rsidR="00822D2D">
        <w:rPr>
          <w:rFonts w:ascii="Arial" w:hAnsi="Arial" w:cs="Arial"/>
          <w:sz w:val="24"/>
          <w:szCs w:val="24"/>
        </w:rPr>
        <w:t>7</w:t>
      </w:r>
      <w:r w:rsidRPr="00376625">
        <w:rPr>
          <w:rFonts w:ascii="Arial" w:hAnsi="Arial" w:cs="Arial"/>
          <w:sz w:val="24"/>
          <w:szCs w:val="24"/>
        </w:rPr>
        <w:t>. и 3.</w:t>
      </w:r>
      <w:r w:rsidR="00822D2D">
        <w:rPr>
          <w:rFonts w:ascii="Arial" w:hAnsi="Arial" w:cs="Arial"/>
          <w:sz w:val="24"/>
          <w:szCs w:val="24"/>
        </w:rPr>
        <w:t>21</w:t>
      </w:r>
      <w:r w:rsidRPr="00376625">
        <w:rPr>
          <w:rFonts w:ascii="Arial" w:hAnsi="Arial" w:cs="Arial"/>
          <w:sz w:val="24"/>
          <w:szCs w:val="24"/>
        </w:rPr>
        <w:t>.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w:t>
      </w:r>
      <w:r w:rsidR="00822D2D">
        <w:rPr>
          <w:rFonts w:ascii="Arial" w:hAnsi="Arial" w:cs="Arial"/>
          <w:sz w:val="24"/>
          <w:szCs w:val="24"/>
        </w:rPr>
        <w:t xml:space="preserve"> (в части государственных услуг)</w:t>
      </w:r>
      <w:r w:rsidRPr="00376625">
        <w:rPr>
          <w:rFonts w:ascii="Arial" w:hAnsi="Arial" w:cs="Arial"/>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w:t>
      </w:r>
    </w:p>
    <w:p w:rsidR="00822D2D" w:rsidRPr="00822D2D" w:rsidRDefault="00822D2D" w:rsidP="00822D2D">
      <w:pPr>
        <w:pStyle w:val="a5"/>
        <w:rPr>
          <w:rFonts w:ascii="Arial" w:hAnsi="Arial" w:cs="Arial"/>
          <w:sz w:val="24"/>
          <w:szCs w:val="24"/>
        </w:rPr>
      </w:pPr>
    </w:p>
    <w:p w:rsidR="00822D2D" w:rsidRDefault="00822D2D" w:rsidP="00A95D54">
      <w:pPr>
        <w:pStyle w:val="a5"/>
        <w:numPr>
          <w:ilvl w:val="0"/>
          <w:numId w:val="1"/>
        </w:numPr>
        <w:tabs>
          <w:tab w:val="left" w:pos="993"/>
        </w:tabs>
        <w:autoSpaceDE w:val="0"/>
        <w:autoSpaceDN w:val="0"/>
        <w:adjustRightInd w:val="0"/>
        <w:spacing w:after="0" w:line="240" w:lineRule="auto"/>
        <w:ind w:left="0" w:firstLine="709"/>
        <w:jc w:val="both"/>
        <w:rPr>
          <w:rFonts w:ascii="Arial" w:hAnsi="Arial" w:cs="Arial"/>
          <w:sz w:val="24"/>
          <w:szCs w:val="24"/>
        </w:rPr>
      </w:pPr>
      <w:r w:rsidRPr="00822D2D">
        <w:rPr>
          <w:rFonts w:ascii="Arial" w:hAnsi="Arial" w:cs="Arial"/>
          <w:sz w:val="24"/>
          <w:szCs w:val="24"/>
        </w:rPr>
        <w:t xml:space="preserve">В целях доведения объема финансового обеспечения выполнения </w:t>
      </w:r>
      <w:r w:rsidR="00A95D54">
        <w:rPr>
          <w:rFonts w:ascii="Arial" w:hAnsi="Arial" w:cs="Arial"/>
          <w:sz w:val="24"/>
          <w:szCs w:val="24"/>
        </w:rPr>
        <w:t>муниципального</w:t>
      </w:r>
      <w:r w:rsidRPr="00822D2D">
        <w:rPr>
          <w:rFonts w:ascii="Arial" w:hAnsi="Arial" w:cs="Arial"/>
          <w:sz w:val="24"/>
          <w:szCs w:val="24"/>
        </w:rPr>
        <w:t xml:space="preserve"> задания, рассчитанного в соответствии с </w:t>
      </w:r>
      <w:hyperlink r:id="rId12" w:history="1">
        <w:r w:rsidRPr="00C25E03">
          <w:rPr>
            <w:rFonts w:ascii="Arial" w:hAnsi="Arial" w:cs="Arial"/>
            <w:sz w:val="24"/>
            <w:szCs w:val="24"/>
          </w:rPr>
          <w:t>Положением</w:t>
        </w:r>
      </w:hyperlink>
      <w:r w:rsidRPr="00C25E03">
        <w:rPr>
          <w:rFonts w:ascii="Arial" w:hAnsi="Arial" w:cs="Arial"/>
          <w:sz w:val="24"/>
          <w:szCs w:val="24"/>
        </w:rPr>
        <w:t xml:space="preserve">, </w:t>
      </w:r>
      <w:r w:rsidRPr="00822D2D">
        <w:rPr>
          <w:rFonts w:ascii="Arial" w:hAnsi="Arial" w:cs="Arial"/>
          <w:sz w:val="24"/>
          <w:szCs w:val="24"/>
        </w:rPr>
        <w:t>до уровня финансового обеспечения в пределах бюджетных ассигнований, предусмотренных главному распорядителю средств бюджета</w:t>
      </w:r>
      <w:r w:rsidR="00A95D54">
        <w:rPr>
          <w:rFonts w:ascii="Arial" w:hAnsi="Arial" w:cs="Arial"/>
          <w:sz w:val="24"/>
          <w:szCs w:val="24"/>
        </w:rPr>
        <w:t xml:space="preserve"> Светлоярского муниципального района (Светлоярского городского поселения)</w:t>
      </w:r>
      <w:r w:rsidRPr="00822D2D">
        <w:rPr>
          <w:rFonts w:ascii="Arial" w:hAnsi="Arial" w:cs="Arial"/>
          <w:sz w:val="24"/>
          <w:szCs w:val="24"/>
        </w:rPr>
        <w:t xml:space="preserve"> на предоставление субсидий на финансовое обеспечение выполнения </w:t>
      </w:r>
      <w:r w:rsidR="00A95D54">
        <w:rPr>
          <w:rFonts w:ascii="Arial" w:hAnsi="Arial" w:cs="Arial"/>
          <w:sz w:val="24"/>
          <w:szCs w:val="24"/>
        </w:rPr>
        <w:t>муниципального</w:t>
      </w:r>
      <w:r w:rsidRPr="00822D2D">
        <w:rPr>
          <w:rFonts w:ascii="Arial" w:hAnsi="Arial" w:cs="Arial"/>
          <w:sz w:val="24"/>
          <w:szCs w:val="24"/>
        </w:rPr>
        <w:t xml:space="preserve"> задания, применяются (при необходимости) коэффициенты выравнивания, определяемые указанным главным распорядителем средств бюджета</w:t>
      </w:r>
      <w:r w:rsidR="00A95D54">
        <w:rPr>
          <w:rFonts w:ascii="Arial" w:hAnsi="Arial" w:cs="Arial"/>
          <w:sz w:val="24"/>
          <w:szCs w:val="24"/>
        </w:rPr>
        <w:t xml:space="preserve"> Светлоярского муниципального района (Светлоярского городского поселения)</w:t>
      </w:r>
      <w:r w:rsidRPr="00822D2D">
        <w:rPr>
          <w:rFonts w:ascii="Arial" w:hAnsi="Arial" w:cs="Arial"/>
          <w:sz w:val="24"/>
          <w:szCs w:val="24"/>
        </w:rPr>
        <w:t>.</w:t>
      </w:r>
    </w:p>
    <w:p w:rsidR="00A95D54" w:rsidRPr="00A95D54" w:rsidRDefault="00A95D54" w:rsidP="00A95D54">
      <w:pPr>
        <w:pStyle w:val="a5"/>
        <w:rPr>
          <w:rFonts w:ascii="Arial" w:hAnsi="Arial" w:cs="Arial"/>
          <w:sz w:val="24"/>
          <w:szCs w:val="24"/>
        </w:rPr>
      </w:pPr>
    </w:p>
    <w:p w:rsidR="002C2DA1" w:rsidRDefault="00346BCE"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346BCE">
        <w:rPr>
          <w:rFonts w:ascii="Arial" w:hAnsi="Arial" w:cs="Arial"/>
          <w:sz w:val="24"/>
          <w:szCs w:val="24"/>
        </w:rPr>
        <w:t>Настоящее постановление вступает в силу с 01.01.201</w:t>
      </w:r>
      <w:r w:rsidR="004963DF">
        <w:rPr>
          <w:rFonts w:ascii="Arial" w:hAnsi="Arial" w:cs="Arial"/>
          <w:sz w:val="24"/>
          <w:szCs w:val="24"/>
        </w:rPr>
        <w:t>8</w:t>
      </w:r>
      <w:r w:rsidRPr="00346BCE">
        <w:rPr>
          <w:rFonts w:ascii="Arial" w:hAnsi="Arial" w:cs="Arial"/>
          <w:sz w:val="24"/>
          <w:szCs w:val="24"/>
        </w:rPr>
        <w:t>.</w:t>
      </w:r>
    </w:p>
    <w:p w:rsidR="00346BCE" w:rsidRDefault="00346BCE" w:rsidP="00346BCE">
      <w:pPr>
        <w:pStyle w:val="a5"/>
        <w:rPr>
          <w:rFonts w:ascii="Arial" w:hAnsi="Arial" w:cs="Arial"/>
          <w:sz w:val="24"/>
          <w:szCs w:val="24"/>
        </w:rPr>
      </w:pPr>
    </w:p>
    <w:p w:rsidR="00346BCE" w:rsidRDefault="00346BCE"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456029">
        <w:rPr>
          <w:rFonts w:ascii="Arial" w:hAnsi="Arial" w:cs="Arial"/>
          <w:sz w:val="24"/>
          <w:szCs w:val="24"/>
        </w:rPr>
        <w:t>по муниципальной службе, общим и кадровым вопросам администрации Светлоярского муниципального района (</w:t>
      </w:r>
      <w:r w:rsidR="00943BF4" w:rsidRPr="00943BF4">
        <w:rPr>
          <w:rFonts w:ascii="Arial" w:hAnsi="Arial" w:cs="Arial"/>
          <w:sz w:val="24"/>
          <w:szCs w:val="24"/>
        </w:rPr>
        <w:t>Иванова Н.В.</w:t>
      </w:r>
      <w:r w:rsidRPr="00943BF4">
        <w:rPr>
          <w:rFonts w:ascii="Arial" w:hAnsi="Arial" w:cs="Arial"/>
          <w:sz w:val="24"/>
          <w:szCs w:val="24"/>
        </w:rPr>
        <w:t>)</w:t>
      </w:r>
      <w:r w:rsidRPr="00456029">
        <w:rPr>
          <w:rFonts w:ascii="Arial" w:hAnsi="Arial" w:cs="Arial"/>
          <w:sz w:val="24"/>
          <w:szCs w:val="24"/>
        </w:rPr>
        <w:t xml:space="preserve"> разместить настоящее постановление в сети Интернет на официальном сайте Светлоярского муниципального района Волгоградской области</w:t>
      </w:r>
      <w:r>
        <w:rPr>
          <w:rFonts w:ascii="Arial" w:hAnsi="Arial" w:cs="Arial"/>
          <w:sz w:val="24"/>
          <w:szCs w:val="24"/>
        </w:rPr>
        <w:t>.</w:t>
      </w:r>
    </w:p>
    <w:p w:rsidR="00895D48" w:rsidRPr="00895D48" w:rsidRDefault="00895D48" w:rsidP="00895D48">
      <w:pPr>
        <w:pStyle w:val="a5"/>
        <w:rPr>
          <w:rFonts w:ascii="Arial" w:hAnsi="Arial" w:cs="Arial"/>
          <w:sz w:val="24"/>
          <w:szCs w:val="24"/>
        </w:rPr>
      </w:pPr>
    </w:p>
    <w:p w:rsidR="00895D48" w:rsidRDefault="00895D48"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895D48">
        <w:rPr>
          <w:rFonts w:ascii="Arial" w:hAnsi="Arial" w:cs="Arial"/>
          <w:sz w:val="24"/>
          <w:szCs w:val="24"/>
        </w:rPr>
        <w:t>бюджетно-финансовой политики</w:t>
      </w:r>
      <w:r>
        <w:rPr>
          <w:rFonts w:ascii="Arial" w:hAnsi="Arial" w:cs="Arial"/>
          <w:sz w:val="24"/>
          <w:szCs w:val="24"/>
        </w:rPr>
        <w:t xml:space="preserve"> </w:t>
      </w:r>
      <w:r w:rsidRPr="00895D48">
        <w:rPr>
          <w:rFonts w:ascii="Arial" w:hAnsi="Arial" w:cs="Arial"/>
          <w:sz w:val="24"/>
          <w:szCs w:val="24"/>
        </w:rPr>
        <w:t>(Коптева Е.Н.) разместить настоящее постановление в сети Интернет на финансовом портале Светлоярского муниципального района Волгоградской области</w:t>
      </w:r>
      <w:r>
        <w:rPr>
          <w:rFonts w:ascii="Arial" w:hAnsi="Arial" w:cs="Arial"/>
          <w:sz w:val="24"/>
          <w:szCs w:val="24"/>
        </w:rPr>
        <w:t>.</w:t>
      </w:r>
    </w:p>
    <w:p w:rsidR="00895D48" w:rsidRPr="00895D48" w:rsidRDefault="00895D48" w:rsidP="00895D48">
      <w:pPr>
        <w:pStyle w:val="a5"/>
        <w:rPr>
          <w:rFonts w:ascii="Arial" w:hAnsi="Arial" w:cs="Arial"/>
          <w:sz w:val="24"/>
          <w:szCs w:val="24"/>
        </w:rPr>
      </w:pPr>
    </w:p>
    <w:p w:rsidR="00895D48" w:rsidRDefault="00895D48"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Контроль над исполнением настоящего постановления возложить на заместителя главы Светлоярского муниципального района С.А. Звезденкова.</w:t>
      </w:r>
    </w:p>
    <w:p w:rsidR="00346BCE" w:rsidRPr="00346BCE" w:rsidRDefault="00346BCE" w:rsidP="00346BCE">
      <w:pPr>
        <w:pStyle w:val="a5"/>
        <w:rPr>
          <w:rFonts w:ascii="Arial" w:hAnsi="Arial" w:cs="Arial"/>
          <w:sz w:val="24"/>
          <w:szCs w:val="24"/>
        </w:rPr>
      </w:pPr>
    </w:p>
    <w:p w:rsidR="00346BCE" w:rsidRPr="00346BCE" w:rsidRDefault="00346BCE" w:rsidP="00346BCE">
      <w:pPr>
        <w:tabs>
          <w:tab w:val="left" w:pos="993"/>
        </w:tabs>
        <w:suppressAutoHyphens/>
        <w:autoSpaceDE w:val="0"/>
        <w:autoSpaceDN w:val="0"/>
        <w:adjustRightInd w:val="0"/>
        <w:spacing w:after="0" w:line="240" w:lineRule="auto"/>
        <w:jc w:val="both"/>
        <w:rPr>
          <w:rFonts w:ascii="Arial" w:hAnsi="Arial" w:cs="Arial"/>
          <w:sz w:val="24"/>
          <w:szCs w:val="24"/>
        </w:rPr>
      </w:pPr>
    </w:p>
    <w:p w:rsidR="00456029" w:rsidRDefault="00456029" w:rsidP="00456029">
      <w:pPr>
        <w:pStyle w:val="a5"/>
        <w:spacing w:after="0" w:line="240" w:lineRule="auto"/>
        <w:ind w:left="0"/>
        <w:rPr>
          <w:rFonts w:ascii="Arial" w:hAnsi="Arial" w:cs="Arial"/>
        </w:rPr>
      </w:pPr>
    </w:p>
    <w:p w:rsidR="00456029" w:rsidRPr="00456029" w:rsidRDefault="002C2DA1" w:rsidP="00456029">
      <w:pPr>
        <w:rPr>
          <w:rFonts w:ascii="Arial" w:hAnsi="Arial" w:cs="Arial"/>
        </w:rPr>
      </w:pPr>
      <w:r>
        <w:rPr>
          <w:rFonts w:ascii="Arial" w:hAnsi="Arial" w:cs="Arial"/>
          <w:sz w:val="24"/>
          <w:szCs w:val="24"/>
        </w:rPr>
        <w:t>Глава</w:t>
      </w:r>
      <w:r w:rsidR="00456029" w:rsidRPr="00456029">
        <w:rPr>
          <w:rFonts w:ascii="Arial" w:hAnsi="Arial" w:cs="Arial"/>
          <w:sz w:val="24"/>
          <w:szCs w:val="24"/>
        </w:rPr>
        <w:t xml:space="preserve"> муниципального района   </w:t>
      </w:r>
      <w:r w:rsidR="00456029">
        <w:rPr>
          <w:rFonts w:ascii="Arial" w:hAnsi="Arial" w:cs="Arial"/>
          <w:sz w:val="24"/>
          <w:szCs w:val="24"/>
        </w:rPr>
        <w:t xml:space="preserve">                   </w:t>
      </w:r>
      <w:r w:rsidR="00456029" w:rsidRPr="00456029">
        <w:rPr>
          <w:rFonts w:ascii="Arial" w:hAnsi="Arial" w:cs="Arial"/>
          <w:sz w:val="24"/>
          <w:szCs w:val="24"/>
        </w:rPr>
        <w:t xml:space="preserve">                              </w:t>
      </w:r>
      <w:r w:rsidR="00AD2B50">
        <w:rPr>
          <w:rFonts w:ascii="Arial" w:hAnsi="Arial" w:cs="Arial"/>
          <w:sz w:val="24"/>
          <w:szCs w:val="24"/>
        </w:rPr>
        <w:t xml:space="preserve">       </w:t>
      </w:r>
      <w:r w:rsidR="00456029">
        <w:rPr>
          <w:rFonts w:ascii="Arial" w:hAnsi="Arial" w:cs="Arial"/>
          <w:sz w:val="24"/>
          <w:szCs w:val="24"/>
        </w:rPr>
        <w:t>Т.В. Распутина</w:t>
      </w:r>
    </w:p>
    <w:p w:rsidR="00AB1C08" w:rsidRPr="008D7B49" w:rsidRDefault="00AB1C08" w:rsidP="00AB1C08">
      <w:pPr>
        <w:widowControl w:val="0"/>
        <w:autoSpaceDE w:val="0"/>
        <w:autoSpaceDN w:val="0"/>
        <w:adjustRightInd w:val="0"/>
        <w:spacing w:after="0" w:line="240" w:lineRule="auto"/>
        <w:ind w:firstLine="540"/>
        <w:jc w:val="both"/>
        <w:rPr>
          <w:rFonts w:ascii="Arial" w:hAnsi="Arial" w:cs="Arial"/>
          <w:sz w:val="24"/>
          <w:szCs w:val="24"/>
        </w:rPr>
      </w:pPr>
    </w:p>
    <w:p w:rsidR="00D33CC1" w:rsidRDefault="00D33CC1" w:rsidP="00AB1C08">
      <w:pPr>
        <w:widowControl w:val="0"/>
        <w:autoSpaceDE w:val="0"/>
        <w:autoSpaceDN w:val="0"/>
        <w:adjustRightInd w:val="0"/>
        <w:spacing w:after="0" w:line="240" w:lineRule="auto"/>
        <w:rPr>
          <w:rFonts w:ascii="Arial" w:hAnsi="Arial" w:cs="Arial"/>
          <w:sz w:val="24"/>
          <w:szCs w:val="24"/>
        </w:rPr>
      </w:pPr>
    </w:p>
    <w:p w:rsidR="00D33CC1" w:rsidRDefault="00D33CC1"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8D7B49" w:rsidRDefault="00456029" w:rsidP="00AB1C0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Абраменко Е.Н.</w:t>
      </w:r>
    </w:p>
    <w:p w:rsidR="00A13000" w:rsidRDefault="00A13000" w:rsidP="00AB1C08">
      <w:pPr>
        <w:widowControl w:val="0"/>
        <w:autoSpaceDE w:val="0"/>
        <w:autoSpaceDN w:val="0"/>
        <w:adjustRightInd w:val="0"/>
        <w:spacing w:after="0" w:line="240" w:lineRule="auto"/>
        <w:rPr>
          <w:rFonts w:ascii="Arial" w:hAnsi="Arial" w:cs="Arial"/>
          <w:sz w:val="20"/>
          <w:szCs w:val="20"/>
        </w:rPr>
      </w:pPr>
    </w:p>
    <w:tbl>
      <w:tblPr>
        <w:tblW w:w="8930" w:type="dxa"/>
        <w:tblInd w:w="250" w:type="dxa"/>
        <w:tblLayout w:type="fixed"/>
        <w:tblLook w:val="0000"/>
      </w:tblPr>
      <w:tblGrid>
        <w:gridCol w:w="709"/>
        <w:gridCol w:w="1843"/>
        <w:gridCol w:w="1134"/>
        <w:gridCol w:w="850"/>
        <w:gridCol w:w="4394"/>
      </w:tblGrid>
      <w:tr w:rsidR="00A13000" w:rsidRPr="00A13000" w:rsidTr="00A13000">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850"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394" w:type="dxa"/>
            <w:tcBorders>
              <w:top w:val="nil"/>
              <w:left w:val="nil"/>
              <w:bottom w:val="nil"/>
              <w:right w:val="nil"/>
            </w:tcBorders>
            <w:shd w:val="clear" w:color="auto" w:fill="auto"/>
            <w:noWrap/>
            <w:vAlign w:val="bottom"/>
          </w:tcPr>
          <w:p w:rsidR="00A13000" w:rsidRPr="00A13000" w:rsidRDefault="00A13000" w:rsidP="001827A3">
            <w:pPr>
              <w:spacing w:after="240" w:line="240" w:lineRule="auto"/>
              <w:jc w:val="right"/>
              <w:rPr>
                <w:rFonts w:ascii="Arial" w:eastAsia="Arial Unicode MS" w:hAnsi="Arial" w:cs="Arial"/>
                <w:sz w:val="24"/>
                <w:szCs w:val="24"/>
              </w:rPr>
            </w:pPr>
            <w:r w:rsidRPr="00A13000">
              <w:rPr>
                <w:rFonts w:ascii="Arial" w:eastAsia="Arial Unicode MS" w:hAnsi="Arial" w:cs="Arial"/>
                <w:sz w:val="24"/>
                <w:szCs w:val="24"/>
              </w:rPr>
              <w:t>Приложение 1</w:t>
            </w:r>
          </w:p>
          <w:p w:rsidR="00A13000" w:rsidRPr="00A13000" w:rsidRDefault="00A13000" w:rsidP="001827A3">
            <w:pPr>
              <w:spacing w:after="0" w:line="240" w:lineRule="auto"/>
              <w:ind w:left="34"/>
              <w:jc w:val="right"/>
              <w:rPr>
                <w:rFonts w:ascii="Arial" w:eastAsia="Arial Unicode MS" w:hAnsi="Arial" w:cs="Arial"/>
                <w:sz w:val="24"/>
                <w:szCs w:val="24"/>
              </w:rPr>
            </w:pPr>
            <w:r w:rsidRPr="00A13000">
              <w:rPr>
                <w:rFonts w:ascii="Arial" w:eastAsia="Arial Unicode MS" w:hAnsi="Arial" w:cs="Arial"/>
                <w:sz w:val="24"/>
                <w:szCs w:val="24"/>
              </w:rPr>
              <w:t>к постановлению администрации                                                                      Светлоярского муниципального  района</w:t>
            </w:r>
          </w:p>
        </w:tc>
      </w:tr>
      <w:tr w:rsidR="00A13000" w:rsidRPr="00A13000" w:rsidTr="00A13000">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850"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394" w:type="dxa"/>
            <w:tcBorders>
              <w:top w:val="nil"/>
              <w:left w:val="nil"/>
              <w:bottom w:val="nil"/>
              <w:right w:val="nil"/>
            </w:tcBorders>
            <w:shd w:val="clear" w:color="auto" w:fill="auto"/>
            <w:noWrap/>
            <w:vAlign w:val="bottom"/>
          </w:tcPr>
          <w:p w:rsidR="00A13000" w:rsidRPr="00A13000" w:rsidRDefault="00A13000" w:rsidP="007A75F2">
            <w:pPr>
              <w:spacing w:after="0" w:line="240" w:lineRule="auto"/>
              <w:jc w:val="right"/>
              <w:rPr>
                <w:rFonts w:ascii="Arial" w:eastAsia="Arial Unicode MS" w:hAnsi="Arial" w:cs="Arial"/>
                <w:sz w:val="24"/>
                <w:szCs w:val="24"/>
              </w:rPr>
            </w:pPr>
            <w:r w:rsidRPr="00A13000">
              <w:rPr>
                <w:rFonts w:ascii="Arial" w:eastAsia="Arial Unicode MS" w:hAnsi="Arial" w:cs="Arial"/>
                <w:sz w:val="24"/>
                <w:szCs w:val="24"/>
              </w:rPr>
              <w:t xml:space="preserve">от </w:t>
            </w:r>
            <w:r w:rsidR="007A75F2">
              <w:rPr>
                <w:rFonts w:ascii="Arial" w:eastAsia="Arial Unicode MS" w:hAnsi="Arial" w:cs="Arial"/>
                <w:sz w:val="24"/>
                <w:szCs w:val="24"/>
              </w:rPr>
              <w:t>20.12.2017</w:t>
            </w:r>
            <w:r w:rsidRPr="00A13000">
              <w:rPr>
                <w:rFonts w:ascii="Arial" w:eastAsia="Arial Unicode MS" w:hAnsi="Arial" w:cs="Arial"/>
                <w:sz w:val="24"/>
                <w:szCs w:val="24"/>
              </w:rPr>
              <w:t xml:space="preserve"> №</w:t>
            </w:r>
            <w:r w:rsidR="007A75F2">
              <w:rPr>
                <w:rFonts w:ascii="Arial" w:eastAsia="Arial Unicode MS" w:hAnsi="Arial" w:cs="Arial"/>
                <w:sz w:val="24"/>
                <w:szCs w:val="24"/>
              </w:rPr>
              <w:t xml:space="preserve"> 3559</w:t>
            </w:r>
            <w:r w:rsidRPr="00A13000">
              <w:rPr>
                <w:rFonts w:ascii="Arial" w:eastAsia="Arial Unicode MS" w:hAnsi="Arial" w:cs="Arial"/>
                <w:sz w:val="24"/>
                <w:szCs w:val="24"/>
              </w:rPr>
              <w:t xml:space="preserve">  </w:t>
            </w:r>
          </w:p>
        </w:tc>
      </w:tr>
    </w:tbl>
    <w:p w:rsidR="00A13000" w:rsidRPr="00A13000" w:rsidRDefault="00A13000" w:rsidP="00A13000">
      <w:pPr>
        <w:overflowPunct w:val="0"/>
        <w:autoSpaceDE w:val="0"/>
        <w:autoSpaceDN w:val="0"/>
        <w:adjustRightInd w:val="0"/>
        <w:spacing w:after="0" w:line="240" w:lineRule="auto"/>
        <w:jc w:val="both"/>
        <w:rPr>
          <w:rFonts w:ascii="Arial" w:hAnsi="Arial" w:cs="Arial"/>
          <w:sz w:val="24"/>
          <w:szCs w:val="24"/>
        </w:rPr>
      </w:pPr>
    </w:p>
    <w:p w:rsidR="00A13000" w:rsidRPr="00A13000" w:rsidRDefault="00A13000" w:rsidP="00A13000">
      <w:pPr>
        <w:overflowPunct w:val="0"/>
        <w:autoSpaceDE w:val="0"/>
        <w:autoSpaceDN w:val="0"/>
        <w:adjustRightInd w:val="0"/>
        <w:spacing w:after="0" w:line="240" w:lineRule="auto"/>
        <w:jc w:val="both"/>
        <w:rPr>
          <w:rFonts w:ascii="Arial" w:hAnsi="Arial" w:cs="Arial"/>
          <w:sz w:val="24"/>
          <w:szCs w:val="24"/>
        </w:rPr>
      </w:pPr>
    </w:p>
    <w:p w:rsidR="00A13000" w:rsidRPr="00A13000" w:rsidRDefault="00A13000" w:rsidP="00A13000">
      <w:pPr>
        <w:pStyle w:val="ConsPlusNormal"/>
        <w:jc w:val="center"/>
        <w:rPr>
          <w:sz w:val="24"/>
          <w:szCs w:val="24"/>
        </w:rPr>
      </w:pPr>
      <w:r w:rsidRPr="00A13000">
        <w:rPr>
          <w:sz w:val="24"/>
          <w:szCs w:val="24"/>
        </w:rPr>
        <w:t>Положение</w:t>
      </w:r>
    </w:p>
    <w:p w:rsidR="00A13000" w:rsidRPr="00A13000" w:rsidRDefault="00A13000" w:rsidP="00A13000">
      <w:pPr>
        <w:pStyle w:val="ConsPlusNormal"/>
        <w:ind w:firstLine="0"/>
        <w:jc w:val="center"/>
        <w:rPr>
          <w:sz w:val="24"/>
          <w:szCs w:val="24"/>
        </w:rPr>
      </w:pPr>
      <w:r w:rsidRPr="00A13000">
        <w:rPr>
          <w:sz w:val="24"/>
          <w:szCs w:val="24"/>
        </w:rPr>
        <w:t xml:space="preserve">о формировании муниципального задания на оказание </w:t>
      </w:r>
    </w:p>
    <w:p w:rsidR="00A13000" w:rsidRPr="00A13000" w:rsidRDefault="00A13000" w:rsidP="00A13000">
      <w:pPr>
        <w:pStyle w:val="ConsPlusNormal"/>
        <w:ind w:firstLine="0"/>
        <w:jc w:val="center"/>
        <w:rPr>
          <w:sz w:val="24"/>
          <w:szCs w:val="24"/>
        </w:rPr>
      </w:pPr>
      <w:r w:rsidRPr="00A13000">
        <w:rPr>
          <w:sz w:val="24"/>
          <w:szCs w:val="24"/>
        </w:rPr>
        <w:t>муниципальных услуг (выполнение работ) в отношении муниципальных учреждений Светлоярского муниципального района (Светлоярского городского поселения)  и финансового обеспечения выполнения муниципального задания</w:t>
      </w:r>
    </w:p>
    <w:p w:rsidR="00A13000" w:rsidRPr="00A13000" w:rsidRDefault="00A13000" w:rsidP="00A13000">
      <w:pPr>
        <w:pStyle w:val="ConsPlusNormal"/>
        <w:jc w:val="center"/>
        <w:rPr>
          <w:sz w:val="24"/>
          <w:szCs w:val="24"/>
        </w:rPr>
      </w:pPr>
    </w:p>
    <w:p w:rsidR="00A13000" w:rsidRPr="00A13000" w:rsidRDefault="00A13000" w:rsidP="00A13000">
      <w:pPr>
        <w:pStyle w:val="ConsPlusNormal"/>
        <w:jc w:val="center"/>
        <w:rPr>
          <w:sz w:val="24"/>
          <w:szCs w:val="24"/>
        </w:rPr>
      </w:pPr>
      <w:r w:rsidRPr="00A13000">
        <w:rPr>
          <w:sz w:val="24"/>
          <w:szCs w:val="24"/>
        </w:rPr>
        <w:t>1. Общие положения</w:t>
      </w:r>
    </w:p>
    <w:p w:rsidR="00A13000" w:rsidRPr="00A13000" w:rsidRDefault="00A13000" w:rsidP="00A13000">
      <w:pPr>
        <w:pStyle w:val="ConsPlusNormal"/>
        <w:jc w:val="both"/>
        <w:rPr>
          <w:sz w:val="24"/>
          <w:szCs w:val="24"/>
        </w:rPr>
      </w:pPr>
    </w:p>
    <w:p w:rsidR="00A13000" w:rsidRPr="00A13000" w:rsidRDefault="00A13000" w:rsidP="00A13000">
      <w:pPr>
        <w:pStyle w:val="ConsPlusNormal"/>
        <w:tabs>
          <w:tab w:val="left" w:pos="1134"/>
        </w:tabs>
        <w:ind w:firstLine="567"/>
        <w:jc w:val="both"/>
        <w:rPr>
          <w:sz w:val="24"/>
          <w:szCs w:val="24"/>
        </w:rPr>
      </w:pPr>
      <w:r w:rsidRPr="00A13000">
        <w:rPr>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(автономными) учреждениями Светлоярского муниципального района (Светлоярского городского поселения) созданными на базе имущества, находящегося в муниципальной собственности, а также муниципальными казенными учреждениями Светлоярского муниципального района (Светлоярского городского поселения), определенными правовыми актами главных распорядителей средств бюджета Светлоярского муниципального района (Светлоярского городского поселения), в ведении которых находятся муниципальные казенные учреждения (далее – муниципальные учреждения).</w:t>
      </w:r>
    </w:p>
    <w:p w:rsidR="00A13000" w:rsidRPr="00A13000" w:rsidRDefault="00A13000" w:rsidP="00A13000">
      <w:pPr>
        <w:pStyle w:val="ConsPlusNormal"/>
        <w:tabs>
          <w:tab w:val="left" w:pos="1134"/>
        </w:tabs>
        <w:ind w:firstLine="567"/>
        <w:jc w:val="both"/>
        <w:rPr>
          <w:sz w:val="24"/>
          <w:szCs w:val="24"/>
        </w:rPr>
      </w:pPr>
    </w:p>
    <w:p w:rsidR="00A13000" w:rsidRPr="00A13000" w:rsidRDefault="00A13000" w:rsidP="00A13000">
      <w:pPr>
        <w:pStyle w:val="ConsPlusNormal"/>
        <w:ind w:firstLine="540"/>
        <w:jc w:val="both"/>
        <w:rPr>
          <w:sz w:val="24"/>
          <w:szCs w:val="24"/>
        </w:rPr>
      </w:pPr>
    </w:p>
    <w:p w:rsidR="00A13000" w:rsidRPr="00A13000" w:rsidRDefault="00A13000" w:rsidP="00A13000">
      <w:pPr>
        <w:pStyle w:val="ConsPlusNormal"/>
        <w:jc w:val="center"/>
        <w:rPr>
          <w:sz w:val="24"/>
          <w:szCs w:val="24"/>
        </w:rPr>
      </w:pPr>
      <w:r w:rsidRPr="00A13000">
        <w:rPr>
          <w:sz w:val="24"/>
          <w:szCs w:val="24"/>
        </w:rPr>
        <w:t>2. Формирование (изменение) муниципального задания</w:t>
      </w:r>
    </w:p>
    <w:p w:rsidR="00A13000" w:rsidRPr="00A13000" w:rsidRDefault="00A13000" w:rsidP="00A13000">
      <w:pPr>
        <w:pStyle w:val="ConsPlusNormal"/>
        <w:jc w:val="both"/>
        <w:rPr>
          <w:sz w:val="24"/>
          <w:szCs w:val="24"/>
        </w:rPr>
      </w:pPr>
    </w:p>
    <w:p w:rsidR="00A13000" w:rsidRPr="00A13000" w:rsidRDefault="00A13000" w:rsidP="00A13000">
      <w:pPr>
        <w:pStyle w:val="ConsPlusNormal"/>
        <w:tabs>
          <w:tab w:val="left" w:pos="1134"/>
        </w:tabs>
        <w:ind w:firstLine="540"/>
        <w:jc w:val="both"/>
        <w:rPr>
          <w:sz w:val="24"/>
          <w:szCs w:val="24"/>
        </w:rPr>
      </w:pPr>
      <w:r w:rsidRPr="00A13000">
        <w:rPr>
          <w:sz w:val="24"/>
          <w:szCs w:val="24"/>
        </w:rPr>
        <w:t>2.1. Муниципальное задание формируется в соответствии с основными видами деятельности, предусмотренными учредительными документами муниципальных учреждений.</w:t>
      </w:r>
    </w:p>
    <w:p w:rsidR="00A13000" w:rsidRPr="00A13000" w:rsidRDefault="00A13000" w:rsidP="00A13000">
      <w:pPr>
        <w:pStyle w:val="ConsPlusNormal"/>
        <w:tabs>
          <w:tab w:val="left" w:pos="1134"/>
        </w:tabs>
        <w:ind w:firstLine="540"/>
        <w:jc w:val="both"/>
        <w:rPr>
          <w:sz w:val="24"/>
          <w:szCs w:val="24"/>
        </w:rPr>
      </w:pPr>
      <w:r w:rsidRPr="00A13000">
        <w:rPr>
          <w:sz w:val="24"/>
          <w:szCs w:val="24"/>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5D5C3A">
        <w:rPr>
          <w:sz w:val="24"/>
          <w:szCs w:val="24"/>
        </w:rPr>
        <w:t xml:space="preserve"> в рамках муниципального задания</w:t>
      </w:r>
      <w:r w:rsidRPr="00A13000">
        <w:rPr>
          <w:sz w:val="24"/>
          <w:szCs w:val="24"/>
        </w:rPr>
        <w:t>,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A13000" w:rsidRPr="00A13000" w:rsidRDefault="00A13000" w:rsidP="00A13000">
      <w:pPr>
        <w:pStyle w:val="ConsPlusNormal"/>
        <w:ind w:firstLine="540"/>
        <w:jc w:val="both"/>
        <w:rPr>
          <w:sz w:val="24"/>
          <w:szCs w:val="24"/>
        </w:rPr>
      </w:pPr>
      <w:r w:rsidRPr="00A13000">
        <w:rPr>
          <w:sz w:val="24"/>
          <w:szCs w:val="24"/>
        </w:rPr>
        <w:t xml:space="preserve">Муниципальное </w:t>
      </w:r>
      <w:hyperlink w:anchor="P120" w:history="1">
        <w:r w:rsidRPr="00A13000">
          <w:rPr>
            <w:sz w:val="24"/>
            <w:szCs w:val="24"/>
          </w:rPr>
          <w:t>задание</w:t>
        </w:r>
      </w:hyperlink>
      <w:r w:rsidRPr="00A13000">
        <w:rPr>
          <w:sz w:val="24"/>
          <w:szCs w:val="24"/>
        </w:rPr>
        <w:t xml:space="preserve"> формируется по форме согласно приложению №1 к настоящему Положению.</w:t>
      </w:r>
    </w:p>
    <w:p w:rsidR="00A13000" w:rsidRPr="00A13000" w:rsidRDefault="00A13000" w:rsidP="00A13000">
      <w:pPr>
        <w:pStyle w:val="ConsPlusNormal"/>
        <w:ind w:firstLine="540"/>
        <w:jc w:val="both"/>
        <w:rPr>
          <w:sz w:val="24"/>
          <w:szCs w:val="24"/>
        </w:rPr>
      </w:pPr>
      <w:r w:rsidRPr="00A13000">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A13000" w:rsidRPr="00A13000" w:rsidRDefault="00A13000" w:rsidP="00A13000">
      <w:pPr>
        <w:pStyle w:val="ConsPlusNormal"/>
        <w:ind w:firstLine="540"/>
        <w:jc w:val="both"/>
        <w:rPr>
          <w:sz w:val="24"/>
          <w:szCs w:val="24"/>
        </w:rPr>
      </w:pPr>
      <w:r w:rsidRPr="00A13000">
        <w:rPr>
          <w:sz w:val="24"/>
          <w:szCs w:val="24"/>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отдельно к выполнению работы (работ).</w:t>
      </w:r>
    </w:p>
    <w:p w:rsidR="00A13000" w:rsidRDefault="00A13000" w:rsidP="00A13000">
      <w:pPr>
        <w:pStyle w:val="ConsPlusNormal"/>
        <w:ind w:firstLine="540"/>
        <w:jc w:val="both"/>
        <w:rPr>
          <w:sz w:val="24"/>
          <w:szCs w:val="24"/>
        </w:rPr>
      </w:pPr>
      <w:r w:rsidRPr="00A13000">
        <w:rPr>
          <w:sz w:val="24"/>
          <w:szCs w:val="24"/>
        </w:rPr>
        <w:t>Информация, касающаяся муниципального задания в целом, включается в 3-ю часть муниципального задания.</w:t>
      </w:r>
    </w:p>
    <w:p w:rsidR="005D5C3A" w:rsidRDefault="005D5C3A" w:rsidP="005D5C3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 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p>
    <w:p w:rsidR="00A13000" w:rsidRPr="00A13000" w:rsidRDefault="00A13000" w:rsidP="00A13000">
      <w:pPr>
        <w:pStyle w:val="ConsPlusNormal"/>
        <w:ind w:firstLine="540"/>
        <w:jc w:val="both"/>
        <w:rPr>
          <w:sz w:val="24"/>
          <w:szCs w:val="24"/>
        </w:rPr>
      </w:pPr>
      <w:r w:rsidRPr="00A13000">
        <w:rPr>
          <w:sz w:val="24"/>
          <w:szCs w:val="24"/>
        </w:rPr>
        <w:t>2.</w:t>
      </w:r>
      <w:r w:rsidR="00FB2E20">
        <w:rPr>
          <w:sz w:val="24"/>
          <w:szCs w:val="24"/>
        </w:rPr>
        <w:t>4</w:t>
      </w:r>
      <w:r w:rsidRPr="00A13000">
        <w:rPr>
          <w:sz w:val="24"/>
          <w:szCs w:val="24"/>
        </w:rPr>
        <w:t>. Муниципальное задание формируется в процессе формирования бюджета Светлоярского муниципального района (Светлоярского городского поселения)</w:t>
      </w:r>
      <w:r w:rsidR="005D5C3A">
        <w:rPr>
          <w:sz w:val="24"/>
          <w:szCs w:val="24"/>
        </w:rPr>
        <w:t xml:space="preserve"> на очередной финансовый год и плановый период</w:t>
      </w:r>
      <w:r w:rsidRPr="00A13000">
        <w:rPr>
          <w:sz w:val="24"/>
          <w:szCs w:val="24"/>
        </w:rPr>
        <w:t xml:space="preserve"> и утверждается не позднее 15 рабочих дней со дня утверждения главным распорядителем средств бюджета Светлоярского муниципального района (Светлоярского городского поселения) бюджетных ассигнований и лимитов бюджетных обязательств на финансовое обеспечение выполнения муниципального задания  в отношении:</w:t>
      </w:r>
    </w:p>
    <w:p w:rsidR="00A13000" w:rsidRPr="00A13000" w:rsidRDefault="00A13000" w:rsidP="00A13000">
      <w:pPr>
        <w:pStyle w:val="ConsPlusNormal"/>
        <w:ind w:firstLine="540"/>
        <w:jc w:val="both"/>
        <w:rPr>
          <w:sz w:val="24"/>
          <w:szCs w:val="24"/>
        </w:rPr>
      </w:pPr>
      <w:r w:rsidRPr="00A13000">
        <w:rPr>
          <w:sz w:val="24"/>
          <w:szCs w:val="24"/>
        </w:rPr>
        <w:t xml:space="preserve">муниципальных казенных учреждений - главным распорядителем бюджетных средств, в ведении которого находятся казенные учреждения; </w:t>
      </w:r>
    </w:p>
    <w:p w:rsidR="00A13000" w:rsidRPr="00A13000" w:rsidRDefault="00A13000" w:rsidP="00A13000">
      <w:pPr>
        <w:pStyle w:val="ConsPlusNormal"/>
        <w:ind w:firstLine="540"/>
        <w:jc w:val="both"/>
        <w:rPr>
          <w:sz w:val="24"/>
          <w:szCs w:val="24"/>
        </w:rPr>
      </w:pPr>
      <w:r w:rsidRPr="00A13000">
        <w:rPr>
          <w:sz w:val="24"/>
          <w:szCs w:val="24"/>
        </w:rPr>
        <w:t>муниципальных бюджетных (автономных) учреждений – органом, осуществляющим функции и полномочия учредителя.</w:t>
      </w:r>
    </w:p>
    <w:p w:rsidR="00A13000" w:rsidRPr="00A13000" w:rsidRDefault="00A13000" w:rsidP="00A13000">
      <w:pPr>
        <w:pStyle w:val="ConsPlusNormal"/>
        <w:tabs>
          <w:tab w:val="left" w:pos="993"/>
        </w:tabs>
        <w:ind w:firstLine="540"/>
        <w:jc w:val="both"/>
        <w:rPr>
          <w:sz w:val="24"/>
          <w:szCs w:val="24"/>
        </w:rPr>
      </w:pPr>
      <w:r w:rsidRPr="00A13000">
        <w:rPr>
          <w:sz w:val="24"/>
          <w:szCs w:val="24"/>
        </w:rPr>
        <w:t>2.</w:t>
      </w:r>
      <w:r w:rsidR="00FB2E20">
        <w:rPr>
          <w:sz w:val="24"/>
          <w:szCs w:val="24"/>
        </w:rPr>
        <w:t>5</w:t>
      </w:r>
      <w:r w:rsidRPr="00A13000">
        <w:rPr>
          <w:sz w:val="24"/>
          <w:szCs w:val="24"/>
        </w:rPr>
        <w:t>.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Светлоярского муниципального района (бюджета Светлоярского городского поселения).</w:t>
      </w:r>
    </w:p>
    <w:p w:rsidR="00A13000" w:rsidRPr="00A13000" w:rsidRDefault="00A13000" w:rsidP="00A13000">
      <w:pPr>
        <w:pStyle w:val="ConsPlusNormal"/>
        <w:ind w:firstLine="540"/>
        <w:jc w:val="both"/>
        <w:rPr>
          <w:sz w:val="24"/>
          <w:szCs w:val="24"/>
        </w:rPr>
      </w:pPr>
      <w:r w:rsidRPr="00A13000">
        <w:rPr>
          <w:sz w:val="24"/>
          <w:szCs w:val="24"/>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A13000" w:rsidRPr="00A13000" w:rsidRDefault="00A13000" w:rsidP="00A13000">
      <w:pPr>
        <w:pStyle w:val="ConsPlusNormal"/>
        <w:ind w:firstLine="540"/>
        <w:jc w:val="both"/>
        <w:rPr>
          <w:sz w:val="24"/>
          <w:szCs w:val="24"/>
        </w:rPr>
      </w:pPr>
      <w:r w:rsidRPr="00A13000">
        <w:rPr>
          <w:sz w:val="24"/>
          <w:szCs w:val="24"/>
        </w:rPr>
        <w:t>2.</w:t>
      </w:r>
      <w:r w:rsidR="00FB2E20">
        <w:rPr>
          <w:sz w:val="24"/>
          <w:szCs w:val="24"/>
        </w:rPr>
        <w:t>6</w:t>
      </w:r>
      <w:r w:rsidRPr="00A13000">
        <w:rPr>
          <w:sz w:val="24"/>
          <w:szCs w:val="24"/>
        </w:rPr>
        <w:t xml:space="preserve">. Муниципальное задание формируется </w:t>
      </w:r>
      <w:r w:rsidR="008123CB">
        <w:rPr>
          <w:sz w:val="24"/>
          <w:szCs w:val="24"/>
        </w:rPr>
        <w:t xml:space="preserve">в соответствии с утвержденным главным распорядителем средств бюджета Светлоярского муниципального района (Светлоярского городского поселения), в ведении которого находятся муниципальные казенные учреждения, либо органом, осуществляющим функции и полномочия учредителя в отношении бюджетных или автономных учреждений, </w:t>
      </w:r>
      <w:r w:rsidRPr="00A13000">
        <w:rPr>
          <w:sz w:val="24"/>
          <w:szCs w:val="24"/>
        </w:rPr>
        <w:t>ведомственны</w:t>
      </w:r>
      <w:r w:rsidR="008123CB">
        <w:rPr>
          <w:sz w:val="24"/>
          <w:szCs w:val="24"/>
        </w:rPr>
        <w:t>м</w:t>
      </w:r>
      <w:r w:rsidRPr="00A13000">
        <w:rPr>
          <w:sz w:val="24"/>
          <w:szCs w:val="24"/>
        </w:rPr>
        <w:t xml:space="preserve"> перечне</w:t>
      </w:r>
      <w:r w:rsidR="008123CB">
        <w:rPr>
          <w:sz w:val="24"/>
          <w:szCs w:val="24"/>
        </w:rPr>
        <w:t>м</w:t>
      </w:r>
      <w:r w:rsidRPr="00A13000">
        <w:rPr>
          <w:sz w:val="24"/>
          <w:szCs w:val="24"/>
        </w:rPr>
        <w:t xml:space="preserve"> муниципальных услуг и работ,</w:t>
      </w:r>
      <w:r w:rsidR="008123CB">
        <w:rPr>
          <w:sz w:val="24"/>
          <w:szCs w:val="24"/>
        </w:rPr>
        <w:t xml:space="preserve">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w:t>
      </w:r>
      <w:r w:rsidR="00233CF5">
        <w:rPr>
          <w:sz w:val="24"/>
          <w:szCs w:val="24"/>
        </w:rPr>
        <w:t xml:space="preserve"> государственных и муниципальных услуг и работ, утвержденными федеральными </w:t>
      </w:r>
      <w:r w:rsidRPr="00A13000">
        <w:rPr>
          <w:sz w:val="24"/>
          <w:szCs w:val="24"/>
        </w:rPr>
        <w:t>органами исполнительной власти, осуществляющими функции по выработке государственной политики и нормативному регулированию в установленных сферах деятельности</w:t>
      </w:r>
      <w:r w:rsidR="00233CF5">
        <w:rPr>
          <w:sz w:val="24"/>
          <w:szCs w:val="24"/>
        </w:rPr>
        <w:t xml:space="preserve"> (далее- базовый (отраслевой) перечень).</w:t>
      </w:r>
      <w:r w:rsidRPr="00A13000">
        <w:rPr>
          <w:sz w:val="24"/>
          <w:szCs w:val="24"/>
        </w:rPr>
        <w:t xml:space="preserve"> </w:t>
      </w:r>
    </w:p>
    <w:p w:rsidR="00A13000" w:rsidRPr="00A13000" w:rsidRDefault="00A13000" w:rsidP="00A13000">
      <w:pPr>
        <w:pStyle w:val="ConsPlusNormal"/>
        <w:ind w:firstLine="540"/>
        <w:jc w:val="both"/>
        <w:rPr>
          <w:sz w:val="24"/>
          <w:szCs w:val="24"/>
        </w:rPr>
      </w:pPr>
      <w:r w:rsidRPr="00A13000">
        <w:rPr>
          <w:sz w:val="24"/>
          <w:szCs w:val="24"/>
        </w:rPr>
        <w:t>2.</w:t>
      </w:r>
      <w:r w:rsidR="00FB2E20">
        <w:rPr>
          <w:sz w:val="24"/>
          <w:szCs w:val="24"/>
        </w:rPr>
        <w:t>7</w:t>
      </w:r>
      <w:r w:rsidRPr="00A13000">
        <w:rPr>
          <w:sz w:val="24"/>
          <w:szCs w:val="24"/>
        </w:rPr>
        <w:t>. Муниципальное задание и отчет о выполнении муниципального задания, формируемый согласно</w:t>
      </w:r>
      <w:r w:rsidR="001827A3">
        <w:rPr>
          <w:sz w:val="24"/>
          <w:szCs w:val="24"/>
        </w:rPr>
        <w:t xml:space="preserve"> пункту  настоящего Положения</w:t>
      </w:r>
      <w:r w:rsidRPr="00A13000">
        <w:rPr>
          <w:sz w:val="24"/>
          <w:szCs w:val="24"/>
        </w:rPr>
        <w:t xml:space="preserve">,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C25E03">
        <w:rPr>
          <w:sz w:val="24"/>
          <w:szCs w:val="24"/>
        </w:rPr>
        <w:t>(</w:t>
      </w:r>
      <w:hyperlink r:id="rId13" w:history="1">
        <w:r w:rsidRPr="00C25E03">
          <w:rPr>
            <w:rStyle w:val="a4"/>
            <w:color w:val="auto"/>
            <w:sz w:val="24"/>
            <w:szCs w:val="24"/>
            <w:lang w:val="en-US"/>
          </w:rPr>
          <w:t>www</w:t>
        </w:r>
        <w:r w:rsidRPr="00C25E03">
          <w:rPr>
            <w:rStyle w:val="a4"/>
            <w:color w:val="auto"/>
            <w:sz w:val="24"/>
            <w:szCs w:val="24"/>
          </w:rPr>
          <w:t>.</w:t>
        </w:r>
        <w:r w:rsidRPr="00C25E03">
          <w:rPr>
            <w:rStyle w:val="a4"/>
            <w:color w:val="auto"/>
            <w:sz w:val="24"/>
            <w:szCs w:val="24"/>
            <w:lang w:val="en-US"/>
          </w:rPr>
          <w:t>bus</w:t>
        </w:r>
        <w:r w:rsidRPr="00C25E03">
          <w:rPr>
            <w:rStyle w:val="a4"/>
            <w:color w:val="auto"/>
            <w:sz w:val="24"/>
            <w:szCs w:val="24"/>
          </w:rPr>
          <w:t>.</w:t>
        </w:r>
        <w:r w:rsidRPr="00C25E03">
          <w:rPr>
            <w:rStyle w:val="a4"/>
            <w:color w:val="auto"/>
            <w:sz w:val="24"/>
            <w:szCs w:val="24"/>
            <w:lang w:val="en-US"/>
          </w:rPr>
          <w:t>gov</w:t>
        </w:r>
        <w:r w:rsidRPr="00C25E03">
          <w:rPr>
            <w:rStyle w:val="a4"/>
            <w:color w:val="auto"/>
            <w:sz w:val="24"/>
            <w:szCs w:val="24"/>
          </w:rPr>
          <w:t>.</w:t>
        </w:r>
        <w:r w:rsidRPr="00C25E03">
          <w:rPr>
            <w:rStyle w:val="a4"/>
            <w:color w:val="auto"/>
            <w:sz w:val="24"/>
            <w:szCs w:val="24"/>
            <w:lang w:val="en-US"/>
          </w:rPr>
          <w:t>ru</w:t>
        </w:r>
      </w:hyperlink>
      <w:r w:rsidRPr="00C25E03">
        <w:rPr>
          <w:sz w:val="24"/>
          <w:szCs w:val="24"/>
        </w:rPr>
        <w:t>),</w:t>
      </w:r>
      <w:r w:rsidRPr="00A13000">
        <w:rPr>
          <w:sz w:val="24"/>
          <w:szCs w:val="24"/>
        </w:rPr>
        <w:t xml:space="preserve"> а также могут быть размещены на официальных сайтах в информационно-телекоммуникационной сети "Интернет" главного распорядителя средств бюджета Светлоярского муниципального района (Светлоярского городского поселения), в ведении которого находятся муниципальные казенные учреждения, и органов, осуществляющих функции и полномочия учредителя в отношении бюджетных или автономных учреждений Светлоярского муниципального района (Светлоярского городского поселения), и на официальных сайтах в информационно-телекоммуникационной сети "Интернет" муниципальных учреждений.</w:t>
      </w:r>
    </w:p>
    <w:p w:rsidR="00A13000" w:rsidRPr="00A13000" w:rsidRDefault="00A13000" w:rsidP="00A13000">
      <w:pPr>
        <w:pStyle w:val="ConsPlusNormal"/>
        <w:jc w:val="both"/>
        <w:rPr>
          <w:sz w:val="24"/>
          <w:szCs w:val="24"/>
        </w:rPr>
      </w:pPr>
    </w:p>
    <w:p w:rsidR="00A13000" w:rsidRPr="00A13000" w:rsidRDefault="00A13000" w:rsidP="00A13000">
      <w:pPr>
        <w:pStyle w:val="ConsPlusNormal"/>
        <w:jc w:val="both"/>
        <w:rPr>
          <w:sz w:val="24"/>
          <w:szCs w:val="24"/>
        </w:rPr>
      </w:pPr>
    </w:p>
    <w:p w:rsidR="00A13000" w:rsidRPr="00A13000" w:rsidRDefault="00A13000" w:rsidP="00A13000">
      <w:pPr>
        <w:pStyle w:val="ConsPlusNormal"/>
        <w:jc w:val="center"/>
        <w:rPr>
          <w:sz w:val="24"/>
          <w:szCs w:val="24"/>
        </w:rPr>
      </w:pPr>
      <w:r w:rsidRPr="00A13000">
        <w:rPr>
          <w:sz w:val="24"/>
          <w:szCs w:val="24"/>
        </w:rPr>
        <w:t>3. Финансовое обеспечение выполнения</w:t>
      </w:r>
    </w:p>
    <w:p w:rsidR="00A13000" w:rsidRPr="00A13000" w:rsidRDefault="00A13000" w:rsidP="00A13000">
      <w:pPr>
        <w:pStyle w:val="ConsPlusNormal"/>
        <w:jc w:val="center"/>
        <w:rPr>
          <w:sz w:val="24"/>
          <w:szCs w:val="24"/>
        </w:rPr>
      </w:pPr>
      <w:r w:rsidRPr="00A13000">
        <w:rPr>
          <w:sz w:val="24"/>
          <w:szCs w:val="24"/>
        </w:rPr>
        <w:t>муниципального задания</w:t>
      </w:r>
    </w:p>
    <w:p w:rsidR="00A13000" w:rsidRPr="00A13000" w:rsidRDefault="00A13000" w:rsidP="00A13000">
      <w:pPr>
        <w:pStyle w:val="ConsPlusNormal"/>
        <w:jc w:val="both"/>
        <w:rPr>
          <w:sz w:val="24"/>
          <w:szCs w:val="24"/>
        </w:rPr>
      </w:pPr>
    </w:p>
    <w:p w:rsidR="00A13000" w:rsidRPr="00A13000" w:rsidRDefault="00A13000" w:rsidP="00A13000">
      <w:pPr>
        <w:pStyle w:val="ConsPlusNormal"/>
        <w:ind w:firstLine="540"/>
        <w:jc w:val="both"/>
        <w:rPr>
          <w:sz w:val="24"/>
          <w:szCs w:val="24"/>
        </w:rPr>
      </w:pPr>
      <w:r w:rsidRPr="00A13000">
        <w:rPr>
          <w:sz w:val="24"/>
          <w:szCs w:val="24"/>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13000" w:rsidRDefault="00A13000" w:rsidP="00A13000">
      <w:pPr>
        <w:pStyle w:val="ConsPlusNormal"/>
        <w:ind w:firstLine="540"/>
        <w:jc w:val="both"/>
        <w:rPr>
          <w:sz w:val="24"/>
          <w:szCs w:val="24"/>
        </w:rPr>
      </w:pPr>
      <w:r w:rsidRPr="00A13000">
        <w:rPr>
          <w:sz w:val="24"/>
          <w:szCs w:val="24"/>
        </w:rPr>
        <w:t>3.2. Объем финансового обеспечения вып</w:t>
      </w:r>
      <w:r w:rsidR="00057A69">
        <w:rPr>
          <w:sz w:val="24"/>
          <w:szCs w:val="24"/>
        </w:rPr>
        <w:t xml:space="preserve">олнения муниципального задания </w:t>
      </w:r>
      <w:r w:rsidRPr="00A13000">
        <w:rPr>
          <w:sz w:val="24"/>
          <w:szCs w:val="24"/>
        </w:rPr>
        <w:t>определяется по формуле:</w:t>
      </w:r>
    </w:p>
    <w:p w:rsidR="00C94FD9" w:rsidRPr="00466ACF" w:rsidRDefault="00C94FD9" w:rsidP="00A13000">
      <w:pPr>
        <w:pStyle w:val="ConsPlusNormal"/>
        <w:ind w:firstLine="540"/>
        <w:jc w:val="both"/>
        <w:rPr>
          <w:sz w:val="24"/>
          <w:szCs w:val="24"/>
        </w:rPr>
      </w:pPr>
      <w:r>
        <w:rPr>
          <w:noProof/>
          <w:position w:val="-28"/>
        </w:rPr>
        <w:drawing>
          <wp:inline distT="0" distB="0" distL="0" distR="0">
            <wp:extent cx="3771900" cy="381000"/>
            <wp:effectExtent l="0" t="0" r="0" b="0"/>
            <wp:docPr id="2" name="Рисунок 1" descr="base_23732_158078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58078_2"/>
                    <pic:cNvPicPr preferRelativeResize="0">
                      <a:picLocks noChangeArrowheads="1"/>
                    </pic:cNvPicPr>
                  </pic:nvPicPr>
                  <pic:blipFill>
                    <a:blip r:embed="rId14" cstate="print"/>
                    <a:srcRect/>
                    <a:stretch>
                      <a:fillRect/>
                    </a:stretch>
                  </pic:blipFill>
                  <pic:spPr bwMode="auto">
                    <a:xfrm>
                      <a:off x="0" y="0"/>
                      <a:ext cx="3771900" cy="381000"/>
                    </a:xfrm>
                    <a:prstGeom prst="rect">
                      <a:avLst/>
                    </a:prstGeom>
                    <a:noFill/>
                    <a:ln w="9525">
                      <a:noFill/>
                      <a:miter lim="800000"/>
                      <a:headEnd/>
                      <a:tailEnd/>
                    </a:ln>
                  </pic:spPr>
                </pic:pic>
              </a:graphicData>
            </a:graphic>
          </wp:inline>
        </w:drawing>
      </w:r>
      <w:r w:rsidR="00466ACF" w:rsidRPr="00466ACF">
        <w:rPr>
          <w:sz w:val="24"/>
          <w:szCs w:val="24"/>
        </w:rPr>
        <w:t xml:space="preserve"> </w:t>
      </w:r>
      <w:r w:rsidR="00466ACF" w:rsidRPr="00466ACF">
        <w:t>&lt;1&gt;</w:t>
      </w:r>
    </w:p>
    <w:p w:rsidR="00D448FC" w:rsidRDefault="00D448FC" w:rsidP="00D448FC">
      <w:pPr>
        <w:autoSpaceDE w:val="0"/>
        <w:autoSpaceDN w:val="0"/>
        <w:adjustRightInd w:val="0"/>
        <w:spacing w:after="0" w:line="240" w:lineRule="auto"/>
        <w:ind w:firstLine="540"/>
        <w:jc w:val="both"/>
        <w:rPr>
          <w:rFonts w:ascii="Arial" w:hAnsi="Arial" w:cs="Arial"/>
          <w:sz w:val="24"/>
          <w:szCs w:val="24"/>
        </w:rPr>
      </w:pPr>
      <w:r w:rsidRPr="00D448FC">
        <w:rPr>
          <w:rFonts w:ascii="Arial" w:hAnsi="Arial" w:cs="Arial"/>
          <w:sz w:val="24"/>
          <w:szCs w:val="24"/>
        </w:rPr>
        <w:t>О - объем финансового обеспечения выполнения муниципального задания;</w:t>
      </w:r>
    </w:p>
    <w:p w:rsidR="00D448FC" w:rsidRDefault="00D448FC" w:rsidP="000D787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N</w:t>
      </w:r>
      <w:r>
        <w:rPr>
          <w:rFonts w:ascii="Arial" w:hAnsi="Arial" w:cs="Arial"/>
          <w:sz w:val="24"/>
          <w:szCs w:val="24"/>
          <w:vertAlign w:val="subscript"/>
        </w:rPr>
        <w:t>i</w:t>
      </w:r>
      <w:r>
        <w:rPr>
          <w:rFonts w:ascii="Arial" w:hAnsi="Arial" w:cs="Arial"/>
          <w:sz w:val="24"/>
          <w:szCs w:val="24"/>
        </w:rPr>
        <w:t xml:space="preserve"> - нормативные затраты на оказание i-й муниципальной услуги, </w:t>
      </w:r>
      <w:r w:rsidR="00057A69">
        <w:rPr>
          <w:rFonts w:ascii="Arial" w:hAnsi="Arial" w:cs="Arial"/>
          <w:sz w:val="24"/>
          <w:szCs w:val="24"/>
        </w:rPr>
        <w:t>установленной муниципальным заданием</w:t>
      </w:r>
      <w:r>
        <w:rPr>
          <w:rFonts w:ascii="Arial" w:hAnsi="Arial" w:cs="Arial"/>
          <w:sz w:val="24"/>
          <w:szCs w:val="24"/>
        </w:rPr>
        <w:t>;</w:t>
      </w:r>
    </w:p>
    <w:p w:rsidR="00D448FC" w:rsidRDefault="00D448FC" w:rsidP="000D787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V</w:t>
      </w:r>
      <w:r>
        <w:rPr>
          <w:rFonts w:ascii="Arial" w:hAnsi="Arial" w:cs="Arial"/>
          <w:sz w:val="24"/>
          <w:szCs w:val="24"/>
          <w:vertAlign w:val="subscript"/>
        </w:rPr>
        <w:t>i</w:t>
      </w:r>
      <w:r>
        <w:rPr>
          <w:rFonts w:ascii="Arial" w:hAnsi="Arial" w:cs="Arial"/>
          <w:sz w:val="24"/>
          <w:szCs w:val="24"/>
        </w:rPr>
        <w:t xml:space="preserve"> - объем i-й муниципальной услуги</w:t>
      </w:r>
      <w:r w:rsidR="00057A69" w:rsidRPr="00057A69">
        <w:rPr>
          <w:rFonts w:ascii="Arial" w:hAnsi="Arial" w:cs="Arial"/>
          <w:sz w:val="24"/>
          <w:szCs w:val="24"/>
        </w:rPr>
        <w:t xml:space="preserve"> </w:t>
      </w:r>
      <w:r w:rsidR="00057A69">
        <w:rPr>
          <w:rFonts w:ascii="Arial" w:hAnsi="Arial" w:cs="Arial"/>
          <w:sz w:val="24"/>
          <w:szCs w:val="24"/>
        </w:rPr>
        <w:t>(i-й работы)</w:t>
      </w:r>
      <w:r>
        <w:rPr>
          <w:rFonts w:ascii="Arial" w:hAnsi="Arial" w:cs="Arial"/>
          <w:sz w:val="24"/>
          <w:szCs w:val="24"/>
        </w:rPr>
        <w:t>, установленной муниципальным заданием;</w:t>
      </w:r>
    </w:p>
    <w:p w:rsidR="00057A69" w:rsidRDefault="00D448FC" w:rsidP="00057A69">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R</w:t>
      </w:r>
      <w:r>
        <w:rPr>
          <w:rFonts w:ascii="Arial" w:hAnsi="Arial" w:cs="Arial"/>
          <w:sz w:val="24"/>
          <w:szCs w:val="24"/>
          <w:vertAlign w:val="subscript"/>
        </w:rPr>
        <w:t>i</w:t>
      </w:r>
      <w:r>
        <w:rPr>
          <w:rFonts w:ascii="Arial" w:hAnsi="Arial" w:cs="Arial"/>
          <w:sz w:val="24"/>
          <w:szCs w:val="24"/>
        </w:rPr>
        <w:t xml:space="preserve"> - индивидуальные затраты на выполнение i-й работы (либо нормативные затраты на выполнение i-й работы в случае принятия главным распорядителем средств бюджета</w:t>
      </w:r>
      <w:r w:rsidR="000D7878">
        <w:rPr>
          <w:rFonts w:ascii="Arial" w:hAnsi="Arial" w:cs="Arial"/>
          <w:sz w:val="24"/>
          <w:szCs w:val="24"/>
        </w:rPr>
        <w:t xml:space="preserve"> Светлоярского муниципального района (Светлоярского городского поселения)</w:t>
      </w:r>
      <w:r>
        <w:rPr>
          <w:rFonts w:ascii="Arial" w:hAnsi="Arial" w:cs="Arial"/>
          <w:sz w:val="24"/>
          <w:szCs w:val="24"/>
        </w:rPr>
        <w:t xml:space="preserve">, в ведении которого находятся муниципальные казенные учреждения, либо органом исполнительной власти </w:t>
      </w:r>
      <w:r w:rsidR="000D7878">
        <w:rPr>
          <w:rFonts w:ascii="Arial" w:hAnsi="Arial" w:cs="Arial"/>
          <w:sz w:val="24"/>
          <w:szCs w:val="24"/>
        </w:rPr>
        <w:t>Светлоярского</w:t>
      </w:r>
      <w:r>
        <w:rPr>
          <w:rFonts w:ascii="Arial" w:hAnsi="Arial" w:cs="Arial"/>
          <w:sz w:val="24"/>
          <w:szCs w:val="24"/>
        </w:rPr>
        <w:t xml:space="preserve"> муниципального района</w:t>
      </w:r>
      <w:r w:rsidR="000D7878">
        <w:rPr>
          <w:rFonts w:ascii="Arial" w:hAnsi="Arial" w:cs="Arial"/>
          <w:sz w:val="24"/>
          <w:szCs w:val="24"/>
        </w:rPr>
        <w:t xml:space="preserve"> (Светлоярского городского поселения)</w:t>
      </w:r>
      <w:r>
        <w:rPr>
          <w:rFonts w:ascii="Arial" w:hAnsi="Arial" w:cs="Arial"/>
          <w:sz w:val="24"/>
          <w:szCs w:val="24"/>
        </w:rPr>
        <w:t xml:space="preserve">, осуществляющим функции и полномочия учредителя в отношении бюджетных или автономных учреждений, соответствующего решения), </w:t>
      </w:r>
      <w:r w:rsidR="00057A69">
        <w:rPr>
          <w:rFonts w:ascii="Arial" w:hAnsi="Arial" w:cs="Arial"/>
          <w:sz w:val="24"/>
          <w:szCs w:val="24"/>
        </w:rPr>
        <w:t>установленной муниципальным заданием;</w:t>
      </w:r>
    </w:p>
    <w:p w:rsidR="00D448FC" w:rsidRPr="00C25E03" w:rsidRDefault="00D448FC" w:rsidP="000D787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P</w:t>
      </w:r>
      <w:r>
        <w:rPr>
          <w:rFonts w:ascii="Arial" w:hAnsi="Arial" w:cs="Arial"/>
          <w:sz w:val="24"/>
          <w:szCs w:val="24"/>
          <w:vertAlign w:val="subscript"/>
        </w:rPr>
        <w:t>i</w:t>
      </w:r>
      <w:r>
        <w:rPr>
          <w:rFonts w:ascii="Arial" w:hAnsi="Arial" w:cs="Arial"/>
          <w:sz w:val="24"/>
          <w:szCs w:val="24"/>
        </w:rPr>
        <w:t xml:space="preserve"> - размер платы (тариф и цена) за оказание i-й муниципальной услуги в соответствии с </w:t>
      </w:r>
      <w:hyperlink r:id="rId15" w:history="1">
        <w:r w:rsidRPr="00A95D54">
          <w:rPr>
            <w:rFonts w:ascii="Arial" w:hAnsi="Arial" w:cs="Arial"/>
            <w:sz w:val="24"/>
            <w:szCs w:val="24"/>
          </w:rPr>
          <w:t>пунктом 3</w:t>
        </w:r>
        <w:r w:rsidR="00A95D54" w:rsidRPr="00A95D54">
          <w:rPr>
            <w:rFonts w:ascii="Arial" w:hAnsi="Arial" w:cs="Arial"/>
            <w:sz w:val="24"/>
            <w:szCs w:val="24"/>
          </w:rPr>
          <w:t>.27</w:t>
        </w:r>
      </w:hyperlink>
      <w:r w:rsidR="00A95D54" w:rsidRPr="00A95D54">
        <w:t>.</w:t>
      </w:r>
      <w:r>
        <w:rPr>
          <w:rFonts w:ascii="Arial" w:hAnsi="Arial" w:cs="Arial"/>
          <w:sz w:val="24"/>
          <w:szCs w:val="24"/>
        </w:rPr>
        <w:t xml:space="preserve"> настоящего Положения, установленный муниципальным заданием;</w:t>
      </w:r>
    </w:p>
    <w:p w:rsidR="00466ACF" w:rsidRPr="00C25E03" w:rsidRDefault="00466ACF" w:rsidP="00466ACF">
      <w:pPr>
        <w:pStyle w:val="ConsPlusNormal"/>
        <w:ind w:firstLine="540"/>
        <w:jc w:val="both"/>
        <w:rPr>
          <w:sz w:val="24"/>
          <w:szCs w:val="24"/>
        </w:rPr>
      </w:pPr>
      <w:r w:rsidRPr="00C25E03">
        <w:rPr>
          <w:sz w:val="24"/>
          <w:szCs w:val="24"/>
        </w:rPr>
        <w:t>_________________</w:t>
      </w:r>
    </w:p>
    <w:p w:rsidR="00466ACF" w:rsidRPr="00466ACF" w:rsidRDefault="00466ACF" w:rsidP="00466ACF">
      <w:pPr>
        <w:pStyle w:val="ConsPlusNormal"/>
        <w:ind w:firstLine="540"/>
        <w:jc w:val="both"/>
        <w:rPr>
          <w:i/>
        </w:rPr>
      </w:pPr>
      <w:r w:rsidRPr="00466ACF">
        <w:t xml:space="preserve">&lt;1&gt;  </w:t>
      </w:r>
      <w:r w:rsidRPr="00466ACF">
        <w:rPr>
          <w:i/>
        </w:rPr>
        <w:t>Абзац второй пункта 3.2. в части нормативных затрат на содержание не используемого для выполнения муниципального задания имущества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466ACF" w:rsidRPr="00466ACF" w:rsidRDefault="00466ACF" w:rsidP="000D7878">
      <w:pPr>
        <w:autoSpaceDE w:val="0"/>
        <w:autoSpaceDN w:val="0"/>
        <w:adjustRightInd w:val="0"/>
        <w:spacing w:after="0" w:line="240" w:lineRule="auto"/>
        <w:ind w:firstLine="539"/>
        <w:jc w:val="both"/>
        <w:rPr>
          <w:rFonts w:ascii="Arial" w:hAnsi="Arial" w:cs="Arial"/>
          <w:sz w:val="24"/>
          <w:szCs w:val="24"/>
        </w:rPr>
      </w:pPr>
    </w:p>
    <w:p w:rsidR="00D448FC" w:rsidRDefault="00D448FC" w:rsidP="000D787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Z - затраты на уплату налогов, в качестве объекта налогообложения по которым признается имущество учреждения;</w:t>
      </w:r>
    </w:p>
    <w:p w:rsidR="00D448FC" w:rsidRPr="00466ACF" w:rsidRDefault="00D448FC" w:rsidP="000D787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S - затраты на содержание имущества учреждения, не используемого для оказания муниципальных услуг (выполнения работ) и для общехозяйственных нужд (далее именуется - не используемое для выполнения муниципального задания имущество);</w:t>
      </w:r>
      <w:r w:rsidR="00466ACF" w:rsidRPr="00466ACF">
        <w:rPr>
          <w:rFonts w:ascii="Arial" w:hAnsi="Arial" w:cs="Arial"/>
          <w:sz w:val="24"/>
          <w:szCs w:val="24"/>
        </w:rPr>
        <w:t xml:space="preserve"> </w:t>
      </w:r>
      <w:r w:rsidR="00466ACF" w:rsidRPr="00466ACF">
        <w:rPr>
          <w:sz w:val="20"/>
          <w:szCs w:val="20"/>
        </w:rPr>
        <w:t xml:space="preserve">&lt;2&gt;  </w:t>
      </w:r>
    </w:p>
    <w:p w:rsidR="00D448FC" w:rsidRDefault="00D448FC" w:rsidP="000D787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К - коэффициент выравнивания, который учитывает объем бюджетных ассигнований и доведенных лимитов бюджетных обязательств.</w:t>
      </w:r>
    </w:p>
    <w:p w:rsidR="00D448FC" w:rsidRDefault="00D448FC" w:rsidP="000D787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Значение коэффициента выравнивания в соответствующем финансовом году определяется в порядке, установленном главным распорядителем средств </w:t>
      </w:r>
      <w:r w:rsidR="000D7878">
        <w:rPr>
          <w:rFonts w:ascii="Arial" w:hAnsi="Arial" w:cs="Arial"/>
          <w:sz w:val="24"/>
          <w:szCs w:val="24"/>
        </w:rPr>
        <w:t>бюджета Светлоярского муниципального района (Светлоярского городского поселения)</w:t>
      </w:r>
      <w:r>
        <w:rPr>
          <w:rFonts w:ascii="Arial" w:hAnsi="Arial" w:cs="Arial"/>
          <w:sz w:val="24"/>
          <w:szCs w:val="24"/>
        </w:rPr>
        <w:t xml:space="preserve">, в ведении которого находятся муниципальные казенные учреждения, органом исполнительной власти </w:t>
      </w:r>
      <w:r w:rsidR="000D7878">
        <w:rPr>
          <w:rFonts w:ascii="Arial" w:hAnsi="Arial" w:cs="Arial"/>
          <w:sz w:val="24"/>
          <w:szCs w:val="24"/>
        </w:rPr>
        <w:t>Светлоярского муниципального района (Светлоярского городского поселения)</w:t>
      </w:r>
      <w:r>
        <w:rPr>
          <w:rFonts w:ascii="Arial" w:hAnsi="Arial" w:cs="Arial"/>
          <w:sz w:val="24"/>
          <w:szCs w:val="24"/>
        </w:rPr>
        <w:t>, осуществляющим функции и полномочия учредителя в отношении муниципальных бюджетных или автономных учреждений.</w:t>
      </w:r>
    </w:p>
    <w:p w:rsidR="000D7878" w:rsidRDefault="00A13000" w:rsidP="000D7878">
      <w:pPr>
        <w:autoSpaceDE w:val="0"/>
        <w:autoSpaceDN w:val="0"/>
        <w:adjustRightInd w:val="0"/>
        <w:spacing w:after="0" w:line="240" w:lineRule="auto"/>
        <w:ind w:firstLine="540"/>
        <w:jc w:val="both"/>
        <w:rPr>
          <w:rFonts w:ascii="Arial" w:hAnsi="Arial" w:cs="Arial"/>
          <w:sz w:val="24"/>
          <w:szCs w:val="24"/>
        </w:rPr>
      </w:pPr>
      <w:r w:rsidRPr="000D7878">
        <w:rPr>
          <w:rFonts w:ascii="Arial" w:hAnsi="Arial" w:cs="Arial"/>
          <w:sz w:val="24"/>
          <w:szCs w:val="24"/>
        </w:rPr>
        <w:t>3.3.</w:t>
      </w:r>
      <w:r w:rsidRPr="00A13000">
        <w:rPr>
          <w:sz w:val="24"/>
          <w:szCs w:val="24"/>
        </w:rPr>
        <w:t xml:space="preserve"> </w:t>
      </w:r>
      <w:r w:rsidR="000D7878">
        <w:rPr>
          <w:rFonts w:ascii="Arial" w:hAnsi="Arial" w:cs="Arial"/>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w:t>
      </w:r>
      <w:r w:rsidR="000D7878" w:rsidRPr="00466ACF">
        <w:rPr>
          <w:rFonts w:ascii="Arial" w:hAnsi="Arial" w:cs="Arial"/>
          <w:sz w:val="24"/>
          <w:szCs w:val="24"/>
        </w:rPr>
        <w:t>корректирующих коэффициентов</w:t>
      </w:r>
      <w:r w:rsidR="000D7878">
        <w:rPr>
          <w:rFonts w:ascii="Arial" w:hAnsi="Arial" w:cs="Arial"/>
          <w:sz w:val="24"/>
          <w:szCs w:val="24"/>
        </w:rPr>
        <w:t xml:space="preserve"> к базовым нормативам затрат (далее именуются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именуются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A13000" w:rsidRPr="00A13000" w:rsidRDefault="00A13000" w:rsidP="00A13000">
      <w:pPr>
        <w:pStyle w:val="ConsPlusNormal"/>
        <w:ind w:firstLine="540"/>
        <w:jc w:val="both"/>
        <w:rPr>
          <w:sz w:val="24"/>
          <w:szCs w:val="24"/>
        </w:rPr>
      </w:pPr>
      <w:bookmarkStart w:id="0" w:name="P116"/>
      <w:bookmarkEnd w:id="0"/>
      <w:r w:rsidRPr="00A13000">
        <w:rPr>
          <w:sz w:val="24"/>
          <w:szCs w:val="24"/>
        </w:rPr>
        <w:t xml:space="preserve">3.4. Значения нормативных затрат на оказание муниципальной услуги </w:t>
      </w:r>
      <w:r w:rsidR="00057A69">
        <w:rPr>
          <w:sz w:val="24"/>
          <w:szCs w:val="24"/>
        </w:rPr>
        <w:t xml:space="preserve">рассчитываются и </w:t>
      </w:r>
      <w:r w:rsidRPr="00A13000">
        <w:rPr>
          <w:sz w:val="24"/>
          <w:szCs w:val="24"/>
        </w:rPr>
        <w:t>утверждаются в отношении:</w:t>
      </w:r>
    </w:p>
    <w:p w:rsidR="00A13000" w:rsidRPr="00A13000" w:rsidRDefault="00A13000" w:rsidP="00A13000">
      <w:pPr>
        <w:pStyle w:val="ConsPlusNormal"/>
        <w:ind w:firstLine="540"/>
        <w:jc w:val="both"/>
        <w:rPr>
          <w:sz w:val="24"/>
          <w:szCs w:val="24"/>
        </w:rPr>
      </w:pPr>
      <w:r w:rsidRPr="00A13000">
        <w:rPr>
          <w:sz w:val="24"/>
          <w:szCs w:val="24"/>
        </w:rPr>
        <w:t>а) муниципальных казенных учреждений - главным распорядителем средств бюджета Светлоярского муниципального района (Светлоярского городского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13000" w:rsidRPr="00A13000" w:rsidRDefault="00A13000" w:rsidP="00A13000">
      <w:pPr>
        <w:pStyle w:val="ConsPlusNormal"/>
        <w:ind w:firstLine="540"/>
        <w:jc w:val="both"/>
        <w:rPr>
          <w:sz w:val="24"/>
          <w:szCs w:val="24"/>
        </w:rPr>
      </w:pPr>
      <w:r w:rsidRPr="00A13000">
        <w:rPr>
          <w:sz w:val="24"/>
          <w:szCs w:val="24"/>
        </w:rPr>
        <w:t>б) муниципальных бюджетных или автономных учреждений - органом, осуществляющим функции и полномочия учредителя.</w:t>
      </w:r>
    </w:p>
    <w:p w:rsidR="00A13000" w:rsidRPr="00A13000" w:rsidRDefault="00A13000" w:rsidP="00A13000">
      <w:pPr>
        <w:pStyle w:val="ConsPlusNormal"/>
        <w:ind w:firstLine="540"/>
        <w:jc w:val="both"/>
        <w:rPr>
          <w:sz w:val="24"/>
          <w:szCs w:val="24"/>
        </w:rPr>
      </w:pPr>
      <w:r w:rsidRPr="00A13000">
        <w:rPr>
          <w:sz w:val="24"/>
          <w:szCs w:val="24"/>
        </w:rPr>
        <w:t>3.5. Базовый норматив затрат на оказание муниципальной услуги состоит из базового норматива:</w:t>
      </w:r>
    </w:p>
    <w:p w:rsidR="00A13000" w:rsidRPr="00A13000" w:rsidRDefault="00A13000" w:rsidP="00A13000">
      <w:pPr>
        <w:pStyle w:val="ConsPlusNormal"/>
        <w:ind w:firstLine="540"/>
        <w:jc w:val="both"/>
        <w:rPr>
          <w:sz w:val="24"/>
          <w:szCs w:val="24"/>
        </w:rPr>
      </w:pPr>
      <w:r w:rsidRPr="00A13000">
        <w:rPr>
          <w:sz w:val="24"/>
          <w:szCs w:val="24"/>
        </w:rPr>
        <w:t>а) затрат, непосредственно связанных с оказанием муниципальной услуги;</w:t>
      </w:r>
    </w:p>
    <w:p w:rsidR="00A13000" w:rsidRPr="00C25E03" w:rsidRDefault="00A13000" w:rsidP="00A13000">
      <w:pPr>
        <w:pStyle w:val="ConsPlusNormal"/>
        <w:ind w:firstLine="540"/>
        <w:jc w:val="both"/>
        <w:rPr>
          <w:sz w:val="24"/>
          <w:szCs w:val="24"/>
        </w:rPr>
      </w:pPr>
      <w:r w:rsidRPr="00A13000">
        <w:rPr>
          <w:sz w:val="24"/>
          <w:szCs w:val="24"/>
        </w:rPr>
        <w:t>б) затрат на общехозяйственные нужды на оказание муниципальной услуги.</w:t>
      </w:r>
    </w:p>
    <w:p w:rsidR="00466ACF" w:rsidRPr="00466ACF" w:rsidRDefault="00466ACF" w:rsidP="00466ACF">
      <w:pPr>
        <w:pStyle w:val="ConsPlusNormal"/>
        <w:ind w:firstLine="540"/>
        <w:jc w:val="both"/>
        <w:rPr>
          <w:sz w:val="24"/>
          <w:szCs w:val="24"/>
        </w:rPr>
      </w:pPr>
      <w:r w:rsidRPr="00A13000">
        <w:rPr>
          <w:sz w:val="24"/>
          <w:szCs w:val="24"/>
        </w:rPr>
        <w:t>3.6. Базовый норматив затрат рассчитывается исходя из затрат, необходимых для оказания муниципальной услуги, с соблюдением показателей</w:t>
      </w:r>
      <w:r w:rsidRPr="00466ACF">
        <w:rPr>
          <w:sz w:val="24"/>
          <w:szCs w:val="24"/>
        </w:rPr>
        <w:t xml:space="preserve"> </w:t>
      </w:r>
      <w:r w:rsidRPr="00A13000">
        <w:rPr>
          <w:sz w:val="24"/>
          <w:szCs w:val="24"/>
        </w:rPr>
        <w:t>качества оказания муниципальной услуги, а также показателей,</w:t>
      </w:r>
      <w:r w:rsidRPr="00466ACF">
        <w:rPr>
          <w:sz w:val="24"/>
          <w:szCs w:val="24"/>
        </w:rPr>
        <w:t xml:space="preserve"> </w:t>
      </w:r>
      <w:r w:rsidRPr="00A13000">
        <w:rPr>
          <w:sz w:val="24"/>
          <w:szCs w:val="24"/>
        </w:rPr>
        <w:t>отражающих</w:t>
      </w:r>
    </w:p>
    <w:p w:rsidR="00466ACF" w:rsidRPr="00466ACF" w:rsidRDefault="00466ACF" w:rsidP="00466ACF">
      <w:pPr>
        <w:pStyle w:val="ConsPlusNormal"/>
        <w:ind w:firstLine="540"/>
        <w:jc w:val="both"/>
        <w:rPr>
          <w:sz w:val="24"/>
          <w:szCs w:val="24"/>
        </w:rPr>
      </w:pPr>
      <w:r w:rsidRPr="00466ACF">
        <w:rPr>
          <w:sz w:val="24"/>
          <w:szCs w:val="24"/>
        </w:rPr>
        <w:t>_________________</w:t>
      </w:r>
    </w:p>
    <w:p w:rsidR="00466ACF" w:rsidRPr="00466ACF" w:rsidRDefault="00466ACF" w:rsidP="00466ACF">
      <w:pPr>
        <w:pStyle w:val="ConsPlusNormal"/>
        <w:ind w:firstLine="540"/>
        <w:jc w:val="both"/>
        <w:rPr>
          <w:i/>
        </w:rPr>
      </w:pPr>
      <w:r w:rsidRPr="00466ACF">
        <w:t xml:space="preserve">&lt;2&gt;  </w:t>
      </w:r>
      <w:r>
        <w:rPr>
          <w:i/>
        </w:rPr>
        <w:t>Абзац девятый</w:t>
      </w:r>
      <w:r w:rsidRPr="0026069E">
        <w:rPr>
          <w:i/>
        </w:rPr>
        <w:t xml:space="preserve"> пункта 3.2. в части нормативных затрат на содержание не используемого для выполнения муниципального задания имущества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r w:rsidRPr="00466ACF">
        <w:rPr>
          <w:i/>
        </w:rPr>
        <w:t>.</w:t>
      </w:r>
    </w:p>
    <w:p w:rsidR="00466ACF" w:rsidRPr="00466ACF" w:rsidRDefault="00466ACF" w:rsidP="00A13000">
      <w:pPr>
        <w:pStyle w:val="ConsPlusNormal"/>
        <w:ind w:firstLine="540"/>
        <w:jc w:val="both"/>
        <w:rPr>
          <w:sz w:val="24"/>
          <w:szCs w:val="24"/>
        </w:rPr>
      </w:pPr>
    </w:p>
    <w:p w:rsidR="00A13000" w:rsidRPr="00466ACF" w:rsidRDefault="00A13000" w:rsidP="00466ACF">
      <w:pPr>
        <w:pStyle w:val="ConsPlusNormal"/>
        <w:ind w:firstLine="0"/>
        <w:jc w:val="both"/>
        <w:rPr>
          <w:sz w:val="24"/>
          <w:szCs w:val="24"/>
        </w:rPr>
      </w:pPr>
      <w:r w:rsidRPr="00A13000">
        <w:rPr>
          <w:sz w:val="24"/>
          <w:szCs w:val="24"/>
        </w:rPr>
        <w:t xml:space="preserve">отраслевую специфику муниципальной услуги (содержание, условия (формы) оказания муниципальной услуги), установленных в </w:t>
      </w:r>
      <w:r w:rsidR="00CA1DAE">
        <w:rPr>
          <w:sz w:val="24"/>
          <w:szCs w:val="24"/>
        </w:rPr>
        <w:t>общероссийском и (или) региональном</w:t>
      </w:r>
      <w:r w:rsidRPr="00A13000">
        <w:rPr>
          <w:sz w:val="24"/>
          <w:szCs w:val="24"/>
        </w:rPr>
        <w:t xml:space="preserve"> </w:t>
      </w:r>
      <w:r w:rsidR="00C613F7">
        <w:rPr>
          <w:sz w:val="24"/>
          <w:szCs w:val="24"/>
        </w:rPr>
        <w:t>базовом</w:t>
      </w:r>
      <w:r w:rsidRPr="00A13000">
        <w:rPr>
          <w:sz w:val="24"/>
          <w:szCs w:val="24"/>
        </w:rPr>
        <w:t xml:space="preserve"> перечне (далее - показатели отраслевой специфики), отраслевой корректирующий коэффициент при которых принимает значение, равное 1.</w:t>
      </w:r>
    </w:p>
    <w:p w:rsidR="00A13000" w:rsidRDefault="00A13000" w:rsidP="00A13000">
      <w:pPr>
        <w:pStyle w:val="ConsPlusNormal"/>
        <w:ind w:firstLine="540"/>
        <w:jc w:val="both"/>
        <w:rPr>
          <w:sz w:val="24"/>
          <w:szCs w:val="24"/>
        </w:rPr>
      </w:pPr>
      <w:r w:rsidRPr="00A13000">
        <w:rPr>
          <w:sz w:val="24"/>
          <w:szCs w:val="24"/>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(муниципальных) услуг в установленной сфере (далее - стандарты услуги).</w:t>
      </w:r>
    </w:p>
    <w:p w:rsidR="00D2045A" w:rsidRDefault="00D2045A" w:rsidP="00D2045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w:t>
      </w:r>
    </w:p>
    <w:p w:rsidR="00D2045A" w:rsidRDefault="00D2045A" w:rsidP="00D2045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При отсутствии норм, выраженных в натуральных показателях, установленных стандартами услуги, оказываемой муниципальными учреждениями, нормы, выраженные в натуральных показателях, определяются в соответствии с общими требованиями.</w:t>
      </w:r>
    </w:p>
    <w:p w:rsidR="00A13000" w:rsidRPr="00A13000" w:rsidRDefault="00A13000" w:rsidP="00D2045A">
      <w:pPr>
        <w:pStyle w:val="ConsPlusNormal"/>
        <w:ind w:firstLine="539"/>
        <w:jc w:val="both"/>
        <w:rPr>
          <w:sz w:val="24"/>
          <w:szCs w:val="24"/>
        </w:rPr>
      </w:pPr>
      <w:r w:rsidRPr="00A13000">
        <w:rPr>
          <w:sz w:val="24"/>
          <w:szCs w:val="24"/>
        </w:rPr>
        <w:t>3.8. В базовый норматив затрат, непосредственно связанных с оказанием муниципальной услуги, включаются:</w:t>
      </w:r>
    </w:p>
    <w:p w:rsidR="00A13000" w:rsidRPr="00A13000" w:rsidRDefault="00A13000" w:rsidP="00A13000">
      <w:pPr>
        <w:pStyle w:val="ConsPlusNormal"/>
        <w:ind w:firstLine="540"/>
        <w:jc w:val="both"/>
        <w:rPr>
          <w:sz w:val="24"/>
          <w:szCs w:val="24"/>
        </w:rPr>
      </w:pPr>
      <w:r w:rsidRPr="00A13000">
        <w:rPr>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13000" w:rsidRPr="00A13000" w:rsidRDefault="00A13000" w:rsidP="00A13000">
      <w:pPr>
        <w:pStyle w:val="ConsPlusNormal"/>
        <w:ind w:firstLine="540"/>
        <w:jc w:val="both"/>
        <w:rPr>
          <w:sz w:val="24"/>
          <w:szCs w:val="24"/>
        </w:rPr>
      </w:pPr>
      <w:r w:rsidRPr="00A13000">
        <w:rPr>
          <w:sz w:val="24"/>
          <w:szCs w:val="24"/>
        </w:rPr>
        <w:t xml:space="preserve">б) </w:t>
      </w:r>
      <w:r w:rsidR="00180141" w:rsidRPr="00180141">
        <w:rPr>
          <w:sz w:val="24"/>
          <w:szCs w:val="24"/>
        </w:rPr>
        <w:t xml:space="preserve">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w:t>
      </w:r>
      <w:r w:rsidR="00180141">
        <w:rPr>
          <w:sz w:val="24"/>
          <w:szCs w:val="24"/>
        </w:rPr>
        <w:t>муниципальной</w:t>
      </w:r>
      <w:r w:rsidR="00180141" w:rsidRPr="00180141">
        <w:rPr>
          <w:sz w:val="24"/>
          <w:szCs w:val="24"/>
        </w:rPr>
        <w:t xml:space="preserve"> услуги, с учетом срока его полезного использования, а также затраты на аренду указанного имущества;</w:t>
      </w:r>
    </w:p>
    <w:p w:rsidR="00180141" w:rsidRPr="00180141" w:rsidRDefault="00A13000" w:rsidP="00180141">
      <w:pPr>
        <w:pStyle w:val="ConsPlusNormal"/>
        <w:ind w:firstLine="540"/>
        <w:jc w:val="both"/>
        <w:rPr>
          <w:sz w:val="24"/>
          <w:szCs w:val="24"/>
        </w:rPr>
      </w:pPr>
      <w:r w:rsidRPr="00A13000">
        <w:rPr>
          <w:sz w:val="24"/>
          <w:szCs w:val="24"/>
        </w:rPr>
        <w:t xml:space="preserve">в) </w:t>
      </w:r>
      <w:r w:rsidR="00180141" w:rsidRPr="00180141">
        <w:rPr>
          <w:sz w:val="24"/>
          <w:szCs w:val="24"/>
        </w:rPr>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w:t>
      </w:r>
      <w:r w:rsidR="00180141">
        <w:rPr>
          <w:sz w:val="24"/>
          <w:szCs w:val="24"/>
        </w:rPr>
        <w:t>муниципальной</w:t>
      </w:r>
      <w:r w:rsidR="00180141" w:rsidRPr="00180141">
        <w:rPr>
          <w:sz w:val="24"/>
          <w:szCs w:val="24"/>
        </w:rPr>
        <w:t xml:space="preserve"> услуги (основных средств и нематериальных активов, амортизируемых в процессе оказания услуги), с учетом срока их полезного использования;</w:t>
      </w:r>
    </w:p>
    <w:p w:rsidR="00A13000" w:rsidRPr="00A13000" w:rsidRDefault="00180141" w:rsidP="00A13000">
      <w:pPr>
        <w:pStyle w:val="ConsPlusNormal"/>
        <w:ind w:firstLine="540"/>
        <w:jc w:val="both"/>
        <w:rPr>
          <w:sz w:val="24"/>
          <w:szCs w:val="24"/>
        </w:rPr>
      </w:pPr>
      <w:r>
        <w:rPr>
          <w:sz w:val="24"/>
          <w:szCs w:val="24"/>
        </w:rPr>
        <w:t xml:space="preserve">г) </w:t>
      </w:r>
      <w:r w:rsidR="00A13000" w:rsidRPr="00A13000">
        <w:rPr>
          <w:sz w:val="24"/>
          <w:szCs w:val="24"/>
        </w:rPr>
        <w:t>иные затраты, непосредственно связанные с оказанием муниципальной услуги.</w:t>
      </w:r>
    </w:p>
    <w:p w:rsidR="00A13000" w:rsidRPr="00A13000" w:rsidRDefault="00A13000" w:rsidP="00A13000">
      <w:pPr>
        <w:pStyle w:val="ConsPlusNormal"/>
        <w:ind w:firstLine="540"/>
        <w:jc w:val="both"/>
        <w:rPr>
          <w:sz w:val="24"/>
          <w:szCs w:val="24"/>
        </w:rPr>
      </w:pPr>
      <w:r w:rsidRPr="00A13000">
        <w:rPr>
          <w:sz w:val="24"/>
          <w:szCs w:val="24"/>
        </w:rPr>
        <w:t>3.9. В базовый норматив затрат на общехозяйственные нужды на оказание муниципальной услуги включаются:</w:t>
      </w:r>
    </w:p>
    <w:p w:rsidR="00A13000" w:rsidRPr="00A13000" w:rsidRDefault="00A13000" w:rsidP="00A13000">
      <w:pPr>
        <w:pStyle w:val="ConsPlusNormal"/>
        <w:ind w:firstLine="540"/>
        <w:jc w:val="both"/>
        <w:rPr>
          <w:sz w:val="24"/>
          <w:szCs w:val="24"/>
        </w:rPr>
      </w:pPr>
      <w:bookmarkStart w:id="1" w:name="P160"/>
      <w:bookmarkEnd w:id="1"/>
      <w:r w:rsidRPr="00A13000">
        <w:rPr>
          <w:sz w:val="24"/>
          <w:szCs w:val="24"/>
        </w:rPr>
        <w:t>а) затраты на коммунальные услуги;</w:t>
      </w:r>
    </w:p>
    <w:p w:rsidR="00D2045A" w:rsidRDefault="00A13000" w:rsidP="00A13000">
      <w:pPr>
        <w:pStyle w:val="ConsPlusNormal"/>
        <w:ind w:firstLine="540"/>
        <w:jc w:val="both"/>
        <w:rPr>
          <w:sz w:val="24"/>
          <w:szCs w:val="24"/>
        </w:rPr>
      </w:pPr>
      <w:r w:rsidRPr="00A13000">
        <w:rPr>
          <w:sz w:val="24"/>
          <w:szCs w:val="24"/>
        </w:rPr>
        <w:t>б) затраты на содержание объектов недвижимого имущества</w:t>
      </w:r>
      <w:r w:rsidR="00D2045A">
        <w:rPr>
          <w:sz w:val="24"/>
          <w:szCs w:val="24"/>
        </w:rPr>
        <w:t>,</w:t>
      </w:r>
      <w:r w:rsidRPr="00A13000">
        <w:rPr>
          <w:sz w:val="24"/>
          <w:szCs w:val="24"/>
        </w:rPr>
        <w:t xml:space="preserve"> </w:t>
      </w:r>
      <w:bookmarkStart w:id="2" w:name="P162"/>
      <w:bookmarkEnd w:id="2"/>
      <w:r w:rsidR="00D2045A" w:rsidRPr="00D2045A">
        <w:rPr>
          <w:sz w:val="24"/>
          <w:szCs w:val="24"/>
        </w:rPr>
        <w:t>а также затраты на аренду указанного имущества;</w:t>
      </w:r>
    </w:p>
    <w:p w:rsidR="00D2045A" w:rsidRDefault="00A13000" w:rsidP="00D2045A">
      <w:pPr>
        <w:pStyle w:val="ConsPlusNormal"/>
        <w:ind w:firstLine="540"/>
        <w:jc w:val="both"/>
        <w:rPr>
          <w:sz w:val="24"/>
          <w:szCs w:val="24"/>
        </w:rPr>
      </w:pPr>
      <w:r w:rsidRPr="00A13000">
        <w:rPr>
          <w:sz w:val="24"/>
          <w:szCs w:val="24"/>
        </w:rPr>
        <w:t>в) затраты на содержание объектов особо ценного движимого имущества</w:t>
      </w:r>
      <w:r w:rsidR="00D2045A">
        <w:rPr>
          <w:sz w:val="24"/>
          <w:szCs w:val="24"/>
        </w:rPr>
        <w:t xml:space="preserve">, </w:t>
      </w:r>
      <w:r w:rsidR="00D2045A" w:rsidRPr="00D2045A">
        <w:rPr>
          <w:sz w:val="24"/>
          <w:szCs w:val="24"/>
        </w:rPr>
        <w:t>а также затраты на аренду указанного имущества;</w:t>
      </w:r>
    </w:p>
    <w:p w:rsidR="008A29C0" w:rsidRDefault="00A13000" w:rsidP="00A13000">
      <w:pPr>
        <w:pStyle w:val="ConsPlusNormal"/>
        <w:ind w:firstLine="540"/>
        <w:jc w:val="both"/>
        <w:rPr>
          <w:sz w:val="24"/>
          <w:szCs w:val="24"/>
        </w:rPr>
      </w:pPr>
      <w:r w:rsidRPr="00A13000">
        <w:rPr>
          <w:sz w:val="24"/>
          <w:szCs w:val="24"/>
        </w:rPr>
        <w:t xml:space="preserve">г) </w:t>
      </w:r>
      <w:r w:rsidR="008A29C0" w:rsidRPr="008A29C0">
        <w:rPr>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13000" w:rsidRPr="00A13000" w:rsidRDefault="008A29C0" w:rsidP="00A13000">
      <w:pPr>
        <w:pStyle w:val="ConsPlusNormal"/>
        <w:ind w:firstLine="540"/>
        <w:jc w:val="both"/>
        <w:rPr>
          <w:sz w:val="24"/>
          <w:szCs w:val="24"/>
        </w:rPr>
      </w:pPr>
      <w:r>
        <w:rPr>
          <w:sz w:val="24"/>
          <w:szCs w:val="24"/>
        </w:rPr>
        <w:t xml:space="preserve">д) </w:t>
      </w:r>
      <w:r w:rsidR="00A13000" w:rsidRPr="00A13000">
        <w:rPr>
          <w:sz w:val="24"/>
          <w:szCs w:val="24"/>
        </w:rPr>
        <w:t>затраты на приобретение услуг связи;</w:t>
      </w:r>
    </w:p>
    <w:p w:rsidR="00A13000" w:rsidRPr="00A13000" w:rsidRDefault="008A29C0" w:rsidP="00A13000">
      <w:pPr>
        <w:pStyle w:val="ConsPlusNormal"/>
        <w:ind w:firstLine="540"/>
        <w:jc w:val="both"/>
        <w:rPr>
          <w:sz w:val="24"/>
          <w:szCs w:val="24"/>
        </w:rPr>
      </w:pPr>
      <w:r>
        <w:rPr>
          <w:sz w:val="24"/>
          <w:szCs w:val="24"/>
        </w:rPr>
        <w:t>е</w:t>
      </w:r>
      <w:r w:rsidR="00A13000" w:rsidRPr="00A13000">
        <w:rPr>
          <w:sz w:val="24"/>
          <w:szCs w:val="24"/>
        </w:rPr>
        <w:t>) затраты на приобретение транспортных услуг;</w:t>
      </w:r>
    </w:p>
    <w:p w:rsidR="00A13000" w:rsidRPr="00A13000" w:rsidRDefault="008A29C0" w:rsidP="008A29C0">
      <w:pPr>
        <w:pStyle w:val="ConsPlusNormal"/>
        <w:ind w:firstLine="539"/>
        <w:jc w:val="both"/>
        <w:rPr>
          <w:sz w:val="24"/>
          <w:szCs w:val="24"/>
        </w:rPr>
      </w:pPr>
      <w:r>
        <w:rPr>
          <w:sz w:val="24"/>
          <w:szCs w:val="24"/>
        </w:rPr>
        <w:t>ж</w:t>
      </w:r>
      <w:r w:rsidR="00A13000" w:rsidRPr="00A13000">
        <w:rPr>
          <w:sz w:val="24"/>
          <w:szCs w:val="24"/>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A13000" w:rsidRPr="00A13000" w:rsidRDefault="008A29C0" w:rsidP="008A29C0">
      <w:pPr>
        <w:pStyle w:val="ConsPlusNormal"/>
        <w:ind w:firstLine="539"/>
        <w:jc w:val="both"/>
        <w:rPr>
          <w:sz w:val="24"/>
          <w:szCs w:val="24"/>
        </w:rPr>
      </w:pPr>
      <w:r>
        <w:rPr>
          <w:sz w:val="24"/>
          <w:szCs w:val="24"/>
        </w:rPr>
        <w:t>з</w:t>
      </w:r>
      <w:r w:rsidR="00A13000" w:rsidRPr="00A13000">
        <w:rPr>
          <w:sz w:val="24"/>
          <w:szCs w:val="24"/>
        </w:rPr>
        <w:t>) затраты на прочие общехозяйственные нужды.</w:t>
      </w:r>
    </w:p>
    <w:p w:rsidR="008A29C0" w:rsidRDefault="00A13000" w:rsidP="008A29C0">
      <w:pPr>
        <w:pStyle w:val="ConsPlusNormal"/>
        <w:ind w:firstLine="539"/>
        <w:jc w:val="both"/>
        <w:rPr>
          <w:sz w:val="24"/>
          <w:szCs w:val="24"/>
        </w:rPr>
      </w:pPr>
      <w:r w:rsidRPr="00A13000">
        <w:rPr>
          <w:sz w:val="24"/>
          <w:szCs w:val="24"/>
        </w:rPr>
        <w:t xml:space="preserve">3.10. </w:t>
      </w:r>
      <w:r w:rsidR="008A29C0" w:rsidRPr="008A29C0">
        <w:rPr>
          <w:sz w:val="24"/>
          <w:szCs w:val="24"/>
        </w:rPr>
        <w:t xml:space="preserve">В затраты, указанные в </w:t>
      </w:r>
      <w:hyperlink w:anchor="P130" w:history="1">
        <w:r w:rsidR="008A29C0" w:rsidRPr="008A29C0">
          <w:rPr>
            <w:sz w:val="24"/>
            <w:szCs w:val="24"/>
          </w:rPr>
          <w:t>подпунктах "а"</w:t>
        </w:r>
      </w:hyperlink>
      <w:r w:rsidR="008A29C0" w:rsidRPr="008A29C0">
        <w:rPr>
          <w:sz w:val="24"/>
          <w:szCs w:val="24"/>
        </w:rPr>
        <w:t xml:space="preserve"> - </w:t>
      </w:r>
      <w:hyperlink w:anchor="P133" w:history="1">
        <w:r w:rsidR="008A29C0" w:rsidRPr="008A29C0">
          <w:rPr>
            <w:sz w:val="24"/>
            <w:szCs w:val="24"/>
          </w:rPr>
          <w:t>"в" пункта 3.9</w:t>
        </w:r>
      </w:hyperlink>
      <w:r w:rsidR="008A29C0" w:rsidRPr="008A29C0">
        <w:rPr>
          <w:sz w:val="24"/>
          <w:szCs w:val="24"/>
        </w:rPr>
        <w:t xml:space="preserve"> настоящего Положения, включаются затраты на оказание </w:t>
      </w:r>
      <w:r w:rsidR="008A29C0">
        <w:rPr>
          <w:sz w:val="24"/>
          <w:szCs w:val="24"/>
        </w:rPr>
        <w:t>муниципальной</w:t>
      </w:r>
      <w:r w:rsidR="008A29C0" w:rsidRPr="008A29C0">
        <w:rPr>
          <w:sz w:val="24"/>
          <w:szCs w:val="24"/>
        </w:rPr>
        <w:t xml:space="preserve"> услуги в отношении имущества </w:t>
      </w:r>
      <w:r w:rsidR="008A29C0">
        <w:rPr>
          <w:sz w:val="24"/>
          <w:szCs w:val="24"/>
        </w:rPr>
        <w:t>муниципального</w:t>
      </w:r>
      <w:r w:rsidR="008A29C0" w:rsidRPr="008A29C0">
        <w:rPr>
          <w:sz w:val="24"/>
          <w:szCs w:val="24"/>
        </w:rPr>
        <w:t xml:space="preserve"> </w:t>
      </w:r>
      <w:r w:rsidR="008A29C0">
        <w:rPr>
          <w:sz w:val="24"/>
          <w:szCs w:val="24"/>
        </w:rPr>
        <w:t>у</w:t>
      </w:r>
      <w:r w:rsidR="008A29C0" w:rsidRPr="008A29C0">
        <w:rPr>
          <w:sz w:val="24"/>
          <w:szCs w:val="24"/>
        </w:rPr>
        <w:t xml:space="preserve">чреждения </w:t>
      </w:r>
      <w:r w:rsidR="008A29C0">
        <w:rPr>
          <w:sz w:val="24"/>
          <w:szCs w:val="24"/>
        </w:rPr>
        <w:t>Светлоярского муниципального района (Светлоярского городского поселения)</w:t>
      </w:r>
      <w:r w:rsidR="008A29C0" w:rsidRPr="008A29C0">
        <w:rPr>
          <w:sz w:val="24"/>
          <w:szCs w:val="24"/>
        </w:rPr>
        <w:t xml:space="preserve">, используемого в том числе на основании договора аренды (финансовой аренды) или договора безвозмездного пользования, для выполнения </w:t>
      </w:r>
      <w:r w:rsidR="008A29C0">
        <w:rPr>
          <w:sz w:val="24"/>
          <w:szCs w:val="24"/>
        </w:rPr>
        <w:t>муниципального</w:t>
      </w:r>
      <w:r w:rsidR="008A29C0" w:rsidRPr="008A29C0">
        <w:rPr>
          <w:sz w:val="24"/>
          <w:szCs w:val="24"/>
        </w:rPr>
        <w:t xml:space="preserve"> задания и общехозяйственных нужд (далее именуется - имущество, необходимое для выполнения </w:t>
      </w:r>
      <w:r w:rsidR="008A29C0">
        <w:rPr>
          <w:sz w:val="24"/>
          <w:szCs w:val="24"/>
        </w:rPr>
        <w:t>муниципального</w:t>
      </w:r>
      <w:r w:rsidR="008A29C0" w:rsidRPr="008A29C0">
        <w:rPr>
          <w:sz w:val="24"/>
          <w:szCs w:val="24"/>
        </w:rPr>
        <w:t xml:space="preserve"> задания).</w:t>
      </w:r>
    </w:p>
    <w:p w:rsidR="00010E9D" w:rsidRPr="00466ACF" w:rsidRDefault="00010E9D" w:rsidP="00010E9D">
      <w:pPr>
        <w:pStyle w:val="ConsPlusNormal"/>
        <w:ind w:firstLine="540"/>
        <w:jc w:val="both"/>
        <w:rPr>
          <w:sz w:val="24"/>
          <w:szCs w:val="24"/>
        </w:rPr>
      </w:pPr>
      <w:r w:rsidRPr="00010E9D">
        <w:rPr>
          <w:sz w:val="24"/>
          <w:szCs w:val="24"/>
        </w:rPr>
        <w:t xml:space="preserve">Затраты, указанные </w:t>
      </w:r>
      <w:r w:rsidRPr="00466ACF">
        <w:rPr>
          <w:sz w:val="24"/>
          <w:szCs w:val="24"/>
        </w:rPr>
        <w:t xml:space="preserve">в </w:t>
      </w:r>
      <w:hyperlink w:anchor="P126" w:history="1">
        <w:r w:rsidRPr="00466ACF">
          <w:rPr>
            <w:sz w:val="24"/>
            <w:szCs w:val="24"/>
          </w:rPr>
          <w:t>подпункте "в" пункта 3.</w:t>
        </w:r>
        <w:r w:rsidR="00CE3E48" w:rsidRPr="00466ACF">
          <w:rPr>
            <w:sz w:val="24"/>
            <w:szCs w:val="24"/>
          </w:rPr>
          <w:t>8</w:t>
        </w:r>
      </w:hyperlink>
      <w:r w:rsidRPr="00466ACF">
        <w:rPr>
          <w:sz w:val="24"/>
          <w:szCs w:val="24"/>
        </w:rPr>
        <w:t xml:space="preserve"> и </w:t>
      </w:r>
      <w:hyperlink w:anchor="P136" w:history="1">
        <w:r w:rsidRPr="00466ACF">
          <w:rPr>
            <w:sz w:val="24"/>
            <w:szCs w:val="24"/>
          </w:rPr>
          <w:t xml:space="preserve">подпункте "г" пункта </w:t>
        </w:r>
        <w:r w:rsidR="00CE3E48" w:rsidRPr="00466ACF">
          <w:rPr>
            <w:sz w:val="24"/>
            <w:szCs w:val="24"/>
          </w:rPr>
          <w:t>3.9</w:t>
        </w:r>
      </w:hyperlink>
      <w:r w:rsidRPr="00466ACF">
        <w:rPr>
          <w:sz w:val="24"/>
          <w:szCs w:val="24"/>
        </w:rPr>
        <w:t xml:space="preserve"> настоящего Положения, включаются в базовый норматив затрат на оказание муниципальной услуги по решению органа исполнительной власти </w:t>
      </w:r>
      <w:r w:rsidR="00CE3E48" w:rsidRPr="00466ACF">
        <w:rPr>
          <w:sz w:val="24"/>
          <w:szCs w:val="24"/>
        </w:rPr>
        <w:t>Светлоярского муниципального района (Светлоярского городского поселения)</w:t>
      </w:r>
      <w:r w:rsidRPr="00466ACF">
        <w:rPr>
          <w:sz w:val="24"/>
          <w:szCs w:val="24"/>
        </w:rPr>
        <w:t>, уполномоченного в соответствующей сфере</w:t>
      </w:r>
      <w:r w:rsidR="001612C5" w:rsidRPr="00466ACF">
        <w:rPr>
          <w:sz w:val="24"/>
          <w:szCs w:val="24"/>
        </w:rPr>
        <w:t xml:space="preserve"> (органа, осуществляющего функции и полномочия учредителя)</w:t>
      </w:r>
      <w:r w:rsidRPr="00466ACF">
        <w:rPr>
          <w:sz w:val="24"/>
          <w:szCs w:val="24"/>
        </w:rPr>
        <w:t>.</w:t>
      </w:r>
    </w:p>
    <w:p w:rsidR="001612C5" w:rsidRDefault="001612C5" w:rsidP="001612C5">
      <w:pPr>
        <w:autoSpaceDE w:val="0"/>
        <w:autoSpaceDN w:val="0"/>
        <w:adjustRightInd w:val="0"/>
        <w:spacing w:after="0" w:line="240" w:lineRule="auto"/>
        <w:ind w:firstLine="539"/>
        <w:jc w:val="both"/>
        <w:rPr>
          <w:rFonts w:ascii="Arial" w:hAnsi="Arial" w:cs="Arial"/>
          <w:sz w:val="24"/>
          <w:szCs w:val="24"/>
        </w:rPr>
      </w:pPr>
      <w:r w:rsidRPr="00466ACF">
        <w:rPr>
          <w:rFonts w:ascii="Arial" w:hAnsi="Arial" w:cs="Arial"/>
          <w:sz w:val="24"/>
          <w:szCs w:val="24"/>
        </w:rPr>
        <w:t xml:space="preserve">Затраты, указанные в </w:t>
      </w:r>
      <w:hyperlink r:id="rId16" w:history="1">
        <w:r w:rsidRPr="00466ACF">
          <w:rPr>
            <w:rFonts w:ascii="Arial" w:hAnsi="Arial" w:cs="Arial"/>
            <w:sz w:val="24"/>
            <w:szCs w:val="24"/>
          </w:rPr>
          <w:t>подпункте "в" пункта 3.8.</w:t>
        </w:r>
      </w:hyperlink>
      <w:r w:rsidRPr="00466ACF">
        <w:rPr>
          <w:rFonts w:ascii="Arial" w:hAnsi="Arial" w:cs="Arial"/>
          <w:sz w:val="24"/>
          <w:szCs w:val="24"/>
        </w:rPr>
        <w:t xml:space="preserve"> и </w:t>
      </w:r>
      <w:hyperlink r:id="rId17" w:history="1">
        <w:r w:rsidRPr="00466ACF">
          <w:rPr>
            <w:rFonts w:ascii="Arial" w:hAnsi="Arial" w:cs="Arial"/>
            <w:sz w:val="24"/>
            <w:szCs w:val="24"/>
          </w:rPr>
          <w:t>подпункте "г" пункта 3.9</w:t>
        </w:r>
      </w:hyperlink>
      <w:r w:rsidRPr="00466ACF">
        <w:rPr>
          <w:rFonts w:ascii="Arial" w:hAnsi="Arial" w:cs="Arial"/>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8" w:history="1">
        <w:r w:rsidRPr="00466ACF">
          <w:rPr>
            <w:rFonts w:ascii="Arial" w:hAnsi="Arial" w:cs="Arial"/>
            <w:sz w:val="24"/>
            <w:szCs w:val="24"/>
          </w:rPr>
          <w:t>Классификации</w:t>
        </w:r>
      </w:hyperlink>
      <w:r w:rsidRPr="00466ACF">
        <w:rPr>
          <w:rFonts w:ascii="Arial" w:hAnsi="Arial" w:cs="Arial"/>
          <w:sz w:val="24"/>
          <w:szCs w:val="24"/>
        </w:rPr>
        <w:t xml:space="preserve"> основных</w:t>
      </w:r>
      <w:r>
        <w:rPr>
          <w:rFonts w:ascii="Arial" w:hAnsi="Arial" w:cs="Arial"/>
          <w:sz w:val="24"/>
          <w:szCs w:val="24"/>
        </w:rPr>
        <w:t xml:space="preserve">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CE3E48" w:rsidRDefault="001612C5" w:rsidP="001612C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CE3E48">
        <w:rPr>
          <w:rFonts w:ascii="Arial" w:hAnsi="Arial" w:cs="Arial"/>
          <w:sz w:val="24"/>
          <w:szCs w:val="24"/>
        </w:rPr>
        <w:t xml:space="preserve">Затраты на аренду имущества, включенные в затраты, указанные в </w:t>
      </w:r>
      <w:hyperlink r:id="rId19" w:history="1">
        <w:r w:rsidR="00CE3E48" w:rsidRPr="00466ACF">
          <w:rPr>
            <w:rFonts w:ascii="Arial" w:hAnsi="Arial" w:cs="Arial"/>
            <w:sz w:val="24"/>
            <w:szCs w:val="24"/>
          </w:rPr>
          <w:t xml:space="preserve">подпункте "б" пункта </w:t>
        </w:r>
        <w:r w:rsidRPr="00466ACF">
          <w:rPr>
            <w:rFonts w:ascii="Arial" w:hAnsi="Arial" w:cs="Arial"/>
            <w:sz w:val="24"/>
            <w:szCs w:val="24"/>
          </w:rPr>
          <w:t>3.8</w:t>
        </w:r>
      </w:hyperlink>
      <w:r w:rsidR="00CE3E48" w:rsidRPr="00466ACF">
        <w:rPr>
          <w:rFonts w:ascii="Arial" w:hAnsi="Arial" w:cs="Arial"/>
          <w:sz w:val="24"/>
          <w:szCs w:val="24"/>
        </w:rPr>
        <w:t xml:space="preserve"> и </w:t>
      </w:r>
      <w:hyperlink r:id="rId20" w:history="1">
        <w:r w:rsidR="00CE3E48" w:rsidRPr="00466ACF">
          <w:rPr>
            <w:rFonts w:ascii="Arial" w:hAnsi="Arial" w:cs="Arial"/>
            <w:sz w:val="24"/>
            <w:szCs w:val="24"/>
          </w:rPr>
          <w:t>подпунктах "б"</w:t>
        </w:r>
      </w:hyperlink>
      <w:r w:rsidR="00CE3E48" w:rsidRPr="00466ACF">
        <w:rPr>
          <w:rFonts w:ascii="Arial" w:hAnsi="Arial" w:cs="Arial"/>
          <w:sz w:val="24"/>
          <w:szCs w:val="24"/>
        </w:rPr>
        <w:t xml:space="preserve"> и </w:t>
      </w:r>
      <w:hyperlink r:id="rId21" w:history="1">
        <w:r w:rsidR="00CE3E48" w:rsidRPr="00466ACF">
          <w:rPr>
            <w:rFonts w:ascii="Arial" w:hAnsi="Arial" w:cs="Arial"/>
            <w:sz w:val="24"/>
            <w:szCs w:val="24"/>
          </w:rPr>
          <w:t xml:space="preserve">"в" пункта </w:t>
        </w:r>
        <w:r w:rsidR="00180141" w:rsidRPr="00466ACF">
          <w:rPr>
            <w:rFonts w:ascii="Arial" w:hAnsi="Arial" w:cs="Arial"/>
            <w:sz w:val="24"/>
            <w:szCs w:val="24"/>
          </w:rPr>
          <w:t>3.9.</w:t>
        </w:r>
      </w:hyperlink>
      <w:r w:rsidR="00CE3E48">
        <w:rPr>
          <w:rFonts w:ascii="Arial" w:hAnsi="Arial" w:cs="Arial"/>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A13000" w:rsidRPr="00A13000" w:rsidRDefault="00A13000" w:rsidP="00A13000">
      <w:pPr>
        <w:pStyle w:val="ConsPlusNormal"/>
        <w:ind w:firstLine="540"/>
        <w:jc w:val="both"/>
        <w:rPr>
          <w:sz w:val="24"/>
          <w:szCs w:val="24"/>
        </w:rPr>
      </w:pPr>
      <w:r w:rsidRPr="00A13000">
        <w:rPr>
          <w:sz w:val="24"/>
          <w:szCs w:val="24"/>
        </w:rPr>
        <w:t>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Светлоярского муниципального района (Светлоярского городского поселения), в ведении которого находятся муниципальные казенные учреждения, (уточняется при необходимости при формировании обоснований бюджетных ассигнований бюджета Светлоярского муниципального района (Светлоярского городского поселения) на очередной финансовый год и плановый период) общей суммой, с выделением:</w:t>
      </w:r>
    </w:p>
    <w:p w:rsidR="00A13000" w:rsidRPr="00A13000" w:rsidRDefault="00A13000" w:rsidP="00A13000">
      <w:pPr>
        <w:pStyle w:val="ConsPlusNormal"/>
        <w:ind w:firstLine="540"/>
        <w:jc w:val="both"/>
        <w:rPr>
          <w:sz w:val="24"/>
          <w:szCs w:val="24"/>
        </w:rPr>
      </w:pPr>
      <w:r w:rsidRPr="00A13000">
        <w:rPr>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13000" w:rsidRPr="00A13000" w:rsidRDefault="00A13000" w:rsidP="00A13000">
      <w:pPr>
        <w:pStyle w:val="ConsPlusNormal"/>
        <w:ind w:firstLine="540"/>
        <w:jc w:val="both"/>
        <w:rPr>
          <w:sz w:val="24"/>
          <w:szCs w:val="24"/>
        </w:rPr>
      </w:pPr>
      <w:r w:rsidRPr="00A13000">
        <w:rPr>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13000" w:rsidRPr="00466ACF" w:rsidRDefault="00A13000" w:rsidP="00A13000">
      <w:pPr>
        <w:pStyle w:val="ConsPlusNormal"/>
        <w:ind w:firstLine="540"/>
        <w:jc w:val="both"/>
        <w:rPr>
          <w:sz w:val="24"/>
          <w:szCs w:val="24"/>
        </w:rPr>
      </w:pPr>
      <w:r w:rsidRPr="00A13000">
        <w:rPr>
          <w:sz w:val="24"/>
          <w:szCs w:val="24"/>
        </w:rPr>
        <w:t xml:space="preserve">3.12. </w:t>
      </w:r>
      <w:r w:rsidRPr="00466ACF">
        <w:rPr>
          <w:sz w:val="24"/>
          <w:szCs w:val="24"/>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w:t>
      </w:r>
      <w:r w:rsidR="005A724F" w:rsidRPr="00466ACF">
        <w:rPr>
          <w:sz w:val="24"/>
          <w:szCs w:val="24"/>
        </w:rPr>
        <w:t xml:space="preserve">либо по решению органа исполнительной власти Волгоградской области, уполномоченного в соответствующей сфере, из </w:t>
      </w:r>
      <w:r w:rsidRPr="00466ACF">
        <w:rPr>
          <w:sz w:val="24"/>
          <w:szCs w:val="24"/>
        </w:rPr>
        <w:t>нескольких отраслев</w:t>
      </w:r>
      <w:r w:rsidR="005A724F" w:rsidRPr="00466ACF">
        <w:rPr>
          <w:sz w:val="24"/>
          <w:szCs w:val="24"/>
        </w:rPr>
        <w:t>ых корректирующих коэффициентов</w:t>
      </w:r>
      <w:r w:rsidRPr="00466ACF">
        <w:rPr>
          <w:sz w:val="24"/>
          <w:szCs w:val="24"/>
        </w:rPr>
        <w:t>.</w:t>
      </w:r>
    </w:p>
    <w:p w:rsidR="00A13000" w:rsidRPr="00466ACF" w:rsidRDefault="00A13000" w:rsidP="00A13000">
      <w:pPr>
        <w:pStyle w:val="ConsPlusNormal"/>
        <w:ind w:firstLine="540"/>
        <w:jc w:val="both"/>
        <w:rPr>
          <w:sz w:val="24"/>
          <w:szCs w:val="24"/>
        </w:rPr>
      </w:pPr>
      <w:r w:rsidRPr="00466ACF">
        <w:rPr>
          <w:sz w:val="24"/>
          <w:szCs w:val="24"/>
        </w:rPr>
        <w:t>3.13. В территориальный корректирующий коэффициент включается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13000" w:rsidRPr="00466ACF" w:rsidRDefault="00A13000" w:rsidP="00A13000">
      <w:pPr>
        <w:pStyle w:val="ConsPlusNormal"/>
        <w:ind w:firstLine="540"/>
        <w:jc w:val="both"/>
        <w:rPr>
          <w:sz w:val="24"/>
          <w:szCs w:val="24"/>
        </w:rPr>
      </w:pPr>
      <w:r w:rsidRPr="00466ACF">
        <w:rPr>
          <w:sz w:val="24"/>
          <w:szCs w:val="24"/>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Светлоярского муниципального района (Светлоярского городского поселения), введении которых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A13000" w:rsidRPr="00A13000" w:rsidRDefault="00A13000" w:rsidP="00A13000">
      <w:pPr>
        <w:pStyle w:val="ConsPlusNormal"/>
        <w:ind w:firstLine="540"/>
        <w:jc w:val="both"/>
        <w:rPr>
          <w:sz w:val="24"/>
          <w:szCs w:val="24"/>
        </w:rPr>
      </w:pPr>
      <w:r w:rsidRPr="00466ACF">
        <w:rPr>
          <w:sz w:val="24"/>
          <w:szCs w:val="24"/>
        </w:rPr>
        <w:t>3.14. Отраслевой корректирующий коэффициент учитывает показатели отраслевой специфики, в том числе с учетом</w:t>
      </w:r>
      <w:r w:rsidRPr="00A13000">
        <w:rPr>
          <w:sz w:val="24"/>
          <w:szCs w:val="24"/>
        </w:rPr>
        <w:t xml:space="preserve"> показателей качества муниципальной услуги, и определяется в соответствии с общими требованиями.</w:t>
      </w:r>
    </w:p>
    <w:p w:rsidR="00A13000" w:rsidRPr="00A13000" w:rsidRDefault="00A13000" w:rsidP="00A13000">
      <w:pPr>
        <w:pStyle w:val="ConsPlusNormal"/>
        <w:ind w:firstLine="540"/>
        <w:jc w:val="both"/>
        <w:rPr>
          <w:sz w:val="24"/>
          <w:szCs w:val="24"/>
        </w:rPr>
      </w:pPr>
      <w:r w:rsidRPr="003906E5">
        <w:rPr>
          <w:sz w:val="24"/>
          <w:szCs w:val="24"/>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Светлоярского муниципального района (Светлоярского городского поселения), введении которых находятся муниципальные казенные учреждения (уточняется при необходимости при формировании обоснований бюджетных ассигнований бюджета Светлоярского муниципального района (Светлоярского городского поселения) на очередной финансовый год и плановый период).</w:t>
      </w:r>
    </w:p>
    <w:p w:rsidR="00466ACF" w:rsidRPr="00C25E03" w:rsidRDefault="00A13000" w:rsidP="00A13000">
      <w:pPr>
        <w:pStyle w:val="ConsPlusNormal"/>
        <w:ind w:firstLine="540"/>
        <w:jc w:val="both"/>
        <w:rPr>
          <w:sz w:val="24"/>
          <w:szCs w:val="24"/>
        </w:rPr>
      </w:pPr>
      <w:r w:rsidRPr="00A13000">
        <w:rPr>
          <w:sz w:val="24"/>
          <w:szCs w:val="24"/>
        </w:rPr>
        <w:t>3.15</w:t>
      </w:r>
      <w:r w:rsidRPr="003906E5">
        <w:rPr>
          <w:sz w:val="24"/>
          <w:szCs w:val="24"/>
        </w:rPr>
        <w:t xml:space="preserve">. Значение базовых нормативов затрат на оказание муниципальных услуг и отраслевых корректирующих коэффициентов подлежат размещению в на официальном сайте </w:t>
      </w:r>
      <w:r w:rsidR="003906E5" w:rsidRPr="003906E5">
        <w:rPr>
          <w:sz w:val="24"/>
          <w:szCs w:val="24"/>
        </w:rPr>
        <w:t xml:space="preserve">Светлоярского муниципального района. </w:t>
      </w:r>
    </w:p>
    <w:p w:rsidR="00A06E13" w:rsidRDefault="00A13000" w:rsidP="00A13000">
      <w:pPr>
        <w:pStyle w:val="ConsPlusNormal"/>
        <w:ind w:firstLine="540"/>
        <w:jc w:val="both"/>
        <w:rPr>
          <w:sz w:val="24"/>
          <w:szCs w:val="24"/>
        </w:rPr>
      </w:pPr>
      <w:r w:rsidRPr="00A13000">
        <w:rPr>
          <w:sz w:val="24"/>
          <w:szCs w:val="24"/>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Светлоярского муниципального района (Светлоярского городского поселения), введении которого находятся муниципальные казенные учреждения</w:t>
      </w:r>
      <w:r w:rsidR="00A06E13">
        <w:rPr>
          <w:sz w:val="24"/>
          <w:szCs w:val="24"/>
        </w:rPr>
        <w:t>.</w:t>
      </w:r>
      <w:r w:rsidRPr="00A13000">
        <w:rPr>
          <w:sz w:val="24"/>
          <w:szCs w:val="24"/>
        </w:rPr>
        <w:t xml:space="preserve"> </w:t>
      </w:r>
    </w:p>
    <w:p w:rsidR="00A13000" w:rsidRPr="00A13000" w:rsidRDefault="00A13000" w:rsidP="00A13000">
      <w:pPr>
        <w:pStyle w:val="ConsPlusNormal"/>
        <w:ind w:firstLine="540"/>
        <w:jc w:val="both"/>
        <w:rPr>
          <w:sz w:val="24"/>
          <w:szCs w:val="24"/>
        </w:rPr>
      </w:pPr>
      <w:r w:rsidRPr="00A13000">
        <w:rPr>
          <w:sz w:val="24"/>
          <w:szCs w:val="24"/>
        </w:rPr>
        <w:t xml:space="preserve">3.17. Нормативные затраты на выполнение работы рассчитываются на </w:t>
      </w:r>
      <w:r w:rsidR="00A06E13">
        <w:rPr>
          <w:sz w:val="24"/>
          <w:szCs w:val="24"/>
        </w:rPr>
        <w:t xml:space="preserve">работу </w:t>
      </w:r>
      <w:r w:rsidRPr="00A13000">
        <w:rPr>
          <w:sz w:val="24"/>
          <w:szCs w:val="24"/>
        </w:rPr>
        <w:t>в целом или в случае установления в муниципальном задании показателей объема  выполнения работы – на единицу объема работы.</w:t>
      </w:r>
    </w:p>
    <w:p w:rsidR="00A13000" w:rsidRPr="00A13000" w:rsidRDefault="00A13000" w:rsidP="00A13000">
      <w:pPr>
        <w:pStyle w:val="ConsPlusNormal"/>
        <w:ind w:firstLine="540"/>
        <w:jc w:val="both"/>
        <w:rPr>
          <w:sz w:val="24"/>
          <w:szCs w:val="24"/>
        </w:rPr>
      </w:pPr>
      <w:r w:rsidRPr="00A13000">
        <w:rPr>
          <w:sz w:val="24"/>
          <w:szCs w:val="24"/>
        </w:rPr>
        <w:t>В нормативные затраты на выполнение работы включаются в том числе:</w:t>
      </w:r>
    </w:p>
    <w:p w:rsidR="00A13000" w:rsidRPr="00A13000" w:rsidRDefault="00A13000" w:rsidP="00A13000">
      <w:pPr>
        <w:pStyle w:val="ConsPlusNormal"/>
        <w:ind w:firstLine="540"/>
        <w:jc w:val="both"/>
        <w:rPr>
          <w:sz w:val="24"/>
          <w:szCs w:val="24"/>
        </w:rPr>
      </w:pPr>
      <w:r w:rsidRPr="00A13000">
        <w:rPr>
          <w:sz w:val="24"/>
          <w:szCs w:val="24"/>
        </w:rPr>
        <w:t>а) затраты на оплату труда, в том числе начисления на выплаты по оплате труда работников, непосредственно связанных с выполнени</w:t>
      </w:r>
      <w:r w:rsidR="00A06E13">
        <w:rPr>
          <w:sz w:val="24"/>
          <w:szCs w:val="24"/>
        </w:rPr>
        <w:t>ем работы</w:t>
      </w:r>
      <w:r w:rsidRPr="00A13000">
        <w:rPr>
          <w:sz w:val="24"/>
          <w:szCs w:val="24"/>
        </w:rPr>
        <w:t>;</w:t>
      </w:r>
    </w:p>
    <w:p w:rsidR="00A13000" w:rsidRDefault="00A13000" w:rsidP="00A13000">
      <w:pPr>
        <w:pStyle w:val="ConsPlusNormal"/>
        <w:ind w:firstLine="540"/>
        <w:jc w:val="both"/>
        <w:rPr>
          <w:sz w:val="24"/>
          <w:szCs w:val="24"/>
        </w:rPr>
      </w:pPr>
      <w:r w:rsidRPr="00A13000">
        <w:rPr>
          <w:sz w:val="24"/>
          <w:szCs w:val="24"/>
        </w:rPr>
        <w:t xml:space="preserve">б) затраты на приобретение материальных запасов и </w:t>
      </w:r>
      <w:r w:rsidR="00A06E13">
        <w:rPr>
          <w:sz w:val="24"/>
          <w:szCs w:val="24"/>
        </w:rPr>
        <w:t xml:space="preserve">на приобретение движимого имущества (основных средств и нематериальных активов), не отнесенного к </w:t>
      </w:r>
      <w:r w:rsidRPr="00A13000">
        <w:rPr>
          <w:sz w:val="24"/>
          <w:szCs w:val="24"/>
        </w:rPr>
        <w:t>особо ценно</w:t>
      </w:r>
      <w:r w:rsidR="00A06E13">
        <w:rPr>
          <w:sz w:val="24"/>
          <w:szCs w:val="24"/>
        </w:rPr>
        <w:t>му</w:t>
      </w:r>
      <w:r w:rsidRPr="00A13000">
        <w:rPr>
          <w:sz w:val="24"/>
          <w:szCs w:val="24"/>
        </w:rPr>
        <w:t xml:space="preserve"> движимо</w:t>
      </w:r>
      <w:r w:rsidR="00092984">
        <w:rPr>
          <w:sz w:val="24"/>
          <w:szCs w:val="24"/>
        </w:rPr>
        <w:t>му</w:t>
      </w:r>
      <w:r w:rsidRPr="00A13000">
        <w:rPr>
          <w:sz w:val="24"/>
          <w:szCs w:val="24"/>
        </w:rPr>
        <w:t xml:space="preserve"> имуществ</w:t>
      </w:r>
      <w:r w:rsidR="00092984">
        <w:rPr>
          <w:sz w:val="24"/>
          <w:szCs w:val="24"/>
        </w:rPr>
        <w:t xml:space="preserve">у и </w:t>
      </w:r>
      <w:r w:rsidRPr="00A13000">
        <w:rPr>
          <w:sz w:val="24"/>
          <w:szCs w:val="24"/>
        </w:rPr>
        <w:t>используемого в процессе выполнения работы с учетом срока</w:t>
      </w:r>
      <w:r w:rsidR="00092984">
        <w:rPr>
          <w:sz w:val="24"/>
          <w:szCs w:val="24"/>
        </w:rPr>
        <w:t xml:space="preserve"> его</w:t>
      </w:r>
      <w:r w:rsidRPr="00A13000">
        <w:rPr>
          <w:sz w:val="24"/>
          <w:szCs w:val="24"/>
        </w:rPr>
        <w:t xml:space="preserve"> полезного использования</w:t>
      </w:r>
      <w:r w:rsidR="00092984">
        <w:rPr>
          <w:sz w:val="24"/>
          <w:szCs w:val="24"/>
        </w:rPr>
        <w:t>, а также затраты</w:t>
      </w:r>
      <w:r w:rsidRPr="00A13000">
        <w:rPr>
          <w:sz w:val="24"/>
          <w:szCs w:val="24"/>
        </w:rPr>
        <w:t xml:space="preserve"> на аренд</w:t>
      </w:r>
      <w:r w:rsidR="00092984">
        <w:rPr>
          <w:sz w:val="24"/>
          <w:szCs w:val="24"/>
        </w:rPr>
        <w:t>у указанного имущества</w:t>
      </w:r>
      <w:r w:rsidRPr="00A13000">
        <w:rPr>
          <w:sz w:val="24"/>
          <w:szCs w:val="24"/>
        </w:rPr>
        <w:t>;</w:t>
      </w:r>
    </w:p>
    <w:p w:rsidR="00092984" w:rsidRPr="00A13000" w:rsidRDefault="00092984" w:rsidP="00A13000">
      <w:pPr>
        <w:pStyle w:val="ConsPlusNormal"/>
        <w:ind w:firstLine="540"/>
        <w:jc w:val="both"/>
        <w:rPr>
          <w:sz w:val="24"/>
          <w:szCs w:val="24"/>
        </w:rPr>
      </w:pPr>
      <w:r>
        <w:rPr>
          <w:sz w:val="24"/>
          <w:szCs w:val="24"/>
        </w:rPr>
        <w:t>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A13000" w:rsidRPr="00A13000" w:rsidRDefault="00092984" w:rsidP="00A13000">
      <w:pPr>
        <w:pStyle w:val="ConsPlusNormal"/>
        <w:ind w:firstLine="540"/>
        <w:jc w:val="both"/>
        <w:rPr>
          <w:sz w:val="24"/>
          <w:szCs w:val="24"/>
        </w:rPr>
      </w:pPr>
      <w:r>
        <w:rPr>
          <w:sz w:val="24"/>
          <w:szCs w:val="24"/>
        </w:rPr>
        <w:t>г</w:t>
      </w:r>
      <w:r w:rsidR="00A13000" w:rsidRPr="00A13000">
        <w:rPr>
          <w:sz w:val="24"/>
          <w:szCs w:val="24"/>
        </w:rPr>
        <w:t>) затраты на иные расходы, непосредственно</w:t>
      </w:r>
      <w:r>
        <w:rPr>
          <w:sz w:val="24"/>
          <w:szCs w:val="24"/>
        </w:rPr>
        <w:t xml:space="preserve"> связанные с выполнением работы;</w:t>
      </w:r>
    </w:p>
    <w:p w:rsidR="00A13000" w:rsidRPr="00A13000" w:rsidRDefault="00092984" w:rsidP="00A13000">
      <w:pPr>
        <w:pStyle w:val="ConsPlusNormal"/>
        <w:ind w:firstLine="540"/>
        <w:jc w:val="both"/>
        <w:rPr>
          <w:sz w:val="24"/>
          <w:szCs w:val="24"/>
        </w:rPr>
      </w:pPr>
      <w:r>
        <w:rPr>
          <w:sz w:val="24"/>
          <w:szCs w:val="24"/>
        </w:rPr>
        <w:t>д</w:t>
      </w:r>
      <w:r w:rsidR="00A13000" w:rsidRPr="00A13000">
        <w:rPr>
          <w:sz w:val="24"/>
          <w:szCs w:val="24"/>
        </w:rPr>
        <w:t xml:space="preserve">) затраты на </w:t>
      </w:r>
      <w:r>
        <w:rPr>
          <w:sz w:val="24"/>
          <w:szCs w:val="24"/>
        </w:rPr>
        <w:t xml:space="preserve">оплату </w:t>
      </w:r>
      <w:r w:rsidR="00A13000" w:rsidRPr="00A13000">
        <w:rPr>
          <w:sz w:val="24"/>
          <w:szCs w:val="24"/>
        </w:rPr>
        <w:t>коммунальны</w:t>
      </w:r>
      <w:r>
        <w:rPr>
          <w:sz w:val="24"/>
          <w:szCs w:val="24"/>
        </w:rPr>
        <w:t>х</w:t>
      </w:r>
      <w:r w:rsidR="00A13000" w:rsidRPr="00A13000">
        <w:rPr>
          <w:sz w:val="24"/>
          <w:szCs w:val="24"/>
        </w:rPr>
        <w:t xml:space="preserve"> услуг;</w:t>
      </w:r>
    </w:p>
    <w:p w:rsidR="00A13000" w:rsidRPr="00A13000" w:rsidRDefault="00092984" w:rsidP="00A13000">
      <w:pPr>
        <w:pStyle w:val="ConsPlusNormal"/>
        <w:ind w:firstLine="540"/>
        <w:jc w:val="both"/>
        <w:rPr>
          <w:sz w:val="24"/>
          <w:szCs w:val="24"/>
        </w:rPr>
      </w:pPr>
      <w:r>
        <w:rPr>
          <w:sz w:val="24"/>
          <w:szCs w:val="24"/>
        </w:rPr>
        <w:t>е</w:t>
      </w:r>
      <w:r w:rsidR="00A13000" w:rsidRPr="00A13000">
        <w:rPr>
          <w:sz w:val="24"/>
          <w:szCs w:val="24"/>
        </w:rPr>
        <w:t>) затраты на содержание объектов недвижимого имущества</w:t>
      </w:r>
      <w:r>
        <w:rPr>
          <w:sz w:val="24"/>
          <w:szCs w:val="24"/>
        </w:rPr>
        <w:t>, необходимого для выполнения муниципального задания, а также затраты на аренду указанного имущества</w:t>
      </w:r>
      <w:r w:rsidR="00A13000" w:rsidRPr="00A13000">
        <w:rPr>
          <w:sz w:val="24"/>
          <w:szCs w:val="24"/>
        </w:rPr>
        <w:t>;</w:t>
      </w:r>
    </w:p>
    <w:p w:rsidR="00A13000" w:rsidRPr="00A13000" w:rsidRDefault="00092984" w:rsidP="00A13000">
      <w:pPr>
        <w:pStyle w:val="ConsPlusNormal"/>
        <w:ind w:firstLine="540"/>
        <w:jc w:val="both"/>
        <w:rPr>
          <w:sz w:val="24"/>
          <w:szCs w:val="24"/>
        </w:rPr>
      </w:pPr>
      <w:r>
        <w:rPr>
          <w:sz w:val="24"/>
          <w:szCs w:val="24"/>
        </w:rPr>
        <w:t>ж</w:t>
      </w:r>
      <w:r w:rsidR="00A13000" w:rsidRPr="00A13000">
        <w:rPr>
          <w:sz w:val="24"/>
          <w:szCs w:val="24"/>
        </w:rPr>
        <w:t>) затраты на содержание объектов особо ценного движимого имущества и имущества, необходимого для выполнения муниципального задания</w:t>
      </w:r>
      <w:r>
        <w:rPr>
          <w:sz w:val="24"/>
          <w:szCs w:val="24"/>
        </w:rPr>
        <w:t>, а также затраты на аренду указанного имущества</w:t>
      </w:r>
      <w:r w:rsidRPr="00A13000">
        <w:rPr>
          <w:sz w:val="24"/>
          <w:szCs w:val="24"/>
        </w:rPr>
        <w:t>;</w:t>
      </w:r>
    </w:p>
    <w:p w:rsidR="00092984" w:rsidRPr="00A13000" w:rsidRDefault="00092984" w:rsidP="00092984">
      <w:pPr>
        <w:pStyle w:val="ConsPlusNormal"/>
        <w:ind w:firstLine="540"/>
        <w:jc w:val="both"/>
        <w:rPr>
          <w:sz w:val="24"/>
          <w:szCs w:val="24"/>
        </w:rPr>
      </w:pPr>
      <w:r>
        <w:rPr>
          <w:sz w:val="24"/>
          <w:szCs w:val="24"/>
        </w:rPr>
        <w:t>з</w:t>
      </w:r>
      <w:r w:rsidR="00A13000" w:rsidRPr="00A13000">
        <w:rPr>
          <w:sz w:val="24"/>
          <w:szCs w:val="24"/>
        </w:rPr>
        <w:t xml:space="preserve">) </w:t>
      </w:r>
      <w:r>
        <w:rPr>
          <w:sz w:val="24"/>
          <w:szCs w:val="24"/>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13000" w:rsidRPr="00A13000" w:rsidRDefault="00092984" w:rsidP="00A13000">
      <w:pPr>
        <w:pStyle w:val="ConsPlusNormal"/>
        <w:ind w:firstLine="540"/>
        <w:jc w:val="both"/>
        <w:rPr>
          <w:sz w:val="24"/>
          <w:szCs w:val="24"/>
        </w:rPr>
      </w:pPr>
      <w:r>
        <w:rPr>
          <w:sz w:val="24"/>
          <w:szCs w:val="24"/>
        </w:rPr>
        <w:t xml:space="preserve">и) </w:t>
      </w:r>
      <w:r w:rsidR="00A13000" w:rsidRPr="00A13000">
        <w:rPr>
          <w:sz w:val="24"/>
          <w:szCs w:val="24"/>
        </w:rPr>
        <w:t>затраты на</w:t>
      </w:r>
      <w:r>
        <w:rPr>
          <w:sz w:val="24"/>
          <w:szCs w:val="24"/>
        </w:rPr>
        <w:t xml:space="preserve"> </w:t>
      </w:r>
      <w:r w:rsidR="00A13000" w:rsidRPr="00A13000">
        <w:rPr>
          <w:sz w:val="24"/>
          <w:szCs w:val="24"/>
        </w:rPr>
        <w:t>приобретение услуг связи;</w:t>
      </w:r>
    </w:p>
    <w:p w:rsidR="00A13000" w:rsidRPr="00A13000" w:rsidRDefault="00092984" w:rsidP="00A13000">
      <w:pPr>
        <w:pStyle w:val="ConsPlusNormal"/>
        <w:ind w:firstLine="540"/>
        <w:jc w:val="both"/>
        <w:rPr>
          <w:sz w:val="24"/>
          <w:szCs w:val="24"/>
        </w:rPr>
      </w:pPr>
      <w:r>
        <w:rPr>
          <w:sz w:val="24"/>
          <w:szCs w:val="24"/>
        </w:rPr>
        <w:t>к</w:t>
      </w:r>
      <w:r w:rsidR="00A13000" w:rsidRPr="00A13000">
        <w:rPr>
          <w:sz w:val="24"/>
          <w:szCs w:val="24"/>
        </w:rPr>
        <w:t>) затраты на приобретение транспортных услуг;</w:t>
      </w:r>
    </w:p>
    <w:p w:rsidR="00A13000" w:rsidRPr="00A13000" w:rsidRDefault="00092984" w:rsidP="0030706C">
      <w:pPr>
        <w:pStyle w:val="ConsPlusNormal"/>
        <w:ind w:firstLine="539"/>
        <w:jc w:val="both"/>
        <w:rPr>
          <w:sz w:val="24"/>
          <w:szCs w:val="24"/>
        </w:rPr>
      </w:pPr>
      <w:r>
        <w:rPr>
          <w:sz w:val="24"/>
          <w:szCs w:val="24"/>
        </w:rPr>
        <w:t>л</w:t>
      </w:r>
      <w:r w:rsidR="00A13000" w:rsidRPr="00A13000">
        <w:rPr>
          <w:sz w:val="24"/>
          <w:szCs w:val="24"/>
        </w:rPr>
        <w:t xml:space="preserve">) затраты на оплату труда </w:t>
      </w:r>
      <w:r>
        <w:rPr>
          <w:sz w:val="24"/>
          <w:szCs w:val="24"/>
        </w:rPr>
        <w:t>и</w:t>
      </w:r>
      <w:r w:rsidR="00A13000" w:rsidRPr="00A13000">
        <w:rPr>
          <w:sz w:val="24"/>
          <w:szCs w:val="24"/>
        </w:rPr>
        <w:t xml:space="preserve"> начисления на выплаты по оплате труда</w:t>
      </w:r>
      <w:r>
        <w:rPr>
          <w:sz w:val="24"/>
          <w:szCs w:val="24"/>
        </w:rPr>
        <w:t xml:space="preserve"> работников</w:t>
      </w:r>
      <w:r w:rsidR="00A13000" w:rsidRPr="00A13000">
        <w:rPr>
          <w:sz w:val="24"/>
          <w:szCs w:val="24"/>
        </w:rPr>
        <w:t xml:space="preserve">, </w:t>
      </w:r>
      <w:r>
        <w:rPr>
          <w:sz w:val="24"/>
          <w:szCs w:val="24"/>
        </w:rPr>
        <w:t>которые не принимают непосредственного участия в выполнении работы</w:t>
      </w:r>
      <w:r w:rsidR="00A13000" w:rsidRPr="00A13000">
        <w:rPr>
          <w:sz w:val="24"/>
          <w:szCs w:val="24"/>
        </w:rPr>
        <w:t xml:space="preserve">, </w:t>
      </w:r>
      <w:r w:rsidR="009845FA">
        <w:rPr>
          <w:sz w:val="24"/>
          <w:szCs w:val="24"/>
        </w:rPr>
        <w:t>включая административно-управленческий персонал</w:t>
      </w:r>
      <w:r w:rsidR="00A13000" w:rsidRPr="00A13000">
        <w:rPr>
          <w:sz w:val="24"/>
          <w:szCs w:val="24"/>
        </w:rPr>
        <w:t>;</w:t>
      </w:r>
    </w:p>
    <w:p w:rsidR="00A13000" w:rsidRDefault="009845FA" w:rsidP="0030706C">
      <w:pPr>
        <w:pStyle w:val="ConsPlusNormal"/>
        <w:ind w:firstLine="539"/>
        <w:jc w:val="both"/>
        <w:rPr>
          <w:sz w:val="24"/>
          <w:szCs w:val="24"/>
        </w:rPr>
      </w:pPr>
      <w:r>
        <w:rPr>
          <w:sz w:val="24"/>
          <w:szCs w:val="24"/>
        </w:rPr>
        <w:t>м</w:t>
      </w:r>
      <w:r w:rsidR="00A13000" w:rsidRPr="00A13000">
        <w:rPr>
          <w:sz w:val="24"/>
          <w:szCs w:val="24"/>
        </w:rPr>
        <w:t>) затраты на прочие общехозяйственные нужды.</w:t>
      </w:r>
    </w:p>
    <w:p w:rsidR="0030706C" w:rsidRPr="00466ACF" w:rsidRDefault="0030706C" w:rsidP="0030706C">
      <w:pPr>
        <w:pStyle w:val="ConsPlusNormal"/>
        <w:ind w:firstLine="539"/>
        <w:jc w:val="both"/>
      </w:pPr>
      <w:r>
        <w:rPr>
          <w:sz w:val="24"/>
          <w:szCs w:val="24"/>
        </w:rPr>
        <w:t xml:space="preserve">3.18. </w:t>
      </w:r>
      <w:r w:rsidRPr="0030706C">
        <w:rPr>
          <w:sz w:val="24"/>
          <w:szCs w:val="24"/>
        </w:rPr>
        <w:t xml:space="preserve">Затраты, указанные </w:t>
      </w:r>
      <w:r w:rsidRPr="00466ACF">
        <w:rPr>
          <w:sz w:val="24"/>
          <w:szCs w:val="24"/>
        </w:rPr>
        <w:t xml:space="preserve">в </w:t>
      </w:r>
      <w:hyperlink w:anchor="P167" w:history="1">
        <w:r w:rsidRPr="00466ACF">
          <w:rPr>
            <w:sz w:val="24"/>
            <w:szCs w:val="24"/>
          </w:rPr>
          <w:t>подпунктах "в"</w:t>
        </w:r>
      </w:hyperlink>
      <w:r w:rsidRPr="00466ACF">
        <w:rPr>
          <w:sz w:val="24"/>
          <w:szCs w:val="24"/>
        </w:rPr>
        <w:t xml:space="preserve"> и </w:t>
      </w:r>
      <w:hyperlink w:anchor="P173" w:history="1">
        <w:r w:rsidRPr="00466ACF">
          <w:rPr>
            <w:sz w:val="24"/>
            <w:szCs w:val="24"/>
          </w:rPr>
          <w:t>"з" пункта 3.17</w:t>
        </w:r>
      </w:hyperlink>
      <w:r w:rsidRPr="00466ACF">
        <w:rPr>
          <w:sz w:val="24"/>
          <w:szCs w:val="24"/>
        </w:rPr>
        <w:t xml:space="preserve"> настоящего Положения, включаются в нормативные затраты на выполнение работы по решению главного распорядителя средств бюджета Светлоярского муниципального района (Светлоярского городского поселения), в ведении которого находятся муниципальные казенные учреждения, либо органом, осуществляющего функции и полномочия учредителя в отношении </w:t>
      </w:r>
      <w:r w:rsidR="009E244A" w:rsidRPr="00466ACF">
        <w:rPr>
          <w:sz w:val="24"/>
          <w:szCs w:val="24"/>
        </w:rPr>
        <w:t>муниципальных</w:t>
      </w:r>
      <w:r w:rsidRPr="00466ACF">
        <w:rPr>
          <w:sz w:val="24"/>
          <w:szCs w:val="24"/>
        </w:rPr>
        <w:t xml:space="preserve"> бюджетных или автономных учреждений</w:t>
      </w:r>
      <w:r w:rsidRPr="00466ACF">
        <w:t>.</w:t>
      </w:r>
    </w:p>
    <w:p w:rsidR="009E244A" w:rsidRPr="00466ACF" w:rsidRDefault="009E244A" w:rsidP="009E244A">
      <w:pPr>
        <w:autoSpaceDE w:val="0"/>
        <w:autoSpaceDN w:val="0"/>
        <w:adjustRightInd w:val="0"/>
        <w:spacing w:after="0" w:line="240" w:lineRule="auto"/>
        <w:ind w:firstLine="539"/>
        <w:jc w:val="both"/>
        <w:rPr>
          <w:rFonts w:ascii="Arial" w:hAnsi="Arial" w:cs="Arial"/>
          <w:sz w:val="24"/>
          <w:szCs w:val="24"/>
        </w:rPr>
      </w:pPr>
      <w:r w:rsidRPr="00466ACF">
        <w:rPr>
          <w:rFonts w:ascii="Arial" w:hAnsi="Arial" w:cs="Arial"/>
          <w:sz w:val="24"/>
          <w:szCs w:val="24"/>
        </w:rPr>
        <w:t xml:space="preserve">3.19. Затраты, указанные в </w:t>
      </w:r>
      <w:hyperlink r:id="rId22" w:history="1">
        <w:r w:rsidRPr="00466ACF">
          <w:rPr>
            <w:rFonts w:ascii="Arial" w:hAnsi="Arial" w:cs="Arial"/>
            <w:sz w:val="24"/>
            <w:szCs w:val="24"/>
          </w:rPr>
          <w:t>подпунктах "в"</w:t>
        </w:r>
      </w:hyperlink>
      <w:r w:rsidRPr="00466ACF">
        <w:rPr>
          <w:rFonts w:ascii="Arial" w:hAnsi="Arial" w:cs="Arial"/>
          <w:sz w:val="24"/>
          <w:szCs w:val="24"/>
        </w:rPr>
        <w:t xml:space="preserve"> и </w:t>
      </w:r>
      <w:hyperlink r:id="rId23" w:history="1">
        <w:r w:rsidRPr="00466ACF">
          <w:rPr>
            <w:rFonts w:ascii="Arial" w:hAnsi="Arial" w:cs="Arial"/>
            <w:sz w:val="24"/>
            <w:szCs w:val="24"/>
          </w:rPr>
          <w:t>"з" пункта 3.17</w:t>
        </w:r>
      </w:hyperlink>
      <w:r>
        <w:rPr>
          <w:rFonts w:ascii="Arial" w:hAnsi="Arial" w:cs="Arial"/>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4" w:history="1">
        <w:r w:rsidRPr="00466ACF">
          <w:rPr>
            <w:rFonts w:ascii="Arial" w:hAnsi="Arial" w:cs="Arial"/>
            <w:sz w:val="24"/>
            <w:szCs w:val="24"/>
          </w:rPr>
          <w:t>Классификации</w:t>
        </w:r>
      </w:hyperlink>
      <w:r w:rsidRPr="00466ACF">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9E244A" w:rsidRDefault="009E244A" w:rsidP="009E244A">
      <w:pPr>
        <w:autoSpaceDE w:val="0"/>
        <w:autoSpaceDN w:val="0"/>
        <w:adjustRightInd w:val="0"/>
        <w:spacing w:after="0" w:line="240" w:lineRule="auto"/>
        <w:ind w:firstLine="539"/>
        <w:jc w:val="both"/>
        <w:rPr>
          <w:rFonts w:ascii="Arial" w:hAnsi="Arial" w:cs="Arial"/>
          <w:sz w:val="24"/>
          <w:szCs w:val="24"/>
        </w:rPr>
      </w:pPr>
      <w:r w:rsidRPr="00466ACF">
        <w:rPr>
          <w:rFonts w:ascii="Arial" w:hAnsi="Arial" w:cs="Arial"/>
          <w:sz w:val="24"/>
          <w:szCs w:val="24"/>
        </w:rPr>
        <w:t xml:space="preserve">3.20. Затраты на аренду имущества, включенные в затраты, указанные в </w:t>
      </w:r>
      <w:hyperlink r:id="rId25" w:history="1">
        <w:r w:rsidRPr="00466ACF">
          <w:rPr>
            <w:rFonts w:ascii="Arial" w:hAnsi="Arial" w:cs="Arial"/>
            <w:sz w:val="24"/>
            <w:szCs w:val="24"/>
          </w:rPr>
          <w:t>подпунктах "б"</w:t>
        </w:r>
      </w:hyperlink>
      <w:r w:rsidRPr="00466ACF">
        <w:rPr>
          <w:rFonts w:ascii="Arial" w:hAnsi="Arial" w:cs="Arial"/>
          <w:sz w:val="24"/>
          <w:szCs w:val="24"/>
        </w:rPr>
        <w:t xml:space="preserve">, </w:t>
      </w:r>
      <w:hyperlink r:id="rId26" w:history="1">
        <w:r w:rsidRPr="00466ACF">
          <w:rPr>
            <w:rFonts w:ascii="Arial" w:hAnsi="Arial" w:cs="Arial"/>
            <w:sz w:val="24"/>
            <w:szCs w:val="24"/>
          </w:rPr>
          <w:t>"д"</w:t>
        </w:r>
      </w:hyperlink>
      <w:r w:rsidRPr="00466ACF">
        <w:rPr>
          <w:rFonts w:ascii="Arial" w:hAnsi="Arial" w:cs="Arial"/>
          <w:sz w:val="24"/>
          <w:szCs w:val="24"/>
        </w:rPr>
        <w:t xml:space="preserve"> и </w:t>
      </w:r>
      <w:hyperlink r:id="rId27" w:history="1">
        <w:r w:rsidRPr="00466ACF">
          <w:rPr>
            <w:rFonts w:ascii="Arial" w:hAnsi="Arial" w:cs="Arial"/>
            <w:sz w:val="24"/>
            <w:szCs w:val="24"/>
          </w:rPr>
          <w:t>"е" пункта 3.17</w:t>
        </w:r>
      </w:hyperlink>
      <w:r w:rsidRPr="00466ACF">
        <w:rPr>
          <w:rFonts w:ascii="Arial" w:hAnsi="Arial" w:cs="Arial"/>
          <w:sz w:val="24"/>
          <w:szCs w:val="24"/>
        </w:rPr>
        <w:t xml:space="preserve"> настоящего Положения, у</w:t>
      </w:r>
      <w:r>
        <w:rPr>
          <w:rFonts w:ascii="Arial" w:hAnsi="Arial" w:cs="Arial"/>
          <w:sz w:val="24"/>
          <w:szCs w:val="24"/>
        </w:rPr>
        <w:t>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A13000" w:rsidRPr="00A13000" w:rsidRDefault="00A13000" w:rsidP="0030706C">
      <w:pPr>
        <w:pStyle w:val="ConsPlusNormal"/>
        <w:ind w:firstLine="539"/>
        <w:jc w:val="both"/>
        <w:rPr>
          <w:sz w:val="24"/>
          <w:szCs w:val="24"/>
        </w:rPr>
      </w:pPr>
      <w:r w:rsidRPr="00A13000">
        <w:rPr>
          <w:sz w:val="24"/>
          <w:szCs w:val="24"/>
        </w:rPr>
        <w:t>3.</w:t>
      </w:r>
      <w:r w:rsidR="009E244A">
        <w:rPr>
          <w:sz w:val="24"/>
          <w:szCs w:val="24"/>
        </w:rPr>
        <w:t>21.</w:t>
      </w:r>
      <w:r w:rsidRPr="00A13000">
        <w:rPr>
          <w:sz w:val="24"/>
          <w:szCs w:val="24"/>
        </w:rPr>
        <w:t xml:space="preserve">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9E244A" w:rsidRDefault="00A13000" w:rsidP="00A13000">
      <w:pPr>
        <w:pStyle w:val="ConsPlusNormal"/>
        <w:ind w:firstLine="540"/>
        <w:jc w:val="both"/>
        <w:rPr>
          <w:sz w:val="24"/>
          <w:szCs w:val="24"/>
        </w:rPr>
      </w:pPr>
      <w:r w:rsidRPr="00A13000">
        <w:rPr>
          <w:sz w:val="24"/>
          <w:szCs w:val="24"/>
        </w:rPr>
        <w:t>3.</w:t>
      </w:r>
      <w:r w:rsidR="009E244A">
        <w:rPr>
          <w:sz w:val="24"/>
          <w:szCs w:val="24"/>
        </w:rPr>
        <w:t xml:space="preserve">22. </w:t>
      </w:r>
      <w:r w:rsidRPr="00A13000">
        <w:rPr>
          <w:sz w:val="24"/>
          <w:szCs w:val="24"/>
        </w:rPr>
        <w:t xml:space="preserve">Значения нормативных затрат на выполнение работы </w:t>
      </w:r>
      <w:r w:rsidR="009E244A">
        <w:rPr>
          <w:sz w:val="24"/>
          <w:szCs w:val="24"/>
        </w:rPr>
        <w:t xml:space="preserve">рассчитываются и </w:t>
      </w:r>
      <w:r w:rsidRPr="00A13000">
        <w:rPr>
          <w:sz w:val="24"/>
          <w:szCs w:val="24"/>
        </w:rPr>
        <w:t>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Светлоярского муниципального района (Светлоярского городского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r w:rsidR="009E244A">
        <w:rPr>
          <w:sz w:val="24"/>
          <w:szCs w:val="24"/>
        </w:rPr>
        <w:t>.</w:t>
      </w:r>
    </w:p>
    <w:p w:rsidR="00A13000" w:rsidRPr="00A13000" w:rsidRDefault="00A13000" w:rsidP="00A13000">
      <w:pPr>
        <w:pStyle w:val="ConsPlusNormal"/>
        <w:ind w:firstLine="540"/>
        <w:jc w:val="both"/>
        <w:rPr>
          <w:sz w:val="24"/>
          <w:szCs w:val="24"/>
        </w:rPr>
      </w:pPr>
      <w:r w:rsidRPr="00A13000">
        <w:rPr>
          <w:sz w:val="24"/>
          <w:szCs w:val="24"/>
        </w:rPr>
        <w:t>3.2</w:t>
      </w:r>
      <w:r w:rsidR="009E244A">
        <w:rPr>
          <w:sz w:val="24"/>
          <w:szCs w:val="24"/>
        </w:rPr>
        <w:t>3</w:t>
      </w:r>
      <w:r w:rsidRPr="00A13000">
        <w:rPr>
          <w:sz w:val="24"/>
          <w:szCs w:val="24"/>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A13000" w:rsidRDefault="00A13000" w:rsidP="00A13000">
      <w:pPr>
        <w:pStyle w:val="ConsPlusNormal"/>
        <w:ind w:firstLine="540"/>
        <w:jc w:val="both"/>
        <w:rPr>
          <w:sz w:val="24"/>
          <w:szCs w:val="24"/>
        </w:rPr>
      </w:pPr>
      <w:r w:rsidRPr="00A13000">
        <w:rPr>
          <w:sz w:val="24"/>
          <w:szCs w:val="24"/>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260" w:history="1">
        <w:r w:rsidRPr="00A13000">
          <w:rPr>
            <w:sz w:val="24"/>
            <w:szCs w:val="24"/>
          </w:rPr>
          <w:t>абзаце первом</w:t>
        </w:r>
      </w:hyperlink>
      <w:r w:rsidRPr="00A13000">
        <w:rPr>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Светлоярского муниципального района (Светлоярского городского поселения)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9E244A" w:rsidRDefault="009E244A" w:rsidP="009E244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1C289A">
        <w:rPr>
          <w:rFonts w:ascii="Arial" w:hAnsi="Arial" w:cs="Arial"/>
          <w:sz w:val="24"/>
          <w:szCs w:val="24"/>
        </w:rPr>
        <w:t xml:space="preserve">муниципального </w:t>
      </w:r>
      <w:r>
        <w:rPr>
          <w:rFonts w:ascii="Arial" w:hAnsi="Arial" w:cs="Arial"/>
          <w:sz w:val="24"/>
          <w:szCs w:val="24"/>
        </w:rPr>
        <w:t>имущества, переданного в аренду (безвозмездное пользование).</w:t>
      </w:r>
    </w:p>
    <w:p w:rsidR="00A13000" w:rsidRPr="00A13000" w:rsidRDefault="001C289A" w:rsidP="00A13000">
      <w:pPr>
        <w:pStyle w:val="ConsPlusNormal"/>
        <w:ind w:firstLine="540"/>
        <w:jc w:val="both"/>
        <w:rPr>
          <w:sz w:val="24"/>
          <w:szCs w:val="24"/>
        </w:rPr>
      </w:pPr>
      <w:r>
        <w:rPr>
          <w:sz w:val="24"/>
          <w:szCs w:val="24"/>
        </w:rPr>
        <w:t>3.24</w:t>
      </w:r>
      <w:r w:rsidR="00A13000" w:rsidRPr="00A13000">
        <w:rPr>
          <w:sz w:val="24"/>
          <w:szCs w:val="24"/>
        </w:rPr>
        <w:t>.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A13000" w:rsidRPr="00A13000" w:rsidRDefault="00A13000" w:rsidP="00A13000">
      <w:pPr>
        <w:pStyle w:val="ConsPlusNormal"/>
        <w:ind w:firstLine="540"/>
        <w:jc w:val="both"/>
        <w:rPr>
          <w:sz w:val="24"/>
          <w:szCs w:val="24"/>
        </w:rPr>
      </w:pPr>
      <w:r w:rsidRPr="00A13000">
        <w:rPr>
          <w:sz w:val="24"/>
          <w:szCs w:val="24"/>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A13000" w:rsidRDefault="00A13000" w:rsidP="00A13000">
      <w:pPr>
        <w:pStyle w:val="ConsPlusNormal"/>
        <w:ind w:firstLine="540"/>
        <w:jc w:val="both"/>
        <w:rPr>
          <w:sz w:val="24"/>
          <w:szCs w:val="24"/>
        </w:rPr>
      </w:pPr>
      <w:r w:rsidRPr="00A13000">
        <w:rPr>
          <w:sz w:val="24"/>
          <w:szCs w:val="24"/>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r w:rsidR="00244A14" w:rsidRPr="00244A14">
        <w:t xml:space="preserve"> </w:t>
      </w:r>
      <w:r w:rsidR="00244A14" w:rsidRPr="00466ACF">
        <w:t>&lt;</w:t>
      </w:r>
      <w:r w:rsidR="00244A14" w:rsidRPr="00244A14">
        <w:t>3</w:t>
      </w:r>
      <w:r w:rsidR="00244A14" w:rsidRPr="00466ACF">
        <w:t>&gt;</w:t>
      </w:r>
    </w:p>
    <w:p w:rsidR="001C289A" w:rsidRDefault="001C289A" w:rsidP="00A13000">
      <w:pPr>
        <w:pStyle w:val="ConsPlusNormal"/>
        <w:ind w:firstLine="540"/>
        <w:jc w:val="both"/>
        <w:rPr>
          <w:sz w:val="24"/>
          <w:szCs w:val="24"/>
        </w:rPr>
      </w:pPr>
      <w:r>
        <w:rPr>
          <w:sz w:val="24"/>
          <w:szCs w:val="24"/>
        </w:rPr>
        <w:t xml:space="preserve">3.25. </w:t>
      </w:r>
      <w:r w:rsidRPr="001C289A">
        <w:rPr>
          <w:sz w:val="24"/>
          <w:szCs w:val="24"/>
        </w:rPr>
        <w:t xml:space="preserve">Затраты на содержание не используемого для выполнения </w:t>
      </w:r>
      <w:r>
        <w:rPr>
          <w:sz w:val="24"/>
          <w:szCs w:val="24"/>
        </w:rPr>
        <w:t>муниципального</w:t>
      </w:r>
      <w:r w:rsidRPr="001C289A">
        <w:rPr>
          <w:sz w:val="24"/>
          <w:szCs w:val="24"/>
        </w:rPr>
        <w:t xml:space="preserve"> задания имущества </w:t>
      </w:r>
      <w:r>
        <w:rPr>
          <w:sz w:val="24"/>
          <w:szCs w:val="24"/>
        </w:rPr>
        <w:t>муниципального</w:t>
      </w:r>
      <w:r w:rsidRPr="001C289A">
        <w:rPr>
          <w:sz w:val="24"/>
          <w:szCs w:val="24"/>
        </w:rPr>
        <w:t xml:space="preserve"> бюджетного или автономного учреждения включаются в объем финансового обеспечения выполнения </w:t>
      </w:r>
      <w:r>
        <w:rPr>
          <w:sz w:val="24"/>
          <w:szCs w:val="24"/>
        </w:rPr>
        <w:t>муниципального</w:t>
      </w:r>
      <w:r w:rsidRPr="001C289A">
        <w:rPr>
          <w:sz w:val="24"/>
          <w:szCs w:val="24"/>
        </w:rPr>
        <w:t xml:space="preserve"> задания в случае наличия указанного имущества по решению органа</w:t>
      </w:r>
      <w:r>
        <w:rPr>
          <w:sz w:val="24"/>
          <w:szCs w:val="24"/>
        </w:rPr>
        <w:t>,</w:t>
      </w:r>
      <w:r w:rsidRPr="001C289A">
        <w:rPr>
          <w:sz w:val="24"/>
          <w:szCs w:val="24"/>
        </w:rPr>
        <w:t xml:space="preserve"> осуществляющего функции и полномочия учредителя </w:t>
      </w:r>
      <w:r>
        <w:rPr>
          <w:sz w:val="24"/>
          <w:szCs w:val="24"/>
        </w:rPr>
        <w:t>муниципальных</w:t>
      </w:r>
      <w:r w:rsidRPr="001C289A">
        <w:rPr>
          <w:sz w:val="24"/>
          <w:szCs w:val="24"/>
        </w:rPr>
        <w:t xml:space="preserve"> бюджетных или автономных учреждений.</w:t>
      </w:r>
      <w:r w:rsidR="00244A14" w:rsidRPr="00244A14">
        <w:t xml:space="preserve"> </w:t>
      </w:r>
      <w:r w:rsidR="00244A14" w:rsidRPr="00466ACF">
        <w:t>&lt;</w:t>
      </w:r>
      <w:r w:rsidR="00244A14" w:rsidRPr="007A75F2">
        <w:t>4</w:t>
      </w:r>
      <w:r w:rsidR="00244A14" w:rsidRPr="00466ACF">
        <w:t>&gt;</w:t>
      </w:r>
    </w:p>
    <w:p w:rsidR="00A13000" w:rsidRPr="00A13000" w:rsidRDefault="00A13000" w:rsidP="00A13000">
      <w:pPr>
        <w:pStyle w:val="ConsPlusNormal"/>
        <w:ind w:firstLine="540"/>
        <w:jc w:val="both"/>
        <w:rPr>
          <w:sz w:val="24"/>
          <w:szCs w:val="24"/>
        </w:rPr>
      </w:pPr>
      <w:r w:rsidRPr="00A13000">
        <w:rPr>
          <w:sz w:val="24"/>
          <w:szCs w:val="24"/>
        </w:rPr>
        <w:t>3.2</w:t>
      </w:r>
      <w:r w:rsidR="001C289A">
        <w:rPr>
          <w:sz w:val="24"/>
          <w:szCs w:val="24"/>
        </w:rPr>
        <w:t>6</w:t>
      </w:r>
      <w:r w:rsidRPr="00A13000">
        <w:rPr>
          <w:sz w:val="24"/>
          <w:szCs w:val="24"/>
        </w:rPr>
        <w:t xml:space="preserve">.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67" w:history="1">
        <w:r w:rsidRPr="00A13000">
          <w:rPr>
            <w:sz w:val="24"/>
            <w:szCs w:val="24"/>
          </w:rPr>
          <w:t>пункте 3.2</w:t>
        </w:r>
        <w:r w:rsidR="00BE323E">
          <w:rPr>
            <w:sz w:val="24"/>
            <w:szCs w:val="24"/>
          </w:rPr>
          <w:t>4</w:t>
        </w:r>
      </w:hyperlink>
      <w:r w:rsidRPr="00A13000">
        <w:rPr>
          <w:sz w:val="24"/>
          <w:szCs w:val="24"/>
        </w:rPr>
        <w:t xml:space="preserve"> настоящего Положения, рассчитываются с применением коэффициента платной деятельности.</w:t>
      </w:r>
    </w:p>
    <w:p w:rsidR="00A13000" w:rsidRPr="00A13000" w:rsidRDefault="00A13000" w:rsidP="00A13000">
      <w:pPr>
        <w:pStyle w:val="ConsPlusNormal"/>
        <w:ind w:firstLine="540"/>
        <w:jc w:val="both"/>
        <w:rPr>
          <w:sz w:val="24"/>
          <w:szCs w:val="24"/>
        </w:rPr>
      </w:pPr>
      <w:r w:rsidRPr="00A13000">
        <w:rPr>
          <w:sz w:val="24"/>
          <w:szCs w:val="24"/>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A13000" w:rsidRPr="00A13000" w:rsidRDefault="00BE323E" w:rsidP="00A13000">
      <w:pPr>
        <w:pStyle w:val="ConsPlusNormal"/>
        <w:ind w:firstLine="540"/>
        <w:jc w:val="both"/>
        <w:rPr>
          <w:sz w:val="24"/>
          <w:szCs w:val="24"/>
        </w:rPr>
      </w:pPr>
      <w:r>
        <w:rPr>
          <w:sz w:val="24"/>
          <w:szCs w:val="24"/>
        </w:rPr>
        <w:t>3.27</w:t>
      </w:r>
      <w:r w:rsidR="00A13000" w:rsidRPr="00A13000">
        <w:rPr>
          <w:sz w:val="24"/>
          <w:szCs w:val="24"/>
        </w:rPr>
        <w:t>.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A13000" w:rsidRPr="00A13000" w:rsidRDefault="00A13000" w:rsidP="00A13000">
      <w:pPr>
        <w:pStyle w:val="ConsPlusNormal"/>
        <w:ind w:firstLine="540"/>
        <w:jc w:val="both"/>
        <w:rPr>
          <w:sz w:val="24"/>
          <w:szCs w:val="24"/>
        </w:rPr>
      </w:pPr>
      <w:r w:rsidRPr="00A13000">
        <w:rPr>
          <w:sz w:val="24"/>
          <w:szCs w:val="24"/>
        </w:rPr>
        <w:t>3.2</w:t>
      </w:r>
      <w:r w:rsidR="00BE323E">
        <w:rPr>
          <w:sz w:val="24"/>
          <w:szCs w:val="24"/>
        </w:rPr>
        <w:t>8</w:t>
      </w:r>
      <w:r w:rsidRPr="00A13000">
        <w:rPr>
          <w:sz w:val="24"/>
          <w:szCs w:val="24"/>
        </w:rPr>
        <w:t>.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Светлоярского муниципального района (Светлоярского городского поселения) на очередной финансовый год и плановый период.</w:t>
      </w:r>
    </w:p>
    <w:p w:rsidR="00A13000" w:rsidRPr="00C25E03" w:rsidRDefault="00A13000" w:rsidP="00A13000">
      <w:pPr>
        <w:pStyle w:val="ConsPlusNormal"/>
        <w:ind w:firstLine="540"/>
        <w:jc w:val="both"/>
        <w:rPr>
          <w:sz w:val="24"/>
          <w:szCs w:val="24"/>
        </w:rPr>
      </w:pPr>
      <w:r w:rsidRPr="00A13000">
        <w:rPr>
          <w:sz w:val="24"/>
          <w:szCs w:val="24"/>
        </w:rPr>
        <w:t>3.2</w:t>
      </w:r>
      <w:r w:rsidR="00BE323E">
        <w:rPr>
          <w:sz w:val="24"/>
          <w:szCs w:val="24"/>
        </w:rPr>
        <w:t>9</w:t>
      </w:r>
      <w:r w:rsidRPr="00A13000">
        <w:rPr>
          <w:sz w:val="24"/>
          <w:szCs w:val="24"/>
        </w:rPr>
        <w:t>. Финансовое обеспечение выполнения муниципального задания осуществляется в пределах бюджетных ассигнований, предусмотренных в бюджете Светлоярского муниципального района (Светлоярского городского поселения) на указанные цели.</w:t>
      </w:r>
    </w:p>
    <w:p w:rsidR="00244A14" w:rsidRPr="00A13000" w:rsidRDefault="00244A14" w:rsidP="00244A14">
      <w:pPr>
        <w:pStyle w:val="ConsPlusNormal"/>
        <w:ind w:firstLine="540"/>
        <w:jc w:val="both"/>
        <w:rPr>
          <w:sz w:val="24"/>
          <w:szCs w:val="24"/>
        </w:rPr>
      </w:pPr>
      <w:r w:rsidRPr="00A13000">
        <w:rPr>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244A14" w:rsidRPr="00466ACF" w:rsidRDefault="00244A14" w:rsidP="00244A14">
      <w:pPr>
        <w:pStyle w:val="ConsPlusNormal"/>
        <w:ind w:firstLine="540"/>
        <w:jc w:val="both"/>
        <w:rPr>
          <w:sz w:val="24"/>
          <w:szCs w:val="24"/>
        </w:rPr>
      </w:pPr>
      <w:r w:rsidRPr="00466ACF">
        <w:rPr>
          <w:sz w:val="24"/>
          <w:szCs w:val="24"/>
        </w:rPr>
        <w:t>_________________</w:t>
      </w:r>
    </w:p>
    <w:p w:rsidR="00244A14" w:rsidRPr="00C25E03" w:rsidRDefault="00244A14" w:rsidP="00244A14">
      <w:pPr>
        <w:pStyle w:val="ConsPlusNormal"/>
        <w:ind w:firstLine="540"/>
        <w:jc w:val="both"/>
        <w:rPr>
          <w:i/>
        </w:rPr>
      </w:pPr>
      <w:r w:rsidRPr="00466ACF">
        <w:t>&lt;</w:t>
      </w:r>
      <w:r w:rsidRPr="00244A14">
        <w:t>3</w:t>
      </w:r>
      <w:r w:rsidRPr="00466ACF">
        <w:t xml:space="preserve">&gt; </w:t>
      </w:r>
      <w:r w:rsidRPr="00A95D54">
        <w:rPr>
          <w:i/>
        </w:rPr>
        <w:t xml:space="preserve">Пункт 3.24 Положения </w:t>
      </w:r>
      <w:hyperlink r:id="rId28" w:history="1">
        <w:r w:rsidRPr="00C25E03">
          <w:rPr>
            <w:i/>
          </w:rPr>
          <w:t>не применяется</w:t>
        </w:r>
      </w:hyperlink>
      <w:r w:rsidRPr="00C25E03">
        <w:rPr>
          <w:i/>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244A14" w:rsidRPr="00244A14" w:rsidRDefault="00244A14" w:rsidP="00244A14">
      <w:pPr>
        <w:pStyle w:val="ConsPlusNormal"/>
        <w:ind w:firstLine="540"/>
        <w:jc w:val="both"/>
        <w:rPr>
          <w:i/>
        </w:rPr>
      </w:pPr>
      <w:r w:rsidRPr="00C25E03">
        <w:t>&lt;4&gt;</w:t>
      </w:r>
      <w:r w:rsidRPr="00C25E03">
        <w:rPr>
          <w:i/>
        </w:rPr>
        <w:t xml:space="preserve">Пункт 3.25 Положения </w:t>
      </w:r>
      <w:hyperlink r:id="rId29" w:history="1">
        <w:r w:rsidRPr="00C25E03">
          <w:rPr>
            <w:i/>
          </w:rPr>
          <w:t>не применяется</w:t>
        </w:r>
      </w:hyperlink>
      <w:r w:rsidRPr="00C25E03">
        <w:rPr>
          <w:i/>
        </w:rPr>
        <w:t xml:space="preserve"> </w:t>
      </w:r>
      <w:r w:rsidRPr="00A95D54">
        <w:rPr>
          <w:i/>
        </w:rPr>
        <w:t>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244A14" w:rsidRPr="00244A14" w:rsidRDefault="00244A14" w:rsidP="00A13000">
      <w:pPr>
        <w:pStyle w:val="ConsPlusNormal"/>
        <w:ind w:firstLine="540"/>
        <w:jc w:val="both"/>
        <w:rPr>
          <w:sz w:val="24"/>
          <w:szCs w:val="24"/>
        </w:rPr>
      </w:pPr>
    </w:p>
    <w:p w:rsidR="00A13000" w:rsidRPr="00A13000" w:rsidRDefault="00A13000" w:rsidP="00A13000">
      <w:pPr>
        <w:pStyle w:val="ConsPlusNormal"/>
        <w:ind w:firstLine="540"/>
        <w:jc w:val="both"/>
        <w:rPr>
          <w:sz w:val="24"/>
          <w:szCs w:val="24"/>
        </w:rPr>
      </w:pPr>
      <w:r w:rsidRPr="00A13000">
        <w:rPr>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A13000" w:rsidRDefault="00A13000" w:rsidP="00E66F5B">
      <w:pPr>
        <w:pStyle w:val="ConsPlusNormal"/>
        <w:ind w:firstLine="539"/>
        <w:jc w:val="both"/>
        <w:rPr>
          <w:sz w:val="24"/>
          <w:szCs w:val="24"/>
        </w:rPr>
      </w:pPr>
      <w:bookmarkStart w:id="3" w:name="P294"/>
      <w:bookmarkEnd w:id="3"/>
      <w:r w:rsidRPr="00A13000">
        <w:rPr>
          <w:sz w:val="24"/>
          <w:szCs w:val="24"/>
        </w:rPr>
        <w:t>3.</w:t>
      </w:r>
      <w:r w:rsidR="00BE323E">
        <w:rPr>
          <w:sz w:val="24"/>
          <w:szCs w:val="24"/>
        </w:rPr>
        <w:t>30</w:t>
      </w:r>
      <w:r w:rsidRPr="00A13000">
        <w:rPr>
          <w:sz w:val="24"/>
          <w:szCs w:val="24"/>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66F5B" w:rsidRDefault="00E66F5B" w:rsidP="00E66F5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Волгоградской области, Светлоярского муниципального района (Светлоярского городского поселения)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E66F5B" w:rsidRDefault="00E66F5B"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E66F5B" w:rsidRDefault="00E66F5B"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государственных услуг (невыполненных работ), подлежат перечислению в установленном порядке муниципальными бюджетными или автономными учреждениями в бюджет Светлоярского муниципального района (Светлоярского городского поселения) и учитываются в порядке, установленном для учета сумм возврата дебиторской задолженности.</w:t>
      </w:r>
    </w:p>
    <w:p w:rsidR="00E66F5B" w:rsidRDefault="00E66F5B" w:rsidP="00E66F5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A13000" w:rsidRPr="00A13000" w:rsidRDefault="00A13000" w:rsidP="00A13000">
      <w:pPr>
        <w:pStyle w:val="ConsPlusNormal"/>
        <w:ind w:firstLine="540"/>
        <w:jc w:val="both"/>
        <w:rPr>
          <w:sz w:val="24"/>
          <w:szCs w:val="24"/>
        </w:rPr>
      </w:pPr>
      <w:r w:rsidRPr="00A13000">
        <w:rPr>
          <w:sz w:val="24"/>
          <w:szCs w:val="24"/>
        </w:rPr>
        <w:t>3.</w:t>
      </w:r>
      <w:r w:rsidR="00E66F5B">
        <w:rPr>
          <w:sz w:val="24"/>
          <w:szCs w:val="24"/>
        </w:rPr>
        <w:t>31</w:t>
      </w:r>
      <w:r w:rsidRPr="00A13000">
        <w:rPr>
          <w:sz w:val="24"/>
          <w:szCs w:val="24"/>
        </w:rPr>
        <w:t>. Субсидия перечисляется в установленном порядке на лицевой счет муниципального бюджетного учреждения открытый в УФК по Волгоградской области или автономного учреждения открытый в УФК по Волгоградской области или на счет, открытый в кредитной организации муниципальному автономному учреждению, в случаях, установленных федеральными законами.</w:t>
      </w:r>
    </w:p>
    <w:p w:rsidR="00A13000" w:rsidRPr="006836C8" w:rsidRDefault="00A13000" w:rsidP="006836C8">
      <w:pPr>
        <w:autoSpaceDE w:val="0"/>
        <w:autoSpaceDN w:val="0"/>
        <w:adjustRightInd w:val="0"/>
        <w:spacing w:after="0" w:line="240" w:lineRule="auto"/>
        <w:ind w:firstLine="540"/>
        <w:jc w:val="both"/>
        <w:rPr>
          <w:rFonts w:ascii="Arial" w:hAnsi="Arial" w:cs="Arial"/>
          <w:sz w:val="24"/>
          <w:szCs w:val="24"/>
        </w:rPr>
      </w:pPr>
      <w:bookmarkStart w:id="4" w:name="P299"/>
      <w:bookmarkEnd w:id="4"/>
      <w:r w:rsidRPr="006836C8">
        <w:rPr>
          <w:rFonts w:ascii="Arial" w:hAnsi="Arial" w:cs="Arial"/>
          <w:sz w:val="24"/>
          <w:szCs w:val="24"/>
        </w:rPr>
        <w:t>3.</w:t>
      </w:r>
      <w:r w:rsidR="00E66F5B" w:rsidRPr="006836C8">
        <w:rPr>
          <w:rFonts w:ascii="Arial" w:hAnsi="Arial" w:cs="Arial"/>
          <w:sz w:val="24"/>
          <w:szCs w:val="24"/>
        </w:rPr>
        <w:t>32</w:t>
      </w:r>
      <w:r w:rsidRPr="006836C8">
        <w:rPr>
          <w:rFonts w:ascii="Arial" w:hAnsi="Arial" w:cs="Arial"/>
          <w:sz w:val="24"/>
          <w:szCs w:val="24"/>
        </w:rPr>
        <w:t>.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w:t>
      </w:r>
      <w:r w:rsidR="006836C8" w:rsidRPr="006836C8">
        <w:rPr>
          <w:rFonts w:ascii="Arial" w:hAnsi="Arial" w:cs="Arial"/>
          <w:sz w:val="24"/>
          <w:szCs w:val="24"/>
        </w:rPr>
        <w:t>х предоставления субсидии,</w:t>
      </w:r>
      <w:r w:rsidRPr="006836C8">
        <w:rPr>
          <w:rFonts w:ascii="Arial" w:hAnsi="Arial" w:cs="Arial"/>
          <w:sz w:val="24"/>
          <w:szCs w:val="24"/>
        </w:rPr>
        <w:t xml:space="preserve">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w:t>
      </w:r>
      <w:r w:rsidR="006836C8" w:rsidRPr="006836C8">
        <w:rPr>
          <w:rFonts w:ascii="Arial" w:hAnsi="Arial" w:cs="Arial"/>
          <w:sz w:val="24"/>
          <w:szCs w:val="24"/>
        </w:rPr>
        <w:t xml:space="preserve"> в соответствии с типовой формой, утвержденной органом, осуществляющим функции и полномочия учредителя</w:t>
      </w:r>
      <w:r w:rsidRPr="006836C8">
        <w:rPr>
          <w:rFonts w:ascii="Arial" w:hAnsi="Arial" w:cs="Arial"/>
          <w:sz w:val="24"/>
          <w:szCs w:val="24"/>
        </w:rPr>
        <w:t xml:space="preserve">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836C8" w:rsidRDefault="00A13000" w:rsidP="00FB2E20">
      <w:pPr>
        <w:autoSpaceDE w:val="0"/>
        <w:autoSpaceDN w:val="0"/>
        <w:adjustRightInd w:val="0"/>
        <w:spacing w:after="0" w:line="240" w:lineRule="auto"/>
        <w:ind w:firstLine="540"/>
        <w:jc w:val="both"/>
        <w:rPr>
          <w:rFonts w:ascii="Arial" w:hAnsi="Arial" w:cs="Arial"/>
          <w:sz w:val="24"/>
          <w:szCs w:val="24"/>
        </w:rPr>
      </w:pPr>
      <w:bookmarkStart w:id="5" w:name="P301"/>
      <w:bookmarkStart w:id="6" w:name="P307"/>
      <w:bookmarkEnd w:id="5"/>
      <w:bookmarkEnd w:id="6"/>
      <w:r w:rsidRPr="006836C8">
        <w:rPr>
          <w:rFonts w:ascii="Arial" w:hAnsi="Arial" w:cs="Arial"/>
          <w:sz w:val="24"/>
          <w:szCs w:val="24"/>
        </w:rPr>
        <w:t>3.</w:t>
      </w:r>
      <w:r w:rsidR="006836C8" w:rsidRPr="006836C8">
        <w:rPr>
          <w:rFonts w:ascii="Arial" w:hAnsi="Arial" w:cs="Arial"/>
          <w:sz w:val="24"/>
          <w:szCs w:val="24"/>
        </w:rPr>
        <w:t>33</w:t>
      </w:r>
      <w:r w:rsidRPr="006836C8">
        <w:rPr>
          <w:rFonts w:ascii="Arial" w:hAnsi="Arial" w:cs="Arial"/>
          <w:sz w:val="24"/>
          <w:szCs w:val="24"/>
        </w:rPr>
        <w:t xml:space="preserve">. </w:t>
      </w:r>
      <w:r w:rsidR="006836C8">
        <w:rPr>
          <w:rFonts w:ascii="Arial" w:hAnsi="Arial" w:cs="Arial"/>
          <w:sz w:val="24"/>
          <w:szCs w:val="24"/>
        </w:rPr>
        <w:t xml:space="preserve">Перечисление субсидии осуществляется в соответствии с графиком, содержащимся в соглашении, </w:t>
      </w:r>
      <w:r w:rsidR="006836C8" w:rsidRPr="00FB2E20">
        <w:rPr>
          <w:rFonts w:ascii="Arial" w:hAnsi="Arial" w:cs="Arial"/>
          <w:sz w:val="24"/>
          <w:szCs w:val="24"/>
        </w:rPr>
        <w:t>не реже одного раза в квартал</w:t>
      </w:r>
      <w:r w:rsidR="00FB2E20">
        <w:rPr>
          <w:rFonts w:ascii="Arial" w:hAnsi="Arial" w:cs="Arial"/>
          <w:sz w:val="24"/>
          <w:szCs w:val="24"/>
        </w:rPr>
        <w:t>.</w:t>
      </w:r>
      <w:r w:rsidR="006836C8" w:rsidRPr="00FB2E20">
        <w:rPr>
          <w:rFonts w:ascii="Arial" w:hAnsi="Arial" w:cs="Arial"/>
          <w:sz w:val="24"/>
          <w:szCs w:val="24"/>
        </w:rPr>
        <w:t xml:space="preserve"> </w:t>
      </w:r>
    </w:p>
    <w:p w:rsidR="0013548D" w:rsidRDefault="0013548D" w:rsidP="0013548D">
      <w:pPr>
        <w:autoSpaceDE w:val="0"/>
        <w:autoSpaceDN w:val="0"/>
        <w:adjustRightInd w:val="0"/>
        <w:spacing w:after="0" w:line="240" w:lineRule="auto"/>
        <w:ind w:firstLine="540"/>
        <w:jc w:val="both"/>
        <w:rPr>
          <w:rFonts w:ascii="Arial" w:hAnsi="Arial" w:cs="Arial"/>
          <w:sz w:val="24"/>
          <w:szCs w:val="24"/>
        </w:rPr>
      </w:pPr>
      <w:r w:rsidRPr="0013548D">
        <w:rPr>
          <w:rFonts w:ascii="Arial" w:hAnsi="Arial" w:cs="Arial"/>
          <w:sz w:val="24"/>
          <w:szCs w:val="24"/>
        </w:rPr>
        <w:t>3.34.</w:t>
      </w:r>
      <w:r>
        <w:rPr>
          <w:sz w:val="24"/>
          <w:szCs w:val="24"/>
        </w:rPr>
        <w:t xml:space="preserve"> </w:t>
      </w:r>
      <w:r>
        <w:rPr>
          <w:rFonts w:ascii="Arial" w:hAnsi="Arial" w:cs="Arial"/>
          <w:sz w:val="24"/>
          <w:szCs w:val="24"/>
        </w:rPr>
        <w:t xml:space="preserve">Перечисление платежа, завершающего выплату субсидии, в 4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r:id="rId30" w:history="1">
        <w:r w:rsidRPr="00244A14">
          <w:rPr>
            <w:rFonts w:ascii="Arial" w:hAnsi="Arial" w:cs="Arial"/>
            <w:sz w:val="24"/>
            <w:szCs w:val="24"/>
          </w:rPr>
          <w:t>приложением N 2</w:t>
        </w:r>
      </w:hyperlink>
      <w:r>
        <w:rPr>
          <w:rFonts w:ascii="Arial" w:hAnsi="Arial" w:cs="Arial"/>
          <w:sz w:val="24"/>
          <w:szCs w:val="24"/>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E038CB" w:rsidRPr="00244A14" w:rsidRDefault="00E038CB" w:rsidP="00E038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Если на основании отчета о выполнении муниципального задания, предусмотренного </w:t>
      </w:r>
      <w:hyperlink r:id="rId31" w:history="1">
        <w:r w:rsidRPr="00244A14">
          <w:rPr>
            <w:rFonts w:ascii="Arial" w:hAnsi="Arial" w:cs="Arial"/>
            <w:sz w:val="24"/>
            <w:szCs w:val="24"/>
          </w:rPr>
          <w:t>пунктом 3.36</w:t>
        </w:r>
      </w:hyperlink>
      <w:r w:rsidRPr="00244A14">
        <w:rPr>
          <w:rFonts w:ascii="Arial" w:hAnsi="Arial" w:cs="Arial"/>
          <w:sz w:val="24"/>
          <w:szCs w:val="24"/>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w:t>
      </w:r>
      <w:r w:rsidRPr="00244A14">
        <w:rPr>
          <w:sz w:val="24"/>
          <w:szCs w:val="24"/>
        </w:rPr>
        <w:t xml:space="preserve"> </w:t>
      </w:r>
      <w:r w:rsidRPr="00244A14">
        <w:rPr>
          <w:rFonts w:ascii="Arial" w:hAnsi="Arial" w:cs="Arial"/>
          <w:sz w:val="24"/>
          <w:szCs w:val="24"/>
        </w:rPr>
        <w:t>Светлоярского муниципального района (Светлоярского городского поселения</w:t>
      </w:r>
      <w:r w:rsidR="008A25C8" w:rsidRPr="00244A14">
        <w:rPr>
          <w:rFonts w:ascii="Arial" w:hAnsi="Arial" w:cs="Arial"/>
          <w:sz w:val="24"/>
          <w:szCs w:val="24"/>
        </w:rPr>
        <w:t>)</w:t>
      </w:r>
      <w:r w:rsidRPr="00244A14">
        <w:rPr>
          <w:rFonts w:ascii="Arial" w:hAnsi="Arial" w:cs="Arial"/>
          <w:sz w:val="24"/>
          <w:szCs w:val="24"/>
        </w:rPr>
        <w:t xml:space="preserve"> в соответствии с бюджетным законодательством Российской Федерации в объеме, соответствующем показателям, характеризующим объем не</w:t>
      </w:r>
      <w:r w:rsidR="003906E5" w:rsidRPr="00244A14">
        <w:rPr>
          <w:rFonts w:ascii="Arial" w:hAnsi="Arial" w:cs="Arial"/>
          <w:sz w:val="24"/>
          <w:szCs w:val="24"/>
        </w:rPr>
        <w:t xml:space="preserve"> </w:t>
      </w:r>
      <w:r w:rsidRPr="00244A14">
        <w:rPr>
          <w:rFonts w:ascii="Arial" w:hAnsi="Arial" w:cs="Arial"/>
          <w:sz w:val="24"/>
          <w:szCs w:val="24"/>
        </w:rPr>
        <w:t>оказанной муниципальной услуги (невыполненной работы).</w:t>
      </w:r>
    </w:p>
    <w:p w:rsidR="00E038CB" w:rsidRDefault="00E038CB" w:rsidP="00E038CB">
      <w:pPr>
        <w:autoSpaceDE w:val="0"/>
        <w:autoSpaceDN w:val="0"/>
        <w:adjustRightInd w:val="0"/>
        <w:spacing w:after="0" w:line="240" w:lineRule="auto"/>
        <w:ind w:firstLine="540"/>
        <w:jc w:val="both"/>
        <w:rPr>
          <w:rFonts w:ascii="Arial" w:hAnsi="Arial" w:cs="Arial"/>
          <w:sz w:val="24"/>
          <w:szCs w:val="24"/>
        </w:rPr>
      </w:pPr>
      <w:r w:rsidRPr="00244A14">
        <w:rPr>
          <w:rFonts w:ascii="Arial" w:hAnsi="Arial" w:cs="Arial"/>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r:id="rId32" w:history="1">
        <w:r w:rsidRPr="00244A14">
          <w:rPr>
            <w:rFonts w:ascii="Arial" w:hAnsi="Arial" w:cs="Arial"/>
            <w:sz w:val="24"/>
            <w:szCs w:val="24"/>
          </w:rPr>
          <w:t>абзаце первом</w:t>
        </w:r>
      </w:hyperlink>
      <w:r w:rsidRPr="00244A14">
        <w:rPr>
          <w:rFonts w:ascii="Arial" w:hAnsi="Arial" w:cs="Arial"/>
          <w:sz w:val="24"/>
          <w:szCs w:val="24"/>
        </w:rPr>
        <w:t xml:space="preserve"> </w:t>
      </w:r>
      <w:r>
        <w:rPr>
          <w:rFonts w:ascii="Arial" w:hAnsi="Arial" w:cs="Arial"/>
          <w:sz w:val="24"/>
          <w:szCs w:val="24"/>
        </w:rPr>
        <w:t>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E038CB" w:rsidRPr="00244A14" w:rsidRDefault="00E038CB" w:rsidP="00E038C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3.35. Требования, </w:t>
      </w:r>
      <w:r w:rsidRPr="00244A14">
        <w:rPr>
          <w:rFonts w:ascii="Arial" w:hAnsi="Arial" w:cs="Arial"/>
          <w:sz w:val="24"/>
          <w:szCs w:val="24"/>
        </w:rPr>
        <w:t xml:space="preserve">установленные </w:t>
      </w:r>
      <w:hyperlink r:id="rId33" w:history="1">
        <w:r w:rsidRPr="00244A14">
          <w:rPr>
            <w:rFonts w:ascii="Arial" w:hAnsi="Arial" w:cs="Arial"/>
            <w:sz w:val="24"/>
            <w:szCs w:val="24"/>
          </w:rPr>
          <w:t>пунктами 3.33</w:t>
        </w:r>
      </w:hyperlink>
      <w:r w:rsidRPr="00244A14">
        <w:rPr>
          <w:rFonts w:ascii="Arial" w:hAnsi="Arial" w:cs="Arial"/>
          <w:sz w:val="24"/>
          <w:szCs w:val="24"/>
        </w:rPr>
        <w:t xml:space="preserve"> и </w:t>
      </w:r>
      <w:hyperlink r:id="rId34" w:history="1">
        <w:r w:rsidRPr="00244A14">
          <w:rPr>
            <w:rFonts w:ascii="Arial" w:hAnsi="Arial" w:cs="Arial"/>
            <w:sz w:val="24"/>
            <w:szCs w:val="24"/>
          </w:rPr>
          <w:t>3.34</w:t>
        </w:r>
      </w:hyperlink>
      <w:r w:rsidRPr="00244A14">
        <w:rPr>
          <w:rFonts w:ascii="Arial" w:hAnsi="Arial" w:cs="Arial"/>
          <w:sz w:val="24"/>
          <w:szCs w:val="24"/>
        </w:rPr>
        <w:t xml:space="preserve"> настоящего Положения, связанные с перечислением субсидии, не распространяются:</w:t>
      </w:r>
    </w:p>
    <w:p w:rsidR="00E038CB" w:rsidRPr="00244A14" w:rsidRDefault="00E038CB" w:rsidP="00E038CB">
      <w:pPr>
        <w:autoSpaceDE w:val="0"/>
        <w:autoSpaceDN w:val="0"/>
        <w:adjustRightInd w:val="0"/>
        <w:spacing w:after="0" w:line="240" w:lineRule="auto"/>
        <w:ind w:firstLine="539"/>
        <w:jc w:val="both"/>
        <w:rPr>
          <w:rFonts w:ascii="Arial" w:hAnsi="Arial" w:cs="Arial"/>
          <w:sz w:val="24"/>
          <w:szCs w:val="24"/>
        </w:rPr>
      </w:pPr>
      <w:r w:rsidRPr="00244A14">
        <w:rPr>
          <w:rFonts w:ascii="Arial" w:hAnsi="Arial" w:cs="Arial"/>
          <w:sz w:val="24"/>
          <w:szCs w:val="24"/>
        </w:rPr>
        <w:t>а) 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E038CB" w:rsidRPr="00244A14" w:rsidRDefault="00E038CB" w:rsidP="00E038CB">
      <w:pPr>
        <w:autoSpaceDE w:val="0"/>
        <w:autoSpaceDN w:val="0"/>
        <w:adjustRightInd w:val="0"/>
        <w:spacing w:after="0" w:line="240" w:lineRule="auto"/>
        <w:ind w:firstLine="539"/>
        <w:jc w:val="both"/>
        <w:rPr>
          <w:rFonts w:ascii="Arial" w:hAnsi="Arial" w:cs="Arial"/>
          <w:sz w:val="24"/>
          <w:szCs w:val="24"/>
        </w:rPr>
      </w:pPr>
      <w:r w:rsidRPr="00244A14">
        <w:rPr>
          <w:rFonts w:ascii="Arial" w:hAnsi="Arial" w:cs="Arial"/>
          <w:sz w:val="24"/>
          <w:szCs w:val="24"/>
        </w:rPr>
        <w:t>б) на учреждение, находящееся в процессе реорганизации или ликвидации;</w:t>
      </w:r>
    </w:p>
    <w:p w:rsidR="00E038CB" w:rsidRDefault="00E038CB" w:rsidP="00E038CB">
      <w:pPr>
        <w:autoSpaceDE w:val="0"/>
        <w:autoSpaceDN w:val="0"/>
        <w:adjustRightInd w:val="0"/>
        <w:spacing w:after="0" w:line="240" w:lineRule="auto"/>
        <w:ind w:firstLine="539"/>
        <w:jc w:val="both"/>
        <w:rPr>
          <w:rFonts w:ascii="Arial" w:hAnsi="Arial" w:cs="Arial"/>
          <w:sz w:val="24"/>
          <w:szCs w:val="24"/>
        </w:rPr>
      </w:pPr>
      <w:r w:rsidRPr="00244A14">
        <w:rPr>
          <w:rFonts w:ascii="Arial" w:hAnsi="Arial" w:cs="Arial"/>
          <w:sz w:val="24"/>
          <w:szCs w:val="24"/>
        </w:rPr>
        <w:t xml:space="preserve">в) на предоставление субсидии в части выплат в рамках указов Президента Российской Федерации от 7 мая 2012 г. </w:t>
      </w:r>
      <w:hyperlink r:id="rId35" w:history="1">
        <w:r w:rsidRPr="00244A14">
          <w:rPr>
            <w:rFonts w:ascii="Arial" w:hAnsi="Arial" w:cs="Arial"/>
            <w:sz w:val="24"/>
            <w:szCs w:val="24"/>
          </w:rPr>
          <w:t>N 597</w:t>
        </w:r>
      </w:hyperlink>
      <w:r w:rsidRPr="00244A14">
        <w:rPr>
          <w:rFonts w:ascii="Arial" w:hAnsi="Arial" w:cs="Arial"/>
          <w:sz w:val="24"/>
          <w:szCs w:val="24"/>
        </w:rPr>
        <w:t xml:space="preserve"> "О мероприятиях по реализации государственной социальной политики", от 1 июня 2012 г. </w:t>
      </w:r>
      <w:hyperlink r:id="rId36" w:history="1">
        <w:r w:rsidRPr="00244A14">
          <w:rPr>
            <w:rFonts w:ascii="Arial" w:hAnsi="Arial" w:cs="Arial"/>
            <w:sz w:val="24"/>
            <w:szCs w:val="24"/>
          </w:rPr>
          <w:t>N 761</w:t>
        </w:r>
      </w:hyperlink>
      <w:r w:rsidRPr="00244A14">
        <w:rPr>
          <w:rFonts w:ascii="Arial" w:hAnsi="Arial" w:cs="Arial"/>
          <w:sz w:val="24"/>
          <w:szCs w:val="24"/>
        </w:rPr>
        <w:t xml:space="preserve"> "О Национальной стратегии действий в интересах детей на 2012 - 2017 годы" и от 28 декабря 2012 г. </w:t>
      </w:r>
      <w:hyperlink r:id="rId37" w:history="1">
        <w:r w:rsidRPr="00244A14">
          <w:rPr>
            <w:rFonts w:ascii="Arial" w:hAnsi="Arial" w:cs="Arial"/>
            <w:sz w:val="24"/>
            <w:szCs w:val="24"/>
          </w:rPr>
          <w:t>N 1688</w:t>
        </w:r>
      </w:hyperlink>
      <w:r w:rsidRPr="00244A14">
        <w:rPr>
          <w:rFonts w:ascii="Arial" w:hAnsi="Arial" w:cs="Arial"/>
          <w:sz w:val="24"/>
          <w:szCs w:val="24"/>
        </w:rPr>
        <w:t xml:space="preserve"> "О некоторых мерах по реализации государственной</w:t>
      </w:r>
      <w:r>
        <w:rPr>
          <w:rFonts w:ascii="Arial" w:hAnsi="Arial" w:cs="Arial"/>
          <w:sz w:val="24"/>
          <w:szCs w:val="24"/>
        </w:rPr>
        <w:t xml:space="preserve"> политики в сфере защиты детей-сирот и детей, оставшихся без попечения родителей";</w:t>
      </w:r>
    </w:p>
    <w:p w:rsidR="00E038CB" w:rsidRDefault="00E038CB" w:rsidP="00E038C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E038CB" w:rsidRPr="00244A14" w:rsidRDefault="00E038CB" w:rsidP="008A25C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3.36.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бюджета</w:t>
      </w:r>
      <w:r w:rsidR="008A25C8" w:rsidRPr="008A25C8">
        <w:rPr>
          <w:rFonts w:ascii="Arial" w:hAnsi="Arial" w:cs="Arial"/>
          <w:sz w:val="24"/>
          <w:szCs w:val="24"/>
        </w:rPr>
        <w:t xml:space="preserve"> </w:t>
      </w:r>
      <w:r w:rsidR="008A25C8" w:rsidRPr="0013548D">
        <w:rPr>
          <w:rFonts w:ascii="Arial" w:hAnsi="Arial" w:cs="Arial"/>
          <w:sz w:val="24"/>
          <w:szCs w:val="24"/>
        </w:rPr>
        <w:t>Светлоярского муниципального района (Светлоярского городского поселения</w:t>
      </w:r>
      <w:r w:rsidR="008A25C8">
        <w:rPr>
          <w:rFonts w:ascii="Arial" w:hAnsi="Arial" w:cs="Arial"/>
          <w:sz w:val="24"/>
          <w:szCs w:val="24"/>
        </w:rPr>
        <w:t>)</w:t>
      </w:r>
      <w:r>
        <w:rPr>
          <w:rFonts w:ascii="Arial" w:hAnsi="Arial" w:cs="Arial"/>
          <w:sz w:val="24"/>
          <w:szCs w:val="24"/>
        </w:rPr>
        <w:t xml:space="preserve">, в ведении которых находятся </w:t>
      </w:r>
      <w:r w:rsidR="008A25C8">
        <w:rPr>
          <w:rFonts w:ascii="Arial" w:hAnsi="Arial" w:cs="Arial"/>
          <w:sz w:val="24"/>
          <w:szCs w:val="24"/>
        </w:rPr>
        <w:t>муниципальные</w:t>
      </w:r>
      <w:r>
        <w:rPr>
          <w:rFonts w:ascii="Arial" w:hAnsi="Arial" w:cs="Arial"/>
          <w:sz w:val="24"/>
          <w:szCs w:val="24"/>
        </w:rPr>
        <w:t xml:space="preserve"> казенные учреждения, отчет о выполнении </w:t>
      </w:r>
      <w:r w:rsidR="008A25C8">
        <w:rPr>
          <w:rFonts w:ascii="Arial" w:hAnsi="Arial" w:cs="Arial"/>
          <w:sz w:val="24"/>
          <w:szCs w:val="24"/>
        </w:rPr>
        <w:t>муниципального</w:t>
      </w:r>
      <w:r>
        <w:rPr>
          <w:rFonts w:ascii="Arial" w:hAnsi="Arial" w:cs="Arial"/>
          <w:sz w:val="24"/>
          <w:szCs w:val="24"/>
        </w:rPr>
        <w:t xml:space="preserve"> задания, предусмотренный </w:t>
      </w:r>
      <w:hyperlink r:id="rId38" w:history="1">
        <w:r w:rsidRPr="00244A14">
          <w:rPr>
            <w:rFonts w:ascii="Arial" w:hAnsi="Arial" w:cs="Arial"/>
            <w:sz w:val="24"/>
            <w:szCs w:val="24"/>
          </w:rPr>
          <w:t>приложением N 2</w:t>
        </w:r>
      </w:hyperlink>
      <w:r w:rsidRPr="00244A14">
        <w:rPr>
          <w:rFonts w:ascii="Arial" w:hAnsi="Arial" w:cs="Arial"/>
          <w:sz w:val="24"/>
          <w:szCs w:val="24"/>
        </w:rPr>
        <w:t xml:space="preserve"> к настоящему Положению, в соответствии с </w:t>
      </w:r>
      <w:r w:rsidR="008A25C8" w:rsidRPr="00244A14">
        <w:rPr>
          <w:rFonts w:ascii="Arial" w:hAnsi="Arial" w:cs="Arial"/>
          <w:sz w:val="24"/>
          <w:szCs w:val="24"/>
        </w:rPr>
        <w:t xml:space="preserve">требованиями, установленными в муниципальном </w:t>
      </w:r>
      <w:r w:rsidRPr="00244A14">
        <w:rPr>
          <w:rFonts w:ascii="Arial" w:hAnsi="Arial" w:cs="Arial"/>
          <w:sz w:val="24"/>
          <w:szCs w:val="24"/>
        </w:rPr>
        <w:t>задании.</w:t>
      </w:r>
    </w:p>
    <w:p w:rsidR="00E038CB" w:rsidRDefault="00E038CB" w:rsidP="008A25C8">
      <w:pPr>
        <w:autoSpaceDE w:val="0"/>
        <w:autoSpaceDN w:val="0"/>
        <w:adjustRightInd w:val="0"/>
        <w:spacing w:after="0" w:line="240" w:lineRule="auto"/>
        <w:ind w:firstLine="539"/>
        <w:jc w:val="both"/>
        <w:rPr>
          <w:rFonts w:ascii="Arial" w:hAnsi="Arial" w:cs="Arial"/>
          <w:sz w:val="24"/>
          <w:szCs w:val="24"/>
        </w:rPr>
      </w:pPr>
      <w:r w:rsidRPr="00244A14">
        <w:rPr>
          <w:rFonts w:ascii="Arial" w:hAnsi="Arial" w:cs="Arial"/>
          <w:sz w:val="24"/>
          <w:szCs w:val="24"/>
        </w:rPr>
        <w:t xml:space="preserve">Указанный </w:t>
      </w:r>
      <w:hyperlink r:id="rId39" w:history="1">
        <w:r w:rsidRPr="00244A14">
          <w:rPr>
            <w:rFonts w:ascii="Arial" w:hAnsi="Arial" w:cs="Arial"/>
            <w:sz w:val="24"/>
            <w:szCs w:val="24"/>
          </w:rPr>
          <w:t>отчет</w:t>
        </w:r>
      </w:hyperlink>
      <w:r w:rsidRPr="00244A14">
        <w:rPr>
          <w:rFonts w:ascii="Arial" w:hAnsi="Arial" w:cs="Arial"/>
          <w:sz w:val="24"/>
          <w:szCs w:val="24"/>
        </w:rPr>
        <w:t xml:space="preserve"> представляется в сроки, установленные </w:t>
      </w:r>
      <w:r w:rsidR="008A25C8" w:rsidRPr="00244A14">
        <w:rPr>
          <w:rFonts w:ascii="Arial" w:hAnsi="Arial" w:cs="Arial"/>
          <w:sz w:val="24"/>
          <w:szCs w:val="24"/>
        </w:rPr>
        <w:t>муниципальным</w:t>
      </w:r>
      <w:r w:rsidRPr="00244A14">
        <w:rPr>
          <w:rFonts w:ascii="Arial" w:hAnsi="Arial" w:cs="Arial"/>
          <w:sz w:val="24"/>
          <w:szCs w:val="24"/>
        </w:rPr>
        <w:t xml:space="preserve"> заданием, но не позднее 1 мар</w:t>
      </w:r>
      <w:r>
        <w:rPr>
          <w:rFonts w:ascii="Arial" w:hAnsi="Arial" w:cs="Arial"/>
          <w:sz w:val="24"/>
          <w:szCs w:val="24"/>
        </w:rPr>
        <w:t>та финансового года, следующего за отчетным.</w:t>
      </w:r>
    </w:p>
    <w:p w:rsidR="00E038CB" w:rsidRDefault="00E038CB" w:rsidP="008A25C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В случае если органом, осуществляющим функции и полномочия учредителя в отношении </w:t>
      </w:r>
      <w:r w:rsidR="008A25C8">
        <w:rPr>
          <w:rFonts w:ascii="Arial" w:hAnsi="Arial" w:cs="Arial"/>
          <w:sz w:val="24"/>
          <w:szCs w:val="24"/>
        </w:rPr>
        <w:t>муниципальных</w:t>
      </w:r>
      <w:r>
        <w:rPr>
          <w:rFonts w:ascii="Arial" w:hAnsi="Arial" w:cs="Arial"/>
          <w:sz w:val="24"/>
          <w:szCs w:val="24"/>
        </w:rPr>
        <w:t xml:space="preserve"> бюджетных или автономных учреждений, главным распорядителем средств бюджета</w:t>
      </w:r>
      <w:r w:rsidR="008A25C8">
        <w:rPr>
          <w:rFonts w:ascii="Arial" w:hAnsi="Arial" w:cs="Arial"/>
          <w:sz w:val="24"/>
          <w:szCs w:val="24"/>
        </w:rPr>
        <w:t xml:space="preserve"> </w:t>
      </w:r>
      <w:r w:rsidR="008A25C8" w:rsidRPr="0013548D">
        <w:rPr>
          <w:rFonts w:ascii="Arial" w:hAnsi="Arial" w:cs="Arial"/>
          <w:sz w:val="24"/>
          <w:szCs w:val="24"/>
        </w:rPr>
        <w:t>Светлоярского муниципального района (Светлоярского городского поселения</w:t>
      </w:r>
      <w:r w:rsidR="008A25C8">
        <w:rPr>
          <w:rFonts w:ascii="Arial" w:hAnsi="Arial" w:cs="Arial"/>
          <w:sz w:val="24"/>
          <w:szCs w:val="24"/>
        </w:rPr>
        <w:t>)</w:t>
      </w:r>
      <w:r>
        <w:rPr>
          <w:rFonts w:ascii="Arial" w:hAnsi="Arial" w:cs="Arial"/>
          <w:sz w:val="24"/>
          <w:szCs w:val="24"/>
        </w:rPr>
        <w:t xml:space="preserve">, в ведении которого находятся </w:t>
      </w:r>
      <w:r w:rsidR="008A25C8">
        <w:rPr>
          <w:rFonts w:ascii="Arial" w:hAnsi="Arial" w:cs="Arial"/>
          <w:sz w:val="24"/>
          <w:szCs w:val="24"/>
        </w:rPr>
        <w:t>муниципальные</w:t>
      </w:r>
      <w:r>
        <w:rPr>
          <w:rFonts w:ascii="Arial" w:hAnsi="Arial" w:cs="Arial"/>
          <w:sz w:val="24"/>
          <w:szCs w:val="24"/>
        </w:rPr>
        <w:t xml:space="preserve"> казенные учреждения, предусмотрено представление отчета о выполнении </w:t>
      </w:r>
      <w:r w:rsidR="008A25C8">
        <w:rPr>
          <w:rFonts w:ascii="Arial" w:hAnsi="Arial" w:cs="Arial"/>
          <w:sz w:val="24"/>
          <w:szCs w:val="24"/>
        </w:rPr>
        <w:t>муниципального</w:t>
      </w:r>
      <w:r>
        <w:rPr>
          <w:rFonts w:ascii="Arial" w:hAnsi="Arial" w:cs="Arial"/>
          <w:sz w:val="24"/>
          <w:szCs w:val="24"/>
        </w:rPr>
        <w:t xml:space="preserve"> задания в части, касающейся показателей объема оказания </w:t>
      </w:r>
      <w:r w:rsidR="008A25C8">
        <w:rPr>
          <w:rFonts w:ascii="Arial" w:hAnsi="Arial" w:cs="Arial"/>
          <w:sz w:val="24"/>
          <w:szCs w:val="24"/>
        </w:rPr>
        <w:t>муниципальных</w:t>
      </w:r>
      <w:r>
        <w:rPr>
          <w:rFonts w:ascii="Arial" w:hAnsi="Arial" w:cs="Arial"/>
          <w:sz w:val="24"/>
          <w:szCs w:val="24"/>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8A25C8">
        <w:rPr>
          <w:rFonts w:ascii="Arial" w:hAnsi="Arial" w:cs="Arial"/>
          <w:sz w:val="24"/>
          <w:szCs w:val="24"/>
        </w:rPr>
        <w:t>муниципальных</w:t>
      </w:r>
      <w:r>
        <w:rPr>
          <w:rFonts w:ascii="Arial" w:hAnsi="Arial" w:cs="Arial"/>
          <w:sz w:val="24"/>
          <w:szCs w:val="24"/>
        </w:rPr>
        <w:t xml:space="preserve"> бюджетных или автономных учреждений, и главный распорядитель средств </w:t>
      </w:r>
      <w:r w:rsidR="008A25C8">
        <w:rPr>
          <w:rFonts w:ascii="Arial" w:hAnsi="Arial" w:cs="Arial"/>
          <w:sz w:val="24"/>
          <w:szCs w:val="24"/>
        </w:rPr>
        <w:t xml:space="preserve">бюджета </w:t>
      </w:r>
      <w:r w:rsidR="008A25C8" w:rsidRPr="0013548D">
        <w:rPr>
          <w:rFonts w:ascii="Arial" w:hAnsi="Arial" w:cs="Arial"/>
          <w:sz w:val="24"/>
          <w:szCs w:val="24"/>
        </w:rPr>
        <w:t>Светлоярского муниципального района (Светлоярского городского поселения</w:t>
      </w:r>
      <w:r w:rsidR="008A25C8">
        <w:rPr>
          <w:rFonts w:ascii="Arial" w:hAnsi="Arial" w:cs="Arial"/>
          <w:sz w:val="24"/>
          <w:szCs w:val="24"/>
        </w:rPr>
        <w:t>)</w:t>
      </w:r>
      <w:r>
        <w:rPr>
          <w:rFonts w:ascii="Arial" w:hAnsi="Arial" w:cs="Arial"/>
          <w:sz w:val="24"/>
          <w:szCs w:val="24"/>
        </w:rPr>
        <w:t xml:space="preserve">, в ведении которого находятся </w:t>
      </w:r>
      <w:r w:rsidR="008A25C8">
        <w:rPr>
          <w:rFonts w:ascii="Arial" w:hAnsi="Arial" w:cs="Arial"/>
          <w:sz w:val="24"/>
          <w:szCs w:val="24"/>
        </w:rPr>
        <w:t>муниципальные</w:t>
      </w:r>
      <w:r>
        <w:rPr>
          <w:rFonts w:ascii="Arial" w:hAnsi="Arial" w:cs="Arial"/>
          <w:sz w:val="24"/>
          <w:szCs w:val="24"/>
        </w:rPr>
        <w:t xml:space="preserve">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w:t>
      </w:r>
      <w:r w:rsidR="008A25C8">
        <w:rPr>
          <w:rFonts w:ascii="Arial" w:hAnsi="Arial" w:cs="Arial"/>
          <w:sz w:val="24"/>
          <w:szCs w:val="24"/>
        </w:rPr>
        <w:t>муниципальных</w:t>
      </w:r>
      <w:r>
        <w:rPr>
          <w:rFonts w:ascii="Arial" w:hAnsi="Arial" w:cs="Arial"/>
          <w:sz w:val="24"/>
          <w:szCs w:val="24"/>
        </w:rPr>
        <w:t xml:space="preserve"> услуг (выполнения работ) или в натуральных показателях как для </w:t>
      </w:r>
      <w:r w:rsidR="008A25C8">
        <w:rPr>
          <w:rFonts w:ascii="Arial" w:hAnsi="Arial" w:cs="Arial"/>
          <w:sz w:val="24"/>
          <w:szCs w:val="24"/>
        </w:rPr>
        <w:t>муниципального</w:t>
      </w:r>
      <w:r>
        <w:rPr>
          <w:rFonts w:ascii="Arial" w:hAnsi="Arial" w:cs="Arial"/>
          <w:sz w:val="24"/>
          <w:szCs w:val="24"/>
        </w:rPr>
        <w:t xml:space="preserve"> задания в целом, так и относительно его части (с учетом неравномерного процесса их оказания (выполнения).</w:t>
      </w:r>
    </w:p>
    <w:p w:rsidR="00A13000" w:rsidRDefault="00A13000" w:rsidP="00A13000">
      <w:pPr>
        <w:pStyle w:val="ConsPlusNormal"/>
        <w:ind w:firstLine="540"/>
        <w:jc w:val="both"/>
        <w:rPr>
          <w:sz w:val="24"/>
          <w:szCs w:val="24"/>
        </w:rPr>
      </w:pPr>
      <w:r w:rsidRPr="00A13000">
        <w:rPr>
          <w:sz w:val="24"/>
          <w:szCs w:val="24"/>
        </w:rPr>
        <w:t>3.3</w:t>
      </w:r>
      <w:r w:rsidR="008A25C8">
        <w:rPr>
          <w:sz w:val="24"/>
          <w:szCs w:val="24"/>
        </w:rPr>
        <w:t>7</w:t>
      </w:r>
      <w:r w:rsidRPr="00A13000">
        <w:rPr>
          <w:sz w:val="24"/>
          <w:szCs w:val="24"/>
        </w:rPr>
        <w:t xml:space="preserve">.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бюджетных и автономных учреждений, и главные распорядители средств бюджета Светлоярского муниципального района (Светлоярского городского поселения), в ведении которых находятся казенные учреждения. </w:t>
      </w:r>
    </w:p>
    <w:p w:rsidR="00A13000" w:rsidRPr="00C25E03" w:rsidRDefault="00A13000" w:rsidP="00A13000">
      <w:pPr>
        <w:pStyle w:val="ConsPlusNormal"/>
        <w:ind w:firstLine="540"/>
        <w:jc w:val="both"/>
        <w:rPr>
          <w:sz w:val="24"/>
          <w:szCs w:val="24"/>
        </w:rPr>
      </w:pPr>
    </w:p>
    <w:p w:rsidR="00244A14" w:rsidRPr="00C25E03" w:rsidRDefault="00244A14" w:rsidP="00A13000">
      <w:pPr>
        <w:pStyle w:val="ConsPlusNormal"/>
        <w:ind w:firstLine="540"/>
        <w:jc w:val="both"/>
        <w:rPr>
          <w:sz w:val="24"/>
          <w:szCs w:val="24"/>
        </w:rPr>
      </w:pPr>
    </w:p>
    <w:p w:rsidR="00A13000" w:rsidRPr="00A13000" w:rsidRDefault="00A13000" w:rsidP="00FB2E20">
      <w:pPr>
        <w:widowControl w:val="0"/>
        <w:autoSpaceDE w:val="0"/>
        <w:autoSpaceDN w:val="0"/>
        <w:adjustRightInd w:val="0"/>
        <w:spacing w:after="0" w:line="240" w:lineRule="auto"/>
        <w:rPr>
          <w:sz w:val="26"/>
          <w:szCs w:val="26"/>
        </w:rPr>
      </w:pPr>
      <w:r w:rsidRPr="00A13000">
        <w:rPr>
          <w:rFonts w:ascii="Arial" w:hAnsi="Arial" w:cs="Arial"/>
          <w:sz w:val="24"/>
          <w:szCs w:val="24"/>
        </w:rPr>
        <w:t xml:space="preserve">Управляющий делами                                                                        </w:t>
      </w:r>
      <w:r w:rsidR="008A25C8">
        <w:rPr>
          <w:rFonts w:ascii="Arial" w:hAnsi="Arial" w:cs="Arial"/>
          <w:sz w:val="24"/>
          <w:szCs w:val="24"/>
        </w:rPr>
        <w:t>Л.Н. Шершнева</w:t>
      </w:r>
    </w:p>
    <w:p w:rsidR="00A13000" w:rsidRPr="00A13000" w:rsidRDefault="00A13000" w:rsidP="00A13000">
      <w:pPr>
        <w:pStyle w:val="ConsPlusNormal"/>
        <w:ind w:firstLine="0"/>
        <w:jc w:val="right"/>
        <w:rPr>
          <w:sz w:val="24"/>
          <w:szCs w:val="24"/>
        </w:rPr>
        <w:sectPr w:rsidR="00A13000" w:rsidRPr="00A13000" w:rsidSect="00A13000">
          <w:pgSz w:w="11906" w:h="16838" w:code="9"/>
          <w:pgMar w:top="1134" w:right="1134" w:bottom="1134" w:left="1701" w:header="709" w:footer="709" w:gutter="0"/>
          <w:cols w:space="708"/>
          <w:docGrid w:linePitch="360"/>
        </w:sectPr>
      </w:pPr>
    </w:p>
    <w:tbl>
      <w:tblPr>
        <w:tblW w:w="15026" w:type="dxa"/>
        <w:tblInd w:w="-34" w:type="dxa"/>
        <w:tblLook w:val="04A0"/>
      </w:tblPr>
      <w:tblGrid>
        <w:gridCol w:w="8614"/>
        <w:gridCol w:w="6412"/>
      </w:tblGrid>
      <w:tr w:rsidR="00A13000" w:rsidRPr="00A13000" w:rsidTr="00A13000">
        <w:tc>
          <w:tcPr>
            <w:tcW w:w="8614" w:type="dxa"/>
          </w:tcPr>
          <w:p w:rsidR="00A13000" w:rsidRPr="00A13000" w:rsidRDefault="00A13000" w:rsidP="00A13000">
            <w:pPr>
              <w:pStyle w:val="ConsPlusNormal"/>
              <w:ind w:firstLine="0"/>
              <w:jc w:val="right"/>
              <w:rPr>
                <w:sz w:val="24"/>
                <w:szCs w:val="24"/>
              </w:rPr>
            </w:pPr>
          </w:p>
        </w:tc>
        <w:tc>
          <w:tcPr>
            <w:tcW w:w="6412" w:type="dxa"/>
          </w:tcPr>
          <w:p w:rsidR="00A13000" w:rsidRPr="007F3933" w:rsidRDefault="00A13000" w:rsidP="00EC7A65">
            <w:pPr>
              <w:pStyle w:val="ConsPlusNormal"/>
              <w:ind w:firstLine="34"/>
              <w:jc w:val="right"/>
              <w:rPr>
                <w:sz w:val="22"/>
                <w:szCs w:val="22"/>
              </w:rPr>
            </w:pPr>
            <w:r w:rsidRPr="007F3933">
              <w:rPr>
                <w:sz w:val="22"/>
                <w:szCs w:val="22"/>
              </w:rPr>
              <w:t>Приложение №1</w:t>
            </w:r>
          </w:p>
          <w:p w:rsidR="00A13000" w:rsidRPr="007F3933" w:rsidRDefault="00A13000" w:rsidP="00EC7A65">
            <w:pPr>
              <w:pStyle w:val="ConsPlusNormal"/>
              <w:ind w:firstLine="34"/>
              <w:jc w:val="right"/>
              <w:rPr>
                <w:sz w:val="22"/>
                <w:szCs w:val="22"/>
              </w:rPr>
            </w:pPr>
            <w:r w:rsidRPr="007F3933">
              <w:rPr>
                <w:sz w:val="22"/>
                <w:szCs w:val="22"/>
              </w:rPr>
              <w:t>к Положению о формировании муниципального задания на оказание муниципальных услуг (выполнение работ) в отношении муниципальных учреждений Светлоярского муниципального района (Светлоярского городского поселения)  и финансового обеспечения выполнения муниципального задания</w:t>
            </w:r>
            <w:r w:rsidR="008A25C8" w:rsidRPr="007F3933">
              <w:rPr>
                <w:sz w:val="22"/>
                <w:szCs w:val="22"/>
              </w:rPr>
              <w:t xml:space="preserve"> </w:t>
            </w:r>
          </w:p>
          <w:p w:rsidR="00A13000" w:rsidRPr="007F3933" w:rsidRDefault="00A13000" w:rsidP="00EC7A65">
            <w:pPr>
              <w:pStyle w:val="ConsPlusNormal"/>
              <w:ind w:firstLine="34"/>
              <w:jc w:val="right"/>
              <w:rPr>
                <w:sz w:val="22"/>
                <w:szCs w:val="22"/>
              </w:rPr>
            </w:pPr>
            <w:r w:rsidRPr="007F3933">
              <w:rPr>
                <w:sz w:val="22"/>
                <w:szCs w:val="22"/>
              </w:rPr>
              <w:t xml:space="preserve">от </w:t>
            </w:r>
            <w:r w:rsidR="007A75F2">
              <w:rPr>
                <w:sz w:val="22"/>
                <w:szCs w:val="22"/>
              </w:rPr>
              <w:t>20.12.2017</w:t>
            </w:r>
            <w:r w:rsidRPr="007F3933">
              <w:rPr>
                <w:sz w:val="22"/>
                <w:szCs w:val="22"/>
              </w:rPr>
              <w:t xml:space="preserve"> № </w:t>
            </w:r>
            <w:r w:rsidR="007A75F2">
              <w:rPr>
                <w:sz w:val="22"/>
                <w:szCs w:val="22"/>
              </w:rPr>
              <w:t>3559</w:t>
            </w:r>
          </w:p>
          <w:p w:rsidR="00A13000" w:rsidRPr="00A13000" w:rsidRDefault="00A13000" w:rsidP="00A13000">
            <w:pPr>
              <w:pStyle w:val="ConsPlusNormal"/>
              <w:ind w:firstLine="0"/>
              <w:jc w:val="right"/>
              <w:rPr>
                <w:sz w:val="24"/>
                <w:szCs w:val="24"/>
              </w:rPr>
            </w:pPr>
          </w:p>
        </w:tc>
      </w:tr>
    </w:tbl>
    <w:p w:rsidR="00A13000" w:rsidRPr="00A13000" w:rsidRDefault="00A13000" w:rsidP="008C679C">
      <w:pPr>
        <w:spacing w:after="0" w:line="240" w:lineRule="auto"/>
        <w:ind w:left="10065" w:right="6"/>
        <w:jc w:val="center"/>
        <w:rPr>
          <w:rFonts w:ascii="Arial" w:hAnsi="Arial" w:cs="Arial"/>
          <w:sz w:val="20"/>
          <w:szCs w:val="20"/>
        </w:rPr>
      </w:pPr>
      <w:r w:rsidRPr="00A13000">
        <w:rPr>
          <w:rFonts w:ascii="Arial" w:hAnsi="Arial" w:cs="Arial"/>
          <w:sz w:val="20"/>
          <w:szCs w:val="20"/>
        </w:rPr>
        <w:t>УТВЕРЖДАЮ</w:t>
      </w:r>
    </w:p>
    <w:p w:rsidR="00A13000" w:rsidRPr="00A13000" w:rsidRDefault="00A13000" w:rsidP="00A13000">
      <w:pPr>
        <w:spacing w:after="0" w:line="240" w:lineRule="auto"/>
        <w:ind w:left="10065" w:right="6"/>
        <w:jc w:val="both"/>
        <w:rPr>
          <w:rFonts w:ascii="Arial" w:hAnsi="Arial" w:cs="Arial"/>
          <w:sz w:val="20"/>
          <w:szCs w:val="20"/>
        </w:rPr>
      </w:pPr>
      <w:r w:rsidRPr="00A13000">
        <w:rPr>
          <w:rFonts w:ascii="Arial" w:hAnsi="Arial" w:cs="Arial"/>
          <w:sz w:val="20"/>
          <w:szCs w:val="20"/>
        </w:rPr>
        <w:t xml:space="preserve">Руководитель (уполномоченное лицо) </w:t>
      </w:r>
    </w:p>
    <w:p w:rsidR="00A13000" w:rsidRPr="00A13000" w:rsidRDefault="00A13000" w:rsidP="00A13000">
      <w:pPr>
        <w:spacing w:after="0" w:line="240" w:lineRule="auto"/>
        <w:ind w:left="10065" w:right="6"/>
        <w:jc w:val="both"/>
        <w:rPr>
          <w:rFonts w:ascii="Arial" w:hAnsi="Arial" w:cs="Arial"/>
          <w:sz w:val="20"/>
          <w:szCs w:val="20"/>
        </w:rPr>
      </w:pPr>
      <w:r w:rsidRPr="00A13000">
        <w:rPr>
          <w:rFonts w:ascii="Arial" w:hAnsi="Arial" w:cs="Arial"/>
          <w:sz w:val="20"/>
          <w:szCs w:val="20"/>
        </w:rPr>
        <w:t>_________</w:t>
      </w:r>
      <w:r w:rsidR="00E92CC4">
        <w:rPr>
          <w:rFonts w:ascii="Arial" w:hAnsi="Arial" w:cs="Arial"/>
          <w:sz w:val="20"/>
          <w:szCs w:val="20"/>
        </w:rPr>
        <w:t>_______________________________</w:t>
      </w:r>
    </w:p>
    <w:p w:rsidR="00A13000" w:rsidRPr="00A13000" w:rsidRDefault="00A13000" w:rsidP="00A13000">
      <w:pPr>
        <w:spacing w:after="0" w:line="240" w:lineRule="auto"/>
        <w:ind w:left="10064" w:right="6"/>
        <w:rPr>
          <w:rFonts w:ascii="Arial" w:hAnsi="Arial" w:cs="Arial"/>
          <w:sz w:val="20"/>
          <w:szCs w:val="20"/>
        </w:rPr>
      </w:pPr>
      <w:r w:rsidRPr="00A13000">
        <w:rPr>
          <w:rFonts w:ascii="Arial" w:hAnsi="Arial" w:cs="Arial"/>
          <w:sz w:val="20"/>
          <w:szCs w:val="20"/>
        </w:rPr>
        <w:t>(наименование органа, осуществляющего функции и полномочия учредителя, главного распорядителя средств бюджета Светлоярского, муниципального района (Свет</w:t>
      </w:r>
      <w:r w:rsidR="00E92CC4">
        <w:rPr>
          <w:rFonts w:ascii="Arial" w:hAnsi="Arial" w:cs="Arial"/>
          <w:sz w:val="20"/>
          <w:szCs w:val="20"/>
        </w:rPr>
        <w:t>лоярского городского поселения), муниципального учреждения</w:t>
      </w:r>
    </w:p>
    <w:p w:rsidR="00A13000" w:rsidRPr="00A13000" w:rsidRDefault="00E92CC4" w:rsidP="00A13000">
      <w:pPr>
        <w:spacing w:after="0" w:line="240" w:lineRule="auto"/>
        <w:ind w:left="10064" w:right="6"/>
        <w:rPr>
          <w:rFonts w:ascii="Arial" w:hAnsi="Arial" w:cs="Arial"/>
          <w:sz w:val="20"/>
          <w:szCs w:val="20"/>
        </w:rPr>
      </w:pPr>
      <w:r>
        <w:rPr>
          <w:rFonts w:ascii="Arial" w:hAnsi="Arial" w:cs="Arial"/>
          <w:sz w:val="20"/>
          <w:szCs w:val="20"/>
        </w:rPr>
        <w:t xml:space="preserve"> __________ </w:t>
      </w:r>
      <w:r w:rsidR="00A13000" w:rsidRPr="00A13000">
        <w:rPr>
          <w:rFonts w:ascii="Arial" w:hAnsi="Arial" w:cs="Arial"/>
          <w:sz w:val="20"/>
          <w:szCs w:val="20"/>
        </w:rPr>
        <w:t>________</w:t>
      </w:r>
      <w:r>
        <w:rPr>
          <w:rFonts w:ascii="Arial" w:hAnsi="Arial" w:cs="Arial"/>
          <w:sz w:val="20"/>
          <w:szCs w:val="20"/>
        </w:rPr>
        <w:t xml:space="preserve"> </w:t>
      </w:r>
      <w:r w:rsidR="008C679C">
        <w:rPr>
          <w:rFonts w:ascii="Arial" w:hAnsi="Arial" w:cs="Arial"/>
          <w:sz w:val="20"/>
          <w:szCs w:val="20"/>
        </w:rPr>
        <w:t>_</w:t>
      </w:r>
      <w:r w:rsidR="00A13000" w:rsidRPr="00A13000">
        <w:rPr>
          <w:rFonts w:ascii="Arial" w:hAnsi="Arial" w:cs="Arial"/>
          <w:sz w:val="20"/>
          <w:szCs w:val="20"/>
        </w:rPr>
        <w:t xml:space="preserve">__________________ </w:t>
      </w:r>
    </w:p>
    <w:p w:rsidR="00A13000" w:rsidRPr="00A13000" w:rsidRDefault="00A13000" w:rsidP="00A13000">
      <w:pPr>
        <w:spacing w:after="0" w:line="240" w:lineRule="auto"/>
        <w:ind w:left="10065" w:right="6"/>
        <w:jc w:val="both"/>
        <w:rPr>
          <w:rFonts w:ascii="Arial" w:hAnsi="Arial" w:cs="Arial"/>
          <w:sz w:val="20"/>
          <w:szCs w:val="20"/>
        </w:rPr>
      </w:pPr>
      <w:r w:rsidRPr="00A13000">
        <w:rPr>
          <w:rFonts w:ascii="Arial" w:hAnsi="Arial" w:cs="Arial"/>
          <w:sz w:val="20"/>
          <w:szCs w:val="20"/>
        </w:rPr>
        <w:t xml:space="preserve">(должность) (подпись) (расшифровка подписи) </w:t>
      </w:r>
    </w:p>
    <w:p w:rsidR="00A13000" w:rsidRPr="00A13000" w:rsidRDefault="00A13000" w:rsidP="00A13000">
      <w:pPr>
        <w:spacing w:after="0" w:line="240" w:lineRule="auto"/>
        <w:ind w:left="10065" w:right="6"/>
        <w:rPr>
          <w:rFonts w:ascii="Arial" w:hAnsi="Arial" w:cs="Arial"/>
          <w:sz w:val="20"/>
          <w:szCs w:val="20"/>
        </w:rPr>
      </w:pPr>
      <w:r w:rsidRPr="00A13000">
        <w:rPr>
          <w:rFonts w:ascii="Arial" w:hAnsi="Arial" w:cs="Arial"/>
          <w:sz w:val="20"/>
          <w:szCs w:val="20"/>
        </w:rPr>
        <w:t>" _____" ______________ 20 ___ г.</w:t>
      </w:r>
    </w:p>
    <w:p w:rsidR="00A13000" w:rsidRDefault="00A13000" w:rsidP="00A13000">
      <w:pPr>
        <w:spacing w:after="0" w:line="240" w:lineRule="auto"/>
        <w:ind w:left="1276"/>
        <w:rPr>
          <w:rFonts w:ascii="Arial" w:hAnsi="Arial" w:cs="Arial"/>
          <w:sz w:val="20"/>
          <w:szCs w:val="20"/>
        </w:rPr>
      </w:pPr>
    </w:p>
    <w:tbl>
      <w:tblPr>
        <w:tblW w:w="15026" w:type="dxa"/>
        <w:tblInd w:w="-34" w:type="dxa"/>
        <w:tblLook w:val="04A0"/>
      </w:tblPr>
      <w:tblGrid>
        <w:gridCol w:w="10774"/>
        <w:gridCol w:w="708"/>
        <w:gridCol w:w="1843"/>
        <w:gridCol w:w="1701"/>
      </w:tblGrid>
      <w:tr w:rsidR="008C679C" w:rsidRPr="008C679C" w:rsidTr="00E26AF2">
        <w:tc>
          <w:tcPr>
            <w:tcW w:w="10774" w:type="dxa"/>
          </w:tcPr>
          <w:p w:rsidR="008C679C" w:rsidRPr="00A13000" w:rsidRDefault="008C679C" w:rsidP="00E26AF2">
            <w:pPr>
              <w:spacing w:after="0" w:line="240" w:lineRule="auto"/>
              <w:ind w:firstLine="3578"/>
              <w:jc w:val="center"/>
              <w:rPr>
                <w:rFonts w:ascii="Arial" w:hAnsi="Arial" w:cs="Arial"/>
              </w:rPr>
            </w:pPr>
          </w:p>
        </w:tc>
        <w:tc>
          <w:tcPr>
            <w:tcW w:w="2551" w:type="dxa"/>
            <w:gridSpan w:val="2"/>
            <w:tcBorders>
              <w:right w:val="single" w:sz="4" w:space="0" w:color="auto"/>
            </w:tcBorders>
          </w:tcPr>
          <w:p w:rsidR="008C679C" w:rsidRPr="008C679C" w:rsidRDefault="008C679C" w:rsidP="00E26AF2">
            <w:pPr>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C679C" w:rsidRPr="008C679C" w:rsidRDefault="008C679C" w:rsidP="00E26AF2">
            <w:pPr>
              <w:spacing w:after="0" w:line="240" w:lineRule="auto"/>
              <w:jc w:val="center"/>
              <w:rPr>
                <w:rFonts w:ascii="Arial" w:hAnsi="Arial" w:cs="Arial"/>
                <w:sz w:val="20"/>
                <w:szCs w:val="20"/>
              </w:rPr>
            </w:pPr>
            <w:r w:rsidRPr="008C679C">
              <w:rPr>
                <w:rFonts w:ascii="Arial" w:hAnsi="Arial" w:cs="Arial"/>
                <w:sz w:val="20"/>
                <w:szCs w:val="20"/>
              </w:rPr>
              <w:t>Коды</w:t>
            </w:r>
          </w:p>
        </w:tc>
      </w:tr>
      <w:tr w:rsidR="008C679C" w:rsidRPr="008C679C" w:rsidTr="00E26AF2">
        <w:tc>
          <w:tcPr>
            <w:tcW w:w="10774" w:type="dxa"/>
          </w:tcPr>
          <w:p w:rsidR="008C679C" w:rsidRPr="00A13000" w:rsidRDefault="008C679C" w:rsidP="0056778D">
            <w:pPr>
              <w:spacing w:after="0"/>
              <w:jc w:val="center"/>
              <w:rPr>
                <w:rFonts w:ascii="Arial" w:hAnsi="Arial" w:cs="Arial"/>
                <w:b/>
              </w:rPr>
            </w:pPr>
            <w:r>
              <w:rPr>
                <w:rFonts w:ascii="Arial" w:hAnsi="Arial" w:cs="Arial"/>
                <w:sz w:val="20"/>
                <w:szCs w:val="20"/>
              </w:rPr>
              <w:t xml:space="preserve">                                                         </w:t>
            </w:r>
            <w:r w:rsidRPr="00A13000">
              <w:rPr>
                <w:rFonts w:ascii="Arial" w:hAnsi="Arial" w:cs="Arial"/>
                <w:b/>
              </w:rPr>
              <w:t>МУНИЦИПАЛЬНОЕ ЗАДАНИЕ</w:t>
            </w:r>
            <w:r>
              <w:rPr>
                <w:rFonts w:ascii="Arial" w:hAnsi="Arial" w:cs="Arial"/>
                <w:b/>
              </w:rPr>
              <w:t xml:space="preserve"> № ____</w:t>
            </w:r>
            <w:r w:rsidR="0056778D">
              <w:rPr>
                <w:rStyle w:val="aff1"/>
                <w:rFonts w:ascii="Arial" w:hAnsi="Arial" w:cs="Arial"/>
                <w:sz w:val="20"/>
                <w:szCs w:val="20"/>
              </w:rPr>
              <w:t>1</w:t>
            </w:r>
          </w:p>
        </w:tc>
        <w:tc>
          <w:tcPr>
            <w:tcW w:w="2551" w:type="dxa"/>
            <w:gridSpan w:val="2"/>
            <w:tcBorders>
              <w:right w:val="single" w:sz="4" w:space="0" w:color="auto"/>
            </w:tcBorders>
          </w:tcPr>
          <w:p w:rsidR="008C679C" w:rsidRPr="008C679C" w:rsidRDefault="008C679C" w:rsidP="008C679C">
            <w:pPr>
              <w:jc w:val="right"/>
              <w:rPr>
                <w:rFonts w:ascii="Arial" w:hAnsi="Arial" w:cs="Arial"/>
                <w:sz w:val="20"/>
                <w:szCs w:val="20"/>
              </w:rPr>
            </w:pPr>
            <w:r w:rsidRPr="008C679C">
              <w:rPr>
                <w:rFonts w:ascii="Arial" w:hAnsi="Arial" w:cs="Arial"/>
                <w:sz w:val="20"/>
                <w:szCs w:val="20"/>
              </w:rPr>
              <w:t>Форма по ОКУД</w:t>
            </w:r>
          </w:p>
        </w:tc>
        <w:tc>
          <w:tcPr>
            <w:tcW w:w="1701" w:type="dxa"/>
            <w:tcBorders>
              <w:top w:val="single" w:sz="4" w:space="0" w:color="auto"/>
              <w:left w:val="single" w:sz="4" w:space="0" w:color="auto"/>
              <w:bottom w:val="single" w:sz="4" w:space="0" w:color="auto"/>
              <w:right w:val="single" w:sz="4" w:space="0" w:color="auto"/>
            </w:tcBorders>
          </w:tcPr>
          <w:p w:rsidR="008C679C" w:rsidRPr="008C679C" w:rsidRDefault="008C679C" w:rsidP="003416AD">
            <w:pPr>
              <w:jc w:val="center"/>
              <w:rPr>
                <w:rFonts w:ascii="Arial" w:hAnsi="Arial" w:cs="Arial"/>
                <w:sz w:val="20"/>
                <w:szCs w:val="20"/>
              </w:rPr>
            </w:pPr>
            <w:r>
              <w:rPr>
                <w:rFonts w:ascii="Arial" w:hAnsi="Arial" w:cs="Arial"/>
                <w:sz w:val="20"/>
                <w:szCs w:val="20"/>
              </w:rPr>
              <w:t>0506001</w:t>
            </w:r>
          </w:p>
        </w:tc>
      </w:tr>
      <w:tr w:rsidR="00E92CC4" w:rsidRPr="00A13000" w:rsidTr="00E26AF2">
        <w:tc>
          <w:tcPr>
            <w:tcW w:w="10774" w:type="dxa"/>
          </w:tcPr>
          <w:p w:rsidR="00E92CC4" w:rsidRPr="00A13000" w:rsidRDefault="008C679C" w:rsidP="00E26AF2">
            <w:pPr>
              <w:spacing w:after="0" w:line="240" w:lineRule="auto"/>
              <w:ind w:firstLine="3578"/>
              <w:jc w:val="center"/>
              <w:rPr>
                <w:rFonts w:ascii="Arial" w:hAnsi="Arial" w:cs="Arial"/>
              </w:rPr>
            </w:pPr>
            <w:r w:rsidRPr="00A13000">
              <w:rPr>
                <w:rFonts w:ascii="Arial" w:hAnsi="Arial" w:cs="Arial"/>
                <w:sz w:val="20"/>
                <w:szCs w:val="20"/>
              </w:rPr>
              <w:t>на 20__ год и на плановый период 20__ и 20__ годов</w:t>
            </w:r>
          </w:p>
        </w:tc>
        <w:tc>
          <w:tcPr>
            <w:tcW w:w="2551" w:type="dxa"/>
            <w:gridSpan w:val="2"/>
            <w:tcBorders>
              <w:right w:val="single" w:sz="4" w:space="0" w:color="auto"/>
            </w:tcBorders>
          </w:tcPr>
          <w:p w:rsidR="00E92CC4" w:rsidRPr="008C679C" w:rsidRDefault="008C679C" w:rsidP="00E26AF2">
            <w:pPr>
              <w:spacing w:after="0" w:line="240" w:lineRule="auto"/>
              <w:jc w:val="right"/>
              <w:rPr>
                <w:rFonts w:ascii="Arial" w:hAnsi="Arial" w:cs="Arial"/>
                <w:sz w:val="20"/>
                <w:szCs w:val="20"/>
              </w:rPr>
            </w:pPr>
            <w:r>
              <w:rPr>
                <w:rFonts w:ascii="Arial" w:hAnsi="Arial" w:cs="Arial"/>
                <w:sz w:val="20"/>
                <w:szCs w:val="20"/>
              </w:rPr>
              <w:t>Дата начала действия</w:t>
            </w:r>
          </w:p>
        </w:tc>
        <w:tc>
          <w:tcPr>
            <w:tcW w:w="1701" w:type="dxa"/>
            <w:tcBorders>
              <w:top w:val="single" w:sz="4" w:space="0" w:color="auto"/>
              <w:left w:val="single" w:sz="4" w:space="0" w:color="auto"/>
              <w:bottom w:val="single" w:sz="4" w:space="0" w:color="auto"/>
              <w:right w:val="single" w:sz="4" w:space="0" w:color="auto"/>
            </w:tcBorders>
          </w:tcPr>
          <w:p w:rsidR="00E92CC4" w:rsidRPr="008C679C" w:rsidRDefault="00E92CC4" w:rsidP="00E26AF2">
            <w:pPr>
              <w:spacing w:after="0" w:line="240" w:lineRule="auto"/>
              <w:jc w:val="center"/>
              <w:rPr>
                <w:rFonts w:ascii="Arial" w:hAnsi="Arial" w:cs="Arial"/>
                <w:sz w:val="20"/>
                <w:szCs w:val="20"/>
              </w:rPr>
            </w:pPr>
          </w:p>
        </w:tc>
      </w:tr>
      <w:tr w:rsidR="00E92CC4" w:rsidRPr="00A13000" w:rsidTr="00E26AF2">
        <w:trPr>
          <w:trHeight w:val="575"/>
        </w:trPr>
        <w:tc>
          <w:tcPr>
            <w:tcW w:w="10774" w:type="dxa"/>
          </w:tcPr>
          <w:p w:rsidR="00E92CC4" w:rsidRPr="00A13000" w:rsidRDefault="00E92CC4" w:rsidP="00E26AF2">
            <w:pPr>
              <w:spacing w:after="0" w:line="240" w:lineRule="auto"/>
              <w:jc w:val="center"/>
              <w:rPr>
                <w:rFonts w:ascii="Arial" w:hAnsi="Arial" w:cs="Arial"/>
                <w:b/>
              </w:rPr>
            </w:pPr>
          </w:p>
        </w:tc>
        <w:tc>
          <w:tcPr>
            <w:tcW w:w="2551" w:type="dxa"/>
            <w:gridSpan w:val="2"/>
            <w:tcBorders>
              <w:right w:val="single" w:sz="4" w:space="0" w:color="auto"/>
            </w:tcBorders>
          </w:tcPr>
          <w:p w:rsidR="00E92CC4" w:rsidRPr="008C679C" w:rsidRDefault="008C679C" w:rsidP="00E26AF2">
            <w:pPr>
              <w:spacing w:after="0" w:line="240" w:lineRule="auto"/>
              <w:jc w:val="right"/>
              <w:rPr>
                <w:rFonts w:ascii="Arial" w:hAnsi="Arial" w:cs="Arial"/>
                <w:sz w:val="20"/>
                <w:szCs w:val="20"/>
              </w:rPr>
            </w:pPr>
            <w:r>
              <w:rPr>
                <w:rFonts w:ascii="Arial" w:hAnsi="Arial" w:cs="Arial"/>
                <w:sz w:val="20"/>
                <w:szCs w:val="20"/>
              </w:rPr>
              <w:t>Дата окончания действия</w:t>
            </w:r>
            <w:r w:rsidR="0056778D">
              <w:rPr>
                <w:rStyle w:val="aff1"/>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E92CC4" w:rsidRPr="00E26AF2" w:rsidRDefault="00E92CC4" w:rsidP="00E26AF2">
            <w:pPr>
              <w:spacing w:after="0" w:line="240" w:lineRule="auto"/>
              <w:jc w:val="center"/>
              <w:rPr>
                <w:rFonts w:ascii="Arial" w:hAnsi="Arial" w:cs="Arial"/>
                <w:sz w:val="20"/>
                <w:szCs w:val="20"/>
              </w:rPr>
            </w:pPr>
          </w:p>
        </w:tc>
      </w:tr>
      <w:tr w:rsidR="00E26AF2" w:rsidRPr="008C679C" w:rsidTr="00E26AF2">
        <w:trPr>
          <w:trHeight w:val="245"/>
        </w:trPr>
        <w:tc>
          <w:tcPr>
            <w:tcW w:w="10774" w:type="dxa"/>
          </w:tcPr>
          <w:p w:rsidR="00E26AF2" w:rsidRPr="00DF2762" w:rsidRDefault="00E26AF2" w:rsidP="00E26AF2">
            <w:pPr>
              <w:spacing w:after="0" w:line="240" w:lineRule="auto"/>
              <w:rPr>
                <w:rFonts w:ascii="Arial" w:hAnsi="Arial" w:cs="Arial"/>
                <w:b/>
                <w:sz w:val="20"/>
                <w:szCs w:val="20"/>
              </w:rPr>
            </w:pPr>
            <w:r w:rsidRPr="00DF2762">
              <w:rPr>
                <w:rFonts w:ascii="Arial" w:hAnsi="Arial" w:cs="Arial"/>
                <w:bCs/>
                <w:color w:val="000000"/>
                <w:sz w:val="20"/>
                <w:szCs w:val="20"/>
              </w:rPr>
              <w:t>Наименование муниципального учреждения</w:t>
            </w:r>
            <w:r>
              <w:rPr>
                <w:rFonts w:ascii="Arial" w:hAnsi="Arial" w:cs="Arial"/>
                <w:bCs/>
                <w:color w:val="000000"/>
                <w:sz w:val="20"/>
                <w:szCs w:val="20"/>
              </w:rPr>
              <w:t xml:space="preserve">                                                                                                       </w:t>
            </w:r>
            <w:r w:rsidRPr="00DF2762">
              <w:rPr>
                <w:rFonts w:ascii="Arial" w:hAnsi="Arial" w:cs="Arial"/>
                <w:bCs/>
                <w:color w:val="000000"/>
                <w:sz w:val="20"/>
                <w:szCs w:val="20"/>
              </w:rPr>
              <w:t xml:space="preserve"> (обособленного подразделения)</w:t>
            </w:r>
            <w:r>
              <w:rPr>
                <w:rFonts w:ascii="Arial" w:hAnsi="Arial" w:cs="Arial"/>
                <w:bCs/>
                <w:color w:val="000000"/>
                <w:sz w:val="20"/>
                <w:szCs w:val="20"/>
              </w:rPr>
              <w:t xml:space="preserve"> ___________________________________________________________________</w:t>
            </w:r>
          </w:p>
        </w:tc>
        <w:tc>
          <w:tcPr>
            <w:tcW w:w="2551" w:type="dxa"/>
            <w:gridSpan w:val="2"/>
            <w:tcBorders>
              <w:right w:val="single" w:sz="4" w:space="0" w:color="auto"/>
            </w:tcBorders>
          </w:tcPr>
          <w:p w:rsidR="00E26AF2" w:rsidRPr="008C679C" w:rsidRDefault="00E26AF2" w:rsidP="00E26AF2">
            <w:pPr>
              <w:spacing w:after="0" w:line="240" w:lineRule="auto"/>
              <w:jc w:val="right"/>
              <w:rPr>
                <w:rFonts w:ascii="Arial" w:hAnsi="Arial" w:cs="Arial"/>
                <w:sz w:val="20"/>
                <w:szCs w:val="20"/>
              </w:rPr>
            </w:pPr>
            <w:r>
              <w:rPr>
                <w:rFonts w:ascii="Arial" w:hAnsi="Arial" w:cs="Arial"/>
                <w:sz w:val="20"/>
                <w:szCs w:val="20"/>
              </w:rPr>
              <w:t>Код по сводному реестру</w:t>
            </w:r>
          </w:p>
        </w:tc>
        <w:tc>
          <w:tcPr>
            <w:tcW w:w="1701" w:type="dxa"/>
            <w:tcBorders>
              <w:top w:val="single" w:sz="4" w:space="0" w:color="auto"/>
              <w:left w:val="single" w:sz="4" w:space="0" w:color="auto"/>
              <w:right w:val="single" w:sz="4" w:space="0" w:color="auto"/>
            </w:tcBorders>
          </w:tcPr>
          <w:p w:rsidR="00E26AF2" w:rsidRPr="00E26AF2" w:rsidRDefault="00E26AF2" w:rsidP="00E26AF2">
            <w:pPr>
              <w:spacing w:after="0" w:line="240" w:lineRule="auto"/>
              <w:jc w:val="center"/>
              <w:rPr>
                <w:rFonts w:ascii="Arial" w:hAnsi="Arial" w:cs="Arial"/>
                <w:sz w:val="20"/>
                <w:szCs w:val="20"/>
              </w:rPr>
            </w:pPr>
          </w:p>
        </w:tc>
      </w:tr>
      <w:tr w:rsidR="00E26AF2" w:rsidRPr="008C679C" w:rsidTr="00E26AF2">
        <w:trPr>
          <w:trHeight w:val="245"/>
        </w:trPr>
        <w:tc>
          <w:tcPr>
            <w:tcW w:w="10774" w:type="dxa"/>
          </w:tcPr>
          <w:p w:rsidR="00E26AF2" w:rsidRPr="00DF2762" w:rsidRDefault="00E26AF2" w:rsidP="00E26AF2">
            <w:pPr>
              <w:spacing w:after="0" w:line="240" w:lineRule="auto"/>
              <w:rPr>
                <w:rFonts w:ascii="Arial" w:hAnsi="Arial" w:cs="Arial"/>
                <w:bCs/>
                <w:color w:val="000000"/>
                <w:sz w:val="20"/>
                <w:szCs w:val="20"/>
              </w:rPr>
            </w:pPr>
          </w:p>
        </w:tc>
        <w:tc>
          <w:tcPr>
            <w:tcW w:w="2551" w:type="dxa"/>
            <w:gridSpan w:val="2"/>
            <w:tcBorders>
              <w:right w:val="single" w:sz="4" w:space="0" w:color="auto"/>
            </w:tcBorders>
          </w:tcPr>
          <w:p w:rsidR="00E26AF2" w:rsidRDefault="00E26AF2" w:rsidP="00E26AF2">
            <w:pPr>
              <w:spacing w:after="0" w:line="240" w:lineRule="auto"/>
              <w:jc w:val="right"/>
              <w:rPr>
                <w:rFonts w:ascii="Arial" w:hAnsi="Arial" w:cs="Arial"/>
                <w:sz w:val="20"/>
                <w:szCs w:val="20"/>
              </w:rPr>
            </w:pPr>
          </w:p>
        </w:tc>
        <w:tc>
          <w:tcPr>
            <w:tcW w:w="1701" w:type="dxa"/>
            <w:tcBorders>
              <w:left w:val="single" w:sz="4" w:space="0" w:color="auto"/>
              <w:bottom w:val="single" w:sz="4" w:space="0" w:color="auto"/>
              <w:right w:val="single" w:sz="4" w:space="0" w:color="auto"/>
            </w:tcBorders>
          </w:tcPr>
          <w:p w:rsidR="00E26AF2" w:rsidRPr="00E26AF2" w:rsidRDefault="00E26AF2"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A13000" w:rsidRPr="00DF2762" w:rsidRDefault="00DF2762" w:rsidP="00E26AF2">
            <w:pPr>
              <w:spacing w:after="0" w:line="240" w:lineRule="auto"/>
              <w:rPr>
                <w:rFonts w:ascii="Arial" w:hAnsi="Arial" w:cs="Arial"/>
                <w:sz w:val="20"/>
                <w:szCs w:val="20"/>
              </w:rPr>
            </w:pPr>
            <w:r>
              <w:rPr>
                <w:rFonts w:ascii="Arial" w:hAnsi="Arial" w:cs="Arial"/>
                <w:sz w:val="20"/>
                <w:szCs w:val="20"/>
              </w:rPr>
              <w:t>Вид деятельности                         _________________________________________________________________________</w:t>
            </w:r>
          </w:p>
        </w:tc>
        <w:tc>
          <w:tcPr>
            <w:tcW w:w="1843" w:type="dxa"/>
            <w:tcBorders>
              <w:right w:val="single" w:sz="4" w:space="0" w:color="auto"/>
            </w:tcBorders>
          </w:tcPr>
          <w:p w:rsidR="00A13000" w:rsidRPr="00DF2762" w:rsidRDefault="00DF2762" w:rsidP="00E26AF2">
            <w:pPr>
              <w:spacing w:after="0" w:line="240" w:lineRule="auto"/>
              <w:jc w:val="right"/>
              <w:rPr>
                <w:rFonts w:ascii="Arial" w:hAnsi="Arial" w:cs="Arial"/>
                <w:sz w:val="20"/>
                <w:szCs w:val="20"/>
              </w:rPr>
            </w:pPr>
            <w:r>
              <w:rPr>
                <w:rFonts w:ascii="Arial" w:hAnsi="Arial" w:cs="Arial"/>
                <w:sz w:val="20"/>
                <w:szCs w:val="20"/>
              </w:rPr>
              <w:t>По ОКВЭД</w:t>
            </w: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A13000" w:rsidRPr="00DF2762" w:rsidRDefault="00A13000" w:rsidP="00E26AF2">
            <w:pPr>
              <w:spacing w:after="0" w:line="240" w:lineRule="auto"/>
              <w:rPr>
                <w:rFonts w:ascii="Arial" w:hAnsi="Arial" w:cs="Arial"/>
                <w:sz w:val="20"/>
                <w:szCs w:val="20"/>
              </w:rPr>
            </w:pPr>
            <w:r w:rsidRPr="00DF2762">
              <w:rPr>
                <w:rFonts w:ascii="Arial" w:hAnsi="Arial" w:cs="Arial"/>
                <w:bCs/>
                <w:color w:val="000000"/>
                <w:sz w:val="20"/>
                <w:szCs w:val="20"/>
              </w:rPr>
              <w:t xml:space="preserve">муниципального учреждения </w:t>
            </w:r>
            <w:r w:rsidR="00DF2762">
              <w:rPr>
                <w:rFonts w:ascii="Arial" w:hAnsi="Arial" w:cs="Arial"/>
                <w:bCs/>
                <w:color w:val="000000"/>
                <w:sz w:val="20"/>
                <w:szCs w:val="20"/>
              </w:rPr>
              <w:t xml:space="preserve">      _________________________________________________________________________</w:t>
            </w:r>
          </w:p>
        </w:tc>
        <w:tc>
          <w:tcPr>
            <w:tcW w:w="1843" w:type="dxa"/>
            <w:tcBorders>
              <w:right w:val="single" w:sz="4" w:space="0" w:color="auto"/>
            </w:tcBorders>
          </w:tcPr>
          <w:p w:rsidR="00A13000" w:rsidRPr="00DF2762" w:rsidRDefault="00DF2762" w:rsidP="00E26AF2">
            <w:pPr>
              <w:spacing w:after="0" w:line="240" w:lineRule="auto"/>
              <w:jc w:val="right"/>
              <w:rPr>
                <w:rFonts w:ascii="Arial" w:hAnsi="Arial" w:cs="Arial"/>
                <w:sz w:val="20"/>
                <w:szCs w:val="20"/>
              </w:rPr>
            </w:pPr>
            <w:r>
              <w:rPr>
                <w:rFonts w:ascii="Arial" w:hAnsi="Arial" w:cs="Arial"/>
                <w:sz w:val="20"/>
                <w:szCs w:val="20"/>
              </w:rPr>
              <w:t>По ОКВЭД</w:t>
            </w: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A13000" w:rsidRPr="00DF2762" w:rsidRDefault="00DF2762" w:rsidP="00E26AF2">
            <w:pPr>
              <w:spacing w:after="0" w:line="240" w:lineRule="auto"/>
              <w:rPr>
                <w:rFonts w:ascii="Arial" w:hAnsi="Arial" w:cs="Arial"/>
                <w:sz w:val="20"/>
                <w:szCs w:val="20"/>
              </w:rPr>
            </w:pPr>
            <w:r w:rsidRPr="00DF2762">
              <w:rPr>
                <w:rFonts w:ascii="Arial" w:hAnsi="Arial" w:cs="Arial"/>
                <w:bCs/>
                <w:color w:val="000000"/>
                <w:sz w:val="20"/>
                <w:szCs w:val="20"/>
              </w:rPr>
              <w:t>(обособленного подразделения) ________________</w:t>
            </w:r>
            <w:r>
              <w:rPr>
                <w:rFonts w:ascii="Arial" w:hAnsi="Arial" w:cs="Arial"/>
                <w:bCs/>
                <w:color w:val="000000"/>
                <w:sz w:val="20"/>
                <w:szCs w:val="20"/>
              </w:rPr>
              <w:t>___________________________</w:t>
            </w:r>
            <w:r w:rsidR="00A13000" w:rsidRPr="00DF2762">
              <w:rPr>
                <w:rFonts w:ascii="Arial" w:hAnsi="Arial" w:cs="Arial"/>
                <w:sz w:val="20"/>
                <w:szCs w:val="20"/>
              </w:rPr>
              <w:t>______________________________</w:t>
            </w:r>
          </w:p>
        </w:tc>
        <w:tc>
          <w:tcPr>
            <w:tcW w:w="1843" w:type="dxa"/>
            <w:tcBorders>
              <w:right w:val="single" w:sz="4" w:space="0" w:color="auto"/>
            </w:tcBorders>
          </w:tcPr>
          <w:p w:rsidR="00A13000" w:rsidRPr="00DF2762" w:rsidRDefault="00DF2762" w:rsidP="00E26AF2">
            <w:pPr>
              <w:spacing w:after="0" w:line="240" w:lineRule="auto"/>
              <w:jc w:val="right"/>
              <w:rPr>
                <w:rFonts w:ascii="Arial" w:hAnsi="Arial" w:cs="Arial"/>
                <w:sz w:val="20"/>
                <w:szCs w:val="20"/>
              </w:rPr>
            </w:pPr>
            <w:r>
              <w:rPr>
                <w:rFonts w:ascii="Arial" w:hAnsi="Arial" w:cs="Arial"/>
                <w:sz w:val="20"/>
                <w:szCs w:val="20"/>
              </w:rPr>
              <w:t>По ОКВЭД</w:t>
            </w: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spacing w:after="0" w:line="240" w:lineRule="auto"/>
              <w:jc w:val="center"/>
              <w:rPr>
                <w:rFonts w:ascii="Arial" w:hAnsi="Arial" w:cs="Arial"/>
                <w:sz w:val="20"/>
                <w:szCs w:val="20"/>
              </w:rPr>
            </w:pPr>
          </w:p>
        </w:tc>
      </w:tr>
      <w:tr w:rsidR="00A13000" w:rsidRPr="00A13000" w:rsidTr="00E26AF2">
        <w:tc>
          <w:tcPr>
            <w:tcW w:w="11482" w:type="dxa"/>
            <w:gridSpan w:val="2"/>
          </w:tcPr>
          <w:p w:rsidR="00DF2762" w:rsidRPr="00244A14" w:rsidRDefault="00DF2762" w:rsidP="00DF2762">
            <w:pPr>
              <w:spacing w:after="0"/>
              <w:rPr>
                <w:rFonts w:ascii="Arial" w:hAnsi="Arial" w:cs="Arial"/>
                <w:sz w:val="18"/>
                <w:szCs w:val="18"/>
              </w:rPr>
            </w:pPr>
            <w:r>
              <w:rPr>
                <w:rFonts w:ascii="Arial" w:hAnsi="Arial" w:cs="Arial"/>
                <w:sz w:val="20"/>
                <w:szCs w:val="20"/>
              </w:rPr>
              <w:t xml:space="preserve">                                                        </w:t>
            </w:r>
            <w:r w:rsidRPr="00244A14">
              <w:rPr>
                <w:rFonts w:ascii="Arial" w:hAnsi="Arial" w:cs="Arial"/>
                <w:sz w:val="18"/>
                <w:szCs w:val="18"/>
              </w:rPr>
              <w:t>(указывается вид деятельности муниципального учреждения из общероссийского</w:t>
            </w:r>
          </w:p>
          <w:p w:rsidR="00A13000" w:rsidRPr="00DF2762" w:rsidRDefault="00DF2762" w:rsidP="00DF2762">
            <w:pPr>
              <w:spacing w:after="0"/>
              <w:rPr>
                <w:rFonts w:ascii="Arial" w:hAnsi="Arial" w:cs="Arial"/>
                <w:sz w:val="20"/>
                <w:szCs w:val="20"/>
              </w:rPr>
            </w:pPr>
            <w:r w:rsidRPr="00244A14">
              <w:rPr>
                <w:rFonts w:ascii="Arial" w:hAnsi="Arial" w:cs="Arial"/>
                <w:sz w:val="18"/>
                <w:szCs w:val="18"/>
              </w:rPr>
              <w:t xml:space="preserve">                                                                              базового перечня или регионального перечня)</w:t>
            </w:r>
          </w:p>
        </w:tc>
        <w:tc>
          <w:tcPr>
            <w:tcW w:w="1843" w:type="dxa"/>
            <w:tcBorders>
              <w:right w:val="single" w:sz="4" w:space="0" w:color="auto"/>
            </w:tcBorders>
          </w:tcPr>
          <w:p w:rsidR="00A13000" w:rsidRPr="00DF2762" w:rsidRDefault="00A13000" w:rsidP="00A13000">
            <w:pPr>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000" w:rsidRPr="00DF2762" w:rsidRDefault="00A13000" w:rsidP="00A13000">
            <w:pPr>
              <w:jc w:val="center"/>
              <w:rPr>
                <w:rFonts w:ascii="Arial" w:hAnsi="Arial" w:cs="Arial"/>
                <w:sz w:val="20"/>
                <w:szCs w:val="20"/>
              </w:rPr>
            </w:pPr>
          </w:p>
        </w:tc>
      </w:tr>
    </w:tbl>
    <w:p w:rsidR="00A13000" w:rsidRPr="00A13000"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Часть </w:t>
      </w:r>
      <w:r w:rsidR="00822921">
        <w:rPr>
          <w:rFonts w:ascii="Arial" w:hAnsi="Arial" w:cs="Arial"/>
          <w:sz w:val="20"/>
          <w:szCs w:val="20"/>
          <w:lang w:val="en-US"/>
        </w:rPr>
        <w:t>I</w:t>
      </w:r>
      <w:r w:rsidRPr="00A13000">
        <w:rPr>
          <w:rFonts w:ascii="Arial" w:hAnsi="Arial" w:cs="Arial"/>
          <w:sz w:val="20"/>
          <w:szCs w:val="20"/>
        </w:rPr>
        <w:t xml:space="preserve">. Сведения об оказываемых муниципальных услугах </w:t>
      </w:r>
      <w:r w:rsidR="0056778D">
        <w:rPr>
          <w:rStyle w:val="aff1"/>
          <w:rFonts w:ascii="Arial" w:hAnsi="Arial" w:cs="Arial"/>
          <w:sz w:val="20"/>
          <w:szCs w:val="20"/>
        </w:rPr>
        <w:t>3</w:t>
      </w:r>
    </w:p>
    <w:p w:rsidR="00A13000"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9515D6" w:rsidRPr="00A13000" w:rsidRDefault="009515D6" w:rsidP="00E26AF2">
      <w:pPr>
        <w:widowControl w:val="0"/>
        <w:autoSpaceDE w:val="0"/>
        <w:autoSpaceDN w:val="0"/>
        <w:adjustRightInd w:val="0"/>
        <w:spacing w:after="0" w:line="240" w:lineRule="auto"/>
        <w:ind w:hanging="11"/>
        <w:jc w:val="center"/>
        <w:rPr>
          <w:rFonts w:ascii="Arial" w:hAnsi="Arial" w:cs="Arial"/>
          <w:sz w:val="20"/>
          <w:szCs w:val="20"/>
        </w:rPr>
      </w:pPr>
    </w:p>
    <w:tbl>
      <w:tblPr>
        <w:tblW w:w="15593" w:type="dxa"/>
        <w:tblInd w:w="-176" w:type="dxa"/>
        <w:tblLayout w:type="fixed"/>
        <w:tblLook w:val="04A0"/>
      </w:tblPr>
      <w:tblGrid>
        <w:gridCol w:w="10490"/>
        <w:gridCol w:w="2977"/>
        <w:gridCol w:w="2126"/>
      </w:tblGrid>
      <w:tr w:rsidR="00A13000" w:rsidRPr="00A13000" w:rsidTr="007F3933">
        <w:tc>
          <w:tcPr>
            <w:tcW w:w="10490" w:type="dxa"/>
            <w:tcBorders>
              <w:top w:val="nil"/>
              <w:left w:val="nil"/>
              <w:bottom w:val="nil"/>
              <w:right w:val="nil"/>
            </w:tcBorders>
          </w:tcPr>
          <w:p w:rsidR="00DF2762" w:rsidRDefault="00A13000" w:rsidP="00E26AF2">
            <w:pPr>
              <w:pStyle w:val="14"/>
              <w:ind w:left="0"/>
              <w:rPr>
                <w:rFonts w:ascii="Arial" w:hAnsi="Arial" w:cs="Arial"/>
                <w:sz w:val="20"/>
                <w:szCs w:val="20"/>
              </w:rPr>
            </w:pPr>
            <w:r w:rsidRPr="00A13000">
              <w:rPr>
                <w:rFonts w:ascii="Arial" w:hAnsi="Arial" w:cs="Arial"/>
                <w:sz w:val="20"/>
                <w:szCs w:val="20"/>
              </w:rPr>
              <w:t xml:space="preserve">1. Наименование </w:t>
            </w:r>
          </w:p>
          <w:p w:rsidR="00A13000" w:rsidRPr="00A13000" w:rsidRDefault="00A13000" w:rsidP="00E26AF2">
            <w:pPr>
              <w:pStyle w:val="14"/>
              <w:ind w:left="0"/>
              <w:rPr>
                <w:rFonts w:ascii="Arial" w:hAnsi="Arial" w:cs="Arial"/>
                <w:sz w:val="20"/>
                <w:szCs w:val="20"/>
              </w:rPr>
            </w:pPr>
            <w:r w:rsidRPr="00A13000">
              <w:rPr>
                <w:rFonts w:ascii="Arial" w:hAnsi="Arial" w:cs="Arial"/>
                <w:sz w:val="20"/>
                <w:szCs w:val="20"/>
              </w:rPr>
              <w:t xml:space="preserve">муниципальной услуги </w:t>
            </w:r>
            <w:r w:rsidR="00781277">
              <w:rPr>
                <w:rFonts w:ascii="Arial" w:hAnsi="Arial" w:cs="Arial"/>
                <w:sz w:val="20"/>
                <w:szCs w:val="20"/>
              </w:rPr>
              <w:t xml:space="preserve">                   </w:t>
            </w:r>
            <w:r w:rsidRPr="00A13000">
              <w:rPr>
                <w:rFonts w:ascii="Arial" w:hAnsi="Arial" w:cs="Arial"/>
                <w:sz w:val="20"/>
                <w:szCs w:val="20"/>
              </w:rPr>
              <w:t>_________________________________________________________</w:t>
            </w:r>
          </w:p>
        </w:tc>
        <w:tc>
          <w:tcPr>
            <w:tcW w:w="2977" w:type="dxa"/>
            <w:tcBorders>
              <w:top w:val="nil"/>
              <w:left w:val="nil"/>
              <w:bottom w:val="nil"/>
              <w:right w:val="single" w:sz="4" w:space="0" w:color="auto"/>
            </w:tcBorders>
          </w:tcPr>
          <w:p w:rsidR="00A13000" w:rsidRPr="00DF2762" w:rsidRDefault="00DF2762" w:rsidP="00E26AF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Код по общероссийскому базовому перечню или региональному перечню</w:t>
            </w:r>
            <w:r w:rsidR="00A13000" w:rsidRPr="00DF2762">
              <w:rPr>
                <w:rFonts w:ascii="Arial" w:hAnsi="Arial" w:cs="Arial"/>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A13000" w:rsidRPr="00DF2762" w:rsidRDefault="00A13000" w:rsidP="00E26AF2">
            <w:pPr>
              <w:widowControl w:val="0"/>
              <w:autoSpaceDE w:val="0"/>
              <w:autoSpaceDN w:val="0"/>
              <w:adjustRightInd w:val="0"/>
              <w:spacing w:after="0" w:line="240" w:lineRule="auto"/>
              <w:jc w:val="center"/>
              <w:rPr>
                <w:rFonts w:ascii="Arial" w:hAnsi="Arial" w:cs="Arial"/>
                <w:sz w:val="20"/>
                <w:szCs w:val="20"/>
              </w:rPr>
            </w:pPr>
          </w:p>
        </w:tc>
      </w:tr>
      <w:tr w:rsidR="00781277" w:rsidRPr="00A13000" w:rsidTr="007F3933">
        <w:tc>
          <w:tcPr>
            <w:tcW w:w="10490" w:type="dxa"/>
            <w:tcBorders>
              <w:top w:val="nil"/>
              <w:left w:val="nil"/>
              <w:bottom w:val="nil"/>
              <w:right w:val="nil"/>
            </w:tcBorders>
          </w:tcPr>
          <w:p w:rsidR="009515D6" w:rsidRDefault="009515D6" w:rsidP="00E26AF2">
            <w:pPr>
              <w:pStyle w:val="14"/>
              <w:ind w:left="0" w:hanging="11"/>
              <w:rPr>
                <w:rFonts w:ascii="Arial" w:hAnsi="Arial" w:cs="Arial"/>
                <w:sz w:val="20"/>
                <w:szCs w:val="20"/>
              </w:rPr>
            </w:pPr>
          </w:p>
          <w:p w:rsidR="00781277" w:rsidRDefault="00781277" w:rsidP="00E26AF2">
            <w:pPr>
              <w:pStyle w:val="14"/>
              <w:ind w:left="0" w:hanging="11"/>
              <w:rPr>
                <w:rFonts w:ascii="Arial" w:hAnsi="Arial" w:cs="Arial"/>
                <w:sz w:val="20"/>
                <w:szCs w:val="20"/>
              </w:rPr>
            </w:pPr>
            <w:r w:rsidRPr="00A13000">
              <w:rPr>
                <w:rFonts w:ascii="Arial" w:hAnsi="Arial" w:cs="Arial"/>
                <w:sz w:val="20"/>
                <w:szCs w:val="20"/>
              </w:rPr>
              <w:t xml:space="preserve">2. Категории потребителей </w:t>
            </w:r>
          </w:p>
          <w:p w:rsidR="00781277" w:rsidRPr="00A13000" w:rsidRDefault="00781277" w:rsidP="00E26AF2">
            <w:pPr>
              <w:pStyle w:val="14"/>
              <w:ind w:left="0" w:hanging="11"/>
              <w:rPr>
                <w:rFonts w:ascii="Arial" w:hAnsi="Arial" w:cs="Arial"/>
                <w:sz w:val="20"/>
                <w:szCs w:val="20"/>
              </w:rPr>
            </w:pPr>
            <w:r w:rsidRPr="00A13000">
              <w:rPr>
                <w:rFonts w:ascii="Arial" w:hAnsi="Arial" w:cs="Arial"/>
                <w:sz w:val="20"/>
                <w:szCs w:val="20"/>
              </w:rPr>
              <w:t>муниципальной услуги</w:t>
            </w:r>
            <w:r>
              <w:rPr>
                <w:rFonts w:ascii="Arial" w:hAnsi="Arial" w:cs="Arial"/>
                <w:sz w:val="20"/>
                <w:szCs w:val="20"/>
              </w:rPr>
              <w:t xml:space="preserve">                     </w:t>
            </w:r>
            <w:r w:rsidRPr="00A13000">
              <w:rPr>
                <w:rFonts w:ascii="Arial" w:hAnsi="Arial" w:cs="Arial"/>
                <w:sz w:val="20"/>
                <w:szCs w:val="20"/>
              </w:rPr>
              <w:t>__________________________________________________</w:t>
            </w:r>
            <w:r>
              <w:rPr>
                <w:rFonts w:ascii="Arial" w:hAnsi="Arial" w:cs="Arial"/>
                <w:sz w:val="20"/>
                <w:szCs w:val="20"/>
              </w:rPr>
              <w:t>______</w:t>
            </w: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right"/>
              <w:rPr>
                <w:rFonts w:ascii="Arial" w:hAnsi="Arial" w:cs="Arial"/>
              </w:rPr>
            </w:pPr>
          </w:p>
        </w:tc>
        <w:tc>
          <w:tcPr>
            <w:tcW w:w="2126" w:type="dxa"/>
            <w:tcBorders>
              <w:top w:val="single" w:sz="4" w:space="0" w:color="auto"/>
              <w:left w:val="nil"/>
              <w:bottom w:val="nil"/>
              <w:right w:val="nil"/>
            </w:tcBorders>
          </w:tcPr>
          <w:p w:rsidR="00781277" w:rsidRPr="00A13000" w:rsidRDefault="00781277" w:rsidP="00E26AF2">
            <w:pPr>
              <w:widowControl w:val="0"/>
              <w:autoSpaceDE w:val="0"/>
              <w:autoSpaceDN w:val="0"/>
              <w:adjustRightInd w:val="0"/>
              <w:spacing w:after="0" w:line="240" w:lineRule="auto"/>
              <w:jc w:val="center"/>
              <w:rPr>
                <w:rFonts w:ascii="Arial" w:hAnsi="Arial" w:cs="Arial"/>
              </w:rPr>
            </w:pPr>
          </w:p>
        </w:tc>
      </w:tr>
      <w:tr w:rsidR="00781277" w:rsidRPr="00A13000" w:rsidTr="007F3933">
        <w:tc>
          <w:tcPr>
            <w:tcW w:w="10490" w:type="dxa"/>
            <w:tcBorders>
              <w:top w:val="nil"/>
              <w:left w:val="nil"/>
              <w:bottom w:val="nil"/>
              <w:right w:val="nil"/>
            </w:tcBorders>
          </w:tcPr>
          <w:p w:rsidR="00781277" w:rsidRPr="00A13000" w:rsidRDefault="00781277" w:rsidP="00E26AF2">
            <w:pPr>
              <w:pStyle w:val="14"/>
              <w:ind w:left="0" w:hanging="11"/>
              <w:rPr>
                <w:rFonts w:ascii="Arial" w:hAnsi="Arial" w:cs="Arial"/>
                <w:sz w:val="20"/>
                <w:szCs w:val="20"/>
              </w:rPr>
            </w:pP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right"/>
              <w:rPr>
                <w:rFonts w:ascii="Arial" w:hAnsi="Arial" w:cs="Arial"/>
              </w:rPr>
            </w:pPr>
          </w:p>
        </w:tc>
        <w:tc>
          <w:tcPr>
            <w:tcW w:w="2126"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center"/>
              <w:rPr>
                <w:rFonts w:ascii="Arial" w:hAnsi="Arial" w:cs="Arial"/>
              </w:rPr>
            </w:pPr>
          </w:p>
        </w:tc>
      </w:tr>
      <w:tr w:rsidR="00781277" w:rsidRPr="00A13000" w:rsidTr="007F3933">
        <w:tc>
          <w:tcPr>
            <w:tcW w:w="10490" w:type="dxa"/>
            <w:tcBorders>
              <w:top w:val="nil"/>
              <w:left w:val="nil"/>
              <w:bottom w:val="nil"/>
              <w:right w:val="nil"/>
            </w:tcBorders>
          </w:tcPr>
          <w:p w:rsidR="009515D6" w:rsidRDefault="009515D6" w:rsidP="00E26AF2">
            <w:pPr>
              <w:pStyle w:val="14"/>
              <w:ind w:left="0" w:hanging="11"/>
              <w:rPr>
                <w:rFonts w:ascii="Arial" w:hAnsi="Arial" w:cs="Arial"/>
                <w:sz w:val="20"/>
                <w:szCs w:val="20"/>
              </w:rPr>
            </w:pPr>
          </w:p>
          <w:p w:rsidR="00781277" w:rsidRPr="00A13000" w:rsidRDefault="00781277" w:rsidP="00E26AF2">
            <w:pPr>
              <w:pStyle w:val="14"/>
              <w:ind w:left="0" w:hanging="11"/>
              <w:rPr>
                <w:rFonts w:ascii="Arial" w:hAnsi="Arial" w:cs="Arial"/>
                <w:sz w:val="20"/>
                <w:szCs w:val="20"/>
              </w:rPr>
            </w:pPr>
            <w:r w:rsidRPr="00A13000">
              <w:rPr>
                <w:rFonts w:ascii="Arial" w:hAnsi="Arial" w:cs="Arial"/>
                <w:sz w:val="20"/>
                <w:szCs w:val="20"/>
              </w:rPr>
              <w:t>3. Показатели, характеризующие объем и (или</w:t>
            </w:r>
            <w:r>
              <w:rPr>
                <w:rFonts w:ascii="Arial" w:hAnsi="Arial" w:cs="Arial"/>
                <w:sz w:val="20"/>
                <w:szCs w:val="20"/>
              </w:rPr>
              <w:t>) качество муниципальной услуги</w:t>
            </w: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right"/>
              <w:rPr>
                <w:rFonts w:ascii="Arial" w:hAnsi="Arial" w:cs="Arial"/>
              </w:rPr>
            </w:pPr>
          </w:p>
        </w:tc>
        <w:tc>
          <w:tcPr>
            <w:tcW w:w="2126"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jc w:val="center"/>
              <w:rPr>
                <w:rFonts w:ascii="Arial" w:hAnsi="Arial" w:cs="Arial"/>
              </w:rPr>
            </w:pPr>
          </w:p>
        </w:tc>
      </w:tr>
      <w:tr w:rsidR="00781277" w:rsidRPr="00A13000" w:rsidTr="007F3933">
        <w:tc>
          <w:tcPr>
            <w:tcW w:w="10490" w:type="dxa"/>
            <w:tcBorders>
              <w:top w:val="nil"/>
              <w:left w:val="nil"/>
              <w:bottom w:val="nil"/>
              <w:right w:val="nil"/>
            </w:tcBorders>
          </w:tcPr>
          <w:p w:rsidR="00781277" w:rsidRPr="00781277" w:rsidRDefault="00781277" w:rsidP="00E26AF2">
            <w:pPr>
              <w:spacing w:after="0" w:line="240" w:lineRule="auto"/>
              <w:rPr>
                <w:rFonts w:ascii="Arial" w:hAnsi="Arial" w:cs="Arial"/>
                <w:sz w:val="20"/>
                <w:szCs w:val="20"/>
              </w:rPr>
            </w:pPr>
            <w:r w:rsidRPr="00781277">
              <w:rPr>
                <w:rFonts w:ascii="Arial" w:hAnsi="Arial" w:cs="Arial"/>
                <w:sz w:val="20"/>
                <w:szCs w:val="20"/>
              </w:rPr>
              <w:t xml:space="preserve">3.1. Показатели, характеризующие качество муниципальной </w:t>
            </w:r>
            <w:r w:rsidRPr="00781277">
              <w:rPr>
                <w:rStyle w:val="CharStyle8"/>
                <w:rFonts w:ascii="Arial" w:hAnsi="Arial" w:cs="Arial"/>
                <w:b w:val="0"/>
                <w:sz w:val="20"/>
                <w:szCs w:val="20"/>
              </w:rPr>
              <w:t>услуги</w:t>
            </w:r>
            <w:r w:rsidR="0056778D">
              <w:rPr>
                <w:rStyle w:val="aff1"/>
                <w:rFonts w:ascii="Arial" w:hAnsi="Arial" w:cs="Arial"/>
                <w:b/>
                <w:sz w:val="20"/>
                <w:szCs w:val="20"/>
                <w:shd w:val="clear" w:color="auto" w:fill="FFFFFF"/>
              </w:rPr>
              <w:t>4</w:t>
            </w:r>
          </w:p>
        </w:tc>
        <w:tc>
          <w:tcPr>
            <w:tcW w:w="2977"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rPr>
                <w:rFonts w:ascii="Arial" w:hAnsi="Arial" w:cs="Arial"/>
              </w:rPr>
            </w:pPr>
          </w:p>
        </w:tc>
        <w:tc>
          <w:tcPr>
            <w:tcW w:w="2126" w:type="dxa"/>
            <w:tcBorders>
              <w:top w:val="nil"/>
              <w:left w:val="nil"/>
              <w:bottom w:val="nil"/>
              <w:right w:val="nil"/>
            </w:tcBorders>
          </w:tcPr>
          <w:p w:rsidR="00781277" w:rsidRPr="00A13000" w:rsidRDefault="00781277" w:rsidP="00E26AF2">
            <w:pPr>
              <w:widowControl w:val="0"/>
              <w:autoSpaceDE w:val="0"/>
              <w:autoSpaceDN w:val="0"/>
              <w:adjustRightInd w:val="0"/>
              <w:spacing w:after="0" w:line="240" w:lineRule="auto"/>
              <w:rPr>
                <w:rFonts w:ascii="Arial" w:hAnsi="Arial" w:cs="Arial"/>
              </w:rPr>
            </w:pPr>
          </w:p>
        </w:tc>
      </w:tr>
    </w:tbl>
    <w:p w:rsidR="00A13000" w:rsidRPr="009515D6" w:rsidRDefault="00A13000" w:rsidP="00E26AF2">
      <w:pPr>
        <w:pStyle w:val="Style140"/>
        <w:shd w:val="clear" w:color="auto" w:fill="auto"/>
        <w:tabs>
          <w:tab w:val="right" w:pos="2698"/>
        </w:tabs>
        <w:spacing w:line="240" w:lineRule="auto"/>
        <w:ind w:firstLine="0"/>
        <w:rPr>
          <w:rStyle w:val="CharStyle15"/>
          <w:rFonts w:ascii="Arial" w:hAnsi="Arial" w:cs="Arial"/>
          <w:color w:val="000000"/>
          <w:sz w:val="16"/>
          <w:szCs w:val="16"/>
        </w:rPr>
      </w:pPr>
    </w:p>
    <w:tbl>
      <w:tblPr>
        <w:tblW w:w="155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993"/>
        <w:gridCol w:w="992"/>
        <w:gridCol w:w="992"/>
        <w:gridCol w:w="1275"/>
        <w:gridCol w:w="1418"/>
        <w:gridCol w:w="993"/>
        <w:gridCol w:w="992"/>
        <w:gridCol w:w="851"/>
        <w:gridCol w:w="1134"/>
        <w:gridCol w:w="1134"/>
        <w:gridCol w:w="1134"/>
        <w:gridCol w:w="1276"/>
        <w:gridCol w:w="1276"/>
      </w:tblGrid>
      <w:tr w:rsidR="0056778D" w:rsidRPr="00A13000" w:rsidTr="007F3933">
        <w:trPr>
          <w:trHeight w:val="703"/>
        </w:trPr>
        <w:tc>
          <w:tcPr>
            <w:tcW w:w="1135"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56778D" w:rsidRPr="00A13000" w:rsidRDefault="0056778D" w:rsidP="009515D6">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aff1"/>
                <w:rFonts w:ascii="Arial" w:hAnsi="Arial" w:cs="Arial"/>
                <w:b/>
                <w:sz w:val="20"/>
                <w:szCs w:val="20"/>
              </w:rPr>
              <w:t>5</w:t>
            </w:r>
          </w:p>
        </w:tc>
        <w:tc>
          <w:tcPr>
            <w:tcW w:w="2977" w:type="dxa"/>
            <w:gridSpan w:val="3"/>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Pr>
                <w:rStyle w:val="11pt"/>
                <w:rFonts w:ascii="Arial" w:hAnsi="Arial" w:cs="Arial"/>
                <w:sz w:val="20"/>
                <w:szCs w:val="20"/>
              </w:rPr>
              <w:t xml:space="preserve"> (по справочникам)</w:t>
            </w:r>
          </w:p>
        </w:tc>
        <w:tc>
          <w:tcPr>
            <w:tcW w:w="2693" w:type="dxa"/>
            <w:gridSpan w:val="2"/>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r>
              <w:rPr>
                <w:rFonts w:ascii="Arial" w:hAnsi="Arial" w:cs="Arial"/>
                <w:sz w:val="20"/>
                <w:szCs w:val="20"/>
              </w:rPr>
              <w:t xml:space="preserve"> (по справочникам)</w:t>
            </w:r>
          </w:p>
        </w:tc>
        <w:tc>
          <w:tcPr>
            <w:tcW w:w="2836" w:type="dxa"/>
            <w:gridSpan w:val="3"/>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муниципальной услуги</w:t>
            </w:r>
          </w:p>
        </w:tc>
        <w:tc>
          <w:tcPr>
            <w:tcW w:w="3402" w:type="dxa"/>
            <w:gridSpan w:val="3"/>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Значение показателя качества муниципальной услуги</w:t>
            </w:r>
          </w:p>
        </w:tc>
        <w:tc>
          <w:tcPr>
            <w:tcW w:w="2552" w:type="dxa"/>
            <w:gridSpan w:val="2"/>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Допустимые (возможные) отклонения от установленных показателей качества муниципальной услуги</w:t>
            </w:r>
          </w:p>
        </w:tc>
      </w:tr>
      <w:tr w:rsidR="0056778D" w:rsidRPr="00A13000" w:rsidTr="007F3933">
        <w:tc>
          <w:tcPr>
            <w:tcW w:w="1135"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val="restart"/>
          </w:tcPr>
          <w:p w:rsidR="0056778D" w:rsidRPr="00A13000" w:rsidRDefault="009515D6"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56778D" w:rsidRPr="00A13000" w:rsidRDefault="009515D6"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56778D" w:rsidRPr="00A13000" w:rsidRDefault="009515D6"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5" w:type="dxa"/>
            <w:vMerge w:val="restart"/>
          </w:tcPr>
          <w:p w:rsidR="0056778D" w:rsidRPr="00A13000" w:rsidRDefault="0056778D"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418" w:type="dxa"/>
            <w:vMerge w:val="restart"/>
          </w:tcPr>
          <w:p w:rsidR="0056778D" w:rsidRPr="00A13000" w:rsidRDefault="0056778D"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_________</w:t>
            </w:r>
          </w:p>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3" w:type="dxa"/>
            <w:vMerge w:val="restart"/>
          </w:tcPr>
          <w:p w:rsidR="0056778D" w:rsidRPr="00A13000" w:rsidRDefault="0056778D"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843" w:type="dxa"/>
            <w:gridSpan w:val="2"/>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tc>
        <w:tc>
          <w:tcPr>
            <w:tcW w:w="1134" w:type="dxa"/>
            <w:vMerge w:val="restart"/>
          </w:tcPr>
          <w:p w:rsidR="0056778D" w:rsidRPr="00A13000" w:rsidRDefault="0056778D"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(очередной финансовый год)</w:t>
            </w:r>
          </w:p>
        </w:tc>
        <w:tc>
          <w:tcPr>
            <w:tcW w:w="1134"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(1-й год планового периода)</w:t>
            </w:r>
          </w:p>
        </w:tc>
        <w:tc>
          <w:tcPr>
            <w:tcW w:w="1134"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(2-й год  планового периода)</w:t>
            </w:r>
          </w:p>
        </w:tc>
        <w:tc>
          <w:tcPr>
            <w:tcW w:w="1276" w:type="dxa"/>
            <w:vMerge w:val="restart"/>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1276" w:type="dxa"/>
            <w:vMerge w:val="restart"/>
          </w:tcPr>
          <w:p w:rsidR="0056778D" w:rsidRPr="00A13000" w:rsidRDefault="003416A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абсолютных показателях</w:t>
            </w:r>
          </w:p>
        </w:tc>
      </w:tr>
      <w:tr w:rsidR="0056778D" w:rsidRPr="00A13000" w:rsidTr="007F3933">
        <w:trPr>
          <w:trHeight w:val="377"/>
        </w:trPr>
        <w:tc>
          <w:tcPr>
            <w:tcW w:w="1135"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851" w:type="dxa"/>
          </w:tcPr>
          <w:p w:rsidR="0056778D" w:rsidRPr="00A13000" w:rsidRDefault="003416A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0056778D" w:rsidRPr="00A13000">
              <w:rPr>
                <w:rFonts w:ascii="Arial" w:hAnsi="Arial" w:cs="Arial"/>
                <w:sz w:val="20"/>
                <w:szCs w:val="20"/>
              </w:rPr>
              <w:t>од</w:t>
            </w:r>
            <w:r w:rsidR="0056778D">
              <w:rPr>
                <w:rFonts w:ascii="Arial" w:hAnsi="Arial" w:cs="Arial"/>
                <w:sz w:val="20"/>
                <w:szCs w:val="20"/>
              </w:rPr>
              <w:t xml:space="preserve"> по ОКЕИ</w:t>
            </w:r>
            <w:r w:rsidR="0056778D">
              <w:rPr>
                <w:rStyle w:val="aff1"/>
                <w:rFonts w:ascii="Arial" w:hAnsi="Arial" w:cs="Arial"/>
                <w:b/>
                <w:sz w:val="20"/>
                <w:szCs w:val="20"/>
              </w:rPr>
              <w:t>6</w:t>
            </w:r>
          </w:p>
        </w:tc>
        <w:tc>
          <w:tcPr>
            <w:tcW w:w="1134"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56778D" w:rsidRPr="00A13000" w:rsidTr="007F3933">
        <w:tc>
          <w:tcPr>
            <w:tcW w:w="1135"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3"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2"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2"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275"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418" w:type="dxa"/>
            <w:tcBorders>
              <w:bottom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3"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13</w:t>
            </w: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14</w:t>
            </w:r>
          </w:p>
        </w:tc>
      </w:tr>
      <w:tr w:rsidR="0056778D" w:rsidRPr="00A13000" w:rsidTr="007F3933">
        <w:tc>
          <w:tcPr>
            <w:tcW w:w="1135"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tcBorders>
              <w:top w:val="single" w:sz="4" w:space="0" w:color="000000" w:themeColor="text1"/>
              <w:left w:val="single" w:sz="4" w:space="0" w:color="000000" w:themeColor="text1"/>
              <w:bottom w:val="nil"/>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56778D" w:rsidRPr="00A13000" w:rsidTr="007F3933">
        <w:tc>
          <w:tcPr>
            <w:tcW w:w="1135"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tcBorders>
              <w:top w:val="nil"/>
              <w:left w:val="single" w:sz="4" w:space="0" w:color="000000" w:themeColor="text1"/>
              <w:bottom w:val="single" w:sz="4" w:space="0" w:color="auto"/>
              <w:righ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000000" w:themeColor="text1"/>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56778D" w:rsidRPr="00A13000" w:rsidTr="007F3933">
        <w:tc>
          <w:tcPr>
            <w:tcW w:w="1135"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left w:val="single" w:sz="4" w:space="0" w:color="auto"/>
            </w:tcBorders>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Pr>
          <w:p w:rsidR="0056778D" w:rsidRPr="00A13000" w:rsidRDefault="0056778D"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Default="00A13000"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p w:rsidR="009515D6" w:rsidRDefault="009515D6" w:rsidP="00E26AF2">
      <w:pPr>
        <w:spacing w:after="0" w:line="240" w:lineRule="auto"/>
        <w:rPr>
          <w:rFonts w:ascii="Arial" w:hAnsi="Arial" w:cs="Arial"/>
          <w:sz w:val="20"/>
          <w:szCs w:val="20"/>
        </w:rPr>
      </w:pPr>
    </w:p>
    <w:tbl>
      <w:tblPr>
        <w:tblW w:w="15168" w:type="dxa"/>
        <w:tblInd w:w="-176" w:type="dxa"/>
        <w:tblLook w:val="04A0"/>
      </w:tblPr>
      <w:tblGrid>
        <w:gridCol w:w="15168"/>
      </w:tblGrid>
      <w:tr w:rsidR="00A13000" w:rsidRPr="00A13000" w:rsidTr="007F3933">
        <w:tc>
          <w:tcPr>
            <w:tcW w:w="15168" w:type="dxa"/>
            <w:tcBorders>
              <w:top w:val="nil"/>
              <w:left w:val="nil"/>
              <w:bottom w:val="nil"/>
              <w:right w:val="nil"/>
            </w:tcBorders>
          </w:tcPr>
          <w:p w:rsidR="00A13000" w:rsidRPr="00E73081" w:rsidRDefault="00A13000" w:rsidP="00E26AF2">
            <w:pPr>
              <w:spacing w:after="0" w:line="240" w:lineRule="auto"/>
              <w:rPr>
                <w:rFonts w:ascii="Arial" w:hAnsi="Arial" w:cs="Arial"/>
                <w:sz w:val="20"/>
                <w:szCs w:val="20"/>
              </w:rPr>
            </w:pPr>
            <w:r w:rsidRPr="003416AD">
              <w:rPr>
                <w:rFonts w:ascii="Arial" w:hAnsi="Arial" w:cs="Arial"/>
                <w:sz w:val="20"/>
                <w:szCs w:val="20"/>
              </w:rPr>
              <w:t xml:space="preserve">3.2. Показатели, характеризующие объем муниципальной </w:t>
            </w:r>
            <w:r w:rsidRPr="003416AD">
              <w:rPr>
                <w:rStyle w:val="CharStyle8"/>
                <w:rFonts w:ascii="Arial" w:hAnsi="Arial" w:cs="Arial"/>
                <w:b w:val="0"/>
                <w:sz w:val="20"/>
                <w:szCs w:val="20"/>
              </w:rPr>
              <w:t>услуги</w:t>
            </w:r>
          </w:p>
        </w:tc>
      </w:tr>
    </w:tbl>
    <w:p w:rsidR="00A13000" w:rsidRPr="009515D6" w:rsidRDefault="00A13000" w:rsidP="00E26AF2">
      <w:pPr>
        <w:spacing w:after="0" w:line="240" w:lineRule="auto"/>
        <w:rPr>
          <w:rStyle w:val="CharStyle8"/>
          <w:rFonts w:ascii="Arial" w:hAnsi="Arial" w:cs="Arial"/>
          <w:b w:val="0"/>
          <w:sz w:val="16"/>
          <w:szCs w:val="16"/>
          <w:vertAlign w:val="superscript"/>
        </w:rPr>
      </w:pPr>
    </w:p>
    <w:tbl>
      <w:tblPr>
        <w:tblW w:w="155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0"/>
        <w:gridCol w:w="850"/>
        <w:gridCol w:w="993"/>
        <w:gridCol w:w="992"/>
        <w:gridCol w:w="709"/>
        <w:gridCol w:w="851"/>
        <w:gridCol w:w="850"/>
        <w:gridCol w:w="851"/>
        <w:gridCol w:w="992"/>
        <w:gridCol w:w="851"/>
        <w:gridCol w:w="850"/>
        <w:gridCol w:w="992"/>
        <w:gridCol w:w="992"/>
        <w:gridCol w:w="1134"/>
        <w:gridCol w:w="1133"/>
      </w:tblGrid>
      <w:tr w:rsidR="00822921" w:rsidRPr="00A13000" w:rsidTr="007F3933">
        <w:trPr>
          <w:trHeight w:val="1560"/>
        </w:trPr>
        <w:tc>
          <w:tcPr>
            <w:tcW w:w="851" w:type="dxa"/>
            <w:vMerge w:val="restart"/>
          </w:tcPr>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822921" w:rsidRPr="00A13000" w:rsidRDefault="00822921" w:rsidP="00E26AF2">
            <w:pPr>
              <w:pStyle w:val="Style140"/>
              <w:shd w:val="clear" w:color="auto" w:fill="auto"/>
              <w:tabs>
                <w:tab w:val="right" w:pos="2698"/>
              </w:tabs>
              <w:spacing w:line="240" w:lineRule="auto"/>
              <w:ind w:firstLine="0"/>
              <w:jc w:val="center"/>
              <w:rPr>
                <w:rStyle w:val="CharStyle8"/>
                <w:rFonts w:ascii="Arial" w:hAnsi="Arial" w:cs="Arial"/>
                <w:b w:val="0"/>
                <w:sz w:val="20"/>
                <w:szCs w:val="20"/>
                <w:vertAlign w:val="superscript"/>
              </w:rPr>
            </w:pPr>
            <w:r w:rsidRPr="00A13000">
              <w:rPr>
                <w:rStyle w:val="11pt"/>
                <w:rFonts w:ascii="Arial" w:hAnsi="Arial" w:cs="Arial"/>
                <w:sz w:val="20"/>
                <w:szCs w:val="20"/>
              </w:rPr>
              <w:t>записи</w:t>
            </w:r>
            <w:r>
              <w:rPr>
                <w:rStyle w:val="aff1"/>
                <w:rFonts w:ascii="Arial" w:hAnsi="Arial" w:cs="Arial"/>
                <w:b/>
                <w:sz w:val="20"/>
                <w:szCs w:val="20"/>
              </w:rPr>
              <w:t>5</w:t>
            </w:r>
          </w:p>
        </w:tc>
        <w:tc>
          <w:tcPr>
            <w:tcW w:w="2551" w:type="dxa"/>
            <w:gridSpan w:val="3"/>
          </w:tcPr>
          <w:p w:rsidR="00822921" w:rsidRPr="00A13000" w:rsidRDefault="00822921" w:rsidP="00E26AF2">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Pr>
                <w:rStyle w:val="11pt"/>
                <w:rFonts w:ascii="Arial" w:hAnsi="Arial" w:cs="Arial"/>
                <w:sz w:val="20"/>
                <w:szCs w:val="20"/>
              </w:rPr>
              <w:t xml:space="preserve"> (по справочникам)</w:t>
            </w:r>
          </w:p>
        </w:tc>
        <w:tc>
          <w:tcPr>
            <w:tcW w:w="1985" w:type="dxa"/>
            <w:gridSpan w:val="2"/>
          </w:tcPr>
          <w:p w:rsidR="00822921" w:rsidRPr="00A13000" w:rsidRDefault="00822921" w:rsidP="00E26AF2">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Показатель, характеризующий условия (формы) оказания муниципальной услуги</w:t>
            </w:r>
            <w:r>
              <w:rPr>
                <w:rFonts w:ascii="Arial" w:hAnsi="Arial" w:cs="Arial"/>
                <w:sz w:val="20"/>
                <w:szCs w:val="20"/>
              </w:rPr>
              <w:t xml:space="preserve"> (по справочникам)</w:t>
            </w:r>
          </w:p>
        </w:tc>
        <w:tc>
          <w:tcPr>
            <w:tcW w:w="2410" w:type="dxa"/>
            <w:gridSpan w:val="3"/>
          </w:tcPr>
          <w:p w:rsidR="00822921" w:rsidRPr="00A13000" w:rsidRDefault="00822921" w:rsidP="00E26AF2">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Показатель объема муниципальной услуги</w:t>
            </w:r>
          </w:p>
        </w:tc>
        <w:tc>
          <w:tcPr>
            <w:tcW w:w="2694" w:type="dxa"/>
            <w:gridSpan w:val="3"/>
          </w:tcPr>
          <w:p w:rsidR="00822921" w:rsidRPr="00A13000" w:rsidRDefault="00822921" w:rsidP="00E26AF2">
            <w:pPr>
              <w:spacing w:after="0" w:line="240" w:lineRule="auto"/>
              <w:jc w:val="center"/>
              <w:rPr>
                <w:rStyle w:val="CharStyle8"/>
                <w:rFonts w:ascii="Arial" w:hAnsi="Arial" w:cs="Arial"/>
                <w:sz w:val="20"/>
                <w:szCs w:val="20"/>
                <w:vertAlign w:val="superscript"/>
              </w:rPr>
            </w:pPr>
            <w:r w:rsidRPr="00A13000">
              <w:rPr>
                <w:rFonts w:ascii="Arial" w:hAnsi="Arial" w:cs="Arial"/>
                <w:sz w:val="20"/>
                <w:szCs w:val="20"/>
              </w:rPr>
              <w:t>Значение показателя объема муниципальной услуги</w:t>
            </w:r>
          </w:p>
        </w:tc>
        <w:tc>
          <w:tcPr>
            <w:tcW w:w="2834" w:type="dxa"/>
            <w:gridSpan w:val="3"/>
          </w:tcPr>
          <w:p w:rsidR="00822921" w:rsidRPr="00A13000" w:rsidRDefault="00822921" w:rsidP="009515D6">
            <w:pPr>
              <w:spacing w:after="0" w:line="240" w:lineRule="auto"/>
              <w:jc w:val="center"/>
              <w:rPr>
                <w:rStyle w:val="CharStyle8"/>
                <w:rFonts w:ascii="Arial" w:hAnsi="Arial" w:cs="Arial"/>
                <w:sz w:val="20"/>
                <w:szCs w:val="20"/>
                <w:vertAlign w:val="superscript"/>
              </w:rPr>
            </w:pPr>
            <w:r>
              <w:rPr>
                <w:rFonts w:ascii="Arial" w:hAnsi="Arial" w:cs="Arial"/>
                <w:sz w:val="20"/>
                <w:szCs w:val="20"/>
              </w:rPr>
              <w:t>Р</w:t>
            </w:r>
            <w:r w:rsidRPr="00A13000">
              <w:rPr>
                <w:rFonts w:ascii="Arial" w:hAnsi="Arial" w:cs="Arial"/>
                <w:sz w:val="20"/>
                <w:szCs w:val="20"/>
              </w:rPr>
              <w:t>азмер платы (цена, тариф)</w:t>
            </w:r>
            <w:r>
              <w:rPr>
                <w:rStyle w:val="aff1"/>
                <w:rFonts w:ascii="Arial" w:hAnsi="Arial" w:cs="Arial"/>
                <w:b/>
                <w:sz w:val="20"/>
                <w:szCs w:val="20"/>
              </w:rPr>
              <w:t xml:space="preserve"> 8</w:t>
            </w:r>
          </w:p>
        </w:tc>
        <w:tc>
          <w:tcPr>
            <w:tcW w:w="2267" w:type="dxa"/>
            <w:gridSpan w:val="2"/>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Допустимые (возможные) отклонения от установленных показателей качества муниципальной услуги</w:t>
            </w:r>
            <w:r>
              <w:rPr>
                <w:rStyle w:val="aff1"/>
                <w:rFonts w:ascii="Arial" w:hAnsi="Arial" w:cs="Arial"/>
                <w:b/>
                <w:sz w:val="20"/>
                <w:szCs w:val="20"/>
              </w:rPr>
              <w:t>7</w:t>
            </w:r>
          </w:p>
        </w:tc>
      </w:tr>
      <w:tr w:rsidR="00822921" w:rsidRPr="00A13000" w:rsidTr="007F3933">
        <w:trPr>
          <w:trHeight w:val="711"/>
        </w:trPr>
        <w:tc>
          <w:tcPr>
            <w:tcW w:w="851" w:type="dxa"/>
            <w:vMerge/>
          </w:tcPr>
          <w:p w:rsidR="00822921" w:rsidRPr="00A13000" w:rsidRDefault="00822921" w:rsidP="00E26AF2">
            <w:pPr>
              <w:spacing w:after="0" w:line="240" w:lineRule="auto"/>
              <w:jc w:val="center"/>
              <w:rPr>
                <w:rStyle w:val="CharStyle8"/>
                <w:rFonts w:ascii="Arial" w:hAnsi="Arial" w:cs="Arial"/>
                <w:b w:val="0"/>
                <w:sz w:val="20"/>
                <w:szCs w:val="20"/>
                <w:vertAlign w:val="superscript"/>
              </w:rPr>
            </w:pPr>
          </w:p>
        </w:tc>
        <w:tc>
          <w:tcPr>
            <w:tcW w:w="851"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3"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822921" w:rsidRPr="00A13000" w:rsidRDefault="00822921"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709" w:type="dxa"/>
            <w:vMerge w:val="restart"/>
          </w:tcPr>
          <w:p w:rsidR="00822921" w:rsidRPr="00A13000" w:rsidRDefault="00822921"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701" w:type="dxa"/>
            <w:gridSpan w:val="2"/>
          </w:tcPr>
          <w:p w:rsidR="00822921" w:rsidRPr="00A13000" w:rsidRDefault="00822921" w:rsidP="00E26AF2">
            <w:pPr>
              <w:pStyle w:val="Style140"/>
              <w:shd w:val="clear" w:color="auto" w:fill="auto"/>
              <w:tabs>
                <w:tab w:val="right" w:pos="2698"/>
              </w:tabs>
              <w:spacing w:line="240" w:lineRule="auto"/>
              <w:ind w:firstLine="0"/>
              <w:jc w:val="center"/>
              <w:rPr>
                <w:rStyle w:val="CharStyle8"/>
                <w:rFonts w:ascii="Arial" w:hAnsi="Arial" w:cs="Arial"/>
                <w:b w:val="0"/>
                <w:sz w:val="20"/>
                <w:szCs w:val="20"/>
                <w:vertAlign w:val="superscript"/>
              </w:rPr>
            </w:pPr>
            <w:r w:rsidRPr="00A13000">
              <w:rPr>
                <w:rFonts w:ascii="Arial" w:hAnsi="Arial" w:cs="Arial"/>
                <w:sz w:val="20"/>
                <w:szCs w:val="20"/>
              </w:rPr>
              <w:t xml:space="preserve">единица изменения </w:t>
            </w:r>
          </w:p>
        </w:tc>
        <w:tc>
          <w:tcPr>
            <w:tcW w:w="851"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2" w:type="dxa"/>
            <w:vMerge w:val="restart"/>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 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851"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(2- год планового периода)</w:t>
            </w:r>
          </w:p>
        </w:tc>
        <w:tc>
          <w:tcPr>
            <w:tcW w:w="850"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ind w:hanging="13"/>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2" w:type="dxa"/>
            <w:vMerge w:val="restart"/>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992"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822921" w:rsidRPr="00A13000" w:rsidRDefault="00822921" w:rsidP="00E26AF2">
            <w:pPr>
              <w:spacing w:after="0" w:line="240" w:lineRule="auto"/>
              <w:ind w:firstLine="108"/>
              <w:jc w:val="center"/>
              <w:rPr>
                <w:rStyle w:val="CharStyle8"/>
                <w:rFonts w:ascii="Arial" w:hAnsi="Arial" w:cs="Arial"/>
                <w:b w:val="0"/>
                <w:sz w:val="20"/>
                <w:szCs w:val="20"/>
                <w:vertAlign w:val="superscript"/>
              </w:rPr>
            </w:pPr>
            <w:r w:rsidRPr="00A13000">
              <w:rPr>
                <w:rFonts w:ascii="Arial" w:hAnsi="Arial" w:cs="Arial"/>
                <w:sz w:val="20"/>
                <w:szCs w:val="20"/>
              </w:rPr>
              <w:t>(2-й год планового периода)</w:t>
            </w:r>
          </w:p>
        </w:tc>
        <w:tc>
          <w:tcPr>
            <w:tcW w:w="1134"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1133" w:type="dxa"/>
            <w:vMerge w:val="restart"/>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абсолютных показателях</w:t>
            </w:r>
          </w:p>
        </w:tc>
      </w:tr>
      <w:tr w:rsidR="00822921" w:rsidRPr="00A13000" w:rsidTr="007F3933">
        <w:trPr>
          <w:trHeight w:val="789"/>
        </w:trPr>
        <w:tc>
          <w:tcPr>
            <w:tcW w:w="851" w:type="dxa"/>
            <w:vMerge/>
          </w:tcPr>
          <w:p w:rsidR="00822921" w:rsidRPr="00A13000" w:rsidRDefault="00822921" w:rsidP="00E26AF2">
            <w:pPr>
              <w:spacing w:after="0" w:line="240" w:lineRule="auto"/>
              <w:jc w:val="center"/>
              <w:rPr>
                <w:rStyle w:val="CharStyle8"/>
                <w:rFonts w:ascii="Arial" w:hAnsi="Arial" w:cs="Arial"/>
                <w:b w:val="0"/>
                <w:sz w:val="20"/>
                <w:szCs w:val="20"/>
                <w:vertAlign w:val="superscript"/>
              </w:rPr>
            </w:pPr>
          </w:p>
        </w:tc>
        <w:tc>
          <w:tcPr>
            <w:tcW w:w="851"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850"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850"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993"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992" w:type="dxa"/>
            <w:vMerge/>
          </w:tcPr>
          <w:p w:rsidR="00822921" w:rsidRDefault="00822921" w:rsidP="00E26AF2">
            <w:pPr>
              <w:pStyle w:val="28"/>
              <w:shd w:val="clear" w:color="auto" w:fill="auto"/>
              <w:spacing w:before="0" w:after="0" w:line="240" w:lineRule="auto"/>
              <w:jc w:val="center"/>
              <w:rPr>
                <w:rStyle w:val="11pt"/>
                <w:rFonts w:ascii="Arial" w:hAnsi="Arial" w:cs="Arial"/>
                <w:sz w:val="20"/>
                <w:szCs w:val="20"/>
              </w:rPr>
            </w:pPr>
          </w:p>
        </w:tc>
        <w:tc>
          <w:tcPr>
            <w:tcW w:w="709" w:type="dxa"/>
            <w:vMerge/>
          </w:tcPr>
          <w:p w:rsidR="00822921" w:rsidRPr="00A13000" w:rsidRDefault="00822921" w:rsidP="00E26AF2">
            <w:pPr>
              <w:spacing w:after="0" w:line="240" w:lineRule="auto"/>
              <w:jc w:val="center"/>
              <w:rPr>
                <w:rStyle w:val="CharStyle8"/>
                <w:rFonts w:ascii="Arial" w:hAnsi="Arial" w:cs="Arial"/>
                <w:b w:val="0"/>
                <w:sz w:val="20"/>
                <w:szCs w:val="20"/>
                <w:vertAlign w:val="superscript"/>
              </w:rPr>
            </w:pPr>
          </w:p>
        </w:tc>
        <w:tc>
          <w:tcPr>
            <w:tcW w:w="851" w:type="dxa"/>
          </w:tcPr>
          <w:p w:rsidR="00822921" w:rsidRPr="00A13000" w:rsidRDefault="00822921" w:rsidP="00E26AF2">
            <w:pPr>
              <w:spacing w:after="0" w:line="240" w:lineRule="auto"/>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850" w:type="dxa"/>
          </w:tcPr>
          <w:p w:rsidR="00822921" w:rsidRPr="00A13000" w:rsidRDefault="00822921" w:rsidP="00E26AF2">
            <w:pPr>
              <w:spacing w:after="0" w:line="240" w:lineRule="auto"/>
              <w:jc w:val="center"/>
              <w:rPr>
                <w:rStyle w:val="CharStyle8"/>
                <w:rFonts w:ascii="Arial" w:hAnsi="Arial" w:cs="Arial"/>
                <w:b w:val="0"/>
                <w:sz w:val="20"/>
                <w:szCs w:val="20"/>
                <w:vertAlign w:val="superscript"/>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Style w:val="aff1"/>
                <w:rFonts w:ascii="Arial" w:hAnsi="Arial" w:cs="Arial"/>
                <w:b/>
                <w:sz w:val="20"/>
                <w:szCs w:val="20"/>
              </w:rPr>
              <w:t>6</w:t>
            </w:r>
          </w:p>
        </w:tc>
        <w:tc>
          <w:tcPr>
            <w:tcW w:w="851"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p>
        </w:tc>
        <w:tc>
          <w:tcPr>
            <w:tcW w:w="851"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822921" w:rsidRPr="00A13000" w:rsidRDefault="00822921" w:rsidP="00E26AF2">
            <w:pPr>
              <w:pStyle w:val="Style140"/>
              <w:shd w:val="clear" w:color="auto" w:fill="auto"/>
              <w:tabs>
                <w:tab w:val="right" w:pos="2698"/>
              </w:tabs>
              <w:spacing w:line="240" w:lineRule="auto"/>
              <w:ind w:firstLine="0"/>
              <w:rPr>
                <w:rFonts w:ascii="Arial" w:hAnsi="Arial" w:cs="Arial"/>
                <w:sz w:val="20"/>
                <w:szCs w:val="20"/>
              </w:rPr>
            </w:pPr>
          </w:p>
        </w:tc>
        <w:tc>
          <w:tcPr>
            <w:tcW w:w="992" w:type="dxa"/>
            <w:vMerge/>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822921"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vMerge/>
          </w:tcPr>
          <w:p w:rsidR="00822921"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822921" w:rsidRPr="00A13000" w:rsidTr="007F3933">
        <w:tc>
          <w:tcPr>
            <w:tcW w:w="851"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1"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0"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0"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993"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992" w:type="dxa"/>
            <w:tcBorders>
              <w:bottom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709"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15</w:t>
            </w: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17</w:t>
            </w:r>
          </w:p>
        </w:tc>
      </w:tr>
      <w:tr w:rsidR="00822921" w:rsidRPr="00A13000" w:rsidTr="007F3933">
        <w:tc>
          <w:tcPr>
            <w:tcW w:w="851"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822921" w:rsidRPr="00A13000" w:rsidTr="007F3933">
        <w:tc>
          <w:tcPr>
            <w:tcW w:w="851"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auto"/>
              <w:righ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822921" w:rsidRPr="00A13000" w:rsidTr="007F3933">
        <w:tc>
          <w:tcPr>
            <w:tcW w:w="851"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auto"/>
            </w:tcBorders>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tcPr>
          <w:p w:rsidR="00822921" w:rsidRPr="00A13000" w:rsidRDefault="00822921"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E26AF2">
      <w:pPr>
        <w:spacing w:after="0" w:line="240" w:lineRule="auto"/>
        <w:ind w:hanging="142"/>
        <w:rPr>
          <w:rStyle w:val="CharStyle8"/>
          <w:rFonts w:ascii="Arial" w:hAnsi="Arial" w:cs="Arial"/>
          <w:b w:val="0"/>
          <w:sz w:val="20"/>
          <w:szCs w:val="20"/>
          <w:vertAlign w:val="superscript"/>
        </w:rPr>
      </w:pPr>
    </w:p>
    <w:p w:rsidR="00A13000" w:rsidRPr="00A13000" w:rsidRDefault="00A13000" w:rsidP="007F3933">
      <w:pPr>
        <w:spacing w:after="0" w:line="240" w:lineRule="auto"/>
        <w:ind w:hanging="284"/>
        <w:rPr>
          <w:rFonts w:ascii="Arial" w:hAnsi="Arial" w:cs="Arial"/>
          <w:sz w:val="20"/>
          <w:szCs w:val="20"/>
        </w:rPr>
      </w:pPr>
      <w:r w:rsidRPr="00A13000">
        <w:rPr>
          <w:rFonts w:ascii="Arial" w:hAnsi="Arial" w:cs="Arial"/>
          <w:sz w:val="20"/>
          <w:szCs w:val="20"/>
        </w:rPr>
        <w:t>4. Нормативные правовые акты, устанавливающие размер платы (цену, тариф) либо порядок ее (его) установления</w:t>
      </w:r>
    </w:p>
    <w:p w:rsidR="00A13000" w:rsidRPr="00A13000" w:rsidRDefault="00A13000" w:rsidP="00E26AF2">
      <w:pPr>
        <w:spacing w:after="0" w:line="240" w:lineRule="auto"/>
        <w:rPr>
          <w:rFonts w:ascii="Arial" w:hAnsi="Arial" w:cs="Arial"/>
          <w:sz w:val="20"/>
          <w:szCs w:val="20"/>
        </w:rPr>
      </w:pPr>
    </w:p>
    <w:tbl>
      <w:tblPr>
        <w:tblW w:w="15594" w:type="dxa"/>
        <w:tblInd w:w="-176" w:type="dxa"/>
        <w:tblLook w:val="04A0"/>
      </w:tblPr>
      <w:tblGrid>
        <w:gridCol w:w="1702"/>
        <w:gridCol w:w="2977"/>
        <w:gridCol w:w="1418"/>
        <w:gridCol w:w="1701"/>
        <w:gridCol w:w="7796"/>
      </w:tblGrid>
      <w:tr w:rsidR="00A13000" w:rsidRPr="00822921" w:rsidTr="007F3933">
        <w:tc>
          <w:tcPr>
            <w:tcW w:w="15594" w:type="dxa"/>
            <w:gridSpan w:val="5"/>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Нормативный правовой акт</w:t>
            </w:r>
          </w:p>
        </w:tc>
      </w:tr>
      <w:tr w:rsidR="00A13000" w:rsidRPr="00822921" w:rsidTr="007F3933">
        <w:tc>
          <w:tcPr>
            <w:tcW w:w="1702"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вид</w:t>
            </w:r>
          </w:p>
        </w:tc>
        <w:tc>
          <w:tcPr>
            <w:tcW w:w="2977"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Принявший орган</w:t>
            </w:r>
          </w:p>
        </w:tc>
        <w:tc>
          <w:tcPr>
            <w:tcW w:w="1418"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дата</w:t>
            </w:r>
          </w:p>
        </w:tc>
        <w:tc>
          <w:tcPr>
            <w:tcW w:w="1701"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номер</w:t>
            </w:r>
          </w:p>
        </w:tc>
        <w:tc>
          <w:tcPr>
            <w:tcW w:w="7796"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наименование</w:t>
            </w:r>
          </w:p>
        </w:tc>
      </w:tr>
      <w:tr w:rsidR="00A13000" w:rsidRPr="00822921" w:rsidTr="007F3933">
        <w:tc>
          <w:tcPr>
            <w:tcW w:w="1702"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4</w:t>
            </w:r>
          </w:p>
        </w:tc>
        <w:tc>
          <w:tcPr>
            <w:tcW w:w="7796"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5</w:t>
            </w:r>
          </w:p>
        </w:tc>
      </w:tr>
      <w:tr w:rsidR="00A13000" w:rsidRPr="00822921" w:rsidTr="007F3933">
        <w:tc>
          <w:tcPr>
            <w:tcW w:w="1702"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tcPr>
          <w:p w:rsidR="00A13000" w:rsidRPr="00822921" w:rsidRDefault="00A13000" w:rsidP="00E26AF2">
            <w:pPr>
              <w:spacing w:after="0" w:line="240" w:lineRule="auto"/>
              <w:rPr>
                <w:rFonts w:ascii="Arial" w:hAnsi="Arial" w:cs="Arial"/>
                <w:sz w:val="20"/>
                <w:szCs w:val="20"/>
              </w:rPr>
            </w:pPr>
          </w:p>
        </w:tc>
      </w:tr>
    </w:tbl>
    <w:p w:rsidR="00A13000" w:rsidRPr="00A13000" w:rsidRDefault="00A13000" w:rsidP="00E26AF2">
      <w:pPr>
        <w:spacing w:after="0" w:line="240" w:lineRule="auto"/>
        <w:rPr>
          <w:rFonts w:ascii="Arial" w:hAnsi="Arial" w:cs="Arial"/>
          <w:sz w:val="20"/>
          <w:szCs w:val="20"/>
        </w:rPr>
      </w:pPr>
      <w:r w:rsidRPr="00A13000">
        <w:rPr>
          <w:rFonts w:ascii="Arial" w:hAnsi="Arial" w:cs="Arial"/>
          <w:sz w:val="20"/>
          <w:szCs w:val="20"/>
        </w:rPr>
        <w:t xml:space="preserve"> </w:t>
      </w:r>
    </w:p>
    <w:p w:rsidR="00A13000" w:rsidRPr="00A13000" w:rsidRDefault="00A13000" w:rsidP="007F3933">
      <w:pPr>
        <w:spacing w:after="0" w:line="240" w:lineRule="auto"/>
        <w:ind w:hanging="284"/>
        <w:rPr>
          <w:rFonts w:ascii="Arial" w:hAnsi="Arial" w:cs="Arial"/>
          <w:sz w:val="20"/>
          <w:szCs w:val="20"/>
        </w:rPr>
      </w:pPr>
      <w:r w:rsidRPr="00A13000">
        <w:rPr>
          <w:rFonts w:ascii="Arial" w:hAnsi="Arial" w:cs="Arial"/>
          <w:sz w:val="20"/>
          <w:szCs w:val="20"/>
        </w:rPr>
        <w:t>5.Порядок оказания муниципальной услуги</w:t>
      </w:r>
    </w:p>
    <w:p w:rsidR="00A13000" w:rsidRPr="00A13000" w:rsidRDefault="00A13000" w:rsidP="007F3933">
      <w:pPr>
        <w:spacing w:after="0" w:line="240" w:lineRule="auto"/>
        <w:ind w:hanging="284"/>
        <w:rPr>
          <w:rFonts w:ascii="Arial" w:hAnsi="Arial" w:cs="Arial"/>
          <w:sz w:val="20"/>
          <w:szCs w:val="20"/>
        </w:rPr>
      </w:pPr>
      <w:r w:rsidRPr="00A13000">
        <w:rPr>
          <w:rFonts w:ascii="Arial" w:hAnsi="Arial" w:cs="Arial"/>
          <w:sz w:val="20"/>
          <w:szCs w:val="20"/>
        </w:rPr>
        <w:t xml:space="preserve">5.1. Нормативные правовые акты, регулирующие порядок оказания муниципальной услуги  </w:t>
      </w:r>
    </w:p>
    <w:p w:rsidR="00A13000" w:rsidRPr="00A13000" w:rsidRDefault="00A13000" w:rsidP="00E26AF2">
      <w:pPr>
        <w:spacing w:after="0" w:line="240" w:lineRule="auto"/>
        <w:rPr>
          <w:rFonts w:ascii="Arial" w:hAnsi="Arial" w:cs="Arial"/>
          <w:sz w:val="20"/>
          <w:szCs w:val="20"/>
        </w:rPr>
      </w:pPr>
      <w:r w:rsidRPr="00A13000">
        <w:rPr>
          <w:rFonts w:ascii="Arial" w:hAnsi="Arial" w:cs="Arial"/>
          <w:sz w:val="20"/>
          <w:szCs w:val="20"/>
        </w:rPr>
        <w:t>_______________________________________________________________________________________________________________________</w:t>
      </w:r>
      <w:r w:rsidR="007F3933">
        <w:rPr>
          <w:rFonts w:ascii="Arial" w:hAnsi="Arial" w:cs="Arial"/>
          <w:sz w:val="20"/>
          <w:szCs w:val="20"/>
        </w:rPr>
        <w:t>___________</w:t>
      </w:r>
    </w:p>
    <w:p w:rsidR="00A13000" w:rsidRPr="00244A14" w:rsidRDefault="00A13000" w:rsidP="00E26AF2">
      <w:pPr>
        <w:spacing w:after="0" w:line="240" w:lineRule="auto"/>
        <w:jc w:val="center"/>
        <w:rPr>
          <w:rFonts w:ascii="Arial" w:hAnsi="Arial" w:cs="Arial"/>
          <w:sz w:val="18"/>
          <w:szCs w:val="18"/>
        </w:rPr>
      </w:pPr>
      <w:r w:rsidRPr="00244A14">
        <w:rPr>
          <w:rFonts w:ascii="Arial" w:hAnsi="Arial" w:cs="Arial"/>
          <w:sz w:val="18"/>
          <w:szCs w:val="18"/>
        </w:rPr>
        <w:t>(наименование, номер и дата нормативного правового акта)</w:t>
      </w:r>
    </w:p>
    <w:p w:rsidR="007F3933" w:rsidRPr="00244A14" w:rsidRDefault="007F3933" w:rsidP="007F3933">
      <w:pPr>
        <w:tabs>
          <w:tab w:val="left" w:pos="426"/>
        </w:tabs>
        <w:spacing w:after="0" w:line="240" w:lineRule="auto"/>
        <w:ind w:hanging="284"/>
        <w:rPr>
          <w:rFonts w:ascii="Arial" w:hAnsi="Arial" w:cs="Arial"/>
          <w:sz w:val="18"/>
          <w:szCs w:val="18"/>
        </w:rPr>
      </w:pPr>
    </w:p>
    <w:p w:rsidR="00A13000" w:rsidRPr="00A13000" w:rsidRDefault="00A13000" w:rsidP="007F3933">
      <w:pPr>
        <w:tabs>
          <w:tab w:val="left" w:pos="426"/>
        </w:tabs>
        <w:spacing w:after="0" w:line="240" w:lineRule="auto"/>
        <w:ind w:hanging="284"/>
        <w:rPr>
          <w:rFonts w:ascii="Arial" w:hAnsi="Arial" w:cs="Arial"/>
          <w:sz w:val="20"/>
          <w:szCs w:val="20"/>
        </w:rPr>
      </w:pPr>
      <w:r w:rsidRPr="00A13000">
        <w:rPr>
          <w:rFonts w:ascii="Arial" w:hAnsi="Arial" w:cs="Arial"/>
          <w:sz w:val="20"/>
          <w:szCs w:val="20"/>
        </w:rPr>
        <w:t xml:space="preserve">5.2. Порядок информирования потенциальных потребителей муниципальной услуги: </w:t>
      </w:r>
    </w:p>
    <w:p w:rsidR="00A13000" w:rsidRPr="00A13000" w:rsidRDefault="00A13000" w:rsidP="00E26AF2">
      <w:pPr>
        <w:tabs>
          <w:tab w:val="left" w:pos="426"/>
        </w:tabs>
        <w:spacing w:after="0" w:line="240" w:lineRule="auto"/>
        <w:rPr>
          <w:rFonts w:ascii="Arial" w:hAnsi="Arial" w:cs="Arial"/>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2"/>
        <w:gridCol w:w="4927"/>
        <w:gridCol w:w="5554"/>
      </w:tblGrid>
      <w:tr w:rsidR="00A13000" w:rsidRPr="00822921" w:rsidTr="007F3933">
        <w:tc>
          <w:tcPr>
            <w:tcW w:w="5112"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Способ информирования</w:t>
            </w:r>
          </w:p>
        </w:tc>
        <w:tc>
          <w:tcPr>
            <w:tcW w:w="4927"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Состав размещаемой информации</w:t>
            </w:r>
          </w:p>
        </w:tc>
        <w:tc>
          <w:tcPr>
            <w:tcW w:w="5554"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Частота обновления информации</w:t>
            </w:r>
          </w:p>
        </w:tc>
      </w:tr>
      <w:tr w:rsidR="00A13000" w:rsidRPr="00822921" w:rsidTr="007F3933">
        <w:tc>
          <w:tcPr>
            <w:tcW w:w="5112"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1</w:t>
            </w:r>
          </w:p>
        </w:tc>
        <w:tc>
          <w:tcPr>
            <w:tcW w:w="4927"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2</w:t>
            </w:r>
          </w:p>
        </w:tc>
        <w:tc>
          <w:tcPr>
            <w:tcW w:w="5554" w:type="dxa"/>
          </w:tcPr>
          <w:p w:rsidR="00A13000" w:rsidRPr="00822921" w:rsidRDefault="00A13000" w:rsidP="00E26AF2">
            <w:pPr>
              <w:spacing w:after="0" w:line="240" w:lineRule="auto"/>
              <w:jc w:val="center"/>
              <w:rPr>
                <w:rFonts w:ascii="Arial" w:hAnsi="Arial" w:cs="Arial"/>
                <w:sz w:val="20"/>
                <w:szCs w:val="20"/>
              </w:rPr>
            </w:pPr>
            <w:r w:rsidRPr="00822921">
              <w:rPr>
                <w:rFonts w:ascii="Arial" w:hAnsi="Arial" w:cs="Arial"/>
                <w:sz w:val="20"/>
                <w:szCs w:val="20"/>
              </w:rPr>
              <w:t>3</w:t>
            </w:r>
          </w:p>
        </w:tc>
      </w:tr>
      <w:tr w:rsidR="00A13000" w:rsidRPr="00822921" w:rsidTr="007F3933">
        <w:tc>
          <w:tcPr>
            <w:tcW w:w="5112" w:type="dxa"/>
          </w:tcPr>
          <w:p w:rsidR="00A13000" w:rsidRPr="00822921" w:rsidRDefault="00A13000" w:rsidP="00E26AF2">
            <w:pPr>
              <w:spacing w:after="0" w:line="240" w:lineRule="auto"/>
              <w:rPr>
                <w:rFonts w:ascii="Arial" w:hAnsi="Arial" w:cs="Arial"/>
                <w:sz w:val="20"/>
                <w:szCs w:val="20"/>
              </w:rPr>
            </w:pPr>
          </w:p>
        </w:tc>
        <w:tc>
          <w:tcPr>
            <w:tcW w:w="4927" w:type="dxa"/>
          </w:tcPr>
          <w:p w:rsidR="00A13000" w:rsidRPr="00822921" w:rsidRDefault="00A13000" w:rsidP="00E26AF2">
            <w:pPr>
              <w:spacing w:after="0" w:line="240" w:lineRule="auto"/>
              <w:rPr>
                <w:rFonts w:ascii="Arial" w:hAnsi="Arial" w:cs="Arial"/>
                <w:sz w:val="20"/>
                <w:szCs w:val="20"/>
              </w:rPr>
            </w:pPr>
          </w:p>
        </w:tc>
        <w:tc>
          <w:tcPr>
            <w:tcW w:w="5554" w:type="dxa"/>
          </w:tcPr>
          <w:p w:rsidR="00A13000" w:rsidRPr="00822921" w:rsidRDefault="00A13000" w:rsidP="00E26AF2">
            <w:pPr>
              <w:spacing w:after="0" w:line="240" w:lineRule="auto"/>
              <w:rPr>
                <w:rFonts w:ascii="Arial" w:hAnsi="Arial" w:cs="Arial"/>
                <w:sz w:val="20"/>
                <w:szCs w:val="20"/>
              </w:rPr>
            </w:pPr>
          </w:p>
        </w:tc>
      </w:tr>
    </w:tbl>
    <w:p w:rsidR="00A13000" w:rsidRPr="00822921"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Часть </w:t>
      </w:r>
      <w:r w:rsidR="00822921">
        <w:rPr>
          <w:rFonts w:ascii="Arial" w:hAnsi="Arial" w:cs="Arial"/>
          <w:sz w:val="20"/>
          <w:szCs w:val="20"/>
          <w:lang w:val="en-US"/>
        </w:rPr>
        <w:t>II</w:t>
      </w:r>
      <w:r w:rsidRPr="00A13000">
        <w:rPr>
          <w:rFonts w:ascii="Arial" w:hAnsi="Arial" w:cs="Arial"/>
          <w:sz w:val="20"/>
          <w:szCs w:val="20"/>
        </w:rPr>
        <w:t>. Сведения о выполняемых работах</w:t>
      </w:r>
      <w:r w:rsidR="00822921" w:rsidRPr="00822921">
        <w:rPr>
          <w:rStyle w:val="aff1"/>
          <w:rFonts w:ascii="Arial" w:hAnsi="Arial" w:cs="Arial"/>
          <w:sz w:val="20"/>
          <w:szCs w:val="20"/>
        </w:rPr>
        <w:t>3</w:t>
      </w:r>
    </w:p>
    <w:p w:rsidR="009515D6" w:rsidRDefault="009515D6" w:rsidP="00E26AF2">
      <w:pPr>
        <w:widowControl w:val="0"/>
        <w:autoSpaceDE w:val="0"/>
        <w:autoSpaceDN w:val="0"/>
        <w:adjustRightInd w:val="0"/>
        <w:spacing w:after="0" w:line="240" w:lineRule="auto"/>
        <w:ind w:hanging="11"/>
        <w:jc w:val="center"/>
        <w:rPr>
          <w:rFonts w:ascii="Arial" w:hAnsi="Arial" w:cs="Arial"/>
          <w:sz w:val="20"/>
          <w:szCs w:val="20"/>
        </w:rPr>
      </w:pPr>
    </w:p>
    <w:p w:rsidR="00A13000" w:rsidRDefault="00A13000" w:rsidP="00E26AF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9515D6" w:rsidRDefault="009515D6" w:rsidP="00E26AF2">
      <w:pPr>
        <w:widowControl w:val="0"/>
        <w:autoSpaceDE w:val="0"/>
        <w:autoSpaceDN w:val="0"/>
        <w:adjustRightInd w:val="0"/>
        <w:spacing w:after="0" w:line="240" w:lineRule="auto"/>
        <w:ind w:hanging="11"/>
        <w:jc w:val="center"/>
        <w:rPr>
          <w:rFonts w:ascii="Arial" w:hAnsi="Arial" w:cs="Arial"/>
          <w:sz w:val="20"/>
          <w:szCs w:val="20"/>
        </w:rPr>
      </w:pPr>
    </w:p>
    <w:p w:rsidR="009515D6" w:rsidRPr="00A13000" w:rsidRDefault="009515D6" w:rsidP="00E26AF2">
      <w:pPr>
        <w:widowControl w:val="0"/>
        <w:autoSpaceDE w:val="0"/>
        <w:autoSpaceDN w:val="0"/>
        <w:adjustRightInd w:val="0"/>
        <w:spacing w:after="0" w:line="240" w:lineRule="auto"/>
        <w:ind w:hanging="11"/>
        <w:jc w:val="center"/>
        <w:rPr>
          <w:rFonts w:ascii="Arial" w:hAnsi="Arial" w:cs="Arial"/>
          <w:sz w:val="20"/>
          <w:szCs w:val="20"/>
        </w:rPr>
      </w:pPr>
    </w:p>
    <w:tbl>
      <w:tblPr>
        <w:tblW w:w="15452" w:type="dxa"/>
        <w:tblInd w:w="-176" w:type="dxa"/>
        <w:tblLayout w:type="fixed"/>
        <w:tblLook w:val="04A0"/>
      </w:tblPr>
      <w:tblGrid>
        <w:gridCol w:w="10774"/>
        <w:gridCol w:w="2835"/>
        <w:gridCol w:w="1843"/>
      </w:tblGrid>
      <w:tr w:rsidR="006A7CDB" w:rsidRPr="00A13000" w:rsidTr="001F71E4">
        <w:tc>
          <w:tcPr>
            <w:tcW w:w="10774" w:type="dxa"/>
            <w:tcBorders>
              <w:top w:val="nil"/>
              <w:left w:val="nil"/>
              <w:bottom w:val="nil"/>
              <w:right w:val="nil"/>
            </w:tcBorders>
          </w:tcPr>
          <w:p w:rsidR="006A7CDB" w:rsidRDefault="006A7CDB" w:rsidP="00E26AF2">
            <w:pPr>
              <w:pStyle w:val="14"/>
              <w:ind w:left="0" w:hanging="97"/>
              <w:rPr>
                <w:rFonts w:ascii="Arial" w:hAnsi="Arial" w:cs="Arial"/>
                <w:sz w:val="20"/>
                <w:szCs w:val="20"/>
              </w:rPr>
            </w:pPr>
            <w:r w:rsidRPr="00A13000">
              <w:rPr>
                <w:rFonts w:ascii="Arial" w:hAnsi="Arial" w:cs="Arial"/>
                <w:sz w:val="20"/>
                <w:szCs w:val="20"/>
              </w:rPr>
              <w:t xml:space="preserve">1. Наименование </w:t>
            </w:r>
            <w:r>
              <w:rPr>
                <w:rFonts w:ascii="Arial" w:hAnsi="Arial" w:cs="Arial"/>
                <w:sz w:val="20"/>
                <w:szCs w:val="20"/>
              </w:rPr>
              <w:t xml:space="preserve">работы                 </w:t>
            </w:r>
            <w:r w:rsidRPr="00A13000">
              <w:rPr>
                <w:rFonts w:ascii="Arial" w:hAnsi="Arial" w:cs="Arial"/>
                <w:sz w:val="20"/>
                <w:szCs w:val="20"/>
              </w:rPr>
              <w:t>_________________________________________________________</w:t>
            </w:r>
          </w:p>
          <w:p w:rsidR="006A7CDB" w:rsidRPr="00A13000" w:rsidRDefault="006A7CDB" w:rsidP="00E26AF2">
            <w:pPr>
              <w:pStyle w:val="14"/>
              <w:ind w:left="0"/>
              <w:rPr>
                <w:rFonts w:ascii="Arial" w:hAnsi="Arial" w:cs="Arial"/>
                <w:sz w:val="20"/>
                <w:szCs w:val="20"/>
              </w:rPr>
            </w:pPr>
            <w:r>
              <w:rPr>
                <w:rFonts w:ascii="Arial" w:hAnsi="Arial" w:cs="Arial"/>
                <w:sz w:val="20"/>
                <w:szCs w:val="20"/>
              </w:rPr>
              <w:t xml:space="preserve">                                                            _________________________________________________________</w:t>
            </w:r>
          </w:p>
        </w:tc>
        <w:tc>
          <w:tcPr>
            <w:tcW w:w="2835" w:type="dxa"/>
            <w:tcBorders>
              <w:top w:val="nil"/>
              <w:left w:val="nil"/>
              <w:bottom w:val="nil"/>
              <w:right w:val="single" w:sz="4" w:space="0" w:color="auto"/>
            </w:tcBorders>
          </w:tcPr>
          <w:p w:rsidR="006A7CDB" w:rsidRPr="006A7CDB" w:rsidRDefault="006A7CDB" w:rsidP="00E26AF2">
            <w:pPr>
              <w:widowControl w:val="0"/>
              <w:autoSpaceDE w:val="0"/>
              <w:autoSpaceDN w:val="0"/>
              <w:adjustRightInd w:val="0"/>
              <w:spacing w:after="0" w:line="240" w:lineRule="auto"/>
              <w:jc w:val="right"/>
              <w:rPr>
                <w:rFonts w:ascii="Arial" w:hAnsi="Arial" w:cs="Arial"/>
                <w:sz w:val="20"/>
                <w:szCs w:val="20"/>
              </w:rPr>
            </w:pPr>
            <w:r w:rsidRPr="006A7CDB">
              <w:rPr>
                <w:rFonts w:ascii="Arial" w:hAnsi="Arial" w:cs="Arial"/>
                <w:sz w:val="20"/>
                <w:szCs w:val="20"/>
              </w:rPr>
              <w:t xml:space="preserve">Код по общероссийскому базовому перечню или региональному перечню </w:t>
            </w:r>
          </w:p>
        </w:tc>
        <w:tc>
          <w:tcPr>
            <w:tcW w:w="1843" w:type="dxa"/>
            <w:tcBorders>
              <w:top w:val="single" w:sz="4" w:space="0" w:color="auto"/>
              <w:left w:val="single" w:sz="4" w:space="0" w:color="auto"/>
              <w:right w:val="single" w:sz="4" w:space="0" w:color="auto"/>
            </w:tcBorders>
          </w:tcPr>
          <w:p w:rsidR="006A7CDB" w:rsidRPr="006A7CDB" w:rsidRDefault="006A7CDB" w:rsidP="00E26AF2">
            <w:pPr>
              <w:widowControl w:val="0"/>
              <w:autoSpaceDE w:val="0"/>
              <w:autoSpaceDN w:val="0"/>
              <w:adjustRightInd w:val="0"/>
              <w:spacing w:after="0" w:line="240" w:lineRule="auto"/>
              <w:jc w:val="center"/>
              <w:rPr>
                <w:rFonts w:ascii="Arial" w:hAnsi="Arial" w:cs="Arial"/>
                <w:sz w:val="20"/>
                <w:szCs w:val="20"/>
              </w:rPr>
            </w:pPr>
          </w:p>
        </w:tc>
      </w:tr>
      <w:tr w:rsidR="006A7CDB" w:rsidRPr="00A13000" w:rsidTr="001F71E4">
        <w:tc>
          <w:tcPr>
            <w:tcW w:w="10774" w:type="dxa"/>
            <w:tcBorders>
              <w:top w:val="nil"/>
              <w:left w:val="nil"/>
              <w:bottom w:val="nil"/>
              <w:right w:val="nil"/>
            </w:tcBorders>
          </w:tcPr>
          <w:p w:rsidR="006A7CDB" w:rsidRPr="00A13000" w:rsidRDefault="006A7CDB" w:rsidP="00E26AF2">
            <w:pPr>
              <w:pStyle w:val="14"/>
              <w:ind w:left="0" w:hanging="11"/>
              <w:rPr>
                <w:rFonts w:ascii="Arial" w:hAnsi="Arial" w:cs="Arial"/>
                <w:sz w:val="20"/>
                <w:szCs w:val="20"/>
              </w:rPr>
            </w:pPr>
          </w:p>
          <w:p w:rsidR="006A7CDB" w:rsidRPr="00A13000" w:rsidRDefault="006A7CDB" w:rsidP="00E26AF2">
            <w:pPr>
              <w:pStyle w:val="14"/>
              <w:ind w:left="0" w:hanging="108"/>
              <w:rPr>
                <w:rFonts w:ascii="Arial" w:hAnsi="Arial" w:cs="Arial"/>
                <w:sz w:val="20"/>
                <w:szCs w:val="20"/>
              </w:rPr>
            </w:pPr>
            <w:r w:rsidRPr="00A13000">
              <w:rPr>
                <w:rFonts w:ascii="Arial" w:hAnsi="Arial" w:cs="Arial"/>
                <w:sz w:val="20"/>
                <w:szCs w:val="20"/>
              </w:rPr>
              <w:t xml:space="preserve">2. Категории потребителей </w:t>
            </w:r>
            <w:r>
              <w:rPr>
                <w:rFonts w:ascii="Arial" w:hAnsi="Arial" w:cs="Arial"/>
                <w:sz w:val="20"/>
                <w:szCs w:val="20"/>
              </w:rPr>
              <w:t xml:space="preserve">работы  </w:t>
            </w:r>
            <w:r w:rsidRPr="00A13000">
              <w:rPr>
                <w:rFonts w:ascii="Arial" w:hAnsi="Arial" w:cs="Arial"/>
                <w:sz w:val="20"/>
                <w:szCs w:val="20"/>
              </w:rPr>
              <w:t>__________________________________________________</w:t>
            </w:r>
            <w:r>
              <w:rPr>
                <w:rFonts w:ascii="Arial" w:hAnsi="Arial" w:cs="Arial"/>
                <w:sz w:val="20"/>
                <w:szCs w:val="20"/>
              </w:rPr>
              <w:t>______</w:t>
            </w:r>
          </w:p>
        </w:tc>
        <w:tc>
          <w:tcPr>
            <w:tcW w:w="2835" w:type="dxa"/>
            <w:tcBorders>
              <w:top w:val="nil"/>
              <w:left w:val="nil"/>
              <w:bottom w:val="nil"/>
              <w:right w:val="nil"/>
            </w:tcBorders>
          </w:tcPr>
          <w:p w:rsidR="006A7CDB" w:rsidRPr="00A13000" w:rsidRDefault="006A7CDB" w:rsidP="00E26AF2">
            <w:pPr>
              <w:widowControl w:val="0"/>
              <w:autoSpaceDE w:val="0"/>
              <w:autoSpaceDN w:val="0"/>
              <w:adjustRightInd w:val="0"/>
              <w:spacing w:after="0" w:line="240" w:lineRule="auto"/>
              <w:jc w:val="right"/>
              <w:rPr>
                <w:rFonts w:ascii="Arial" w:hAnsi="Arial" w:cs="Arial"/>
              </w:rPr>
            </w:pPr>
          </w:p>
        </w:tc>
        <w:tc>
          <w:tcPr>
            <w:tcW w:w="1843" w:type="dxa"/>
            <w:tcBorders>
              <w:top w:val="single" w:sz="4" w:space="0" w:color="auto"/>
              <w:left w:val="nil"/>
              <w:bottom w:val="nil"/>
              <w:right w:val="nil"/>
            </w:tcBorders>
          </w:tcPr>
          <w:p w:rsidR="006A7CDB" w:rsidRPr="00A13000" w:rsidRDefault="006A7CDB" w:rsidP="00E26AF2">
            <w:pPr>
              <w:widowControl w:val="0"/>
              <w:autoSpaceDE w:val="0"/>
              <w:autoSpaceDN w:val="0"/>
              <w:adjustRightInd w:val="0"/>
              <w:spacing w:after="0" w:line="240" w:lineRule="auto"/>
              <w:jc w:val="center"/>
              <w:rPr>
                <w:rFonts w:ascii="Arial" w:hAnsi="Arial" w:cs="Arial"/>
              </w:rPr>
            </w:pPr>
          </w:p>
        </w:tc>
      </w:tr>
    </w:tbl>
    <w:p w:rsidR="00A13000" w:rsidRDefault="006A7CDB" w:rsidP="00E26AF2">
      <w:pPr>
        <w:spacing w:after="0" w:line="240" w:lineRule="auto"/>
        <w:rPr>
          <w:rFonts w:ascii="Arial" w:hAnsi="Arial" w:cs="Arial"/>
          <w:sz w:val="20"/>
          <w:szCs w:val="20"/>
        </w:rPr>
      </w:pPr>
      <w:r>
        <w:rPr>
          <w:rFonts w:ascii="Arial" w:hAnsi="Arial" w:cs="Arial"/>
          <w:sz w:val="20"/>
          <w:szCs w:val="20"/>
        </w:rPr>
        <w:t xml:space="preserve">                                                         ________________________________________________________ </w:t>
      </w:r>
    </w:p>
    <w:p w:rsidR="006A7CDB" w:rsidRPr="00A13000" w:rsidRDefault="006A7CDB" w:rsidP="00E26AF2">
      <w:pPr>
        <w:spacing w:after="0" w:line="240" w:lineRule="auto"/>
        <w:rPr>
          <w:rFonts w:ascii="Arial" w:hAnsi="Arial" w:cs="Arial"/>
          <w:sz w:val="20"/>
          <w:szCs w:val="20"/>
        </w:rPr>
      </w:pPr>
    </w:p>
    <w:p w:rsidR="001F71E4" w:rsidRDefault="006A7CDB" w:rsidP="00E26AF2">
      <w:pPr>
        <w:spacing w:after="0" w:line="240" w:lineRule="auto"/>
        <w:ind w:hanging="142"/>
        <w:rPr>
          <w:rFonts w:ascii="Arial" w:hAnsi="Arial" w:cs="Arial"/>
          <w:sz w:val="20"/>
          <w:szCs w:val="20"/>
        </w:rPr>
      </w:pPr>
      <w:r>
        <w:rPr>
          <w:rFonts w:ascii="Arial" w:hAnsi="Arial" w:cs="Arial"/>
          <w:sz w:val="20"/>
          <w:szCs w:val="20"/>
        </w:rPr>
        <w:t xml:space="preserve">  </w:t>
      </w:r>
    </w:p>
    <w:p w:rsidR="00A13000" w:rsidRPr="00A13000" w:rsidRDefault="00A13000" w:rsidP="009515D6">
      <w:pPr>
        <w:spacing w:after="0" w:line="240" w:lineRule="auto"/>
        <w:ind w:hanging="284"/>
        <w:rPr>
          <w:rFonts w:ascii="Arial" w:hAnsi="Arial" w:cs="Arial"/>
          <w:sz w:val="20"/>
          <w:szCs w:val="20"/>
        </w:rPr>
      </w:pPr>
      <w:r w:rsidRPr="00A13000">
        <w:rPr>
          <w:rFonts w:ascii="Arial" w:hAnsi="Arial" w:cs="Arial"/>
          <w:sz w:val="20"/>
          <w:szCs w:val="20"/>
        </w:rPr>
        <w:t>3. Показатели, характеризующие</w:t>
      </w:r>
      <w:r w:rsidR="00244A14">
        <w:rPr>
          <w:rFonts w:ascii="Arial" w:hAnsi="Arial" w:cs="Arial"/>
          <w:sz w:val="20"/>
          <w:szCs w:val="20"/>
        </w:rPr>
        <w:t xml:space="preserve"> объем и (или) качество работы</w:t>
      </w:r>
      <w:r w:rsidRPr="00A13000">
        <w:rPr>
          <w:rFonts w:ascii="Arial" w:hAnsi="Arial" w:cs="Arial"/>
          <w:sz w:val="20"/>
          <w:szCs w:val="20"/>
        </w:rPr>
        <w:tab/>
      </w:r>
    </w:p>
    <w:p w:rsidR="00A13000" w:rsidRPr="00A13000" w:rsidRDefault="00A13000" w:rsidP="00E26AF2">
      <w:pPr>
        <w:spacing w:after="0" w:line="240" w:lineRule="auto"/>
        <w:ind w:hanging="284"/>
        <w:rPr>
          <w:rStyle w:val="CharStyle8"/>
          <w:rFonts w:ascii="Arial" w:hAnsi="Arial" w:cs="Arial"/>
          <w:b w:val="0"/>
          <w:sz w:val="20"/>
          <w:szCs w:val="20"/>
          <w:vertAlign w:val="superscript"/>
        </w:rPr>
      </w:pPr>
      <w:r w:rsidRPr="00A13000">
        <w:rPr>
          <w:rFonts w:ascii="Arial" w:hAnsi="Arial" w:cs="Arial"/>
          <w:sz w:val="20"/>
          <w:szCs w:val="20"/>
        </w:rPr>
        <w:t>3.1. Показатели, характеризующие качество работы</w:t>
      </w:r>
      <w:r w:rsidR="006A7CDB">
        <w:rPr>
          <w:rStyle w:val="aff1"/>
          <w:rFonts w:ascii="Arial" w:hAnsi="Arial" w:cs="Arial"/>
          <w:sz w:val="20"/>
          <w:szCs w:val="20"/>
          <w:shd w:val="clear" w:color="auto" w:fill="FFFFFF"/>
        </w:rPr>
        <w:t>4</w:t>
      </w:r>
    </w:p>
    <w:p w:rsidR="00A13000" w:rsidRPr="00A13000" w:rsidRDefault="00A13000" w:rsidP="00E26AF2">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1275"/>
        <w:gridCol w:w="1276"/>
        <w:gridCol w:w="1276"/>
        <w:gridCol w:w="1276"/>
        <w:gridCol w:w="992"/>
        <w:gridCol w:w="992"/>
        <w:gridCol w:w="850"/>
        <w:gridCol w:w="1135"/>
        <w:gridCol w:w="1134"/>
        <w:gridCol w:w="1134"/>
        <w:gridCol w:w="992"/>
        <w:gridCol w:w="992"/>
      </w:tblGrid>
      <w:tr w:rsidR="006A7CDB" w:rsidRPr="00A13000" w:rsidTr="006A7CDB">
        <w:trPr>
          <w:trHeight w:val="703"/>
        </w:trPr>
        <w:tc>
          <w:tcPr>
            <w:tcW w:w="851"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aff1"/>
                <w:rFonts w:ascii="Arial" w:hAnsi="Arial" w:cs="Arial"/>
                <w:b/>
                <w:sz w:val="20"/>
                <w:szCs w:val="20"/>
              </w:rPr>
              <w:t>5</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p w:rsidR="006A7CDB" w:rsidRPr="00A13000" w:rsidRDefault="006A7CDB" w:rsidP="00E26AF2">
            <w:pPr>
              <w:pStyle w:val="Style140"/>
              <w:tabs>
                <w:tab w:val="right" w:pos="2698"/>
              </w:tabs>
              <w:spacing w:line="240" w:lineRule="auto"/>
              <w:jc w:val="center"/>
              <w:rPr>
                <w:rFonts w:ascii="Arial" w:hAnsi="Arial" w:cs="Arial"/>
                <w:sz w:val="20"/>
                <w:szCs w:val="20"/>
              </w:rPr>
            </w:pPr>
          </w:p>
        </w:tc>
        <w:tc>
          <w:tcPr>
            <w:tcW w:w="3827" w:type="dxa"/>
            <w:gridSpan w:val="3"/>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работы (по справочникам)</w:t>
            </w:r>
          </w:p>
        </w:tc>
        <w:tc>
          <w:tcPr>
            <w:tcW w:w="2552" w:type="dxa"/>
            <w:gridSpan w:val="2"/>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выполнения работы (по справочникам)</w:t>
            </w:r>
          </w:p>
        </w:tc>
        <w:tc>
          <w:tcPr>
            <w:tcW w:w="2834" w:type="dxa"/>
            <w:gridSpan w:val="3"/>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работы</w:t>
            </w:r>
          </w:p>
        </w:tc>
        <w:tc>
          <w:tcPr>
            <w:tcW w:w="3403" w:type="dxa"/>
            <w:gridSpan w:val="3"/>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Значение показателя качества работы</w:t>
            </w:r>
          </w:p>
        </w:tc>
        <w:tc>
          <w:tcPr>
            <w:tcW w:w="1984" w:type="dxa"/>
            <w:gridSpan w:val="2"/>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Допустимые (возможные) отклонения от установленных показателей качества муниципальной услуги</w:t>
            </w:r>
            <w:r>
              <w:rPr>
                <w:rStyle w:val="aff1"/>
                <w:rFonts w:ascii="Arial" w:hAnsi="Arial" w:cs="Arial"/>
                <w:b/>
                <w:sz w:val="20"/>
                <w:szCs w:val="20"/>
              </w:rPr>
              <w:t>7</w:t>
            </w:r>
          </w:p>
        </w:tc>
      </w:tr>
      <w:tr w:rsidR="006A7CDB" w:rsidRPr="00A13000" w:rsidTr="006A7CDB">
        <w:tc>
          <w:tcPr>
            <w:tcW w:w="851"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5"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276" w:type="dxa"/>
            <w:vMerge w:val="restart"/>
          </w:tcPr>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p>
          <w:p w:rsidR="006A7CDB" w:rsidRPr="00A13000" w:rsidRDefault="006A7CDB"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992" w:type="dxa"/>
            <w:vMerge w:val="restart"/>
          </w:tcPr>
          <w:p w:rsidR="006A7CDB" w:rsidRPr="00A13000" w:rsidRDefault="006A7CDB"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6A7CDB" w:rsidRPr="00A13000" w:rsidRDefault="006A7CDB" w:rsidP="00E26AF2">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w:t>
            </w:r>
            <w:r>
              <w:rPr>
                <w:rStyle w:val="11pt"/>
                <w:rFonts w:ascii="Arial" w:hAnsi="Arial" w:cs="Arial"/>
                <w:sz w:val="20"/>
                <w:szCs w:val="20"/>
              </w:rPr>
              <w:t>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842" w:type="dxa"/>
            <w:gridSpan w:val="2"/>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tc>
        <w:tc>
          <w:tcPr>
            <w:tcW w:w="1135" w:type="dxa"/>
            <w:vMerge w:val="restart"/>
          </w:tcPr>
          <w:p w:rsidR="006A7CDB" w:rsidRPr="00A13000" w:rsidRDefault="006A7CDB"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(очередной финансовый год)</w:t>
            </w:r>
          </w:p>
        </w:tc>
        <w:tc>
          <w:tcPr>
            <w:tcW w:w="1134"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(1-й год планового периода)</w:t>
            </w:r>
          </w:p>
        </w:tc>
        <w:tc>
          <w:tcPr>
            <w:tcW w:w="1134"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(2-й год  планового периода)</w:t>
            </w:r>
          </w:p>
        </w:tc>
        <w:tc>
          <w:tcPr>
            <w:tcW w:w="992"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992" w:type="dxa"/>
            <w:vMerge w:val="restart"/>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абсолютных показателях</w:t>
            </w:r>
          </w:p>
        </w:tc>
      </w:tr>
      <w:tr w:rsidR="006A7CDB" w:rsidRPr="00A13000" w:rsidTr="006A7CDB">
        <w:trPr>
          <w:trHeight w:val="728"/>
        </w:trPr>
        <w:tc>
          <w:tcPr>
            <w:tcW w:w="851"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Style w:val="aff1"/>
                <w:rFonts w:ascii="Arial" w:hAnsi="Arial" w:cs="Arial"/>
                <w:b/>
                <w:sz w:val="20"/>
                <w:szCs w:val="20"/>
              </w:rPr>
              <w:t>6</w:t>
            </w:r>
          </w:p>
        </w:tc>
        <w:tc>
          <w:tcPr>
            <w:tcW w:w="1135"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6A7CDB" w:rsidRPr="00A13000" w:rsidTr="006A7CDB">
        <w:tc>
          <w:tcPr>
            <w:tcW w:w="851"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1275"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276" w:type="dxa"/>
            <w:tcBorders>
              <w:bottom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12</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13</w:t>
            </w: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14</w:t>
            </w:r>
          </w:p>
        </w:tc>
      </w:tr>
      <w:tr w:rsidR="006A7CDB" w:rsidRPr="00A13000" w:rsidTr="006A7CDB">
        <w:tc>
          <w:tcPr>
            <w:tcW w:w="851"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6A7CDB" w:rsidRPr="00A13000" w:rsidTr="001F71E4">
        <w:tc>
          <w:tcPr>
            <w:tcW w:w="851"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auto"/>
              <w:righ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6A7CDB" w:rsidRPr="00A13000" w:rsidTr="001F71E4">
        <w:tc>
          <w:tcPr>
            <w:tcW w:w="851"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tcBorders>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5"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6A7CDB" w:rsidRPr="00A13000" w:rsidRDefault="006A7CDB"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E26AF2">
      <w:pPr>
        <w:spacing w:after="0" w:line="240" w:lineRule="auto"/>
        <w:rPr>
          <w:rFonts w:ascii="Arial" w:hAnsi="Arial" w:cs="Arial"/>
          <w:sz w:val="20"/>
          <w:szCs w:val="20"/>
        </w:rPr>
      </w:pPr>
    </w:p>
    <w:p w:rsidR="00A13000" w:rsidRPr="00A13000" w:rsidRDefault="00A13000" w:rsidP="00E26AF2">
      <w:pPr>
        <w:spacing w:after="0" w:line="240" w:lineRule="auto"/>
        <w:rPr>
          <w:rFonts w:ascii="Arial" w:hAnsi="Arial" w:cs="Arial"/>
          <w:sz w:val="20"/>
          <w:szCs w:val="20"/>
        </w:rPr>
      </w:pPr>
    </w:p>
    <w:p w:rsidR="00A13000" w:rsidRPr="00A13000" w:rsidRDefault="00A13000" w:rsidP="00E26AF2">
      <w:pPr>
        <w:pStyle w:val="Style70"/>
        <w:shd w:val="clear" w:color="auto" w:fill="auto"/>
        <w:tabs>
          <w:tab w:val="left" w:leader="underscore" w:pos="-284"/>
        </w:tabs>
        <w:spacing w:before="0" w:after="0" w:line="240" w:lineRule="auto"/>
        <w:ind w:firstLine="142"/>
        <w:jc w:val="both"/>
        <w:rPr>
          <w:rFonts w:ascii="Arial" w:hAnsi="Arial" w:cs="Arial"/>
          <w:b w:val="0"/>
          <w:sz w:val="20"/>
          <w:szCs w:val="20"/>
        </w:rPr>
      </w:pPr>
      <w:r w:rsidRPr="00A13000">
        <w:rPr>
          <w:rFonts w:ascii="Arial" w:hAnsi="Arial" w:cs="Arial"/>
          <w:b w:val="0"/>
          <w:sz w:val="20"/>
          <w:szCs w:val="20"/>
        </w:rPr>
        <w:t xml:space="preserve"> </w:t>
      </w:r>
    </w:p>
    <w:p w:rsidR="00A13000" w:rsidRDefault="00A13000" w:rsidP="00E26AF2">
      <w:pPr>
        <w:spacing w:after="0" w:line="240" w:lineRule="auto"/>
        <w:rPr>
          <w:rFonts w:ascii="Arial" w:hAnsi="Arial" w:cs="Arial"/>
          <w:sz w:val="20"/>
          <w:szCs w:val="20"/>
        </w:rPr>
      </w:pPr>
    </w:p>
    <w:p w:rsidR="00A13000" w:rsidRPr="00244A14" w:rsidRDefault="00A13000" w:rsidP="00EC7A65">
      <w:pPr>
        <w:spacing w:after="0" w:line="240" w:lineRule="auto"/>
        <w:ind w:hanging="284"/>
        <w:rPr>
          <w:rStyle w:val="CharStyle8"/>
          <w:rFonts w:ascii="Arial" w:hAnsi="Arial" w:cs="Arial"/>
          <w:b w:val="0"/>
          <w:sz w:val="20"/>
          <w:szCs w:val="20"/>
          <w:vertAlign w:val="superscript"/>
          <w:lang w:val="en-US"/>
        </w:rPr>
      </w:pPr>
      <w:r w:rsidRPr="00A13000">
        <w:rPr>
          <w:rFonts w:ascii="Arial" w:hAnsi="Arial" w:cs="Arial"/>
          <w:sz w:val="20"/>
          <w:szCs w:val="20"/>
        </w:rPr>
        <w:t>3.2. Показатели, характеризующие объем работы</w:t>
      </w:r>
    </w:p>
    <w:p w:rsidR="00A13000" w:rsidRPr="00A13000" w:rsidRDefault="00A13000" w:rsidP="00E26AF2">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0"/>
        <w:gridCol w:w="851"/>
        <w:gridCol w:w="850"/>
        <w:gridCol w:w="851"/>
        <w:gridCol w:w="709"/>
        <w:gridCol w:w="708"/>
        <w:gridCol w:w="709"/>
        <w:gridCol w:w="708"/>
        <w:gridCol w:w="991"/>
        <w:gridCol w:w="992"/>
        <w:gridCol w:w="993"/>
        <w:gridCol w:w="991"/>
        <w:gridCol w:w="995"/>
        <w:gridCol w:w="992"/>
        <w:gridCol w:w="708"/>
        <w:gridCol w:w="852"/>
      </w:tblGrid>
      <w:tr w:rsidR="001F71E4" w:rsidRPr="00A13000" w:rsidTr="001F71E4">
        <w:trPr>
          <w:trHeight w:val="989"/>
        </w:trPr>
        <w:tc>
          <w:tcPr>
            <w:tcW w:w="851"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aff1"/>
                <w:rFonts w:ascii="Arial" w:hAnsi="Arial" w:cs="Arial"/>
                <w:b/>
                <w:sz w:val="20"/>
                <w:szCs w:val="20"/>
              </w:rPr>
              <w:t>5</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p w:rsidR="001F71E4" w:rsidRPr="00A13000" w:rsidRDefault="001F71E4" w:rsidP="00E26AF2">
            <w:pPr>
              <w:pStyle w:val="Style140"/>
              <w:tabs>
                <w:tab w:val="right" w:pos="2698"/>
              </w:tabs>
              <w:spacing w:line="240" w:lineRule="auto"/>
              <w:rPr>
                <w:rFonts w:ascii="Arial" w:hAnsi="Arial" w:cs="Arial"/>
                <w:sz w:val="20"/>
                <w:szCs w:val="20"/>
              </w:rPr>
            </w:pPr>
          </w:p>
        </w:tc>
        <w:tc>
          <w:tcPr>
            <w:tcW w:w="2552" w:type="dxa"/>
            <w:gridSpan w:val="3"/>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работы (по справочникам)</w:t>
            </w:r>
            <w:r w:rsidRPr="00A13000">
              <w:rPr>
                <w:rFonts w:ascii="Arial" w:hAnsi="Arial" w:cs="Arial"/>
                <w:sz w:val="20"/>
                <w:szCs w:val="20"/>
              </w:rPr>
              <w:t xml:space="preserve"> </w:t>
            </w:r>
          </w:p>
        </w:tc>
        <w:tc>
          <w:tcPr>
            <w:tcW w:w="1701" w:type="dxa"/>
            <w:gridSpan w:val="2"/>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выполнения работы (по справочникам)</w:t>
            </w:r>
          </w:p>
        </w:tc>
        <w:tc>
          <w:tcPr>
            <w:tcW w:w="2834" w:type="dxa"/>
            <w:gridSpan w:val="4"/>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работы</w:t>
            </w:r>
          </w:p>
        </w:tc>
        <w:tc>
          <w:tcPr>
            <w:tcW w:w="2976" w:type="dxa"/>
            <w:gridSpan w:val="3"/>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Значение показателя объема работы</w:t>
            </w:r>
          </w:p>
        </w:tc>
        <w:tc>
          <w:tcPr>
            <w:tcW w:w="2978" w:type="dxa"/>
            <w:gridSpan w:val="3"/>
          </w:tcPr>
          <w:p w:rsidR="001F71E4" w:rsidRPr="00A13000" w:rsidRDefault="001F71E4" w:rsidP="00E26AF2">
            <w:pPr>
              <w:spacing w:after="0" w:line="240" w:lineRule="auto"/>
              <w:jc w:val="center"/>
              <w:rPr>
                <w:rStyle w:val="CharStyle8"/>
                <w:rFonts w:ascii="Arial" w:hAnsi="Arial" w:cs="Arial"/>
                <w:sz w:val="20"/>
                <w:szCs w:val="20"/>
                <w:vertAlign w:val="superscript"/>
              </w:rPr>
            </w:pPr>
            <w:r>
              <w:rPr>
                <w:rFonts w:ascii="Arial" w:hAnsi="Arial" w:cs="Arial"/>
                <w:sz w:val="20"/>
                <w:szCs w:val="20"/>
              </w:rPr>
              <w:t>Р</w:t>
            </w:r>
            <w:r w:rsidRPr="00A13000">
              <w:rPr>
                <w:rFonts w:ascii="Arial" w:hAnsi="Arial" w:cs="Arial"/>
                <w:sz w:val="20"/>
                <w:szCs w:val="20"/>
              </w:rPr>
              <w:t>азмер платы (цена, тариф)</w:t>
            </w:r>
            <w:r>
              <w:rPr>
                <w:rStyle w:val="aff1"/>
                <w:rFonts w:ascii="Arial" w:hAnsi="Arial" w:cs="Arial"/>
                <w:b/>
                <w:sz w:val="20"/>
                <w:szCs w:val="20"/>
              </w:rPr>
              <w:t xml:space="preserve"> 8</w:t>
            </w:r>
          </w:p>
          <w:p w:rsidR="001F71E4"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1560" w:type="dxa"/>
            <w:gridSpan w:val="2"/>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Допустимые (возможные) отклонения от установленных показателей качества муниципальной услуги</w:t>
            </w:r>
            <w:r>
              <w:rPr>
                <w:rStyle w:val="aff1"/>
                <w:rFonts w:ascii="Arial" w:hAnsi="Arial" w:cs="Arial"/>
                <w:b/>
                <w:sz w:val="20"/>
                <w:szCs w:val="20"/>
              </w:rPr>
              <w:t>7</w:t>
            </w:r>
          </w:p>
        </w:tc>
      </w:tr>
      <w:tr w:rsidR="001F71E4" w:rsidRPr="00A13000" w:rsidTr="001F71E4">
        <w:trPr>
          <w:trHeight w:val="382"/>
        </w:trPr>
        <w:tc>
          <w:tcPr>
            <w:tcW w:w="851" w:type="dxa"/>
            <w:vMerge/>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p>
        </w:tc>
        <w:tc>
          <w:tcPr>
            <w:tcW w:w="851"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1"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0"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851" w:type="dxa"/>
            <w:vMerge w:val="restart"/>
          </w:tcPr>
          <w:p w:rsidR="001F71E4" w:rsidRPr="00A13000" w:rsidRDefault="001F71E4" w:rsidP="00E26AF2">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709" w:type="dxa"/>
            <w:vMerge w:val="restart"/>
          </w:tcPr>
          <w:p w:rsidR="001F71E4" w:rsidRPr="00A13000" w:rsidRDefault="001F71E4" w:rsidP="00E26AF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sidRPr="00781277">
              <w:rPr>
                <w:rStyle w:val="aff1"/>
                <w:rFonts w:ascii="Arial" w:hAnsi="Arial" w:cs="Arial"/>
                <w:b/>
                <w:sz w:val="20"/>
                <w:szCs w:val="20"/>
              </w:rPr>
              <w:t xml:space="preserve"> </w:t>
            </w:r>
            <w:r>
              <w:rPr>
                <w:rStyle w:val="aff1"/>
                <w:rFonts w:ascii="Arial" w:hAnsi="Arial" w:cs="Arial"/>
                <w:b/>
                <w:sz w:val="20"/>
                <w:szCs w:val="20"/>
              </w:rPr>
              <w:t>5</w:t>
            </w:r>
          </w:p>
        </w:tc>
        <w:tc>
          <w:tcPr>
            <w:tcW w:w="1417" w:type="dxa"/>
            <w:gridSpan w:val="2"/>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единица изменения</w:t>
            </w:r>
          </w:p>
        </w:tc>
        <w:tc>
          <w:tcPr>
            <w:tcW w:w="708"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описание работы</w:t>
            </w:r>
          </w:p>
        </w:tc>
        <w:tc>
          <w:tcPr>
            <w:tcW w:w="991"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(очередной финансовый год)</w:t>
            </w:r>
          </w:p>
        </w:tc>
        <w:tc>
          <w:tcPr>
            <w:tcW w:w="992"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(1-й год планового периода)</w:t>
            </w:r>
          </w:p>
        </w:tc>
        <w:tc>
          <w:tcPr>
            <w:tcW w:w="993"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(2-й год планового периода</w:t>
            </w:r>
          </w:p>
        </w:tc>
        <w:tc>
          <w:tcPr>
            <w:tcW w:w="991"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E26AF2">
            <w:pPr>
              <w:spacing w:after="0" w:line="240" w:lineRule="auto"/>
              <w:ind w:hanging="13"/>
              <w:jc w:val="center"/>
              <w:rPr>
                <w:rStyle w:val="CharStyle8"/>
                <w:rFonts w:ascii="Arial" w:hAnsi="Arial" w:cs="Arial"/>
                <w:b w:val="0"/>
                <w:sz w:val="20"/>
                <w:szCs w:val="20"/>
                <w:vertAlign w:val="superscript"/>
              </w:rPr>
            </w:pPr>
            <w:r w:rsidRPr="00A13000">
              <w:rPr>
                <w:rFonts w:ascii="Arial" w:hAnsi="Arial" w:cs="Arial"/>
                <w:sz w:val="20"/>
                <w:szCs w:val="20"/>
              </w:rPr>
              <w:t>(очередной финансовый год)</w:t>
            </w:r>
          </w:p>
        </w:tc>
        <w:tc>
          <w:tcPr>
            <w:tcW w:w="995" w:type="dxa"/>
            <w:vMerge w:val="restart"/>
          </w:tcPr>
          <w:p w:rsidR="001F71E4" w:rsidRPr="00A13000" w:rsidRDefault="001F71E4" w:rsidP="00E26AF2">
            <w:pPr>
              <w:pStyle w:val="Style140"/>
              <w:shd w:val="clear" w:color="auto" w:fill="auto"/>
              <w:tabs>
                <w:tab w:val="right" w:pos="2698"/>
              </w:tabs>
              <w:spacing w:line="240" w:lineRule="auto"/>
              <w:ind w:firstLine="0"/>
              <w:rPr>
                <w:rFonts w:ascii="Arial" w:hAnsi="Arial" w:cs="Arial"/>
                <w:sz w:val="20"/>
                <w:szCs w:val="20"/>
              </w:rPr>
            </w:pPr>
            <w:r w:rsidRPr="00A13000">
              <w:rPr>
                <w:rFonts w:ascii="Arial" w:hAnsi="Arial" w:cs="Arial"/>
                <w:sz w:val="20"/>
                <w:szCs w:val="20"/>
              </w:rPr>
              <w:t>20__год</w:t>
            </w:r>
          </w:p>
          <w:p w:rsidR="001F71E4" w:rsidRPr="00A13000" w:rsidRDefault="001F71E4" w:rsidP="00E26AF2">
            <w:pPr>
              <w:spacing w:after="0" w:line="240" w:lineRule="auto"/>
              <w:jc w:val="center"/>
              <w:rPr>
                <w:rStyle w:val="CharStyle8"/>
                <w:rFonts w:ascii="Arial" w:hAnsi="Arial" w:cs="Arial"/>
                <w:b w:val="0"/>
                <w:sz w:val="20"/>
                <w:szCs w:val="20"/>
                <w:vertAlign w:val="superscript"/>
              </w:rPr>
            </w:pPr>
            <w:r w:rsidRPr="00A13000">
              <w:rPr>
                <w:rFonts w:ascii="Arial" w:hAnsi="Arial" w:cs="Arial"/>
                <w:sz w:val="20"/>
                <w:szCs w:val="20"/>
              </w:rPr>
              <w:t>(1-й год планового периода)</w:t>
            </w:r>
          </w:p>
        </w:tc>
        <w:tc>
          <w:tcPr>
            <w:tcW w:w="992"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20__год</w:t>
            </w:r>
          </w:p>
          <w:p w:rsidR="001F71E4" w:rsidRPr="00A13000" w:rsidRDefault="001F71E4" w:rsidP="00E26AF2">
            <w:pPr>
              <w:spacing w:after="0" w:line="240" w:lineRule="auto"/>
              <w:ind w:firstLine="108"/>
              <w:jc w:val="center"/>
              <w:rPr>
                <w:rStyle w:val="CharStyle8"/>
                <w:rFonts w:ascii="Arial" w:hAnsi="Arial" w:cs="Arial"/>
                <w:b w:val="0"/>
                <w:sz w:val="20"/>
                <w:szCs w:val="20"/>
                <w:vertAlign w:val="superscript"/>
              </w:rPr>
            </w:pPr>
            <w:r w:rsidRPr="00A13000">
              <w:rPr>
                <w:rFonts w:ascii="Arial" w:hAnsi="Arial" w:cs="Arial"/>
                <w:sz w:val="20"/>
                <w:szCs w:val="20"/>
              </w:rPr>
              <w:t>(2-й год планового периода)</w:t>
            </w:r>
          </w:p>
        </w:tc>
        <w:tc>
          <w:tcPr>
            <w:tcW w:w="708"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процентах</w:t>
            </w:r>
          </w:p>
        </w:tc>
        <w:tc>
          <w:tcPr>
            <w:tcW w:w="852" w:type="dxa"/>
            <w:vMerge w:val="restart"/>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в абсолютных показателях</w:t>
            </w:r>
          </w:p>
        </w:tc>
      </w:tr>
      <w:tr w:rsidR="001F71E4" w:rsidRPr="00A13000" w:rsidTr="001F71E4">
        <w:trPr>
          <w:trHeight w:val="758"/>
        </w:trPr>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наименование</w:t>
            </w:r>
            <w:r>
              <w:rPr>
                <w:rStyle w:val="aff1"/>
                <w:rFonts w:ascii="Arial" w:hAnsi="Arial" w:cs="Arial"/>
                <w:b/>
                <w:sz w:val="20"/>
                <w:szCs w:val="20"/>
              </w:rPr>
              <w:t>5</w:t>
            </w: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Style w:val="aff1"/>
                <w:rFonts w:ascii="Arial" w:hAnsi="Arial" w:cs="Arial"/>
                <w:b/>
                <w:sz w:val="20"/>
                <w:szCs w:val="20"/>
              </w:rPr>
              <w:t>6</w:t>
            </w:r>
          </w:p>
        </w:tc>
        <w:tc>
          <w:tcPr>
            <w:tcW w:w="708"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5"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vMerge/>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1F71E4" w:rsidRPr="00A13000" w:rsidTr="001F71E4">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0"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850"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851" w:type="dxa"/>
            <w:tcBorders>
              <w:bottom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993"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5"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1F71E4" w:rsidRPr="00A13000" w:rsidTr="001F71E4">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000000" w:themeColor="text1"/>
              <w:left w:val="single" w:sz="4" w:space="0" w:color="000000" w:themeColor="text1"/>
              <w:bottom w:val="nil"/>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5"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r>
      <w:tr w:rsidR="001F71E4" w:rsidRPr="00A13000" w:rsidTr="001F71E4">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nil"/>
              <w:left w:val="single" w:sz="4" w:space="0" w:color="000000" w:themeColor="text1"/>
              <w:bottom w:val="single" w:sz="4" w:space="0" w:color="000000" w:themeColor="text1"/>
              <w:righ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Borders>
              <w:left w:val="single" w:sz="4" w:space="0" w:color="000000" w:themeColor="text1"/>
            </w:tcBorders>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9"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5"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708"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1F71E4" w:rsidRPr="00A13000" w:rsidRDefault="001F71E4" w:rsidP="00E26AF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E26AF2">
      <w:pPr>
        <w:pStyle w:val="Style70"/>
        <w:shd w:val="clear" w:color="auto" w:fill="auto"/>
        <w:tabs>
          <w:tab w:val="left" w:leader="underscore" w:pos="0"/>
        </w:tabs>
        <w:spacing w:before="0" w:after="0" w:line="240" w:lineRule="auto"/>
        <w:rPr>
          <w:rFonts w:ascii="Arial" w:hAnsi="Arial" w:cs="Arial"/>
          <w:b w:val="0"/>
          <w:sz w:val="20"/>
          <w:szCs w:val="20"/>
        </w:rPr>
      </w:pPr>
    </w:p>
    <w:p w:rsidR="00A13000" w:rsidRPr="00A13000"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p w:rsidR="00A13000" w:rsidRPr="00A13000"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p w:rsidR="00A13000" w:rsidRPr="00A13000"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A13000">
        <w:rPr>
          <w:rFonts w:ascii="Arial" w:hAnsi="Arial" w:cs="Arial"/>
          <w:sz w:val="20"/>
          <w:szCs w:val="20"/>
        </w:rPr>
        <w:t xml:space="preserve">Часть </w:t>
      </w:r>
      <w:r w:rsidR="001F71E4">
        <w:rPr>
          <w:rFonts w:ascii="Arial" w:hAnsi="Arial" w:cs="Arial"/>
          <w:sz w:val="20"/>
          <w:szCs w:val="20"/>
          <w:lang w:val="en-US"/>
        </w:rPr>
        <w:t>III</w:t>
      </w:r>
      <w:r w:rsidRPr="00A13000">
        <w:rPr>
          <w:rFonts w:ascii="Arial" w:hAnsi="Arial" w:cs="Arial"/>
          <w:sz w:val="20"/>
          <w:szCs w:val="20"/>
        </w:rPr>
        <w:t xml:space="preserve">. Прочие сведения о муниципальном задании </w:t>
      </w:r>
      <w:r w:rsidR="001F71E4">
        <w:rPr>
          <w:rStyle w:val="aff1"/>
          <w:rFonts w:ascii="Arial" w:hAnsi="Arial" w:cs="Arial"/>
          <w:sz w:val="20"/>
          <w:szCs w:val="20"/>
        </w:rPr>
        <w:t>9</w:t>
      </w:r>
    </w:p>
    <w:p w:rsidR="00126C64" w:rsidRDefault="00126C64" w:rsidP="00E26AF2">
      <w:pPr>
        <w:tabs>
          <w:tab w:val="left" w:leader="underscore" w:pos="-284"/>
        </w:tabs>
        <w:spacing w:after="0" w:line="240" w:lineRule="auto"/>
        <w:rPr>
          <w:rFonts w:ascii="Arial" w:hAnsi="Arial" w:cs="Arial"/>
          <w:color w:val="000000"/>
          <w:sz w:val="20"/>
          <w:szCs w:val="20"/>
          <w:vertAlign w:val="superscript"/>
        </w:rPr>
      </w:pPr>
    </w:p>
    <w:p w:rsidR="00A13000" w:rsidRPr="00A13000" w:rsidRDefault="00A13000" w:rsidP="00EC7A65">
      <w:pPr>
        <w:tabs>
          <w:tab w:val="left" w:leader="underscore" w:pos="-284"/>
        </w:tabs>
        <w:spacing w:after="0" w:line="240" w:lineRule="auto"/>
        <w:ind w:hanging="284"/>
        <w:rPr>
          <w:rFonts w:ascii="Arial" w:hAnsi="Arial" w:cs="Arial"/>
          <w:sz w:val="20"/>
          <w:szCs w:val="20"/>
        </w:rPr>
      </w:pPr>
      <w:r w:rsidRPr="00A13000">
        <w:rPr>
          <w:rFonts w:ascii="Arial" w:hAnsi="Arial" w:cs="Arial"/>
          <w:sz w:val="20"/>
          <w:szCs w:val="20"/>
        </w:rPr>
        <w:t xml:space="preserve">1.Основание </w:t>
      </w:r>
      <w:r w:rsidR="001F71E4">
        <w:rPr>
          <w:rFonts w:ascii="Arial" w:hAnsi="Arial" w:cs="Arial"/>
          <w:sz w:val="20"/>
          <w:szCs w:val="20"/>
        </w:rPr>
        <w:t xml:space="preserve">(условия и порядок) </w:t>
      </w:r>
      <w:r w:rsidRPr="00A13000">
        <w:rPr>
          <w:rFonts w:ascii="Arial" w:hAnsi="Arial" w:cs="Arial"/>
          <w:sz w:val="20"/>
          <w:szCs w:val="20"/>
        </w:rPr>
        <w:t>для досрочного прекращения выполнения муниципального задания ____________</w:t>
      </w:r>
      <w:r w:rsidR="001F71E4">
        <w:rPr>
          <w:rFonts w:ascii="Arial" w:hAnsi="Arial" w:cs="Arial"/>
          <w:sz w:val="20"/>
          <w:szCs w:val="20"/>
        </w:rPr>
        <w:t>__________________________________</w:t>
      </w:r>
      <w:r w:rsidRPr="00A13000">
        <w:rPr>
          <w:rFonts w:ascii="Arial" w:hAnsi="Arial" w:cs="Arial"/>
          <w:sz w:val="20"/>
          <w:szCs w:val="20"/>
        </w:rPr>
        <w:t xml:space="preserve"> </w:t>
      </w:r>
    </w:p>
    <w:p w:rsidR="00A13000" w:rsidRPr="00A13000" w:rsidRDefault="00A13000" w:rsidP="00EC7A65">
      <w:pPr>
        <w:tabs>
          <w:tab w:val="left" w:leader="underscore" w:pos="-284"/>
        </w:tabs>
        <w:spacing w:after="0" w:line="240" w:lineRule="auto"/>
        <w:ind w:hanging="284"/>
        <w:rPr>
          <w:rFonts w:ascii="Arial" w:hAnsi="Arial" w:cs="Arial"/>
          <w:sz w:val="20"/>
          <w:szCs w:val="20"/>
        </w:rPr>
      </w:pPr>
      <w:r w:rsidRPr="00A13000">
        <w:rPr>
          <w:rFonts w:ascii="Arial" w:hAnsi="Arial" w:cs="Arial"/>
          <w:sz w:val="20"/>
          <w:szCs w:val="20"/>
        </w:rPr>
        <w:t>2. Иная информация, необходимая для выполнения (контроля за выполнением) муниципального задания __________________________</w:t>
      </w:r>
      <w:r w:rsidR="001F71E4">
        <w:rPr>
          <w:rFonts w:ascii="Arial" w:hAnsi="Arial" w:cs="Arial"/>
          <w:sz w:val="20"/>
          <w:szCs w:val="20"/>
        </w:rPr>
        <w:t>_________________</w:t>
      </w:r>
    </w:p>
    <w:p w:rsidR="00A13000" w:rsidRPr="00A13000" w:rsidRDefault="00A13000" w:rsidP="00EC7A65">
      <w:pPr>
        <w:widowControl w:val="0"/>
        <w:tabs>
          <w:tab w:val="left" w:leader="underscore" w:pos="-284"/>
        </w:tabs>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 xml:space="preserve">3. Порядок контроля за выполнением муниципального задания </w:t>
      </w:r>
    </w:p>
    <w:p w:rsidR="00A13000" w:rsidRPr="00126C64" w:rsidRDefault="00A13000" w:rsidP="00E26AF2">
      <w:pPr>
        <w:widowControl w:val="0"/>
        <w:tabs>
          <w:tab w:val="left" w:leader="underscore" w:pos="0"/>
        </w:tabs>
        <w:autoSpaceDE w:val="0"/>
        <w:autoSpaceDN w:val="0"/>
        <w:adjustRightInd w:val="0"/>
        <w:spacing w:after="0" w:line="240" w:lineRule="auto"/>
        <w:rPr>
          <w:rFonts w:ascii="Arial" w:hAnsi="Arial" w:cs="Arial"/>
          <w:sz w:val="16"/>
          <w:szCs w:val="16"/>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3"/>
        <w:gridCol w:w="2222"/>
        <w:gridCol w:w="9717"/>
      </w:tblGrid>
      <w:tr w:rsidR="00A13000" w:rsidRPr="001F71E4" w:rsidTr="009515D6">
        <w:tc>
          <w:tcPr>
            <w:tcW w:w="3513"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Форма контроля</w:t>
            </w:r>
          </w:p>
        </w:tc>
        <w:tc>
          <w:tcPr>
            <w:tcW w:w="2222"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Периодичность</w:t>
            </w:r>
          </w:p>
        </w:tc>
        <w:tc>
          <w:tcPr>
            <w:tcW w:w="9717"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Органы</w:t>
            </w:r>
            <w:r w:rsidR="00126C64">
              <w:rPr>
                <w:rFonts w:ascii="Arial" w:hAnsi="Arial" w:cs="Arial"/>
                <w:sz w:val="20"/>
                <w:szCs w:val="20"/>
              </w:rPr>
              <w:t xml:space="preserve"> исполнительной власти, осуществляющие контроль за выполнением муниципального задания</w:t>
            </w:r>
          </w:p>
        </w:tc>
      </w:tr>
      <w:tr w:rsidR="00A13000" w:rsidRPr="001F71E4" w:rsidTr="009515D6">
        <w:tc>
          <w:tcPr>
            <w:tcW w:w="3513"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1</w:t>
            </w:r>
          </w:p>
        </w:tc>
        <w:tc>
          <w:tcPr>
            <w:tcW w:w="2222"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2</w:t>
            </w:r>
          </w:p>
        </w:tc>
        <w:tc>
          <w:tcPr>
            <w:tcW w:w="9717"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r w:rsidRPr="001F71E4">
              <w:rPr>
                <w:rFonts w:ascii="Arial" w:hAnsi="Arial" w:cs="Arial"/>
                <w:sz w:val="20"/>
                <w:szCs w:val="20"/>
              </w:rPr>
              <w:t>3</w:t>
            </w:r>
          </w:p>
        </w:tc>
      </w:tr>
      <w:tr w:rsidR="00A13000" w:rsidRPr="001F71E4" w:rsidTr="009515D6">
        <w:tc>
          <w:tcPr>
            <w:tcW w:w="3513"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tc>
        <w:tc>
          <w:tcPr>
            <w:tcW w:w="2222"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tc>
        <w:tc>
          <w:tcPr>
            <w:tcW w:w="9717" w:type="dxa"/>
          </w:tcPr>
          <w:p w:rsidR="00A13000" w:rsidRPr="001F71E4" w:rsidRDefault="00A13000" w:rsidP="00E26AF2">
            <w:pPr>
              <w:widowControl w:val="0"/>
              <w:tabs>
                <w:tab w:val="left" w:leader="underscore" w:pos="0"/>
              </w:tabs>
              <w:autoSpaceDE w:val="0"/>
              <w:autoSpaceDN w:val="0"/>
              <w:adjustRightInd w:val="0"/>
              <w:spacing w:after="0" w:line="240" w:lineRule="auto"/>
              <w:jc w:val="center"/>
              <w:rPr>
                <w:rFonts w:ascii="Arial" w:hAnsi="Arial" w:cs="Arial"/>
                <w:sz w:val="20"/>
                <w:szCs w:val="20"/>
              </w:rPr>
            </w:pPr>
          </w:p>
        </w:tc>
      </w:tr>
    </w:tbl>
    <w:p w:rsidR="00A13000" w:rsidRDefault="00A13000" w:rsidP="00E26AF2">
      <w:pPr>
        <w:widowControl w:val="0"/>
        <w:tabs>
          <w:tab w:val="left" w:leader="underscore" w:pos="0"/>
        </w:tabs>
        <w:autoSpaceDE w:val="0"/>
        <w:autoSpaceDN w:val="0"/>
        <w:adjustRightInd w:val="0"/>
        <w:spacing w:after="0" w:line="240" w:lineRule="auto"/>
        <w:rPr>
          <w:rFonts w:ascii="Arial" w:hAnsi="Arial" w:cs="Arial"/>
          <w:sz w:val="20"/>
          <w:szCs w:val="20"/>
        </w:rPr>
      </w:pPr>
    </w:p>
    <w:p w:rsidR="00A13000" w:rsidRPr="00A13000" w:rsidRDefault="00A13000" w:rsidP="00EC7A65">
      <w:pPr>
        <w:widowControl w:val="0"/>
        <w:autoSpaceDE w:val="0"/>
        <w:autoSpaceDN w:val="0"/>
        <w:adjustRightInd w:val="0"/>
        <w:spacing w:after="0" w:line="240" w:lineRule="auto"/>
        <w:ind w:hanging="284"/>
        <w:rPr>
          <w:rFonts w:ascii="Arial" w:hAnsi="Arial" w:cs="Arial"/>
          <w:color w:val="000000"/>
          <w:sz w:val="20"/>
          <w:szCs w:val="20"/>
        </w:rPr>
      </w:pPr>
      <w:r w:rsidRPr="00A13000">
        <w:rPr>
          <w:rFonts w:ascii="Arial" w:hAnsi="Arial" w:cs="Arial"/>
          <w:sz w:val="20"/>
          <w:szCs w:val="20"/>
        </w:rPr>
        <w:t xml:space="preserve">4.Требования к отчетности о выполнении муниципального задания </w:t>
      </w:r>
      <w:r w:rsidR="00EC7A65">
        <w:rPr>
          <w:rFonts w:ascii="Arial" w:hAnsi="Arial" w:cs="Arial"/>
          <w:sz w:val="20"/>
          <w:szCs w:val="20"/>
        </w:rPr>
        <w:t xml:space="preserve"> </w:t>
      </w:r>
      <w:r w:rsidRPr="00A13000">
        <w:rPr>
          <w:rFonts w:ascii="Arial" w:hAnsi="Arial" w:cs="Arial"/>
          <w:sz w:val="20"/>
          <w:szCs w:val="20"/>
        </w:rPr>
        <w:t>_____________________________________________________________________</w:t>
      </w:r>
      <w:r w:rsidR="00126C64">
        <w:rPr>
          <w:rFonts w:ascii="Arial" w:hAnsi="Arial" w:cs="Arial"/>
          <w:sz w:val="20"/>
          <w:szCs w:val="20"/>
        </w:rPr>
        <w:t>_____</w:t>
      </w:r>
    </w:p>
    <w:p w:rsidR="00A13000" w:rsidRPr="00A13000" w:rsidRDefault="00A13000" w:rsidP="00244A14">
      <w:pPr>
        <w:widowControl w:val="0"/>
        <w:autoSpaceDE w:val="0"/>
        <w:autoSpaceDN w:val="0"/>
        <w:adjustRightInd w:val="0"/>
        <w:spacing w:after="0" w:line="240" w:lineRule="auto"/>
        <w:ind w:hanging="284"/>
        <w:rPr>
          <w:rFonts w:ascii="Arial" w:hAnsi="Arial" w:cs="Arial"/>
          <w:color w:val="000000"/>
          <w:sz w:val="20"/>
          <w:szCs w:val="20"/>
        </w:rPr>
      </w:pPr>
      <w:r w:rsidRPr="00A13000">
        <w:rPr>
          <w:rFonts w:ascii="Arial" w:hAnsi="Arial" w:cs="Arial"/>
          <w:sz w:val="20"/>
          <w:szCs w:val="20"/>
        </w:rPr>
        <w:t>4.1. Периодичность представления отчетов о выполнении муниципального задания ___________________________________________________________</w:t>
      </w:r>
    </w:p>
    <w:p w:rsidR="00A13000" w:rsidRDefault="00A13000" w:rsidP="00244A14">
      <w:pPr>
        <w:widowControl w:val="0"/>
        <w:autoSpaceDE w:val="0"/>
        <w:autoSpaceDN w:val="0"/>
        <w:adjustRightInd w:val="0"/>
        <w:spacing w:after="0" w:line="240" w:lineRule="auto"/>
        <w:ind w:hanging="284"/>
        <w:rPr>
          <w:rFonts w:ascii="Arial" w:hAnsi="Arial" w:cs="Arial"/>
          <w:sz w:val="20"/>
          <w:szCs w:val="20"/>
        </w:rPr>
      </w:pPr>
      <w:r w:rsidRPr="00A13000">
        <w:rPr>
          <w:rFonts w:ascii="Arial" w:hAnsi="Arial" w:cs="Arial"/>
          <w:sz w:val="20"/>
          <w:szCs w:val="20"/>
        </w:rPr>
        <w:t>4.2. Сроки представления отчетов о выполнении муниципального задания ____________________________________________________</w:t>
      </w:r>
      <w:r w:rsidR="00EC7A65">
        <w:rPr>
          <w:rFonts w:ascii="Arial" w:hAnsi="Arial" w:cs="Arial"/>
          <w:sz w:val="20"/>
          <w:szCs w:val="20"/>
        </w:rPr>
        <w:t>_______________</w:t>
      </w:r>
      <w:r w:rsidRPr="00A13000">
        <w:rPr>
          <w:rFonts w:ascii="Arial" w:hAnsi="Arial" w:cs="Arial"/>
          <w:sz w:val="20"/>
          <w:szCs w:val="20"/>
        </w:rPr>
        <w:t xml:space="preserve"> </w:t>
      </w:r>
    </w:p>
    <w:p w:rsidR="00126C64" w:rsidRPr="00A13000" w:rsidRDefault="00126C64" w:rsidP="00E26AF2">
      <w:pPr>
        <w:widowControl w:val="0"/>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4.2.1.Сроки </w:t>
      </w:r>
      <w:r w:rsidRPr="00A13000">
        <w:rPr>
          <w:rFonts w:ascii="Arial" w:hAnsi="Arial" w:cs="Arial"/>
          <w:sz w:val="20"/>
          <w:szCs w:val="20"/>
        </w:rPr>
        <w:t xml:space="preserve">представления </w:t>
      </w:r>
      <w:r>
        <w:rPr>
          <w:rFonts w:ascii="Arial" w:hAnsi="Arial" w:cs="Arial"/>
          <w:sz w:val="20"/>
          <w:szCs w:val="20"/>
        </w:rPr>
        <w:t xml:space="preserve">предварительного </w:t>
      </w:r>
      <w:r w:rsidRPr="00A13000">
        <w:rPr>
          <w:rFonts w:ascii="Arial" w:hAnsi="Arial" w:cs="Arial"/>
          <w:sz w:val="20"/>
          <w:szCs w:val="20"/>
        </w:rPr>
        <w:t>отчет</w:t>
      </w:r>
      <w:r>
        <w:rPr>
          <w:rFonts w:ascii="Arial" w:hAnsi="Arial" w:cs="Arial"/>
          <w:sz w:val="20"/>
          <w:szCs w:val="20"/>
        </w:rPr>
        <w:t>а</w:t>
      </w:r>
      <w:r w:rsidRPr="00A13000">
        <w:rPr>
          <w:rFonts w:ascii="Arial" w:hAnsi="Arial" w:cs="Arial"/>
          <w:sz w:val="20"/>
          <w:szCs w:val="20"/>
        </w:rPr>
        <w:t xml:space="preserve"> о выполнении муниципального задания __________________________________________________</w:t>
      </w:r>
      <w:r w:rsidR="00EC7A65">
        <w:rPr>
          <w:rFonts w:ascii="Arial" w:hAnsi="Arial" w:cs="Arial"/>
          <w:sz w:val="20"/>
          <w:szCs w:val="20"/>
        </w:rPr>
        <w:t>_</w:t>
      </w:r>
    </w:p>
    <w:p w:rsidR="00A13000" w:rsidRDefault="00A13000" w:rsidP="00E26AF2">
      <w:pPr>
        <w:widowControl w:val="0"/>
        <w:autoSpaceDE w:val="0"/>
        <w:autoSpaceDN w:val="0"/>
        <w:adjustRightInd w:val="0"/>
        <w:spacing w:after="0" w:line="240" w:lineRule="auto"/>
        <w:rPr>
          <w:rFonts w:ascii="Arial" w:hAnsi="Arial" w:cs="Arial"/>
          <w:sz w:val="20"/>
          <w:szCs w:val="20"/>
        </w:rPr>
      </w:pPr>
      <w:r w:rsidRPr="00A13000">
        <w:rPr>
          <w:rFonts w:ascii="Arial" w:hAnsi="Arial" w:cs="Arial"/>
          <w:sz w:val="20"/>
          <w:szCs w:val="20"/>
        </w:rPr>
        <w:t xml:space="preserve">4.3. Иные требования к отчетности о выполнении муниципального задания </w:t>
      </w:r>
      <w:r w:rsidR="00EC7A65">
        <w:rPr>
          <w:rFonts w:ascii="Arial" w:hAnsi="Arial" w:cs="Arial"/>
          <w:sz w:val="20"/>
          <w:szCs w:val="20"/>
        </w:rPr>
        <w:t>_</w:t>
      </w:r>
      <w:r w:rsidRPr="00A13000">
        <w:rPr>
          <w:rFonts w:ascii="Arial" w:hAnsi="Arial" w:cs="Arial"/>
          <w:sz w:val="20"/>
          <w:szCs w:val="20"/>
        </w:rPr>
        <w:t>__________________________________________________________________</w:t>
      </w:r>
    </w:p>
    <w:p w:rsidR="00126C64" w:rsidRDefault="00126C64" w:rsidP="00E26AF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5. Иные показатели, связанные с выполнением муниципального задания</w:t>
      </w:r>
      <w:r w:rsidR="00EC7A65">
        <w:rPr>
          <w:rFonts w:ascii="Arial" w:hAnsi="Arial" w:cs="Arial"/>
        </w:rPr>
        <w:t>¹º</w:t>
      </w:r>
      <w:r w:rsidR="00EC7A65">
        <w:rPr>
          <w:rFonts w:ascii="Arial" w:hAnsi="Arial" w:cs="Arial"/>
          <w:sz w:val="20"/>
          <w:szCs w:val="20"/>
        </w:rPr>
        <w:t xml:space="preserve"> ___________________________________________________________________</w:t>
      </w:r>
    </w:p>
    <w:p w:rsidR="00126C64" w:rsidRDefault="00126C64" w:rsidP="00E26AF2">
      <w:pPr>
        <w:widowControl w:val="0"/>
        <w:autoSpaceDE w:val="0"/>
        <w:autoSpaceDN w:val="0"/>
        <w:adjustRightInd w:val="0"/>
        <w:spacing w:after="0" w:line="240" w:lineRule="auto"/>
        <w:rPr>
          <w:rFonts w:ascii="Arial" w:hAnsi="Arial" w:cs="Arial"/>
          <w:color w:val="000000"/>
          <w:sz w:val="20"/>
          <w:szCs w:val="20"/>
        </w:rPr>
      </w:pPr>
    </w:p>
    <w:p w:rsidR="009515D6" w:rsidRDefault="009515D6" w:rsidP="00E26AF2">
      <w:pPr>
        <w:widowControl w:val="0"/>
        <w:autoSpaceDE w:val="0"/>
        <w:autoSpaceDN w:val="0"/>
        <w:adjustRightInd w:val="0"/>
        <w:spacing w:after="0" w:line="240" w:lineRule="auto"/>
        <w:rPr>
          <w:rFonts w:ascii="Arial" w:hAnsi="Arial" w:cs="Arial"/>
          <w:color w:val="000000"/>
          <w:sz w:val="20"/>
          <w:szCs w:val="20"/>
        </w:rPr>
      </w:pPr>
    </w:p>
    <w:p w:rsidR="009515D6" w:rsidRDefault="009515D6" w:rsidP="00E26AF2">
      <w:pPr>
        <w:widowControl w:val="0"/>
        <w:autoSpaceDE w:val="0"/>
        <w:autoSpaceDN w:val="0"/>
        <w:adjustRightInd w:val="0"/>
        <w:spacing w:after="0" w:line="240" w:lineRule="auto"/>
        <w:rPr>
          <w:rFonts w:ascii="Arial" w:hAnsi="Arial" w:cs="Arial"/>
          <w:color w:val="000000"/>
          <w:sz w:val="20"/>
          <w:szCs w:val="20"/>
        </w:rPr>
      </w:pPr>
    </w:p>
    <w:p w:rsidR="00A13000" w:rsidRPr="00A13000" w:rsidRDefault="00A13000" w:rsidP="00E26AF2">
      <w:pPr>
        <w:widowControl w:val="0"/>
        <w:autoSpaceDE w:val="0"/>
        <w:autoSpaceDN w:val="0"/>
        <w:adjustRightInd w:val="0"/>
        <w:spacing w:after="0" w:line="240" w:lineRule="auto"/>
        <w:rPr>
          <w:rFonts w:ascii="Arial" w:hAnsi="Arial" w:cs="Arial"/>
          <w:color w:val="000000"/>
          <w:sz w:val="20"/>
          <w:szCs w:val="20"/>
        </w:rPr>
      </w:pPr>
      <w:r w:rsidRPr="00A13000">
        <w:rPr>
          <w:rFonts w:ascii="Arial" w:hAnsi="Arial" w:cs="Arial"/>
          <w:sz w:val="20"/>
          <w:szCs w:val="20"/>
        </w:rPr>
        <w:t>_____________________________________________________________________________________</w:t>
      </w:r>
    </w:p>
    <w:p w:rsidR="00A13000" w:rsidRPr="00A13000" w:rsidRDefault="00A13000" w:rsidP="00E26AF2">
      <w:pPr>
        <w:spacing w:after="0" w:line="240" w:lineRule="auto"/>
        <w:jc w:val="both"/>
        <w:rPr>
          <w:rFonts w:ascii="Arial" w:hAnsi="Arial" w:cs="Arial"/>
          <w:sz w:val="20"/>
          <w:szCs w:val="20"/>
        </w:rPr>
      </w:pPr>
    </w:p>
    <w:p w:rsidR="003906E5" w:rsidRPr="003906E5" w:rsidRDefault="009515D6" w:rsidP="0048349E">
      <w:pPr>
        <w:spacing w:after="0" w:line="240" w:lineRule="auto"/>
        <w:jc w:val="both"/>
        <w:rPr>
          <w:rFonts w:ascii="Times New Roman" w:eastAsia="Times New Roman" w:hAnsi="Times New Roman" w:cs="Times New Roman"/>
          <w:sz w:val="21"/>
          <w:szCs w:val="21"/>
          <w:lang w:eastAsia="ru-RU"/>
        </w:rPr>
      </w:pPr>
      <w:r w:rsidRPr="009515D6">
        <w:rPr>
          <w:rStyle w:val="aff1"/>
          <w:rFonts w:ascii="Arial" w:hAnsi="Arial" w:cs="Arial"/>
        </w:rPr>
        <w:footnoteRef/>
      </w:r>
      <w:r w:rsidRPr="009515D6">
        <w:rPr>
          <w:rFonts w:ascii="Arial" w:hAnsi="Arial" w:cs="Arial"/>
        </w:rPr>
        <w:t xml:space="preserve"> </w:t>
      </w:r>
      <w:r w:rsidRPr="003906E5">
        <w:rPr>
          <w:rFonts w:ascii="Arial" w:hAnsi="Arial" w:cs="Arial"/>
          <w:sz w:val="20"/>
          <w:szCs w:val="20"/>
        </w:rPr>
        <w:t xml:space="preserve">Номер муниципального задания </w:t>
      </w:r>
      <w:r w:rsidR="003906E5" w:rsidRPr="003906E5">
        <w:rPr>
          <w:rFonts w:ascii="Arial" w:eastAsia="Times New Roman" w:hAnsi="Arial" w:cs="Arial"/>
          <w:sz w:val="20"/>
          <w:szCs w:val="20"/>
          <w:lang w:eastAsia="ru-RU"/>
        </w:rPr>
        <w:t xml:space="preserve">присваивается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0048349E">
        <w:rPr>
          <w:rFonts w:ascii="Arial" w:eastAsia="Times New Roman" w:hAnsi="Arial" w:cs="Arial"/>
          <w:sz w:val="20"/>
          <w:szCs w:val="20"/>
          <w:lang w:eastAsia="ru-RU"/>
        </w:rPr>
        <w:t>Светлоярского муниципального района (Светлоярского городского поселения)</w:t>
      </w:r>
      <w:r w:rsidR="003906E5" w:rsidRPr="003906E5">
        <w:rPr>
          <w:rFonts w:ascii="Arial" w:eastAsia="Times New Roman" w:hAnsi="Arial" w:cs="Arial"/>
          <w:sz w:val="20"/>
          <w:szCs w:val="20"/>
          <w:lang w:eastAsia="ru-RU"/>
        </w:rPr>
        <w:t>, в ведении которого находятся муниципальные казенные учреждения</w:t>
      </w:r>
      <w:r w:rsidR="003906E5" w:rsidRPr="003906E5">
        <w:rPr>
          <w:rFonts w:ascii="Times New Roman" w:eastAsia="Times New Roman" w:hAnsi="Times New Roman" w:cs="Times New Roman"/>
          <w:sz w:val="21"/>
          <w:szCs w:val="21"/>
          <w:lang w:eastAsia="ru-RU"/>
        </w:rPr>
        <w:t>.</w:t>
      </w:r>
    </w:p>
    <w:p w:rsidR="006010B2" w:rsidRPr="009515D6" w:rsidRDefault="006010B2" w:rsidP="00ED6BDF">
      <w:pPr>
        <w:pStyle w:val="aff"/>
        <w:jc w:val="both"/>
        <w:rPr>
          <w:rFonts w:ascii="Arial" w:hAnsi="Arial" w:cs="Arial"/>
        </w:rPr>
      </w:pPr>
      <w:r>
        <w:rPr>
          <w:rStyle w:val="aff1"/>
          <w:rFonts w:ascii="Arial" w:hAnsi="Arial" w:cs="Arial"/>
        </w:rPr>
        <w:t>2</w:t>
      </w:r>
      <w:r w:rsidRPr="009515D6">
        <w:rPr>
          <w:rFonts w:ascii="Arial" w:hAnsi="Arial" w:cs="Arial"/>
        </w:rPr>
        <w:t xml:space="preserve"> </w:t>
      </w:r>
      <w:r>
        <w:rPr>
          <w:rFonts w:ascii="Arial" w:hAnsi="Arial" w:cs="Arial"/>
        </w:rPr>
        <w:t>Заполняется в случае досрочного прекращения выполнения муниципального задания</w:t>
      </w:r>
      <w:r w:rsidRPr="009515D6">
        <w:rPr>
          <w:rFonts w:ascii="Arial" w:hAnsi="Arial" w:cs="Arial"/>
        </w:rPr>
        <w:t>.</w:t>
      </w:r>
    </w:p>
    <w:p w:rsidR="006010B2" w:rsidRPr="009515D6" w:rsidRDefault="006010B2" w:rsidP="00ED6BDF">
      <w:pPr>
        <w:pStyle w:val="aff"/>
        <w:jc w:val="both"/>
        <w:rPr>
          <w:rFonts w:ascii="Arial" w:hAnsi="Arial" w:cs="Arial"/>
        </w:rPr>
      </w:pPr>
      <w:r>
        <w:rPr>
          <w:rStyle w:val="aff1"/>
          <w:rFonts w:ascii="Arial" w:hAnsi="Arial" w:cs="Arial"/>
        </w:rPr>
        <w:t>3</w:t>
      </w:r>
      <w:r w:rsidRPr="009515D6">
        <w:rPr>
          <w:rFonts w:ascii="Arial" w:hAnsi="Arial" w:cs="Arial"/>
        </w:rPr>
        <w:t xml:space="preserve"> </w:t>
      </w:r>
      <w:r>
        <w:rPr>
          <w:rFonts w:ascii="Arial" w:hAnsi="Arial" w:cs="Arial"/>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r w:rsidRPr="009515D6">
        <w:rPr>
          <w:rFonts w:ascii="Arial" w:hAnsi="Arial" w:cs="Arial"/>
        </w:rPr>
        <w:t>.</w:t>
      </w:r>
    </w:p>
    <w:p w:rsidR="006010B2" w:rsidRPr="009515D6" w:rsidRDefault="006010B2" w:rsidP="00ED6BDF">
      <w:pPr>
        <w:pStyle w:val="aff"/>
        <w:jc w:val="both"/>
        <w:rPr>
          <w:rFonts w:ascii="Arial" w:hAnsi="Arial" w:cs="Arial"/>
        </w:rPr>
      </w:pPr>
      <w:r>
        <w:rPr>
          <w:rStyle w:val="aff1"/>
          <w:rFonts w:ascii="Arial" w:hAnsi="Arial" w:cs="Arial"/>
        </w:rPr>
        <w:t>4</w:t>
      </w:r>
      <w:r w:rsidRPr="009515D6">
        <w:rPr>
          <w:rFonts w:ascii="Arial" w:hAnsi="Arial" w:cs="Arial"/>
        </w:rPr>
        <w:t xml:space="preserve"> </w:t>
      </w:r>
      <w:r w:rsidRPr="006010B2">
        <w:rPr>
          <w:rFonts w:ascii="Arial" w:hAnsi="Arial" w:cs="Arial"/>
        </w:rPr>
        <w:t xml:space="preserve">Заполняется в соответствии с показателями, характеризующими качество услуг (работ), установленными в общероссийском базовом перечне или </w:t>
      </w:r>
      <w:r w:rsidR="00AC7F33">
        <w:rPr>
          <w:rFonts w:ascii="Arial" w:hAnsi="Arial" w:cs="Arial"/>
        </w:rPr>
        <w:t>региональ</w:t>
      </w:r>
      <w:r w:rsidRPr="006010B2">
        <w:rPr>
          <w:rFonts w:ascii="Arial" w:hAnsi="Arial" w:cs="Arial"/>
        </w:rPr>
        <w:t xml:space="preserve">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AC7F33">
        <w:rPr>
          <w:rFonts w:ascii="Arial" w:hAnsi="Arial" w:cs="Arial"/>
        </w:rPr>
        <w:t>муниципальных</w:t>
      </w:r>
      <w:r w:rsidRPr="006010B2">
        <w:rPr>
          <w:rFonts w:ascii="Arial" w:hAnsi="Arial" w:cs="Arial"/>
        </w:rPr>
        <w:t xml:space="preserve"> бюджетных или автономных учреждений, главным распорядителем средств бюджета</w:t>
      </w:r>
      <w:r w:rsidR="00AC7F33">
        <w:rPr>
          <w:rFonts w:ascii="Arial" w:hAnsi="Arial" w:cs="Arial"/>
        </w:rPr>
        <w:t xml:space="preserve"> Светлоярского муниципального района (Светлоярского городского поселения)</w:t>
      </w:r>
      <w:r w:rsidRPr="006010B2">
        <w:rPr>
          <w:rFonts w:ascii="Arial" w:hAnsi="Arial" w:cs="Arial"/>
        </w:rPr>
        <w:t xml:space="preserve">, в ведении которого находятся </w:t>
      </w:r>
      <w:r w:rsidR="00AC7F33">
        <w:rPr>
          <w:rFonts w:ascii="Arial" w:hAnsi="Arial" w:cs="Arial"/>
        </w:rPr>
        <w:t>муниципальные</w:t>
      </w:r>
      <w:r w:rsidRPr="006010B2">
        <w:rPr>
          <w:rFonts w:ascii="Arial" w:hAnsi="Arial" w:cs="Arial"/>
        </w:rPr>
        <w:t xml:space="preserve"> казенные учреждения, и единицы их измерения.</w:t>
      </w:r>
    </w:p>
    <w:p w:rsidR="006010B2" w:rsidRPr="009515D6" w:rsidRDefault="006010B2" w:rsidP="00ED6BDF">
      <w:pPr>
        <w:pStyle w:val="aff"/>
        <w:jc w:val="both"/>
        <w:rPr>
          <w:rFonts w:ascii="Arial" w:hAnsi="Arial" w:cs="Arial"/>
        </w:rPr>
      </w:pPr>
      <w:r>
        <w:rPr>
          <w:rStyle w:val="aff1"/>
          <w:rFonts w:ascii="Arial" w:hAnsi="Arial" w:cs="Arial"/>
        </w:rPr>
        <w:t>5</w:t>
      </w:r>
      <w:r w:rsidRPr="009515D6">
        <w:rPr>
          <w:rFonts w:ascii="Arial" w:hAnsi="Arial" w:cs="Arial"/>
        </w:rPr>
        <w:t xml:space="preserve"> </w:t>
      </w:r>
      <w:r w:rsidRPr="006010B2">
        <w:rPr>
          <w:rFonts w:ascii="Arial" w:hAnsi="Arial" w:cs="Arial"/>
        </w:rPr>
        <w:t xml:space="preserve">Заполняется в соответствии с общероссийскими базовыми перечнями или </w:t>
      </w:r>
      <w:r w:rsidR="00AC7F33">
        <w:rPr>
          <w:rFonts w:ascii="Arial" w:hAnsi="Arial" w:cs="Arial"/>
        </w:rPr>
        <w:t>региональными</w:t>
      </w:r>
      <w:r w:rsidRPr="006010B2">
        <w:rPr>
          <w:rFonts w:ascii="Arial" w:hAnsi="Arial" w:cs="Arial"/>
        </w:rPr>
        <w:t xml:space="preserve"> перечнями.</w:t>
      </w:r>
    </w:p>
    <w:p w:rsidR="006010B2" w:rsidRPr="009515D6" w:rsidRDefault="006010B2" w:rsidP="00ED6BDF">
      <w:pPr>
        <w:pStyle w:val="aff"/>
        <w:jc w:val="both"/>
        <w:rPr>
          <w:rFonts w:ascii="Arial" w:hAnsi="Arial" w:cs="Arial"/>
        </w:rPr>
      </w:pPr>
      <w:r>
        <w:rPr>
          <w:rStyle w:val="aff1"/>
          <w:rFonts w:ascii="Arial" w:hAnsi="Arial" w:cs="Arial"/>
        </w:rPr>
        <w:t>6</w:t>
      </w:r>
      <w:r w:rsidRPr="009515D6">
        <w:rPr>
          <w:rFonts w:ascii="Arial" w:hAnsi="Arial" w:cs="Arial"/>
        </w:rPr>
        <w:t xml:space="preserve"> </w:t>
      </w:r>
      <w:r w:rsidRPr="006010B2">
        <w:rPr>
          <w:rFonts w:ascii="Arial" w:hAnsi="Arial" w:cs="Arial"/>
        </w:rPr>
        <w:t xml:space="preserve">Заполняется в соответствии с кодом, указанным в общероссийском базовом перечне или </w:t>
      </w:r>
      <w:r w:rsidR="00AC7F33">
        <w:rPr>
          <w:rFonts w:ascii="Arial" w:hAnsi="Arial" w:cs="Arial"/>
        </w:rPr>
        <w:t>региональном</w:t>
      </w:r>
      <w:r w:rsidRPr="006010B2">
        <w:rPr>
          <w:rFonts w:ascii="Arial" w:hAnsi="Arial" w:cs="Arial"/>
        </w:rPr>
        <w:t xml:space="preserve"> перечне (при наличии).</w:t>
      </w:r>
    </w:p>
    <w:p w:rsidR="006010B2" w:rsidRPr="009515D6" w:rsidRDefault="006010B2" w:rsidP="00ED6BDF">
      <w:pPr>
        <w:pStyle w:val="aff"/>
        <w:jc w:val="both"/>
        <w:rPr>
          <w:rFonts w:ascii="Arial" w:hAnsi="Arial" w:cs="Arial"/>
        </w:rPr>
      </w:pPr>
      <w:r>
        <w:rPr>
          <w:rStyle w:val="aff1"/>
          <w:rFonts w:ascii="Arial" w:hAnsi="Arial" w:cs="Arial"/>
        </w:rPr>
        <w:t>7</w:t>
      </w:r>
      <w:r>
        <w:rPr>
          <w:rFonts w:ascii="Arial" w:hAnsi="Arial" w:cs="Arial"/>
        </w:rPr>
        <w:t xml:space="preserve"> </w:t>
      </w:r>
      <w:r w:rsidRPr="006010B2">
        <w:rPr>
          <w:rFonts w:ascii="Arial" w:hAnsi="Arial" w:cs="Arial"/>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A13000" w:rsidRPr="00A13000" w:rsidRDefault="006010B2" w:rsidP="00ED6BDF">
      <w:pPr>
        <w:pStyle w:val="aff"/>
        <w:jc w:val="both"/>
        <w:rPr>
          <w:rFonts w:ascii="Arial" w:hAnsi="Arial" w:cs="Arial"/>
        </w:rPr>
      </w:pPr>
      <w:r>
        <w:rPr>
          <w:rStyle w:val="aff1"/>
          <w:rFonts w:ascii="Arial" w:hAnsi="Arial" w:cs="Arial"/>
        </w:rPr>
        <w:t>8</w:t>
      </w:r>
      <w:r w:rsidRPr="009515D6">
        <w:rPr>
          <w:rFonts w:ascii="Arial" w:hAnsi="Arial" w:cs="Arial"/>
        </w:rPr>
        <w:t xml:space="preserve"> </w:t>
      </w:r>
      <w:r w:rsidRPr="006010B2">
        <w:rPr>
          <w:rFonts w:ascii="Arial" w:hAnsi="Arial" w:cs="Arial"/>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Pr>
          <w:rFonts w:ascii="Arial" w:hAnsi="Arial" w:cs="Arial"/>
        </w:rPr>
        <w:t>муниципального</w:t>
      </w:r>
      <w:r w:rsidRPr="006010B2">
        <w:rPr>
          <w:rFonts w:ascii="Arial" w:hAnsi="Arial" w:cs="Arial"/>
        </w:rPr>
        <w:t xml:space="preserve"> задания. При оказании услуг (выполнении работ) на платной основе сверх установленного </w:t>
      </w:r>
      <w:r w:rsidR="00AC7F33">
        <w:rPr>
          <w:rFonts w:ascii="Arial" w:hAnsi="Arial" w:cs="Arial"/>
        </w:rPr>
        <w:t>муниципального</w:t>
      </w:r>
      <w:r w:rsidRPr="006010B2">
        <w:rPr>
          <w:rFonts w:ascii="Arial" w:hAnsi="Arial" w:cs="Arial"/>
        </w:rPr>
        <w:t xml:space="preserve"> задания указанный показатель не формируется.</w:t>
      </w:r>
    </w:p>
    <w:p w:rsidR="006010B2" w:rsidRPr="00A13000" w:rsidRDefault="006010B2" w:rsidP="00ED6BDF">
      <w:pPr>
        <w:pStyle w:val="aff"/>
        <w:jc w:val="both"/>
        <w:rPr>
          <w:rFonts w:ascii="Arial" w:hAnsi="Arial" w:cs="Arial"/>
        </w:rPr>
      </w:pPr>
      <w:r>
        <w:rPr>
          <w:rStyle w:val="aff1"/>
          <w:rFonts w:ascii="Arial" w:hAnsi="Arial" w:cs="Arial"/>
        </w:rPr>
        <w:t>9</w:t>
      </w:r>
      <w:r w:rsidRPr="009515D6">
        <w:rPr>
          <w:rFonts w:ascii="Arial" w:hAnsi="Arial" w:cs="Arial"/>
        </w:rPr>
        <w:t xml:space="preserve"> </w:t>
      </w:r>
      <w:r w:rsidRPr="006010B2">
        <w:rPr>
          <w:rFonts w:ascii="Arial" w:hAnsi="Arial" w:cs="Arial"/>
        </w:rPr>
        <w:t xml:space="preserve">Заполняется в </w:t>
      </w:r>
      <w:r>
        <w:rPr>
          <w:rFonts w:ascii="Arial" w:hAnsi="Arial" w:cs="Arial"/>
        </w:rPr>
        <w:t>целом по муниципальному</w:t>
      </w:r>
      <w:r w:rsidRPr="006010B2">
        <w:rPr>
          <w:rFonts w:ascii="Arial" w:hAnsi="Arial" w:cs="Arial"/>
        </w:rPr>
        <w:t xml:space="preserve"> задани</w:t>
      </w:r>
      <w:r>
        <w:rPr>
          <w:rFonts w:ascii="Arial" w:hAnsi="Arial" w:cs="Arial"/>
        </w:rPr>
        <w:t>ю</w:t>
      </w:r>
      <w:r w:rsidRPr="006010B2">
        <w:rPr>
          <w:rFonts w:ascii="Arial" w:hAnsi="Arial" w:cs="Arial"/>
        </w:rPr>
        <w:t xml:space="preserve">. </w:t>
      </w:r>
    </w:p>
    <w:p w:rsidR="00AC7F33" w:rsidRPr="00A13000" w:rsidRDefault="00AC7F33" w:rsidP="00ED6BDF">
      <w:pPr>
        <w:pStyle w:val="aff"/>
        <w:jc w:val="both"/>
        <w:rPr>
          <w:rFonts w:ascii="Arial" w:hAnsi="Arial" w:cs="Arial"/>
        </w:rPr>
      </w:pPr>
      <w:r>
        <w:rPr>
          <w:rFonts w:ascii="Arial" w:hAnsi="Arial" w:cs="Arial"/>
        </w:rPr>
        <w:t xml:space="preserve">¹º </w:t>
      </w:r>
      <w:r w:rsidRPr="00AC7F33">
        <w:rPr>
          <w:rFonts w:ascii="Arial" w:hAnsi="Arial" w:cs="Arial"/>
        </w:rPr>
        <w:t xml:space="preserve">В числе иных показателей может быть указано допустимое (возможное) отклонение от выполнения </w:t>
      </w:r>
      <w:r>
        <w:rPr>
          <w:rFonts w:ascii="Arial" w:hAnsi="Arial" w:cs="Arial"/>
        </w:rPr>
        <w:t>муниципального</w:t>
      </w:r>
      <w:r w:rsidRPr="00AC7F33">
        <w:rPr>
          <w:rFonts w:ascii="Arial" w:hAnsi="Arial" w:cs="Arial"/>
        </w:rPr>
        <w:t xml:space="preserve"> задания (части </w:t>
      </w:r>
      <w:r>
        <w:rPr>
          <w:rFonts w:ascii="Arial" w:hAnsi="Arial" w:cs="Arial"/>
        </w:rPr>
        <w:t>муниципального</w:t>
      </w:r>
      <w:r w:rsidRPr="00AC7F33">
        <w:rPr>
          <w:rFonts w:ascii="Arial" w:hAnsi="Arial" w:cs="Arial"/>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w:t>
      </w:r>
      <w:r>
        <w:rPr>
          <w:rFonts w:ascii="Arial" w:hAnsi="Arial" w:cs="Arial"/>
        </w:rPr>
        <w:t>муниципальных</w:t>
      </w:r>
      <w:r w:rsidRPr="00AC7F33">
        <w:rPr>
          <w:rFonts w:ascii="Arial" w:hAnsi="Arial" w:cs="Arial"/>
        </w:rPr>
        <w:t xml:space="preserve"> бюджетных или автономных учреждений, главным распорядителем </w:t>
      </w:r>
      <w:r>
        <w:rPr>
          <w:rFonts w:ascii="Arial" w:hAnsi="Arial" w:cs="Arial"/>
        </w:rPr>
        <w:t xml:space="preserve">средств </w:t>
      </w:r>
      <w:r w:rsidRPr="006010B2">
        <w:rPr>
          <w:rFonts w:ascii="Arial" w:hAnsi="Arial" w:cs="Arial"/>
        </w:rPr>
        <w:t>бюджета</w:t>
      </w:r>
      <w:r>
        <w:rPr>
          <w:rFonts w:ascii="Arial" w:hAnsi="Arial" w:cs="Arial"/>
        </w:rPr>
        <w:t xml:space="preserve"> Светлоярского муниципального района (Светлоярского городского поселения)</w:t>
      </w:r>
      <w:r w:rsidRPr="00AC7F33">
        <w:rPr>
          <w:rFonts w:ascii="Arial" w:hAnsi="Arial" w:cs="Arial"/>
        </w:rPr>
        <w:t xml:space="preserve">, в ведении которого находятся </w:t>
      </w:r>
      <w:r>
        <w:rPr>
          <w:rFonts w:ascii="Arial" w:hAnsi="Arial" w:cs="Arial"/>
        </w:rPr>
        <w:t>муниципальные</w:t>
      </w:r>
      <w:r w:rsidRPr="00AC7F33">
        <w:rPr>
          <w:rFonts w:ascii="Arial" w:hAnsi="Arial" w:cs="Arial"/>
        </w:rPr>
        <w:t xml:space="preserve"> казенные учреждения, решения об установлении общего допустимого (возможного) отклонения от выполнения </w:t>
      </w:r>
      <w:r>
        <w:rPr>
          <w:rFonts w:ascii="Arial" w:hAnsi="Arial" w:cs="Arial"/>
        </w:rPr>
        <w:t>муниципального</w:t>
      </w:r>
      <w:r w:rsidRPr="00AC7F33">
        <w:rPr>
          <w:rFonts w:ascii="Arial" w:hAnsi="Arial" w:cs="Arial"/>
        </w:rPr>
        <w:t xml:space="preserve"> задания, в пределах которого оно считается выполненным (в процентах, в абсолютных величинах). В этом случае допустимые (возможные) отклонения, </w:t>
      </w:r>
      <w:r>
        <w:rPr>
          <w:rFonts w:ascii="Arial" w:hAnsi="Arial" w:cs="Arial"/>
        </w:rPr>
        <w:t>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w:t>
      </w:r>
      <w:r w:rsidR="00ED6BDF">
        <w:rPr>
          <w:rFonts w:ascii="Arial" w:hAnsi="Arial" w:cs="Arial"/>
        </w:rPr>
        <w:t xml:space="preserve">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(выполнение работ) в течение календарного года).</w:t>
      </w:r>
    </w:p>
    <w:tbl>
      <w:tblPr>
        <w:tblW w:w="15310" w:type="dxa"/>
        <w:tblInd w:w="-176" w:type="dxa"/>
        <w:tblLook w:val="04A0"/>
      </w:tblPr>
      <w:tblGrid>
        <w:gridCol w:w="8789"/>
        <w:gridCol w:w="6521"/>
      </w:tblGrid>
      <w:tr w:rsidR="00A13000" w:rsidRPr="00A13000" w:rsidTr="007731E2">
        <w:tc>
          <w:tcPr>
            <w:tcW w:w="8789" w:type="dxa"/>
          </w:tcPr>
          <w:p w:rsidR="00A13000" w:rsidRPr="00A13000" w:rsidRDefault="00A13000" w:rsidP="00A13000">
            <w:pPr>
              <w:pStyle w:val="ConsPlusNormal"/>
              <w:ind w:firstLine="0"/>
              <w:jc w:val="right"/>
              <w:rPr>
                <w:sz w:val="24"/>
                <w:szCs w:val="24"/>
              </w:rPr>
            </w:pPr>
          </w:p>
        </w:tc>
        <w:tc>
          <w:tcPr>
            <w:tcW w:w="6521" w:type="dxa"/>
          </w:tcPr>
          <w:p w:rsidR="00A13000" w:rsidRPr="00EC7A65" w:rsidRDefault="00A13000" w:rsidP="00EC7A65">
            <w:pPr>
              <w:pStyle w:val="ConsPlusNormal"/>
              <w:ind w:firstLine="34"/>
              <w:jc w:val="right"/>
              <w:rPr>
                <w:sz w:val="22"/>
                <w:szCs w:val="22"/>
              </w:rPr>
            </w:pPr>
            <w:r w:rsidRPr="00EC7A65">
              <w:rPr>
                <w:sz w:val="22"/>
                <w:szCs w:val="22"/>
              </w:rPr>
              <w:t>Приложение № 2</w:t>
            </w:r>
          </w:p>
          <w:p w:rsidR="00A13000" w:rsidRPr="00EC7A65" w:rsidRDefault="00A13000" w:rsidP="00EC7A65">
            <w:pPr>
              <w:pStyle w:val="ConsPlusNormal"/>
              <w:ind w:firstLine="34"/>
              <w:jc w:val="right"/>
              <w:rPr>
                <w:sz w:val="22"/>
                <w:szCs w:val="22"/>
              </w:rPr>
            </w:pPr>
            <w:r w:rsidRPr="00EC7A65">
              <w:rPr>
                <w:sz w:val="22"/>
                <w:szCs w:val="22"/>
              </w:rPr>
              <w:t>к Положению о формировании муниципального задания на оказание муниципальных услуг (выполнение работ) в отношении муниципальных учреждений Светлоярского муниципального района (Светлоярского городского поселения)  и финансового обеспечения выполнения муниципального задания</w:t>
            </w:r>
          </w:p>
          <w:p w:rsidR="00A13000" w:rsidRPr="00A13000" w:rsidRDefault="00A13000" w:rsidP="007A75F2">
            <w:pPr>
              <w:pStyle w:val="ConsPlusNormal"/>
              <w:ind w:firstLine="34"/>
              <w:jc w:val="right"/>
              <w:rPr>
                <w:sz w:val="24"/>
                <w:szCs w:val="24"/>
              </w:rPr>
            </w:pPr>
            <w:r w:rsidRPr="00EC7A65">
              <w:rPr>
                <w:sz w:val="22"/>
                <w:szCs w:val="22"/>
              </w:rPr>
              <w:t xml:space="preserve">от </w:t>
            </w:r>
            <w:r w:rsidR="007A75F2">
              <w:rPr>
                <w:sz w:val="22"/>
                <w:szCs w:val="22"/>
              </w:rPr>
              <w:t>20.12.2017</w:t>
            </w:r>
            <w:r w:rsidRPr="00EC7A65">
              <w:rPr>
                <w:sz w:val="22"/>
                <w:szCs w:val="22"/>
              </w:rPr>
              <w:t xml:space="preserve"> № </w:t>
            </w:r>
            <w:r w:rsidR="007A75F2">
              <w:rPr>
                <w:sz w:val="22"/>
                <w:szCs w:val="22"/>
              </w:rPr>
              <w:t>3559</w:t>
            </w:r>
            <w:r w:rsidRPr="00A13000">
              <w:rPr>
                <w:sz w:val="24"/>
                <w:szCs w:val="24"/>
              </w:rPr>
              <w:t xml:space="preserve"> </w:t>
            </w:r>
          </w:p>
        </w:tc>
      </w:tr>
    </w:tbl>
    <w:p w:rsidR="00A13000" w:rsidRPr="00A13000" w:rsidRDefault="00A13000" w:rsidP="00A13000">
      <w:pPr>
        <w:ind w:left="12333" w:right="1099"/>
        <w:jc w:val="both"/>
        <w:rPr>
          <w:rFonts w:ascii="Arial" w:hAnsi="Arial" w:cs="Arial"/>
          <w:sz w:val="10"/>
          <w:szCs w:val="10"/>
        </w:rPr>
      </w:pPr>
    </w:p>
    <w:p w:rsidR="00A13000" w:rsidRPr="00A13000" w:rsidRDefault="00A13000" w:rsidP="00A13000">
      <w:pPr>
        <w:ind w:left="12333" w:right="1099"/>
        <w:jc w:val="both"/>
        <w:rPr>
          <w:rFonts w:ascii="Arial" w:hAnsi="Arial" w:cs="Arial"/>
          <w:sz w:val="10"/>
          <w:szCs w:val="10"/>
        </w:rPr>
      </w:pPr>
    </w:p>
    <w:p w:rsidR="00A13000" w:rsidRPr="00A13000" w:rsidRDefault="00A13000" w:rsidP="00A13000">
      <w:pPr>
        <w:ind w:left="12333" w:right="1099"/>
        <w:jc w:val="both"/>
        <w:rPr>
          <w:rFonts w:ascii="Arial" w:hAnsi="Arial" w:cs="Arial"/>
          <w:sz w:val="10"/>
          <w:szCs w:val="10"/>
        </w:rPr>
      </w:pPr>
    </w:p>
    <w:tbl>
      <w:tblPr>
        <w:tblW w:w="0" w:type="auto"/>
        <w:tblInd w:w="-176" w:type="dxa"/>
        <w:tblLook w:val="04A0"/>
      </w:tblPr>
      <w:tblGrid>
        <w:gridCol w:w="14885"/>
      </w:tblGrid>
      <w:tr w:rsidR="00A13000" w:rsidRPr="00A13000" w:rsidTr="00A13000">
        <w:tc>
          <w:tcPr>
            <w:tcW w:w="14885" w:type="dxa"/>
          </w:tcPr>
          <w:p w:rsidR="00A13000" w:rsidRPr="00A13000" w:rsidRDefault="00A13000" w:rsidP="007731E2">
            <w:pPr>
              <w:spacing w:after="0" w:line="240" w:lineRule="auto"/>
              <w:jc w:val="center"/>
              <w:rPr>
                <w:rFonts w:ascii="Arial" w:hAnsi="Arial" w:cs="Arial"/>
                <w:b/>
              </w:rPr>
            </w:pPr>
            <w:r w:rsidRPr="00A13000">
              <w:rPr>
                <w:rFonts w:ascii="Arial" w:hAnsi="Arial" w:cs="Arial"/>
                <w:b/>
              </w:rPr>
              <w:t>ОТЧЕТ О ВЫПОЛНЕНИИ</w:t>
            </w:r>
          </w:p>
          <w:p w:rsidR="00D02D25" w:rsidRDefault="00A13000" w:rsidP="00D02D25">
            <w:pPr>
              <w:widowControl w:val="0"/>
              <w:autoSpaceDE w:val="0"/>
              <w:autoSpaceDN w:val="0"/>
              <w:adjustRightInd w:val="0"/>
              <w:spacing w:after="0" w:line="240" w:lineRule="auto"/>
              <w:ind w:hanging="11"/>
              <w:jc w:val="center"/>
              <w:rPr>
                <w:rFonts w:ascii="Arial" w:hAnsi="Arial" w:cs="Arial"/>
                <w:color w:val="000000"/>
                <w:sz w:val="20"/>
                <w:szCs w:val="20"/>
                <w:vertAlign w:val="superscript"/>
              </w:rPr>
            </w:pPr>
            <w:r w:rsidRPr="00A13000">
              <w:rPr>
                <w:rFonts w:ascii="Arial" w:hAnsi="Arial" w:cs="Arial"/>
                <w:b/>
              </w:rPr>
              <w:t>МУНИЦИПАЛЬНОГО ЗАДАНИЯ</w:t>
            </w:r>
            <w:r w:rsidR="007731E2">
              <w:rPr>
                <w:rFonts w:ascii="Arial" w:hAnsi="Arial" w:cs="Arial"/>
                <w:b/>
              </w:rPr>
              <w:t xml:space="preserve"> № _____</w:t>
            </w:r>
            <w:r w:rsidR="00D02D25">
              <w:rPr>
                <w:rFonts w:ascii="Arial" w:hAnsi="Arial" w:cs="Arial"/>
                <w:b/>
              </w:rPr>
              <w:t xml:space="preserve"> </w:t>
            </w:r>
            <w:r w:rsidR="00D02D25">
              <w:rPr>
                <w:rFonts w:ascii="Arial" w:hAnsi="Arial" w:cs="Arial"/>
                <w:color w:val="000000"/>
                <w:sz w:val="20"/>
                <w:szCs w:val="20"/>
                <w:vertAlign w:val="superscript"/>
              </w:rPr>
              <w:t>1</w:t>
            </w:r>
          </w:p>
          <w:p w:rsidR="00A13000" w:rsidRPr="00A13000" w:rsidRDefault="00A13000" w:rsidP="007731E2">
            <w:pPr>
              <w:spacing w:after="0" w:line="240" w:lineRule="auto"/>
              <w:jc w:val="center"/>
              <w:rPr>
                <w:rFonts w:ascii="Arial" w:hAnsi="Arial" w:cs="Arial"/>
                <w:b/>
                <w:vertAlign w:val="superscript"/>
              </w:rPr>
            </w:pPr>
          </w:p>
        </w:tc>
      </w:tr>
    </w:tbl>
    <w:p w:rsidR="007731E2" w:rsidRDefault="007731E2" w:rsidP="007731E2">
      <w:pPr>
        <w:spacing w:after="0" w:line="240" w:lineRule="auto"/>
        <w:jc w:val="center"/>
        <w:rPr>
          <w:rFonts w:ascii="Arial" w:hAnsi="Arial" w:cs="Arial"/>
          <w:sz w:val="20"/>
          <w:szCs w:val="20"/>
        </w:rPr>
      </w:pPr>
    </w:p>
    <w:p w:rsidR="007731E2" w:rsidRPr="00EC7A65" w:rsidRDefault="00A13000" w:rsidP="007731E2">
      <w:pPr>
        <w:spacing w:after="0" w:line="240" w:lineRule="auto"/>
        <w:jc w:val="center"/>
        <w:rPr>
          <w:rFonts w:ascii="Arial" w:hAnsi="Arial" w:cs="Arial"/>
          <w:sz w:val="20"/>
          <w:szCs w:val="20"/>
        </w:rPr>
      </w:pPr>
      <w:r w:rsidRPr="00EC7A65">
        <w:rPr>
          <w:rFonts w:ascii="Arial" w:hAnsi="Arial" w:cs="Arial"/>
          <w:sz w:val="20"/>
          <w:szCs w:val="20"/>
        </w:rPr>
        <w:t xml:space="preserve">на 20__год и на плановый период 20__ и 20__ годов </w:t>
      </w:r>
    </w:p>
    <w:p w:rsidR="007731E2" w:rsidRPr="00EC7A65" w:rsidRDefault="007731E2" w:rsidP="007731E2">
      <w:pPr>
        <w:spacing w:after="0" w:line="240" w:lineRule="auto"/>
        <w:jc w:val="center"/>
        <w:rPr>
          <w:rFonts w:ascii="Arial" w:hAnsi="Arial" w:cs="Arial"/>
          <w:sz w:val="20"/>
          <w:szCs w:val="20"/>
        </w:rPr>
      </w:pPr>
    </w:p>
    <w:tbl>
      <w:tblPr>
        <w:tblW w:w="15593" w:type="dxa"/>
        <w:tblInd w:w="-176" w:type="dxa"/>
        <w:tblLayout w:type="fixed"/>
        <w:tblLook w:val="04A0"/>
      </w:tblPr>
      <w:tblGrid>
        <w:gridCol w:w="3970"/>
        <w:gridCol w:w="188"/>
        <w:gridCol w:w="8459"/>
        <w:gridCol w:w="1842"/>
        <w:gridCol w:w="1134"/>
      </w:tblGrid>
      <w:tr w:rsidR="00A13000" w:rsidRPr="00EC7A65" w:rsidTr="00EC7A65">
        <w:tc>
          <w:tcPr>
            <w:tcW w:w="12617" w:type="dxa"/>
            <w:gridSpan w:val="3"/>
          </w:tcPr>
          <w:p w:rsidR="00A13000" w:rsidRPr="00EC7A65" w:rsidRDefault="00A13000" w:rsidP="007731E2">
            <w:pPr>
              <w:spacing w:after="0" w:line="240" w:lineRule="auto"/>
              <w:jc w:val="center"/>
              <w:rPr>
                <w:rFonts w:ascii="Arial" w:hAnsi="Arial" w:cs="Arial"/>
                <w:sz w:val="20"/>
                <w:szCs w:val="20"/>
              </w:rPr>
            </w:pPr>
          </w:p>
        </w:tc>
        <w:tc>
          <w:tcPr>
            <w:tcW w:w="1842" w:type="dxa"/>
            <w:tcBorders>
              <w:right w:val="single" w:sz="4" w:space="0" w:color="auto"/>
            </w:tcBorders>
          </w:tcPr>
          <w:p w:rsidR="00A13000" w:rsidRPr="00EC7A65" w:rsidRDefault="00A13000" w:rsidP="007731E2">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A13000" w:rsidRPr="00EC7A65" w:rsidRDefault="00A13000" w:rsidP="007731E2">
            <w:pPr>
              <w:spacing w:after="0" w:line="240" w:lineRule="auto"/>
              <w:jc w:val="center"/>
              <w:rPr>
                <w:rFonts w:ascii="Arial" w:hAnsi="Arial" w:cs="Arial"/>
                <w:sz w:val="20"/>
                <w:szCs w:val="20"/>
              </w:rPr>
            </w:pPr>
            <w:r w:rsidRPr="00EC7A65">
              <w:rPr>
                <w:rFonts w:ascii="Arial" w:hAnsi="Arial" w:cs="Arial"/>
                <w:sz w:val="20"/>
                <w:szCs w:val="20"/>
              </w:rPr>
              <w:t>Коды</w:t>
            </w:r>
          </w:p>
        </w:tc>
      </w:tr>
      <w:tr w:rsidR="007731E2" w:rsidRPr="00EC7A65" w:rsidTr="00EC7A65">
        <w:tc>
          <w:tcPr>
            <w:tcW w:w="12617" w:type="dxa"/>
            <w:gridSpan w:val="3"/>
          </w:tcPr>
          <w:p w:rsidR="007731E2" w:rsidRPr="00EC7A65" w:rsidRDefault="007731E2" w:rsidP="007731E2">
            <w:pPr>
              <w:spacing w:after="0" w:line="240" w:lineRule="auto"/>
              <w:rPr>
                <w:rFonts w:ascii="Arial" w:hAnsi="Arial" w:cs="Arial"/>
                <w:bCs/>
                <w:color w:val="000000"/>
                <w:sz w:val="20"/>
                <w:szCs w:val="20"/>
              </w:rPr>
            </w:pPr>
          </w:p>
        </w:tc>
        <w:tc>
          <w:tcPr>
            <w:tcW w:w="1842" w:type="dxa"/>
            <w:tcBorders>
              <w:right w:val="single" w:sz="4" w:space="0" w:color="auto"/>
            </w:tcBorders>
          </w:tcPr>
          <w:p w:rsidR="007731E2" w:rsidRPr="00EC7A65" w:rsidRDefault="007731E2" w:rsidP="007731E2">
            <w:pPr>
              <w:spacing w:after="0" w:line="240" w:lineRule="auto"/>
              <w:jc w:val="right"/>
              <w:rPr>
                <w:rFonts w:ascii="Arial" w:hAnsi="Arial" w:cs="Arial"/>
                <w:sz w:val="20"/>
                <w:szCs w:val="20"/>
              </w:rPr>
            </w:pPr>
            <w:r w:rsidRPr="00EC7A65">
              <w:rPr>
                <w:rFonts w:ascii="Arial" w:hAnsi="Arial" w:cs="Arial"/>
                <w:sz w:val="20"/>
                <w:szCs w:val="20"/>
              </w:rPr>
              <w:t>Форма по ОКУД</w:t>
            </w:r>
          </w:p>
        </w:tc>
        <w:tc>
          <w:tcPr>
            <w:tcW w:w="1134" w:type="dxa"/>
            <w:tcBorders>
              <w:top w:val="single" w:sz="4" w:space="0" w:color="auto"/>
              <w:left w:val="single" w:sz="4" w:space="0" w:color="auto"/>
              <w:bottom w:val="single" w:sz="4" w:space="0" w:color="auto"/>
              <w:right w:val="single" w:sz="4" w:space="0" w:color="auto"/>
            </w:tcBorders>
          </w:tcPr>
          <w:p w:rsidR="007731E2" w:rsidRPr="00EC7A65" w:rsidRDefault="007731E2" w:rsidP="007731E2">
            <w:pPr>
              <w:spacing w:after="0" w:line="240" w:lineRule="auto"/>
              <w:jc w:val="center"/>
              <w:rPr>
                <w:rFonts w:ascii="Arial" w:hAnsi="Arial" w:cs="Arial"/>
                <w:sz w:val="20"/>
                <w:szCs w:val="20"/>
              </w:rPr>
            </w:pPr>
            <w:r w:rsidRPr="00EC7A65">
              <w:rPr>
                <w:rFonts w:ascii="Arial" w:hAnsi="Arial" w:cs="Arial"/>
                <w:sz w:val="20"/>
                <w:szCs w:val="20"/>
              </w:rPr>
              <w:t>0506001</w:t>
            </w:r>
          </w:p>
        </w:tc>
      </w:tr>
      <w:tr w:rsidR="007731E2" w:rsidRPr="00EC7A65" w:rsidTr="00EC7A65">
        <w:tc>
          <w:tcPr>
            <w:tcW w:w="12617" w:type="dxa"/>
            <w:gridSpan w:val="3"/>
          </w:tcPr>
          <w:p w:rsidR="007731E2" w:rsidRPr="00EC7A65" w:rsidRDefault="007731E2" w:rsidP="007731E2">
            <w:pPr>
              <w:spacing w:after="0" w:line="240" w:lineRule="auto"/>
              <w:jc w:val="center"/>
              <w:rPr>
                <w:rFonts w:ascii="Arial" w:hAnsi="Arial" w:cs="Arial"/>
                <w:bCs/>
                <w:color w:val="000000"/>
                <w:sz w:val="20"/>
                <w:szCs w:val="20"/>
              </w:rPr>
            </w:pPr>
            <w:r w:rsidRPr="00EC7A65">
              <w:rPr>
                <w:rFonts w:ascii="Arial" w:hAnsi="Arial" w:cs="Arial"/>
                <w:sz w:val="20"/>
                <w:szCs w:val="20"/>
              </w:rPr>
              <w:t xml:space="preserve">                                 от « __»__________ 20__ г.</w:t>
            </w:r>
          </w:p>
        </w:tc>
        <w:tc>
          <w:tcPr>
            <w:tcW w:w="1842" w:type="dxa"/>
            <w:tcBorders>
              <w:right w:val="single" w:sz="4" w:space="0" w:color="auto"/>
            </w:tcBorders>
          </w:tcPr>
          <w:p w:rsidR="007731E2" w:rsidRPr="00EC7A65" w:rsidRDefault="007731E2" w:rsidP="007731E2">
            <w:pPr>
              <w:spacing w:after="0" w:line="240" w:lineRule="auto"/>
              <w:jc w:val="right"/>
              <w:rPr>
                <w:rFonts w:ascii="Arial" w:hAnsi="Arial" w:cs="Arial"/>
                <w:sz w:val="20"/>
                <w:szCs w:val="20"/>
              </w:rPr>
            </w:pPr>
            <w:r w:rsidRPr="00EC7A65">
              <w:rPr>
                <w:rFonts w:ascii="Arial" w:hAnsi="Arial" w:cs="Arial"/>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7731E2" w:rsidRPr="00EC7A65" w:rsidRDefault="007731E2" w:rsidP="007731E2">
            <w:pPr>
              <w:spacing w:after="0" w:line="240" w:lineRule="auto"/>
              <w:jc w:val="center"/>
              <w:rPr>
                <w:rFonts w:ascii="Arial" w:hAnsi="Arial" w:cs="Arial"/>
                <w:sz w:val="20"/>
                <w:szCs w:val="20"/>
              </w:rPr>
            </w:pPr>
          </w:p>
        </w:tc>
      </w:tr>
      <w:tr w:rsidR="00BA4881" w:rsidRPr="00EC7A65" w:rsidTr="00EC7A65">
        <w:tc>
          <w:tcPr>
            <w:tcW w:w="4158" w:type="dxa"/>
            <w:gridSpan w:val="2"/>
          </w:tcPr>
          <w:p w:rsidR="00BA4881" w:rsidRPr="00EC7A65" w:rsidRDefault="00BA4881" w:rsidP="007731E2">
            <w:pPr>
              <w:spacing w:after="0" w:line="240" w:lineRule="auto"/>
              <w:rPr>
                <w:rFonts w:ascii="Arial" w:hAnsi="Arial" w:cs="Arial"/>
                <w:bCs/>
                <w:color w:val="000000"/>
                <w:sz w:val="20"/>
                <w:szCs w:val="20"/>
              </w:rPr>
            </w:pPr>
            <w:r w:rsidRPr="00EC7A65">
              <w:rPr>
                <w:rFonts w:ascii="Arial" w:hAnsi="Arial" w:cs="Arial"/>
                <w:bCs/>
                <w:color w:val="000000"/>
                <w:sz w:val="20"/>
                <w:szCs w:val="20"/>
              </w:rPr>
              <w:t xml:space="preserve">Наименование муниципального учреждения (обособленного подразделения)                  </w:t>
            </w:r>
          </w:p>
        </w:tc>
        <w:tc>
          <w:tcPr>
            <w:tcW w:w="8459" w:type="dxa"/>
          </w:tcPr>
          <w:p w:rsidR="00BA4881" w:rsidRPr="00EC7A65" w:rsidRDefault="00BA4881" w:rsidP="00AF37C6">
            <w:pPr>
              <w:spacing w:after="0" w:line="240" w:lineRule="auto"/>
              <w:rPr>
                <w:rFonts w:ascii="Arial" w:hAnsi="Arial" w:cs="Arial"/>
                <w:bCs/>
                <w:color w:val="000000"/>
                <w:sz w:val="20"/>
                <w:szCs w:val="20"/>
              </w:rPr>
            </w:pPr>
          </w:p>
          <w:p w:rsidR="00BA4881" w:rsidRPr="00EC7A65" w:rsidRDefault="00BA4881" w:rsidP="00AF37C6">
            <w:pPr>
              <w:spacing w:after="0" w:line="240" w:lineRule="auto"/>
              <w:rPr>
                <w:rFonts w:ascii="Arial" w:hAnsi="Arial" w:cs="Arial"/>
                <w:bCs/>
                <w:color w:val="000000"/>
                <w:sz w:val="20"/>
                <w:szCs w:val="20"/>
              </w:rPr>
            </w:pPr>
          </w:p>
          <w:p w:rsidR="00BA4881" w:rsidRPr="00EC7A65" w:rsidRDefault="00BA4881" w:rsidP="00AF37C6">
            <w:pPr>
              <w:spacing w:after="0" w:line="240" w:lineRule="auto"/>
              <w:rPr>
                <w:rFonts w:ascii="Arial" w:hAnsi="Arial" w:cs="Arial"/>
                <w:sz w:val="20"/>
                <w:szCs w:val="20"/>
              </w:rPr>
            </w:pPr>
            <w:r w:rsidRPr="00EC7A65">
              <w:rPr>
                <w:rFonts w:ascii="Arial" w:hAnsi="Arial" w:cs="Arial"/>
                <w:bCs/>
                <w:color w:val="000000"/>
                <w:sz w:val="20"/>
                <w:szCs w:val="20"/>
              </w:rPr>
              <w:t>_________________________________________________________________</w:t>
            </w:r>
          </w:p>
        </w:tc>
        <w:tc>
          <w:tcPr>
            <w:tcW w:w="1842" w:type="dxa"/>
            <w:tcBorders>
              <w:right w:val="single" w:sz="4" w:space="0" w:color="auto"/>
            </w:tcBorders>
          </w:tcPr>
          <w:p w:rsidR="00BA4881" w:rsidRPr="00EC7A65" w:rsidRDefault="00BA4881" w:rsidP="007731E2">
            <w:pPr>
              <w:spacing w:after="0" w:line="240" w:lineRule="auto"/>
              <w:jc w:val="right"/>
              <w:rPr>
                <w:rFonts w:ascii="Arial" w:hAnsi="Arial" w:cs="Arial"/>
                <w:sz w:val="20"/>
                <w:szCs w:val="20"/>
              </w:rPr>
            </w:pPr>
            <w:r w:rsidRPr="00EC7A65">
              <w:rPr>
                <w:rFonts w:ascii="Arial" w:hAnsi="Arial" w:cs="Arial"/>
                <w:sz w:val="20"/>
                <w:szCs w:val="20"/>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BA4881" w:rsidRPr="00EC7A65" w:rsidRDefault="00BA4881" w:rsidP="007731E2">
            <w:pPr>
              <w:spacing w:after="0" w:line="240" w:lineRule="auto"/>
              <w:jc w:val="center"/>
              <w:rPr>
                <w:rFonts w:ascii="Arial" w:hAnsi="Arial" w:cs="Arial"/>
                <w:sz w:val="20"/>
                <w:szCs w:val="20"/>
              </w:rPr>
            </w:pPr>
          </w:p>
        </w:tc>
      </w:tr>
      <w:tr w:rsidR="00AF37C6" w:rsidRPr="00EC7A65" w:rsidTr="00EC7A65">
        <w:tc>
          <w:tcPr>
            <w:tcW w:w="3970" w:type="dxa"/>
          </w:tcPr>
          <w:p w:rsidR="00AF37C6" w:rsidRPr="00EC7A65" w:rsidRDefault="00AF37C6" w:rsidP="007731E2">
            <w:pPr>
              <w:spacing w:after="0" w:line="240" w:lineRule="auto"/>
              <w:rPr>
                <w:rFonts w:ascii="Arial" w:hAnsi="Arial" w:cs="Arial"/>
                <w:sz w:val="20"/>
                <w:szCs w:val="20"/>
              </w:rPr>
            </w:pPr>
          </w:p>
          <w:p w:rsidR="00AF37C6" w:rsidRPr="00EC7A65" w:rsidRDefault="00AF37C6" w:rsidP="007731E2">
            <w:pPr>
              <w:spacing w:after="0" w:line="240" w:lineRule="auto"/>
              <w:rPr>
                <w:rFonts w:ascii="Arial" w:hAnsi="Arial" w:cs="Arial"/>
                <w:sz w:val="20"/>
                <w:szCs w:val="20"/>
              </w:rPr>
            </w:pPr>
            <w:r w:rsidRPr="00EC7A65">
              <w:rPr>
                <w:rFonts w:ascii="Arial" w:hAnsi="Arial" w:cs="Arial"/>
                <w:sz w:val="20"/>
                <w:szCs w:val="20"/>
              </w:rPr>
              <w:t>Виды деятельности муниципального учреждения (обособленного подразделения)</w:t>
            </w:r>
          </w:p>
        </w:tc>
        <w:tc>
          <w:tcPr>
            <w:tcW w:w="8647" w:type="dxa"/>
            <w:gridSpan w:val="2"/>
          </w:tcPr>
          <w:p w:rsidR="00AF37C6" w:rsidRPr="00EC7A65" w:rsidRDefault="00AF37C6" w:rsidP="007731E2">
            <w:pPr>
              <w:spacing w:after="0" w:line="240" w:lineRule="auto"/>
              <w:rPr>
                <w:rFonts w:ascii="Arial" w:hAnsi="Arial" w:cs="Arial"/>
                <w:sz w:val="20"/>
                <w:szCs w:val="20"/>
              </w:rPr>
            </w:pPr>
          </w:p>
          <w:p w:rsidR="00BA4881" w:rsidRPr="00EC7A65" w:rsidRDefault="00BA4881" w:rsidP="007731E2">
            <w:pPr>
              <w:spacing w:after="0" w:line="240" w:lineRule="auto"/>
              <w:rPr>
                <w:rFonts w:ascii="Arial" w:hAnsi="Arial" w:cs="Arial"/>
                <w:sz w:val="20"/>
                <w:szCs w:val="20"/>
              </w:rPr>
            </w:pPr>
          </w:p>
          <w:p w:rsidR="00BA4881" w:rsidRPr="00EC7A65" w:rsidRDefault="00BA4881" w:rsidP="007731E2">
            <w:pPr>
              <w:spacing w:after="0" w:line="240" w:lineRule="auto"/>
              <w:rPr>
                <w:rFonts w:ascii="Arial" w:hAnsi="Arial" w:cs="Arial"/>
                <w:sz w:val="20"/>
                <w:szCs w:val="20"/>
              </w:rPr>
            </w:pPr>
          </w:p>
          <w:p w:rsidR="00BA4881" w:rsidRPr="00EC7A65" w:rsidRDefault="00BA4881" w:rsidP="007731E2">
            <w:pPr>
              <w:spacing w:after="0" w:line="240" w:lineRule="auto"/>
              <w:rPr>
                <w:rFonts w:ascii="Arial" w:hAnsi="Arial" w:cs="Arial"/>
                <w:sz w:val="20"/>
                <w:szCs w:val="20"/>
              </w:rPr>
            </w:pPr>
            <w:r w:rsidRPr="00EC7A65">
              <w:rPr>
                <w:rFonts w:ascii="Arial" w:hAnsi="Arial" w:cs="Arial"/>
                <w:sz w:val="20"/>
                <w:szCs w:val="20"/>
              </w:rPr>
              <w:t>___________________________________________________________________</w:t>
            </w:r>
          </w:p>
        </w:tc>
        <w:tc>
          <w:tcPr>
            <w:tcW w:w="1842" w:type="dxa"/>
            <w:tcBorders>
              <w:right w:val="single" w:sz="4" w:space="0" w:color="auto"/>
            </w:tcBorders>
          </w:tcPr>
          <w:p w:rsidR="00AF37C6" w:rsidRPr="00EC7A65" w:rsidRDefault="00AF37C6" w:rsidP="007731E2">
            <w:pPr>
              <w:spacing w:after="0" w:line="240" w:lineRule="auto"/>
              <w:jc w:val="right"/>
              <w:rPr>
                <w:rFonts w:ascii="Arial" w:hAnsi="Arial" w:cs="Arial"/>
                <w:sz w:val="20"/>
                <w:szCs w:val="20"/>
              </w:rPr>
            </w:pPr>
            <w:r w:rsidRPr="00EC7A65">
              <w:rPr>
                <w:rFonts w:ascii="Arial" w:hAnsi="Arial" w:cs="Arial"/>
                <w:sz w:val="20"/>
                <w:szCs w:val="20"/>
              </w:rPr>
              <w:t xml:space="preserve">                         </w:t>
            </w:r>
          </w:p>
          <w:p w:rsidR="00AF37C6" w:rsidRPr="00EC7A65" w:rsidRDefault="00AF37C6" w:rsidP="007731E2">
            <w:pPr>
              <w:spacing w:after="0" w:line="240" w:lineRule="auto"/>
              <w:jc w:val="right"/>
              <w:rPr>
                <w:rFonts w:ascii="Arial" w:hAnsi="Arial" w:cs="Arial"/>
                <w:sz w:val="20"/>
                <w:szCs w:val="20"/>
              </w:rPr>
            </w:pPr>
            <w:r w:rsidRPr="00EC7A65">
              <w:rPr>
                <w:rFonts w:ascii="Arial" w:hAnsi="Arial" w:cs="Arial"/>
                <w:sz w:val="20"/>
                <w:szCs w:val="20"/>
              </w:rPr>
              <w:t xml:space="preserve">                                    По ОКВЭД</w:t>
            </w:r>
          </w:p>
        </w:tc>
        <w:tc>
          <w:tcPr>
            <w:tcW w:w="1134" w:type="dxa"/>
            <w:tcBorders>
              <w:top w:val="single" w:sz="4" w:space="0" w:color="auto"/>
              <w:left w:val="single" w:sz="4" w:space="0" w:color="auto"/>
              <w:bottom w:val="single" w:sz="4" w:space="0" w:color="auto"/>
              <w:right w:val="single" w:sz="4" w:space="0" w:color="auto"/>
            </w:tcBorders>
          </w:tcPr>
          <w:p w:rsidR="00AF37C6" w:rsidRPr="00EC7A65" w:rsidRDefault="00AF37C6" w:rsidP="007731E2">
            <w:pPr>
              <w:spacing w:after="0" w:line="240" w:lineRule="auto"/>
              <w:jc w:val="center"/>
              <w:rPr>
                <w:rFonts w:ascii="Arial" w:hAnsi="Arial" w:cs="Arial"/>
                <w:sz w:val="20"/>
                <w:szCs w:val="20"/>
              </w:rPr>
            </w:pPr>
          </w:p>
        </w:tc>
      </w:tr>
      <w:tr w:rsidR="00A13000" w:rsidRPr="00EC7A65" w:rsidTr="00EC7A65">
        <w:tc>
          <w:tcPr>
            <w:tcW w:w="12617" w:type="dxa"/>
            <w:gridSpan w:val="3"/>
          </w:tcPr>
          <w:p w:rsidR="00A13000" w:rsidRPr="00EC7A65" w:rsidRDefault="00AF37C6" w:rsidP="00BA4881">
            <w:pPr>
              <w:spacing w:after="0" w:line="240" w:lineRule="auto"/>
              <w:rPr>
                <w:rFonts w:ascii="Arial" w:hAnsi="Arial" w:cs="Arial"/>
                <w:sz w:val="20"/>
                <w:szCs w:val="20"/>
              </w:rPr>
            </w:pPr>
            <w:r w:rsidRPr="00EC7A65">
              <w:rPr>
                <w:rFonts w:ascii="Arial" w:hAnsi="Arial" w:cs="Arial"/>
                <w:sz w:val="20"/>
                <w:szCs w:val="20"/>
              </w:rPr>
              <w:t xml:space="preserve">                                                               </w:t>
            </w:r>
            <w:r w:rsidR="00EC7A65">
              <w:rPr>
                <w:rFonts w:ascii="Arial" w:hAnsi="Arial" w:cs="Arial"/>
                <w:sz w:val="20"/>
                <w:szCs w:val="20"/>
              </w:rPr>
              <w:t xml:space="preserve">       </w:t>
            </w:r>
            <w:r w:rsidRPr="00EC7A65">
              <w:rPr>
                <w:rFonts w:ascii="Arial" w:hAnsi="Arial" w:cs="Arial"/>
                <w:sz w:val="20"/>
                <w:szCs w:val="20"/>
              </w:rPr>
              <w:t xml:space="preserve">  </w:t>
            </w:r>
            <w:r w:rsidR="00A13000" w:rsidRPr="00EC7A65">
              <w:rPr>
                <w:rFonts w:ascii="Arial" w:hAnsi="Arial" w:cs="Arial"/>
                <w:sz w:val="20"/>
                <w:szCs w:val="20"/>
              </w:rPr>
              <w:t>_______________________________________</w:t>
            </w:r>
            <w:r w:rsidR="007731E2" w:rsidRPr="00EC7A65">
              <w:rPr>
                <w:rFonts w:ascii="Arial" w:hAnsi="Arial" w:cs="Arial"/>
                <w:sz w:val="20"/>
                <w:szCs w:val="20"/>
              </w:rPr>
              <w:t>______________</w:t>
            </w:r>
            <w:r w:rsidR="003A2E65" w:rsidRPr="00EC7A65">
              <w:rPr>
                <w:rFonts w:ascii="Arial" w:hAnsi="Arial" w:cs="Arial"/>
                <w:sz w:val="20"/>
                <w:szCs w:val="20"/>
              </w:rPr>
              <w:t>_</w:t>
            </w:r>
            <w:r w:rsidRPr="00EC7A65">
              <w:rPr>
                <w:rFonts w:ascii="Arial" w:hAnsi="Arial" w:cs="Arial"/>
                <w:sz w:val="20"/>
                <w:szCs w:val="20"/>
              </w:rPr>
              <w:t>_______</w:t>
            </w:r>
            <w:r w:rsidR="00BA4881" w:rsidRPr="00EC7A65">
              <w:rPr>
                <w:rFonts w:ascii="Arial" w:hAnsi="Arial" w:cs="Arial"/>
                <w:sz w:val="20"/>
                <w:szCs w:val="20"/>
              </w:rPr>
              <w:t>______</w:t>
            </w:r>
          </w:p>
        </w:tc>
        <w:tc>
          <w:tcPr>
            <w:tcW w:w="1842" w:type="dxa"/>
            <w:tcBorders>
              <w:right w:val="single" w:sz="4" w:space="0" w:color="auto"/>
            </w:tcBorders>
          </w:tcPr>
          <w:p w:rsidR="00A13000" w:rsidRPr="00EC7A65" w:rsidRDefault="00A13000" w:rsidP="007731E2">
            <w:pPr>
              <w:spacing w:after="0" w:line="240" w:lineRule="auto"/>
              <w:jc w:val="right"/>
              <w:rPr>
                <w:rFonts w:ascii="Arial" w:hAnsi="Arial" w:cs="Arial"/>
                <w:sz w:val="20"/>
                <w:szCs w:val="20"/>
              </w:rPr>
            </w:pPr>
            <w:r w:rsidRPr="00EC7A65">
              <w:rPr>
                <w:rFonts w:ascii="Arial" w:hAnsi="Arial" w:cs="Arial"/>
                <w:sz w:val="20"/>
                <w:szCs w:val="20"/>
              </w:rPr>
              <w:t>По ОКВЭД</w:t>
            </w:r>
          </w:p>
        </w:tc>
        <w:tc>
          <w:tcPr>
            <w:tcW w:w="1134" w:type="dxa"/>
            <w:tcBorders>
              <w:top w:val="single" w:sz="4" w:space="0" w:color="auto"/>
              <w:left w:val="single" w:sz="4" w:space="0" w:color="auto"/>
              <w:bottom w:val="single" w:sz="4" w:space="0" w:color="auto"/>
              <w:right w:val="single" w:sz="4" w:space="0" w:color="auto"/>
            </w:tcBorders>
          </w:tcPr>
          <w:p w:rsidR="00A13000" w:rsidRPr="00EC7A65" w:rsidRDefault="00A13000" w:rsidP="007731E2">
            <w:pPr>
              <w:spacing w:after="0" w:line="240" w:lineRule="auto"/>
              <w:jc w:val="center"/>
              <w:rPr>
                <w:rFonts w:ascii="Arial" w:hAnsi="Arial" w:cs="Arial"/>
                <w:sz w:val="20"/>
                <w:szCs w:val="20"/>
              </w:rPr>
            </w:pPr>
          </w:p>
        </w:tc>
      </w:tr>
      <w:tr w:rsidR="00A13000" w:rsidRPr="00EC7A65" w:rsidTr="00EC7A65">
        <w:tc>
          <w:tcPr>
            <w:tcW w:w="12617" w:type="dxa"/>
            <w:gridSpan w:val="3"/>
          </w:tcPr>
          <w:p w:rsidR="00A13000" w:rsidRPr="00EC7A65" w:rsidRDefault="00AF37C6" w:rsidP="00BA4881">
            <w:pPr>
              <w:spacing w:after="0" w:line="240" w:lineRule="auto"/>
              <w:rPr>
                <w:rFonts w:ascii="Arial" w:hAnsi="Arial" w:cs="Arial"/>
                <w:sz w:val="20"/>
                <w:szCs w:val="20"/>
              </w:rPr>
            </w:pPr>
            <w:r w:rsidRPr="00EC7A65">
              <w:rPr>
                <w:rFonts w:ascii="Arial" w:hAnsi="Arial" w:cs="Arial"/>
                <w:sz w:val="20"/>
                <w:szCs w:val="20"/>
              </w:rPr>
              <w:t xml:space="preserve">                                                                 </w:t>
            </w:r>
            <w:r w:rsidR="00EC7A65">
              <w:rPr>
                <w:rFonts w:ascii="Arial" w:hAnsi="Arial" w:cs="Arial"/>
                <w:sz w:val="20"/>
                <w:szCs w:val="20"/>
              </w:rPr>
              <w:t xml:space="preserve">       </w:t>
            </w:r>
            <w:r w:rsidR="00A13000" w:rsidRPr="00EC7A65">
              <w:rPr>
                <w:rFonts w:ascii="Arial" w:hAnsi="Arial" w:cs="Arial"/>
                <w:sz w:val="20"/>
                <w:szCs w:val="20"/>
              </w:rPr>
              <w:t>_____________________________________________________________</w:t>
            </w:r>
            <w:r w:rsidR="00BA4881" w:rsidRPr="00EC7A65">
              <w:rPr>
                <w:rFonts w:ascii="Arial" w:hAnsi="Arial" w:cs="Arial"/>
                <w:sz w:val="20"/>
                <w:szCs w:val="20"/>
              </w:rPr>
              <w:t>______</w:t>
            </w:r>
          </w:p>
        </w:tc>
        <w:tc>
          <w:tcPr>
            <w:tcW w:w="1842" w:type="dxa"/>
            <w:tcBorders>
              <w:right w:val="single" w:sz="4" w:space="0" w:color="auto"/>
            </w:tcBorders>
          </w:tcPr>
          <w:p w:rsidR="00A13000" w:rsidRPr="00EC7A65" w:rsidRDefault="00A13000" w:rsidP="007731E2">
            <w:pPr>
              <w:spacing w:after="0" w:line="240" w:lineRule="auto"/>
              <w:jc w:val="right"/>
              <w:rPr>
                <w:rFonts w:ascii="Arial" w:hAnsi="Arial" w:cs="Arial"/>
                <w:sz w:val="20"/>
                <w:szCs w:val="20"/>
              </w:rPr>
            </w:pPr>
            <w:r w:rsidRPr="00EC7A65">
              <w:rPr>
                <w:rFonts w:ascii="Arial" w:hAnsi="Arial" w:cs="Arial"/>
                <w:sz w:val="20"/>
                <w:szCs w:val="20"/>
              </w:rPr>
              <w:t>По ОКВЭД</w:t>
            </w:r>
          </w:p>
        </w:tc>
        <w:tc>
          <w:tcPr>
            <w:tcW w:w="1134" w:type="dxa"/>
            <w:tcBorders>
              <w:top w:val="single" w:sz="4" w:space="0" w:color="auto"/>
              <w:left w:val="single" w:sz="4" w:space="0" w:color="auto"/>
              <w:bottom w:val="single" w:sz="4" w:space="0" w:color="auto"/>
              <w:right w:val="single" w:sz="4" w:space="0" w:color="auto"/>
            </w:tcBorders>
          </w:tcPr>
          <w:p w:rsidR="00A13000" w:rsidRPr="00EC7A65" w:rsidRDefault="00A13000" w:rsidP="007731E2">
            <w:pPr>
              <w:spacing w:after="0" w:line="240" w:lineRule="auto"/>
              <w:jc w:val="center"/>
              <w:rPr>
                <w:rFonts w:ascii="Arial" w:hAnsi="Arial" w:cs="Arial"/>
                <w:sz w:val="20"/>
                <w:szCs w:val="20"/>
              </w:rPr>
            </w:pPr>
          </w:p>
        </w:tc>
      </w:tr>
      <w:tr w:rsidR="00A13000" w:rsidRPr="00EC7A65" w:rsidTr="00EC7A65">
        <w:tc>
          <w:tcPr>
            <w:tcW w:w="12617" w:type="dxa"/>
            <w:gridSpan w:val="3"/>
          </w:tcPr>
          <w:p w:rsidR="00AF37C6" w:rsidRPr="00EC7A65" w:rsidRDefault="00A13000" w:rsidP="003A2E65">
            <w:pPr>
              <w:spacing w:after="0" w:line="240" w:lineRule="auto"/>
              <w:rPr>
                <w:rFonts w:ascii="Arial" w:hAnsi="Arial" w:cs="Arial"/>
                <w:sz w:val="20"/>
                <w:szCs w:val="20"/>
              </w:rPr>
            </w:pPr>
            <w:r w:rsidRPr="00EC7A65">
              <w:rPr>
                <w:rFonts w:ascii="Arial" w:hAnsi="Arial" w:cs="Arial"/>
                <w:sz w:val="20"/>
                <w:szCs w:val="20"/>
                <w:vertAlign w:val="superscript"/>
              </w:rPr>
              <w:t xml:space="preserve">   </w:t>
            </w:r>
            <w:r w:rsidR="00AF37C6" w:rsidRPr="00EC7A65">
              <w:rPr>
                <w:rFonts w:ascii="Arial" w:hAnsi="Arial" w:cs="Arial"/>
                <w:sz w:val="20"/>
                <w:szCs w:val="20"/>
                <w:vertAlign w:val="superscript"/>
              </w:rPr>
              <w:t xml:space="preserve">                                                                                                                       </w:t>
            </w:r>
            <w:r w:rsidRPr="00EC7A65">
              <w:rPr>
                <w:rFonts w:ascii="Arial" w:hAnsi="Arial" w:cs="Arial"/>
                <w:sz w:val="20"/>
                <w:szCs w:val="20"/>
                <w:vertAlign w:val="superscript"/>
              </w:rPr>
              <w:t xml:space="preserve"> </w:t>
            </w:r>
            <w:r w:rsidR="003A2E65" w:rsidRPr="00EC7A65">
              <w:rPr>
                <w:rFonts w:ascii="Arial" w:hAnsi="Arial" w:cs="Arial"/>
                <w:sz w:val="20"/>
                <w:szCs w:val="20"/>
              </w:rPr>
              <w:t xml:space="preserve">(указывается вид деятельности муниципального учреждения из </w:t>
            </w:r>
            <w:r w:rsidR="00AF37C6" w:rsidRPr="00EC7A65">
              <w:rPr>
                <w:rFonts w:ascii="Arial" w:hAnsi="Arial" w:cs="Arial"/>
                <w:sz w:val="20"/>
                <w:szCs w:val="20"/>
              </w:rPr>
              <w:t xml:space="preserve"> </w:t>
            </w:r>
          </w:p>
          <w:p w:rsidR="00A13000" w:rsidRPr="00EC7A65" w:rsidRDefault="00AF37C6" w:rsidP="003A2E65">
            <w:pPr>
              <w:spacing w:after="0" w:line="240" w:lineRule="auto"/>
              <w:rPr>
                <w:rFonts w:ascii="Arial" w:hAnsi="Arial" w:cs="Arial"/>
                <w:sz w:val="20"/>
                <w:szCs w:val="20"/>
              </w:rPr>
            </w:pPr>
            <w:r w:rsidRPr="00EC7A65">
              <w:rPr>
                <w:rFonts w:ascii="Arial" w:hAnsi="Arial" w:cs="Arial"/>
                <w:sz w:val="20"/>
                <w:szCs w:val="20"/>
              </w:rPr>
              <w:t xml:space="preserve">                                                                                       </w:t>
            </w:r>
            <w:r w:rsidR="003A2E65" w:rsidRPr="00EC7A65">
              <w:rPr>
                <w:rFonts w:ascii="Arial" w:hAnsi="Arial" w:cs="Arial"/>
                <w:sz w:val="20"/>
                <w:szCs w:val="20"/>
              </w:rPr>
              <w:t>общероссийского базового перечня или регионального перечня)</w:t>
            </w:r>
          </w:p>
        </w:tc>
        <w:tc>
          <w:tcPr>
            <w:tcW w:w="1842" w:type="dxa"/>
            <w:tcBorders>
              <w:right w:val="single" w:sz="4" w:space="0" w:color="auto"/>
            </w:tcBorders>
          </w:tcPr>
          <w:p w:rsidR="00A13000" w:rsidRPr="00EC7A65" w:rsidRDefault="00A13000" w:rsidP="007731E2">
            <w:pPr>
              <w:spacing w:after="0" w:line="240" w:lineRule="auto"/>
              <w:jc w:val="right"/>
              <w:rPr>
                <w:rFonts w:ascii="Arial" w:hAnsi="Arial" w:cs="Arial"/>
                <w:sz w:val="20"/>
                <w:szCs w:val="20"/>
              </w:rPr>
            </w:pPr>
          </w:p>
        </w:tc>
        <w:tc>
          <w:tcPr>
            <w:tcW w:w="1134" w:type="dxa"/>
            <w:tcBorders>
              <w:top w:val="single" w:sz="4" w:space="0" w:color="auto"/>
              <w:left w:val="single" w:sz="4" w:space="0" w:color="auto"/>
              <w:right w:val="single" w:sz="4" w:space="0" w:color="auto"/>
            </w:tcBorders>
          </w:tcPr>
          <w:p w:rsidR="00A13000" w:rsidRPr="00EC7A65" w:rsidRDefault="00A13000" w:rsidP="007731E2">
            <w:pPr>
              <w:spacing w:after="0" w:line="240" w:lineRule="auto"/>
              <w:jc w:val="center"/>
              <w:rPr>
                <w:rFonts w:ascii="Arial" w:hAnsi="Arial" w:cs="Arial"/>
                <w:sz w:val="20"/>
                <w:szCs w:val="20"/>
              </w:rPr>
            </w:pPr>
          </w:p>
        </w:tc>
      </w:tr>
      <w:tr w:rsidR="00BA4881" w:rsidRPr="00EC7A65" w:rsidTr="00EC7A65">
        <w:trPr>
          <w:trHeight w:val="360"/>
        </w:trPr>
        <w:tc>
          <w:tcPr>
            <w:tcW w:w="12617" w:type="dxa"/>
            <w:gridSpan w:val="3"/>
            <w:vMerge w:val="restart"/>
          </w:tcPr>
          <w:p w:rsidR="00BA4881" w:rsidRPr="00EC7A65" w:rsidRDefault="00BA4881" w:rsidP="007731E2">
            <w:pPr>
              <w:spacing w:after="0" w:line="240" w:lineRule="auto"/>
              <w:rPr>
                <w:rFonts w:ascii="Arial" w:hAnsi="Arial" w:cs="Arial"/>
                <w:sz w:val="20"/>
                <w:szCs w:val="20"/>
              </w:rPr>
            </w:pPr>
            <w:r w:rsidRPr="00EC7A65">
              <w:rPr>
                <w:rFonts w:ascii="Arial" w:hAnsi="Arial" w:cs="Arial"/>
                <w:sz w:val="20"/>
                <w:szCs w:val="20"/>
              </w:rPr>
              <w:t xml:space="preserve">Периодичность                                     </w:t>
            </w:r>
            <w:r w:rsidR="00EC7A65">
              <w:rPr>
                <w:rFonts w:ascii="Arial" w:hAnsi="Arial" w:cs="Arial"/>
                <w:sz w:val="20"/>
                <w:szCs w:val="20"/>
              </w:rPr>
              <w:t xml:space="preserve">       </w:t>
            </w:r>
            <w:r w:rsidRPr="00EC7A65">
              <w:rPr>
                <w:rFonts w:ascii="Arial" w:hAnsi="Arial" w:cs="Arial"/>
                <w:sz w:val="20"/>
                <w:szCs w:val="20"/>
              </w:rPr>
              <w:t xml:space="preserve">  ___________________________________________________________________ </w:t>
            </w:r>
          </w:p>
          <w:p w:rsidR="00BA4881" w:rsidRPr="00EC7A65" w:rsidRDefault="00BA4881" w:rsidP="003A2E65">
            <w:pPr>
              <w:spacing w:after="0" w:line="240" w:lineRule="auto"/>
              <w:rPr>
                <w:rFonts w:ascii="Arial" w:hAnsi="Arial" w:cs="Arial"/>
                <w:sz w:val="20"/>
                <w:szCs w:val="20"/>
              </w:rPr>
            </w:pPr>
            <w:r w:rsidRPr="00EC7A65">
              <w:rPr>
                <w:rFonts w:ascii="Arial" w:hAnsi="Arial" w:cs="Arial"/>
                <w:sz w:val="20"/>
                <w:szCs w:val="20"/>
              </w:rPr>
              <w:t xml:space="preserve">                                                                                     (указывается в соответствии с периодичностью представления отчета о </w:t>
            </w:r>
          </w:p>
          <w:p w:rsidR="00BA4881" w:rsidRPr="00EC7A65" w:rsidRDefault="00BA4881" w:rsidP="00AF37C6">
            <w:pPr>
              <w:spacing w:after="0" w:line="240" w:lineRule="auto"/>
              <w:rPr>
                <w:rFonts w:ascii="Arial" w:hAnsi="Arial" w:cs="Arial"/>
                <w:sz w:val="20"/>
                <w:szCs w:val="20"/>
                <w:vertAlign w:val="superscript"/>
              </w:rPr>
            </w:pPr>
            <w:r w:rsidRPr="00EC7A65">
              <w:rPr>
                <w:rFonts w:ascii="Arial" w:hAnsi="Arial" w:cs="Arial"/>
                <w:sz w:val="20"/>
                <w:szCs w:val="20"/>
              </w:rPr>
              <w:t xml:space="preserve">                                                                                     выполнении муниципального задания, установленной в муниципальном задании)</w:t>
            </w:r>
          </w:p>
        </w:tc>
        <w:tc>
          <w:tcPr>
            <w:tcW w:w="1842" w:type="dxa"/>
            <w:vMerge w:val="restart"/>
            <w:tcBorders>
              <w:right w:val="single" w:sz="4" w:space="0" w:color="auto"/>
            </w:tcBorders>
          </w:tcPr>
          <w:p w:rsidR="00BA4881" w:rsidRPr="00EC7A65" w:rsidRDefault="00BA4881" w:rsidP="007731E2">
            <w:pPr>
              <w:spacing w:after="0" w:line="240" w:lineRule="auto"/>
              <w:jc w:val="right"/>
              <w:rPr>
                <w:rFonts w:ascii="Arial" w:hAnsi="Arial" w:cs="Arial"/>
                <w:sz w:val="20"/>
                <w:szCs w:val="20"/>
                <w:vertAlign w:val="superscript"/>
              </w:rPr>
            </w:pPr>
          </w:p>
        </w:tc>
        <w:tc>
          <w:tcPr>
            <w:tcW w:w="1134" w:type="dxa"/>
            <w:tcBorders>
              <w:left w:val="single" w:sz="4" w:space="0" w:color="auto"/>
              <w:bottom w:val="single" w:sz="4" w:space="0" w:color="auto"/>
              <w:right w:val="single" w:sz="4" w:space="0" w:color="auto"/>
            </w:tcBorders>
          </w:tcPr>
          <w:p w:rsidR="00BA4881" w:rsidRPr="00EC7A65" w:rsidRDefault="00BA4881" w:rsidP="007731E2">
            <w:pPr>
              <w:spacing w:after="0" w:line="240" w:lineRule="auto"/>
              <w:jc w:val="center"/>
              <w:rPr>
                <w:rFonts w:ascii="Arial" w:hAnsi="Arial" w:cs="Arial"/>
                <w:sz w:val="20"/>
                <w:szCs w:val="20"/>
                <w:vertAlign w:val="superscript"/>
              </w:rPr>
            </w:pPr>
          </w:p>
        </w:tc>
      </w:tr>
      <w:tr w:rsidR="00BA4881" w:rsidRPr="00A13000" w:rsidTr="00EC7A65">
        <w:trPr>
          <w:trHeight w:val="360"/>
        </w:trPr>
        <w:tc>
          <w:tcPr>
            <w:tcW w:w="12617" w:type="dxa"/>
            <w:gridSpan w:val="3"/>
            <w:vMerge/>
          </w:tcPr>
          <w:p w:rsidR="00BA4881" w:rsidRPr="00A13000" w:rsidRDefault="00BA4881" w:rsidP="007731E2">
            <w:pPr>
              <w:spacing w:after="0" w:line="240" w:lineRule="auto"/>
              <w:rPr>
                <w:rFonts w:ascii="Arial" w:hAnsi="Arial" w:cs="Arial"/>
              </w:rPr>
            </w:pPr>
          </w:p>
        </w:tc>
        <w:tc>
          <w:tcPr>
            <w:tcW w:w="1842" w:type="dxa"/>
            <w:vMerge/>
          </w:tcPr>
          <w:p w:rsidR="00BA4881" w:rsidRPr="00A13000" w:rsidRDefault="00BA4881" w:rsidP="007731E2">
            <w:pPr>
              <w:spacing w:after="0" w:line="240" w:lineRule="auto"/>
              <w:jc w:val="right"/>
              <w:rPr>
                <w:rFonts w:ascii="Arial" w:hAnsi="Arial" w:cs="Arial"/>
                <w:vertAlign w:val="superscript"/>
              </w:rPr>
            </w:pPr>
          </w:p>
        </w:tc>
        <w:tc>
          <w:tcPr>
            <w:tcW w:w="1134" w:type="dxa"/>
            <w:tcBorders>
              <w:top w:val="single" w:sz="4" w:space="0" w:color="auto"/>
            </w:tcBorders>
          </w:tcPr>
          <w:p w:rsidR="00BA4881" w:rsidRDefault="00BA4881" w:rsidP="007731E2">
            <w:pPr>
              <w:spacing w:after="0" w:line="240" w:lineRule="auto"/>
              <w:jc w:val="center"/>
              <w:rPr>
                <w:rFonts w:ascii="Arial" w:hAnsi="Arial" w:cs="Arial"/>
                <w:vertAlign w:val="superscript"/>
              </w:rPr>
            </w:pPr>
          </w:p>
        </w:tc>
      </w:tr>
      <w:tr w:rsidR="00A13000" w:rsidRPr="00A13000" w:rsidTr="00EC7A65">
        <w:tc>
          <w:tcPr>
            <w:tcW w:w="12617" w:type="dxa"/>
            <w:gridSpan w:val="3"/>
          </w:tcPr>
          <w:p w:rsidR="00A13000" w:rsidRPr="003A2E65" w:rsidRDefault="00A13000" w:rsidP="003A2E65">
            <w:pPr>
              <w:spacing w:after="0" w:line="240" w:lineRule="auto"/>
              <w:rPr>
                <w:rFonts w:ascii="Arial" w:hAnsi="Arial" w:cs="Arial"/>
                <w:sz w:val="20"/>
                <w:szCs w:val="20"/>
              </w:rPr>
            </w:pPr>
          </w:p>
        </w:tc>
        <w:tc>
          <w:tcPr>
            <w:tcW w:w="1842" w:type="dxa"/>
          </w:tcPr>
          <w:p w:rsidR="00A13000" w:rsidRPr="00A13000" w:rsidRDefault="00A13000" w:rsidP="007731E2">
            <w:pPr>
              <w:spacing w:after="0" w:line="240" w:lineRule="auto"/>
              <w:jc w:val="right"/>
              <w:rPr>
                <w:rFonts w:ascii="Arial" w:hAnsi="Arial" w:cs="Arial"/>
                <w:vertAlign w:val="superscript"/>
              </w:rPr>
            </w:pPr>
          </w:p>
        </w:tc>
        <w:tc>
          <w:tcPr>
            <w:tcW w:w="1134" w:type="dxa"/>
          </w:tcPr>
          <w:p w:rsidR="00A13000" w:rsidRPr="00A13000" w:rsidRDefault="00A13000" w:rsidP="007731E2">
            <w:pPr>
              <w:spacing w:after="0" w:line="240" w:lineRule="auto"/>
              <w:jc w:val="center"/>
              <w:rPr>
                <w:rFonts w:ascii="Arial" w:hAnsi="Arial" w:cs="Arial"/>
                <w:vertAlign w:val="superscript"/>
              </w:rPr>
            </w:pPr>
          </w:p>
        </w:tc>
      </w:tr>
    </w:tbl>
    <w:p w:rsidR="00A13000" w:rsidRPr="00A13000" w:rsidRDefault="00A13000" w:rsidP="007731E2">
      <w:pPr>
        <w:spacing w:after="0" w:line="240" w:lineRule="auto"/>
        <w:rPr>
          <w:rFonts w:ascii="Arial" w:hAnsi="Arial" w:cs="Arial"/>
          <w:sz w:val="20"/>
          <w:szCs w:val="20"/>
        </w:rPr>
      </w:pPr>
    </w:p>
    <w:p w:rsidR="00A13000" w:rsidRPr="00A13000" w:rsidRDefault="00A13000" w:rsidP="007731E2">
      <w:pPr>
        <w:widowControl w:val="0"/>
        <w:autoSpaceDE w:val="0"/>
        <w:autoSpaceDN w:val="0"/>
        <w:adjustRightInd w:val="0"/>
        <w:spacing w:after="0" w:line="240" w:lineRule="auto"/>
        <w:ind w:hanging="11"/>
        <w:jc w:val="center"/>
        <w:rPr>
          <w:rFonts w:ascii="Arial" w:hAnsi="Arial" w:cs="Arial"/>
          <w:sz w:val="20"/>
          <w:szCs w:val="20"/>
        </w:rPr>
      </w:pPr>
    </w:p>
    <w:p w:rsidR="00310FFB" w:rsidRDefault="00241C05" w:rsidP="007731E2">
      <w:pPr>
        <w:widowControl w:val="0"/>
        <w:autoSpaceDE w:val="0"/>
        <w:autoSpaceDN w:val="0"/>
        <w:adjustRightInd w:val="0"/>
        <w:spacing w:after="0" w:line="240" w:lineRule="auto"/>
        <w:ind w:hanging="11"/>
        <w:jc w:val="center"/>
        <w:rPr>
          <w:rFonts w:ascii="Arial" w:hAnsi="Arial" w:cs="Arial"/>
          <w:color w:val="000000"/>
          <w:sz w:val="20"/>
          <w:szCs w:val="20"/>
          <w:vertAlign w:val="superscript"/>
        </w:rPr>
      </w:pPr>
      <w:r w:rsidRPr="00A13000">
        <w:rPr>
          <w:rFonts w:ascii="Arial" w:hAnsi="Arial" w:cs="Arial"/>
          <w:sz w:val="20"/>
          <w:szCs w:val="20"/>
        </w:rPr>
        <w:t xml:space="preserve">Часть </w:t>
      </w:r>
      <w:r>
        <w:rPr>
          <w:rFonts w:ascii="Arial" w:hAnsi="Arial" w:cs="Arial"/>
          <w:sz w:val="20"/>
          <w:szCs w:val="20"/>
          <w:lang w:val="en-US"/>
        </w:rPr>
        <w:t>I</w:t>
      </w:r>
      <w:r w:rsidRPr="00A13000">
        <w:rPr>
          <w:rFonts w:ascii="Arial" w:hAnsi="Arial" w:cs="Arial"/>
          <w:sz w:val="20"/>
          <w:szCs w:val="20"/>
        </w:rPr>
        <w:t>.</w:t>
      </w:r>
      <w:r w:rsidR="00A13000" w:rsidRPr="00A13000">
        <w:rPr>
          <w:rFonts w:ascii="Arial" w:hAnsi="Arial" w:cs="Arial"/>
          <w:sz w:val="20"/>
          <w:szCs w:val="20"/>
        </w:rPr>
        <w:t xml:space="preserve"> Сведения об оказываемых муниципальных услугах</w:t>
      </w:r>
      <w:r w:rsidR="00310FFB">
        <w:rPr>
          <w:rFonts w:ascii="Arial" w:hAnsi="Arial" w:cs="Arial"/>
          <w:sz w:val="20"/>
          <w:szCs w:val="20"/>
        </w:rPr>
        <w:t xml:space="preserve"> </w:t>
      </w:r>
      <w:r w:rsidR="00A13000" w:rsidRPr="00A13000">
        <w:rPr>
          <w:rFonts w:ascii="Arial" w:hAnsi="Arial" w:cs="Arial"/>
          <w:color w:val="000000"/>
          <w:sz w:val="20"/>
          <w:szCs w:val="20"/>
          <w:vertAlign w:val="superscript"/>
        </w:rPr>
        <w:t>2</w:t>
      </w:r>
    </w:p>
    <w:p w:rsidR="00A13000" w:rsidRPr="00A13000" w:rsidRDefault="00A13000" w:rsidP="007731E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tbl>
      <w:tblPr>
        <w:tblW w:w="15735" w:type="dxa"/>
        <w:tblInd w:w="-176" w:type="dxa"/>
        <w:tblLayout w:type="fixed"/>
        <w:tblLook w:val="04A0"/>
      </w:tblPr>
      <w:tblGrid>
        <w:gridCol w:w="11908"/>
        <w:gridCol w:w="2693"/>
        <w:gridCol w:w="1134"/>
      </w:tblGrid>
      <w:tr w:rsidR="00A13000" w:rsidRPr="00A13000" w:rsidTr="00EC7A65">
        <w:tc>
          <w:tcPr>
            <w:tcW w:w="11908" w:type="dxa"/>
            <w:tcBorders>
              <w:top w:val="nil"/>
              <w:left w:val="nil"/>
              <w:bottom w:val="nil"/>
              <w:right w:val="nil"/>
            </w:tcBorders>
          </w:tcPr>
          <w:p w:rsidR="00A13000" w:rsidRPr="00A13000" w:rsidRDefault="00A13000" w:rsidP="007731E2">
            <w:pPr>
              <w:pStyle w:val="14"/>
              <w:ind w:left="0"/>
              <w:rPr>
                <w:rFonts w:ascii="Arial" w:hAnsi="Arial" w:cs="Arial"/>
                <w:sz w:val="20"/>
                <w:szCs w:val="20"/>
              </w:rPr>
            </w:pPr>
            <w:r w:rsidRPr="00A13000">
              <w:rPr>
                <w:rFonts w:ascii="Arial" w:hAnsi="Arial" w:cs="Arial"/>
                <w:sz w:val="20"/>
                <w:szCs w:val="20"/>
              </w:rPr>
              <w:t>1. Наименование муниципальной услуги_______________________________________________________________</w:t>
            </w:r>
          </w:p>
        </w:tc>
        <w:tc>
          <w:tcPr>
            <w:tcW w:w="2693" w:type="dxa"/>
            <w:tcBorders>
              <w:top w:val="nil"/>
              <w:left w:val="nil"/>
              <w:bottom w:val="nil"/>
              <w:right w:val="single" w:sz="4" w:space="0" w:color="auto"/>
            </w:tcBorders>
          </w:tcPr>
          <w:p w:rsidR="00A13000" w:rsidRPr="00A13000" w:rsidRDefault="00BA4881" w:rsidP="007731E2">
            <w:pPr>
              <w:widowControl w:val="0"/>
              <w:autoSpaceDE w:val="0"/>
              <w:autoSpaceDN w:val="0"/>
              <w:adjustRightInd w:val="0"/>
              <w:spacing w:after="0" w:line="240" w:lineRule="auto"/>
              <w:jc w:val="right"/>
              <w:rPr>
                <w:rFonts w:ascii="Arial" w:hAnsi="Arial" w:cs="Arial"/>
              </w:rPr>
            </w:pPr>
            <w:r w:rsidRPr="006A7CDB">
              <w:rPr>
                <w:rFonts w:ascii="Arial" w:hAnsi="Arial" w:cs="Arial"/>
                <w:sz w:val="20"/>
                <w:szCs w:val="20"/>
              </w:rPr>
              <w:t>Код по общероссийскому базовому перечню или региональному перечню</w:t>
            </w:r>
          </w:p>
        </w:tc>
        <w:tc>
          <w:tcPr>
            <w:tcW w:w="1134" w:type="dxa"/>
            <w:tcBorders>
              <w:top w:val="single" w:sz="4" w:space="0" w:color="auto"/>
              <w:left w:val="single" w:sz="4" w:space="0" w:color="auto"/>
              <w:bottom w:val="single" w:sz="4" w:space="0" w:color="auto"/>
              <w:right w:val="single" w:sz="4" w:space="0" w:color="auto"/>
            </w:tcBorders>
          </w:tcPr>
          <w:p w:rsidR="00A13000" w:rsidRPr="00A13000" w:rsidRDefault="00A13000" w:rsidP="007731E2">
            <w:pPr>
              <w:widowControl w:val="0"/>
              <w:autoSpaceDE w:val="0"/>
              <w:autoSpaceDN w:val="0"/>
              <w:adjustRightInd w:val="0"/>
              <w:spacing w:after="0" w:line="240" w:lineRule="auto"/>
              <w:jc w:val="center"/>
              <w:rPr>
                <w:rFonts w:ascii="Arial" w:hAnsi="Arial" w:cs="Arial"/>
              </w:rPr>
            </w:pPr>
          </w:p>
        </w:tc>
      </w:tr>
      <w:tr w:rsidR="00310FFB" w:rsidRPr="00A13000" w:rsidTr="00EC7A65">
        <w:tc>
          <w:tcPr>
            <w:tcW w:w="11908" w:type="dxa"/>
            <w:tcBorders>
              <w:top w:val="nil"/>
              <w:left w:val="nil"/>
              <w:bottom w:val="nil"/>
              <w:right w:val="nil"/>
            </w:tcBorders>
          </w:tcPr>
          <w:p w:rsidR="00310FFB" w:rsidRPr="00A13000" w:rsidRDefault="00310FFB" w:rsidP="007731E2">
            <w:pPr>
              <w:pStyle w:val="14"/>
              <w:ind w:left="0"/>
              <w:rPr>
                <w:rFonts w:ascii="Arial" w:hAnsi="Arial" w:cs="Arial"/>
                <w:sz w:val="20"/>
                <w:szCs w:val="20"/>
              </w:rPr>
            </w:pPr>
          </w:p>
        </w:tc>
        <w:tc>
          <w:tcPr>
            <w:tcW w:w="2693" w:type="dxa"/>
            <w:tcBorders>
              <w:top w:val="nil"/>
              <w:left w:val="nil"/>
              <w:bottom w:val="nil"/>
            </w:tcBorders>
          </w:tcPr>
          <w:p w:rsidR="00310FFB" w:rsidRPr="00A13000" w:rsidRDefault="00310FFB" w:rsidP="007731E2">
            <w:pPr>
              <w:widowControl w:val="0"/>
              <w:autoSpaceDE w:val="0"/>
              <w:autoSpaceDN w:val="0"/>
              <w:adjustRightInd w:val="0"/>
              <w:spacing w:after="0" w:line="240" w:lineRule="auto"/>
              <w:jc w:val="right"/>
              <w:rPr>
                <w:rFonts w:ascii="Arial" w:hAnsi="Arial" w:cs="Arial"/>
              </w:rPr>
            </w:pPr>
          </w:p>
        </w:tc>
        <w:tc>
          <w:tcPr>
            <w:tcW w:w="1134" w:type="dxa"/>
            <w:tcBorders>
              <w:top w:val="single" w:sz="4" w:space="0" w:color="auto"/>
            </w:tcBorders>
          </w:tcPr>
          <w:p w:rsidR="00310FFB" w:rsidRPr="00A13000" w:rsidRDefault="00310FFB" w:rsidP="007731E2">
            <w:pPr>
              <w:widowControl w:val="0"/>
              <w:autoSpaceDE w:val="0"/>
              <w:autoSpaceDN w:val="0"/>
              <w:adjustRightInd w:val="0"/>
              <w:spacing w:after="0" w:line="240" w:lineRule="auto"/>
              <w:jc w:val="center"/>
              <w:rPr>
                <w:rFonts w:ascii="Arial" w:hAnsi="Arial" w:cs="Arial"/>
              </w:rPr>
            </w:pPr>
          </w:p>
        </w:tc>
      </w:tr>
      <w:tr w:rsidR="00A13000" w:rsidRPr="00A13000" w:rsidTr="00EC7A65">
        <w:tc>
          <w:tcPr>
            <w:tcW w:w="11908" w:type="dxa"/>
            <w:tcBorders>
              <w:top w:val="nil"/>
              <w:left w:val="nil"/>
              <w:bottom w:val="nil"/>
              <w:right w:val="nil"/>
            </w:tcBorders>
          </w:tcPr>
          <w:p w:rsidR="00A13000" w:rsidRPr="00A13000" w:rsidRDefault="00A13000" w:rsidP="007731E2">
            <w:pPr>
              <w:pStyle w:val="14"/>
              <w:ind w:left="0"/>
              <w:rPr>
                <w:rFonts w:ascii="Arial" w:hAnsi="Arial" w:cs="Arial"/>
                <w:sz w:val="20"/>
                <w:szCs w:val="20"/>
              </w:rPr>
            </w:pPr>
            <w:r w:rsidRPr="00A13000">
              <w:rPr>
                <w:rFonts w:ascii="Arial" w:hAnsi="Arial" w:cs="Arial"/>
                <w:sz w:val="20"/>
                <w:szCs w:val="20"/>
              </w:rPr>
              <w:t>2. Категории потребителей муниципальной услуги______________________________________________________</w:t>
            </w:r>
          </w:p>
        </w:tc>
        <w:tc>
          <w:tcPr>
            <w:tcW w:w="2693" w:type="dxa"/>
            <w:tcBorders>
              <w:top w:val="nil"/>
              <w:left w:val="nil"/>
              <w:bottom w:val="nil"/>
            </w:tcBorders>
          </w:tcPr>
          <w:p w:rsidR="00A13000" w:rsidRPr="00A13000" w:rsidRDefault="00A13000" w:rsidP="007731E2">
            <w:pPr>
              <w:widowControl w:val="0"/>
              <w:autoSpaceDE w:val="0"/>
              <w:autoSpaceDN w:val="0"/>
              <w:adjustRightInd w:val="0"/>
              <w:spacing w:after="0" w:line="240" w:lineRule="auto"/>
              <w:jc w:val="right"/>
              <w:rPr>
                <w:rFonts w:ascii="Arial" w:hAnsi="Arial" w:cs="Arial"/>
              </w:rPr>
            </w:pPr>
          </w:p>
        </w:tc>
        <w:tc>
          <w:tcPr>
            <w:tcW w:w="1134" w:type="dxa"/>
          </w:tcPr>
          <w:p w:rsidR="00A13000" w:rsidRPr="00A13000" w:rsidRDefault="00A13000" w:rsidP="007731E2">
            <w:pPr>
              <w:widowControl w:val="0"/>
              <w:autoSpaceDE w:val="0"/>
              <w:autoSpaceDN w:val="0"/>
              <w:adjustRightInd w:val="0"/>
              <w:spacing w:after="0" w:line="240" w:lineRule="auto"/>
              <w:jc w:val="center"/>
              <w:rPr>
                <w:rFonts w:ascii="Arial" w:hAnsi="Arial" w:cs="Arial"/>
              </w:rPr>
            </w:pPr>
          </w:p>
        </w:tc>
      </w:tr>
      <w:tr w:rsidR="00A13000" w:rsidRPr="00A13000" w:rsidTr="00EC7A65">
        <w:tc>
          <w:tcPr>
            <w:tcW w:w="11908" w:type="dxa"/>
            <w:tcBorders>
              <w:top w:val="nil"/>
              <w:left w:val="nil"/>
              <w:bottom w:val="nil"/>
              <w:right w:val="nil"/>
            </w:tcBorders>
          </w:tcPr>
          <w:p w:rsidR="00A13000" w:rsidRPr="00A13000" w:rsidRDefault="00A13000" w:rsidP="007731E2">
            <w:pPr>
              <w:pStyle w:val="14"/>
              <w:ind w:left="0"/>
              <w:rPr>
                <w:rFonts w:ascii="Arial" w:hAnsi="Arial" w:cs="Arial"/>
                <w:sz w:val="20"/>
                <w:szCs w:val="20"/>
              </w:rPr>
            </w:pPr>
          </w:p>
        </w:tc>
        <w:tc>
          <w:tcPr>
            <w:tcW w:w="2693" w:type="dxa"/>
            <w:tcBorders>
              <w:top w:val="nil"/>
              <w:left w:val="nil"/>
              <w:bottom w:val="nil"/>
              <w:right w:val="nil"/>
            </w:tcBorders>
          </w:tcPr>
          <w:p w:rsidR="00A13000" w:rsidRPr="00A13000" w:rsidRDefault="00A13000" w:rsidP="007731E2">
            <w:pPr>
              <w:widowControl w:val="0"/>
              <w:autoSpaceDE w:val="0"/>
              <w:autoSpaceDN w:val="0"/>
              <w:adjustRightInd w:val="0"/>
              <w:spacing w:after="0" w:line="240" w:lineRule="auto"/>
              <w:jc w:val="right"/>
              <w:rPr>
                <w:rFonts w:ascii="Arial" w:hAnsi="Arial" w:cs="Arial"/>
              </w:rPr>
            </w:pPr>
          </w:p>
        </w:tc>
        <w:tc>
          <w:tcPr>
            <w:tcW w:w="1134" w:type="dxa"/>
            <w:tcBorders>
              <w:left w:val="nil"/>
              <w:bottom w:val="nil"/>
              <w:right w:val="nil"/>
            </w:tcBorders>
          </w:tcPr>
          <w:p w:rsidR="00A13000" w:rsidRPr="00A13000" w:rsidRDefault="00A13000" w:rsidP="007731E2">
            <w:pPr>
              <w:widowControl w:val="0"/>
              <w:autoSpaceDE w:val="0"/>
              <w:autoSpaceDN w:val="0"/>
              <w:adjustRightInd w:val="0"/>
              <w:spacing w:after="0" w:line="240" w:lineRule="auto"/>
              <w:jc w:val="center"/>
              <w:rPr>
                <w:rFonts w:ascii="Arial" w:hAnsi="Arial" w:cs="Arial"/>
              </w:rPr>
            </w:pPr>
          </w:p>
        </w:tc>
      </w:tr>
    </w:tbl>
    <w:p w:rsidR="00A13000" w:rsidRPr="00A13000" w:rsidRDefault="00A13000" w:rsidP="007731E2">
      <w:pPr>
        <w:spacing w:after="0" w:line="240" w:lineRule="auto"/>
        <w:rPr>
          <w:rFonts w:ascii="Arial" w:hAnsi="Arial" w:cs="Arial"/>
          <w:sz w:val="20"/>
          <w:szCs w:val="20"/>
        </w:rPr>
      </w:pPr>
    </w:p>
    <w:p w:rsidR="00211ED5" w:rsidRDefault="00241C05" w:rsidP="00211ED5">
      <w:pPr>
        <w:spacing w:after="0" w:line="240" w:lineRule="auto"/>
        <w:ind w:hanging="284"/>
        <w:rPr>
          <w:rFonts w:ascii="Arial" w:hAnsi="Arial" w:cs="Arial"/>
          <w:sz w:val="20"/>
          <w:szCs w:val="20"/>
        </w:rPr>
      </w:pPr>
      <w:r>
        <w:rPr>
          <w:rFonts w:ascii="Arial" w:hAnsi="Arial" w:cs="Arial"/>
          <w:sz w:val="20"/>
          <w:szCs w:val="20"/>
        </w:rPr>
        <w:t xml:space="preserve">  </w:t>
      </w:r>
      <w:r w:rsidR="00A13000" w:rsidRPr="00A13000">
        <w:rPr>
          <w:rFonts w:ascii="Arial" w:hAnsi="Arial" w:cs="Arial"/>
          <w:sz w:val="20"/>
          <w:szCs w:val="20"/>
        </w:rPr>
        <w:t xml:space="preserve">3. </w:t>
      </w:r>
      <w:r w:rsidR="00310FFB" w:rsidRPr="00310FFB">
        <w:rPr>
          <w:rFonts w:ascii="Arial" w:hAnsi="Arial" w:cs="Arial"/>
          <w:sz w:val="20"/>
          <w:szCs w:val="20"/>
        </w:rPr>
        <w:t xml:space="preserve">Сведения о фактическом достижении показателей, характеризующих объем и (или) качество </w:t>
      </w:r>
      <w:r w:rsidR="00310FFB">
        <w:rPr>
          <w:rFonts w:ascii="Arial" w:hAnsi="Arial" w:cs="Arial"/>
          <w:sz w:val="20"/>
          <w:szCs w:val="20"/>
        </w:rPr>
        <w:t>муниципальной</w:t>
      </w:r>
      <w:r w:rsidR="00310FFB" w:rsidRPr="00310FFB">
        <w:rPr>
          <w:rFonts w:ascii="Arial" w:hAnsi="Arial" w:cs="Arial"/>
          <w:sz w:val="20"/>
          <w:szCs w:val="20"/>
        </w:rPr>
        <w:t xml:space="preserve"> услуги</w:t>
      </w:r>
      <w:r w:rsidR="00A13000" w:rsidRPr="00A13000">
        <w:rPr>
          <w:rFonts w:ascii="Arial" w:hAnsi="Arial" w:cs="Arial"/>
          <w:sz w:val="20"/>
          <w:szCs w:val="20"/>
        </w:rPr>
        <w:t xml:space="preserve"> </w:t>
      </w:r>
    </w:p>
    <w:p w:rsidR="00A13000" w:rsidRPr="00211ED5" w:rsidRDefault="00211ED5" w:rsidP="00211ED5">
      <w:pPr>
        <w:spacing w:after="0" w:line="240" w:lineRule="auto"/>
        <w:ind w:hanging="284"/>
        <w:rPr>
          <w:rStyle w:val="CharStyle8"/>
          <w:rFonts w:ascii="Arial" w:hAnsi="Arial" w:cs="Arial"/>
          <w:b w:val="0"/>
          <w:sz w:val="20"/>
          <w:szCs w:val="20"/>
          <w:shd w:val="clear" w:color="auto" w:fill="auto"/>
        </w:rPr>
      </w:pPr>
      <w:r>
        <w:rPr>
          <w:rFonts w:ascii="Arial" w:hAnsi="Arial" w:cs="Arial"/>
          <w:sz w:val="20"/>
          <w:szCs w:val="20"/>
        </w:rPr>
        <w:t xml:space="preserve">  </w:t>
      </w:r>
      <w:r w:rsidR="00A13000" w:rsidRPr="00A13000">
        <w:rPr>
          <w:rFonts w:ascii="Arial" w:hAnsi="Arial" w:cs="Arial"/>
          <w:sz w:val="20"/>
          <w:szCs w:val="20"/>
        </w:rPr>
        <w:t xml:space="preserve">3.1. </w:t>
      </w:r>
      <w:r w:rsidR="00310FFB" w:rsidRPr="00310FFB">
        <w:rPr>
          <w:rFonts w:ascii="Arial" w:hAnsi="Arial" w:cs="Arial"/>
          <w:sz w:val="20"/>
          <w:szCs w:val="20"/>
        </w:rPr>
        <w:t xml:space="preserve">Сведения о фактическом достижении показателей, характеризующих качество </w:t>
      </w:r>
      <w:r w:rsidR="00310FFB">
        <w:rPr>
          <w:rFonts w:ascii="Arial" w:hAnsi="Arial" w:cs="Arial"/>
          <w:sz w:val="20"/>
          <w:szCs w:val="20"/>
        </w:rPr>
        <w:t>муниципальной</w:t>
      </w:r>
      <w:r w:rsidR="00310FFB" w:rsidRPr="00310FFB">
        <w:rPr>
          <w:rFonts w:ascii="Arial" w:hAnsi="Arial" w:cs="Arial"/>
          <w:sz w:val="20"/>
          <w:szCs w:val="20"/>
        </w:rPr>
        <w:t xml:space="preserve"> услуги</w:t>
      </w:r>
    </w:p>
    <w:p w:rsidR="00A13000" w:rsidRPr="00A13000" w:rsidRDefault="00A13000" w:rsidP="007731E2">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992"/>
        <w:gridCol w:w="992"/>
        <w:gridCol w:w="992"/>
        <w:gridCol w:w="1276"/>
        <w:gridCol w:w="1276"/>
        <w:gridCol w:w="992"/>
        <w:gridCol w:w="992"/>
        <w:gridCol w:w="852"/>
        <w:gridCol w:w="992"/>
        <w:gridCol w:w="1134"/>
        <w:gridCol w:w="992"/>
        <w:gridCol w:w="992"/>
        <w:gridCol w:w="992"/>
        <w:gridCol w:w="1010"/>
      </w:tblGrid>
      <w:tr w:rsidR="00825012" w:rsidRPr="00A13000" w:rsidTr="00EC7A65">
        <w:trPr>
          <w:trHeight w:val="286"/>
        </w:trPr>
        <w:tc>
          <w:tcPr>
            <w:tcW w:w="1135" w:type="dxa"/>
            <w:vMerge w:val="restart"/>
          </w:tcPr>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825012" w:rsidRPr="00A13000" w:rsidRDefault="00825012"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825012" w:rsidRPr="00A13000" w:rsidRDefault="00825012"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Fonts w:ascii="Arial" w:hAnsi="Arial" w:cs="Arial"/>
                <w:color w:val="000000"/>
                <w:sz w:val="20"/>
                <w:szCs w:val="20"/>
                <w:vertAlign w:val="superscript"/>
              </w:rPr>
              <w:t>3</w:t>
            </w:r>
          </w:p>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tabs>
                <w:tab w:val="right" w:pos="2698"/>
              </w:tabs>
              <w:spacing w:line="240" w:lineRule="auto"/>
              <w:rPr>
                <w:rFonts w:ascii="Arial" w:hAnsi="Arial" w:cs="Arial"/>
                <w:sz w:val="20"/>
                <w:szCs w:val="20"/>
              </w:rPr>
            </w:pPr>
          </w:p>
        </w:tc>
        <w:tc>
          <w:tcPr>
            <w:tcW w:w="2976" w:type="dxa"/>
            <w:gridSpan w:val="3"/>
            <w:vMerge w:val="restart"/>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sidRPr="00A13000">
              <w:rPr>
                <w:rFonts w:ascii="Arial" w:hAnsi="Arial" w:cs="Arial"/>
                <w:sz w:val="20"/>
                <w:szCs w:val="20"/>
              </w:rPr>
              <w:t xml:space="preserve"> </w:t>
            </w:r>
          </w:p>
        </w:tc>
        <w:tc>
          <w:tcPr>
            <w:tcW w:w="2552" w:type="dxa"/>
            <w:gridSpan w:val="2"/>
            <w:vMerge w:val="restart"/>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p>
        </w:tc>
        <w:tc>
          <w:tcPr>
            <w:tcW w:w="8948" w:type="dxa"/>
            <w:gridSpan w:val="9"/>
          </w:tcPr>
          <w:p w:rsidR="00825012" w:rsidRPr="00A13000" w:rsidRDefault="00825012" w:rsidP="00310FFB">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муниципальной услуги</w:t>
            </w:r>
          </w:p>
        </w:tc>
      </w:tr>
      <w:tr w:rsidR="00825012" w:rsidRPr="00A13000" w:rsidTr="00EC7A65">
        <w:tc>
          <w:tcPr>
            <w:tcW w:w="1135" w:type="dxa"/>
            <w:vMerge/>
          </w:tcPr>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tc>
        <w:tc>
          <w:tcPr>
            <w:tcW w:w="2976" w:type="dxa"/>
            <w:gridSpan w:val="3"/>
            <w:vMerge/>
          </w:tcPr>
          <w:p w:rsidR="00825012" w:rsidRPr="00A13000" w:rsidRDefault="00825012" w:rsidP="007C6560">
            <w:pPr>
              <w:pStyle w:val="Style140"/>
              <w:tabs>
                <w:tab w:val="right" w:pos="2698"/>
              </w:tabs>
              <w:spacing w:line="240" w:lineRule="auto"/>
              <w:ind w:hanging="250"/>
              <w:jc w:val="center"/>
              <w:rPr>
                <w:rFonts w:ascii="Arial" w:hAnsi="Arial" w:cs="Arial"/>
                <w:sz w:val="20"/>
                <w:szCs w:val="20"/>
              </w:rPr>
            </w:pPr>
          </w:p>
        </w:tc>
        <w:tc>
          <w:tcPr>
            <w:tcW w:w="2552" w:type="dxa"/>
            <w:gridSpan w:val="2"/>
            <w:vMerge/>
          </w:tcPr>
          <w:p w:rsidR="00825012" w:rsidRPr="00A13000" w:rsidRDefault="00825012" w:rsidP="007C6560">
            <w:pPr>
              <w:pStyle w:val="Style140"/>
              <w:tabs>
                <w:tab w:val="right" w:pos="2698"/>
              </w:tabs>
              <w:spacing w:line="240" w:lineRule="auto"/>
              <w:ind w:firstLine="0"/>
              <w:jc w:val="center"/>
              <w:rPr>
                <w:rFonts w:ascii="Arial" w:hAnsi="Arial" w:cs="Arial"/>
                <w:sz w:val="20"/>
                <w:szCs w:val="20"/>
              </w:rPr>
            </w:pPr>
          </w:p>
        </w:tc>
        <w:tc>
          <w:tcPr>
            <w:tcW w:w="992" w:type="dxa"/>
          </w:tcPr>
          <w:p w:rsidR="00825012" w:rsidRPr="00A13000" w:rsidRDefault="00825012" w:rsidP="007C6560">
            <w:pPr>
              <w:pStyle w:val="Style140"/>
              <w:tabs>
                <w:tab w:val="right" w:pos="2698"/>
              </w:tabs>
              <w:spacing w:line="240" w:lineRule="auto"/>
              <w:ind w:hanging="44"/>
              <w:jc w:val="center"/>
              <w:rPr>
                <w:rFonts w:ascii="Arial" w:hAnsi="Arial" w:cs="Arial"/>
                <w:sz w:val="20"/>
                <w:szCs w:val="20"/>
              </w:rPr>
            </w:pPr>
            <w:r w:rsidRPr="00310FFB">
              <w:rPr>
                <w:rStyle w:val="11pt"/>
                <w:rFonts w:ascii="Arial" w:hAnsi="Arial" w:cs="Arial"/>
                <w:sz w:val="20"/>
                <w:szCs w:val="20"/>
              </w:rPr>
              <w:t>наименование показателя</w:t>
            </w:r>
            <w:r>
              <w:rPr>
                <w:rFonts w:ascii="Arial" w:hAnsi="Arial" w:cs="Arial"/>
                <w:color w:val="000000"/>
                <w:sz w:val="20"/>
                <w:szCs w:val="20"/>
                <w:vertAlign w:val="superscript"/>
              </w:rPr>
              <w:t>3</w:t>
            </w:r>
          </w:p>
        </w:tc>
        <w:tc>
          <w:tcPr>
            <w:tcW w:w="1844" w:type="dxa"/>
            <w:gridSpan w:val="2"/>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3118" w:type="dxa"/>
            <w:gridSpan w:val="3"/>
          </w:tcPr>
          <w:p w:rsidR="00825012" w:rsidRPr="00A13000" w:rsidRDefault="00825012" w:rsidP="004D28F1">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992" w:type="dxa"/>
            <w:vMerge w:val="restart"/>
          </w:tcPr>
          <w:p w:rsidR="00825012" w:rsidRPr="00A13000" w:rsidRDefault="00825012" w:rsidP="007C6560">
            <w:pPr>
              <w:pStyle w:val="Style140"/>
              <w:tabs>
                <w:tab w:val="right" w:pos="2698"/>
              </w:tabs>
              <w:spacing w:line="240" w:lineRule="auto"/>
              <w:ind w:hanging="44"/>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color w:val="000000"/>
                <w:sz w:val="20"/>
                <w:szCs w:val="20"/>
                <w:vertAlign w:val="superscript"/>
              </w:rPr>
              <w:t>6</w:t>
            </w:r>
          </w:p>
        </w:tc>
        <w:tc>
          <w:tcPr>
            <w:tcW w:w="992" w:type="dxa"/>
            <w:vMerge w:val="restart"/>
          </w:tcPr>
          <w:p w:rsidR="00825012" w:rsidRPr="00A13000" w:rsidRDefault="00825012" w:rsidP="00241C05">
            <w:pPr>
              <w:pStyle w:val="Style140"/>
              <w:tabs>
                <w:tab w:val="right" w:pos="2698"/>
              </w:tabs>
              <w:spacing w:line="240" w:lineRule="auto"/>
              <w:ind w:firstLine="0"/>
              <w:jc w:val="center"/>
              <w:rPr>
                <w:rFonts w:ascii="Arial" w:hAnsi="Arial" w:cs="Arial"/>
                <w:sz w:val="20"/>
                <w:szCs w:val="20"/>
              </w:rPr>
            </w:pPr>
            <w:r w:rsidRPr="00A13000">
              <w:rPr>
                <w:rFonts w:ascii="Arial" w:hAnsi="Arial" w:cs="Arial"/>
                <w:sz w:val="20"/>
                <w:szCs w:val="20"/>
              </w:rPr>
              <w:t>отклонение, превышающее допустимое (возможное) значение</w:t>
            </w:r>
            <w:r>
              <w:rPr>
                <w:rFonts w:ascii="Arial" w:hAnsi="Arial" w:cs="Arial"/>
                <w:color w:val="000000"/>
                <w:sz w:val="20"/>
                <w:szCs w:val="20"/>
                <w:vertAlign w:val="superscript"/>
              </w:rPr>
              <w:t>7</w:t>
            </w:r>
          </w:p>
        </w:tc>
        <w:tc>
          <w:tcPr>
            <w:tcW w:w="1010" w:type="dxa"/>
            <w:vMerge w:val="restart"/>
          </w:tcPr>
          <w:p w:rsidR="00825012" w:rsidRPr="00A13000" w:rsidRDefault="00825012" w:rsidP="00241C05">
            <w:pPr>
              <w:pStyle w:val="Style140"/>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причина отклонения</w:t>
            </w:r>
          </w:p>
        </w:tc>
      </w:tr>
      <w:tr w:rsidR="00825012" w:rsidRPr="00A13000" w:rsidTr="00EC7A65">
        <w:trPr>
          <w:trHeight w:val="2316"/>
        </w:trPr>
        <w:tc>
          <w:tcPr>
            <w:tcW w:w="1135"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5012" w:rsidRPr="00A13000" w:rsidRDefault="00825012" w:rsidP="00EC7A65">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5012" w:rsidRPr="00A13000" w:rsidRDefault="00825012" w:rsidP="00EC7A65">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3</w:t>
            </w:r>
          </w:p>
        </w:tc>
        <w:tc>
          <w:tcPr>
            <w:tcW w:w="992" w:type="dxa"/>
          </w:tcPr>
          <w:p w:rsidR="00825012" w:rsidRPr="00A13000" w:rsidRDefault="00825012" w:rsidP="00EC7A65">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5012" w:rsidRPr="00A13000" w:rsidRDefault="00825012" w:rsidP="00EC7A65">
            <w:pPr>
              <w:pStyle w:val="Style140"/>
              <w:tabs>
                <w:tab w:val="right" w:pos="2698"/>
              </w:tabs>
              <w:spacing w:line="240" w:lineRule="auto"/>
              <w:ind w:hanging="44"/>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3</w:t>
            </w:r>
          </w:p>
        </w:tc>
        <w:tc>
          <w:tcPr>
            <w:tcW w:w="992" w:type="dxa"/>
          </w:tcPr>
          <w:p w:rsidR="00825012" w:rsidRPr="00A13000" w:rsidRDefault="00825012" w:rsidP="00EC7A65">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p w:rsidR="00825012" w:rsidRPr="00A13000" w:rsidRDefault="00825012" w:rsidP="00EC7A65">
            <w:pPr>
              <w:pStyle w:val="Style140"/>
              <w:tabs>
                <w:tab w:val="right" w:pos="2698"/>
              </w:tabs>
              <w:spacing w:line="240" w:lineRule="auto"/>
              <w:ind w:hanging="250"/>
              <w:jc w:val="center"/>
              <w:rPr>
                <w:rFonts w:ascii="Arial" w:hAnsi="Arial" w:cs="Arial"/>
                <w:sz w:val="20"/>
                <w:szCs w:val="20"/>
              </w:rPr>
            </w:pPr>
          </w:p>
        </w:tc>
        <w:tc>
          <w:tcPr>
            <w:tcW w:w="1276" w:type="dxa"/>
          </w:tcPr>
          <w:p w:rsidR="00825012" w:rsidRPr="00A13000" w:rsidRDefault="00825012" w:rsidP="00EC7A65">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5012" w:rsidRPr="00A13000" w:rsidRDefault="00825012" w:rsidP="00EC7A65">
            <w:pPr>
              <w:pStyle w:val="Style140"/>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3</w:t>
            </w:r>
          </w:p>
        </w:tc>
        <w:tc>
          <w:tcPr>
            <w:tcW w:w="1276" w:type="dxa"/>
          </w:tcPr>
          <w:p w:rsidR="00825012" w:rsidRPr="00A13000" w:rsidRDefault="00825012" w:rsidP="00EC7A65">
            <w:pPr>
              <w:pStyle w:val="28"/>
              <w:shd w:val="clear" w:color="auto" w:fill="auto"/>
              <w:spacing w:before="0" w:after="0" w:line="240" w:lineRule="auto"/>
              <w:ind w:firstLine="108"/>
              <w:jc w:val="center"/>
              <w:rPr>
                <w:rStyle w:val="11pt"/>
                <w:rFonts w:ascii="Arial" w:hAnsi="Arial" w:cs="Arial"/>
                <w:sz w:val="20"/>
                <w:szCs w:val="20"/>
              </w:rPr>
            </w:pPr>
            <w:r>
              <w:rPr>
                <w:rStyle w:val="11pt"/>
                <w:rFonts w:ascii="Arial" w:hAnsi="Arial" w:cs="Arial"/>
                <w:sz w:val="20"/>
                <w:szCs w:val="20"/>
              </w:rPr>
              <w:t>_______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p>
          <w:p w:rsidR="00825012" w:rsidRPr="00A13000" w:rsidRDefault="00825012" w:rsidP="00EC7A65">
            <w:pPr>
              <w:pStyle w:val="Style140"/>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показателя)</w:t>
            </w:r>
            <w:r>
              <w:rPr>
                <w:rFonts w:ascii="Arial" w:hAnsi="Arial" w:cs="Arial"/>
                <w:color w:val="000000"/>
                <w:sz w:val="20"/>
                <w:szCs w:val="20"/>
                <w:vertAlign w:val="superscript"/>
              </w:rPr>
              <w:t xml:space="preserve"> 3</w:t>
            </w:r>
          </w:p>
        </w:tc>
        <w:tc>
          <w:tcPr>
            <w:tcW w:w="992"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825012" w:rsidRDefault="00825012" w:rsidP="00310FFB">
            <w:pPr>
              <w:widowControl w:val="0"/>
              <w:autoSpaceDE w:val="0"/>
              <w:autoSpaceDN w:val="0"/>
              <w:adjustRightInd w:val="0"/>
              <w:spacing w:after="0" w:line="240" w:lineRule="auto"/>
              <w:ind w:hanging="11"/>
              <w:jc w:val="center"/>
              <w:rPr>
                <w:rFonts w:ascii="Arial" w:hAnsi="Arial" w:cs="Arial"/>
                <w:color w:val="000000"/>
                <w:sz w:val="20"/>
                <w:szCs w:val="20"/>
                <w:vertAlign w:val="superscript"/>
              </w:rPr>
            </w:pPr>
            <w:r>
              <w:rPr>
                <w:rFonts w:ascii="Arial" w:hAnsi="Arial" w:cs="Arial"/>
                <w:sz w:val="20"/>
                <w:szCs w:val="20"/>
              </w:rPr>
              <w:t>н</w:t>
            </w:r>
            <w:r w:rsidRPr="00A13000">
              <w:rPr>
                <w:rFonts w:ascii="Arial" w:hAnsi="Arial" w:cs="Arial"/>
                <w:sz w:val="20"/>
                <w:szCs w:val="20"/>
              </w:rPr>
              <w:t>аименовани</w:t>
            </w:r>
            <w:r>
              <w:rPr>
                <w:rFonts w:ascii="Arial" w:hAnsi="Arial" w:cs="Arial"/>
                <w:sz w:val="20"/>
                <w:szCs w:val="20"/>
              </w:rPr>
              <w:t>е</w:t>
            </w:r>
            <w:r>
              <w:rPr>
                <w:rFonts w:ascii="Arial" w:hAnsi="Arial" w:cs="Arial"/>
                <w:color w:val="000000"/>
                <w:sz w:val="20"/>
                <w:szCs w:val="20"/>
                <w:vertAlign w:val="superscript"/>
              </w:rPr>
              <w:t>3</w:t>
            </w:r>
          </w:p>
          <w:p w:rsidR="00825012" w:rsidRPr="00A13000" w:rsidRDefault="00825012" w:rsidP="00310FFB">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w:t>
            </w:r>
            <w:r w:rsidRPr="00A13000">
              <w:rPr>
                <w:rFonts w:ascii="Arial" w:hAnsi="Arial" w:cs="Arial"/>
                <w:sz w:val="20"/>
                <w:szCs w:val="20"/>
              </w:rPr>
              <w:t>по ОКЕИ</w:t>
            </w:r>
            <w:r>
              <w:rPr>
                <w:rFonts w:ascii="Arial" w:hAnsi="Arial" w:cs="Arial"/>
                <w:color w:val="000000"/>
                <w:sz w:val="20"/>
                <w:szCs w:val="20"/>
                <w:vertAlign w:val="superscript"/>
              </w:rPr>
              <w:t>3</w:t>
            </w:r>
          </w:p>
        </w:tc>
        <w:tc>
          <w:tcPr>
            <w:tcW w:w="992"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утверждено в муниципальном задании на год</w:t>
            </w:r>
            <w:r>
              <w:rPr>
                <w:rFonts w:ascii="Arial" w:hAnsi="Arial" w:cs="Arial"/>
                <w:color w:val="000000"/>
                <w:sz w:val="20"/>
                <w:szCs w:val="20"/>
                <w:vertAlign w:val="superscript"/>
              </w:rPr>
              <w:t>3</w:t>
            </w:r>
          </w:p>
        </w:tc>
        <w:tc>
          <w:tcPr>
            <w:tcW w:w="1134"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утверждено в муниципальном задании</w:t>
            </w:r>
            <w:r w:rsidRPr="00A13000">
              <w:rPr>
                <w:rFonts w:ascii="Arial" w:hAnsi="Arial" w:cs="Arial"/>
                <w:sz w:val="20"/>
                <w:szCs w:val="20"/>
              </w:rPr>
              <w:t xml:space="preserve"> на отчетную дату</w:t>
            </w:r>
            <w:r>
              <w:rPr>
                <w:rFonts w:ascii="Arial" w:hAnsi="Arial" w:cs="Arial"/>
                <w:color w:val="000000"/>
                <w:sz w:val="20"/>
                <w:szCs w:val="20"/>
                <w:vertAlign w:val="superscript"/>
              </w:rPr>
              <w:t>4</w:t>
            </w:r>
          </w:p>
        </w:tc>
        <w:tc>
          <w:tcPr>
            <w:tcW w:w="992"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исполнено на отчетную дату</w:t>
            </w:r>
            <w:r>
              <w:rPr>
                <w:rFonts w:ascii="Arial" w:hAnsi="Arial" w:cs="Arial"/>
                <w:color w:val="000000"/>
                <w:sz w:val="20"/>
                <w:szCs w:val="20"/>
                <w:vertAlign w:val="superscript"/>
              </w:rPr>
              <w:t>5</w:t>
            </w:r>
          </w:p>
        </w:tc>
        <w:tc>
          <w:tcPr>
            <w:tcW w:w="992"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825012" w:rsidRPr="00A13000" w:rsidRDefault="00825012" w:rsidP="00EC7A65">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7C6560" w:rsidRPr="00A13000" w:rsidTr="00EC7A65">
        <w:tc>
          <w:tcPr>
            <w:tcW w:w="1135" w:type="dxa"/>
            <w:tcBorders>
              <w:bottom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2" w:type="dxa"/>
            <w:tcBorders>
              <w:bottom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2" w:type="dxa"/>
            <w:tcBorders>
              <w:bottom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2" w:type="dxa"/>
            <w:tcBorders>
              <w:bottom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276" w:type="dxa"/>
            <w:tcBorders>
              <w:bottom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276" w:type="dxa"/>
            <w:tcBorders>
              <w:bottom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34"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1010"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r>
      <w:tr w:rsidR="007C6560" w:rsidRPr="00A13000" w:rsidTr="00EC7A65">
        <w:tc>
          <w:tcPr>
            <w:tcW w:w="1135"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7C6560" w:rsidRPr="00A13000" w:rsidTr="00EC7A65">
        <w:tc>
          <w:tcPr>
            <w:tcW w:w="1135"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7C6560" w:rsidRPr="00A13000" w:rsidTr="00EC7A65">
        <w:tc>
          <w:tcPr>
            <w:tcW w:w="1135"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single" w:sz="4" w:space="0" w:color="000000" w:themeColor="text1"/>
              <w:left w:val="single" w:sz="4" w:space="0" w:color="000000" w:themeColor="text1"/>
              <w:bottom w:val="nil"/>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7C6560" w:rsidRPr="00A13000" w:rsidTr="00EC7A65">
        <w:tc>
          <w:tcPr>
            <w:tcW w:w="1135"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6" w:type="dxa"/>
            <w:tcBorders>
              <w:top w:val="nil"/>
              <w:left w:val="single" w:sz="4" w:space="0" w:color="000000" w:themeColor="text1"/>
              <w:bottom w:val="single" w:sz="4" w:space="0" w:color="000000" w:themeColor="text1"/>
              <w:righ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000000" w:themeColor="text1"/>
            </w:tcBorders>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010" w:type="dxa"/>
          </w:tcPr>
          <w:p w:rsidR="007C6560" w:rsidRPr="00A13000" w:rsidRDefault="007C6560" w:rsidP="007731E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7731E2">
      <w:pPr>
        <w:spacing w:after="0" w:line="240" w:lineRule="auto"/>
        <w:rPr>
          <w:rFonts w:ascii="Arial" w:hAnsi="Arial" w:cs="Arial"/>
          <w:sz w:val="20"/>
          <w:szCs w:val="20"/>
        </w:rPr>
      </w:pPr>
    </w:p>
    <w:p w:rsidR="00A13000" w:rsidRPr="00A13000" w:rsidRDefault="00A13000" w:rsidP="007731E2">
      <w:pPr>
        <w:pStyle w:val="Style70"/>
        <w:shd w:val="clear" w:color="auto" w:fill="auto"/>
        <w:tabs>
          <w:tab w:val="left" w:leader="underscore" w:pos="0"/>
        </w:tabs>
        <w:spacing w:before="0" w:after="0" w:line="240" w:lineRule="auto"/>
        <w:rPr>
          <w:rFonts w:ascii="Arial" w:hAnsi="Arial" w:cs="Arial"/>
          <w:b w:val="0"/>
          <w:sz w:val="20"/>
          <w:szCs w:val="20"/>
        </w:rPr>
      </w:pPr>
    </w:p>
    <w:p w:rsidR="00A13000" w:rsidRPr="00A13000" w:rsidRDefault="00A13000" w:rsidP="007731E2">
      <w:pPr>
        <w:pStyle w:val="Style70"/>
        <w:shd w:val="clear" w:color="auto" w:fill="auto"/>
        <w:tabs>
          <w:tab w:val="left" w:leader="underscore" w:pos="0"/>
        </w:tabs>
        <w:spacing w:before="0" w:after="0" w:line="240" w:lineRule="auto"/>
        <w:rPr>
          <w:rFonts w:ascii="Arial" w:hAnsi="Arial" w:cs="Arial"/>
          <w:b w:val="0"/>
          <w:sz w:val="20"/>
          <w:szCs w:val="20"/>
        </w:rPr>
      </w:pPr>
    </w:p>
    <w:p w:rsidR="00A13000" w:rsidRPr="00A13000" w:rsidRDefault="00A13000" w:rsidP="007731E2">
      <w:pPr>
        <w:pStyle w:val="Style70"/>
        <w:shd w:val="clear" w:color="auto" w:fill="auto"/>
        <w:tabs>
          <w:tab w:val="left" w:leader="underscore" w:pos="0"/>
        </w:tabs>
        <w:spacing w:before="0" w:after="0" w:line="240" w:lineRule="auto"/>
        <w:ind w:hanging="284"/>
        <w:rPr>
          <w:rStyle w:val="CharStyle8"/>
          <w:rFonts w:ascii="Arial" w:hAnsi="Arial" w:cs="Arial"/>
          <w:sz w:val="20"/>
          <w:szCs w:val="20"/>
        </w:rPr>
      </w:pPr>
      <w:r w:rsidRPr="00A13000">
        <w:rPr>
          <w:rFonts w:ascii="Arial" w:hAnsi="Arial" w:cs="Arial"/>
          <w:b w:val="0"/>
          <w:sz w:val="20"/>
          <w:szCs w:val="20"/>
        </w:rPr>
        <w:t xml:space="preserve">3.2. Сведения о фактическом достижении показателей, характеризующих объем муниципальной </w:t>
      </w:r>
      <w:r w:rsidR="00E04B1B">
        <w:rPr>
          <w:rStyle w:val="CharStyle8"/>
          <w:rFonts w:ascii="Arial" w:hAnsi="Arial" w:cs="Arial"/>
          <w:sz w:val="20"/>
          <w:szCs w:val="20"/>
        </w:rPr>
        <w:t>услуги</w:t>
      </w:r>
    </w:p>
    <w:p w:rsidR="00A13000" w:rsidRPr="00A13000" w:rsidRDefault="00A13000" w:rsidP="007731E2">
      <w:pPr>
        <w:pStyle w:val="Style70"/>
        <w:shd w:val="clear" w:color="auto" w:fill="auto"/>
        <w:tabs>
          <w:tab w:val="left" w:leader="underscore" w:pos="0"/>
        </w:tabs>
        <w:spacing w:before="0" w:after="0" w:line="240" w:lineRule="auto"/>
        <w:rPr>
          <w:rStyle w:val="CharStyle8"/>
          <w:rFonts w:ascii="Arial" w:hAnsi="Arial" w:cs="Arial"/>
          <w:sz w:val="20"/>
          <w:szCs w:val="20"/>
          <w:vertAlign w:val="superscript"/>
        </w:rPr>
      </w:pPr>
    </w:p>
    <w:tbl>
      <w:tblPr>
        <w:tblW w:w="155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7"/>
        <w:gridCol w:w="857"/>
        <w:gridCol w:w="858"/>
        <w:gridCol w:w="859"/>
        <w:gridCol w:w="1543"/>
        <w:gridCol w:w="1417"/>
        <w:gridCol w:w="851"/>
        <w:gridCol w:w="850"/>
        <w:gridCol w:w="567"/>
        <w:gridCol w:w="1134"/>
        <w:gridCol w:w="1277"/>
        <w:gridCol w:w="851"/>
        <w:gridCol w:w="991"/>
        <w:gridCol w:w="851"/>
        <w:gridCol w:w="843"/>
        <w:gridCol w:w="843"/>
      </w:tblGrid>
      <w:tr w:rsidR="00825012" w:rsidRPr="00A13000" w:rsidTr="00EC7A65">
        <w:trPr>
          <w:trHeight w:val="445"/>
        </w:trPr>
        <w:tc>
          <w:tcPr>
            <w:tcW w:w="987" w:type="dxa"/>
            <w:vMerge w:val="restart"/>
          </w:tcPr>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825012" w:rsidRPr="00A13000" w:rsidRDefault="00825012"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825012" w:rsidRPr="00A13000" w:rsidRDefault="00825012"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Style w:val="11pt"/>
                <w:rFonts w:ascii="Arial" w:hAnsi="Arial" w:cs="Arial"/>
                <w:sz w:val="20"/>
                <w:szCs w:val="20"/>
              </w:rPr>
              <w:t xml:space="preserve"> </w:t>
            </w:r>
            <w:r>
              <w:rPr>
                <w:rFonts w:ascii="Arial" w:hAnsi="Arial" w:cs="Arial"/>
                <w:color w:val="000000"/>
                <w:sz w:val="20"/>
                <w:szCs w:val="20"/>
                <w:vertAlign w:val="superscript"/>
              </w:rPr>
              <w:t>3</w:t>
            </w: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p w:rsidR="00825012" w:rsidRPr="00A13000" w:rsidRDefault="00825012" w:rsidP="007731E2">
            <w:pPr>
              <w:pStyle w:val="Style140"/>
              <w:tabs>
                <w:tab w:val="right" w:pos="2698"/>
              </w:tabs>
              <w:spacing w:line="240" w:lineRule="auto"/>
              <w:rPr>
                <w:rFonts w:ascii="Arial" w:hAnsi="Arial" w:cs="Arial"/>
                <w:sz w:val="20"/>
                <w:szCs w:val="20"/>
              </w:rPr>
            </w:pPr>
          </w:p>
        </w:tc>
        <w:tc>
          <w:tcPr>
            <w:tcW w:w="2574" w:type="dxa"/>
            <w:gridSpan w:val="3"/>
            <w:vMerge w:val="restart"/>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муниципальной услуги</w:t>
            </w:r>
            <w:r w:rsidRPr="00A13000">
              <w:rPr>
                <w:rFonts w:ascii="Arial" w:hAnsi="Arial" w:cs="Arial"/>
                <w:sz w:val="20"/>
                <w:szCs w:val="20"/>
              </w:rPr>
              <w:t xml:space="preserve"> </w:t>
            </w:r>
          </w:p>
        </w:tc>
        <w:tc>
          <w:tcPr>
            <w:tcW w:w="2960" w:type="dxa"/>
            <w:gridSpan w:val="2"/>
            <w:vMerge w:val="restart"/>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характеризующий условия (формы) оказания муниципальной услуги</w:t>
            </w:r>
          </w:p>
        </w:tc>
        <w:tc>
          <w:tcPr>
            <w:tcW w:w="8215" w:type="dxa"/>
            <w:gridSpan w:val="9"/>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муниципальной услуги</w:t>
            </w:r>
          </w:p>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vMerge w:val="restart"/>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Средний размер платы (цена, тариф)</w:t>
            </w:r>
          </w:p>
        </w:tc>
      </w:tr>
      <w:tr w:rsidR="00825012" w:rsidRPr="00A13000" w:rsidTr="00EC7A65">
        <w:trPr>
          <w:trHeight w:val="461"/>
        </w:trPr>
        <w:tc>
          <w:tcPr>
            <w:tcW w:w="987" w:type="dxa"/>
            <w:vMerge/>
          </w:tcPr>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tc>
        <w:tc>
          <w:tcPr>
            <w:tcW w:w="2574" w:type="dxa"/>
            <w:gridSpan w:val="3"/>
            <w:vMerge/>
          </w:tcPr>
          <w:p w:rsidR="00825012" w:rsidRPr="00A13000" w:rsidRDefault="00825012" w:rsidP="00EC7A65">
            <w:pPr>
              <w:pStyle w:val="28"/>
              <w:shd w:val="clear" w:color="auto" w:fill="auto"/>
              <w:spacing w:before="0" w:after="0" w:line="240" w:lineRule="auto"/>
              <w:jc w:val="center"/>
              <w:rPr>
                <w:rFonts w:ascii="Arial" w:hAnsi="Arial" w:cs="Arial"/>
                <w:sz w:val="20"/>
                <w:szCs w:val="20"/>
              </w:rPr>
            </w:pPr>
          </w:p>
        </w:tc>
        <w:tc>
          <w:tcPr>
            <w:tcW w:w="2960" w:type="dxa"/>
            <w:gridSpan w:val="2"/>
            <w:vMerge/>
          </w:tcPr>
          <w:p w:rsidR="00825012" w:rsidRPr="00A13000" w:rsidRDefault="00825012" w:rsidP="00EC7A65">
            <w:pPr>
              <w:pStyle w:val="28"/>
              <w:shd w:val="clear" w:color="auto" w:fill="auto"/>
              <w:spacing w:before="0" w:after="0" w:line="240" w:lineRule="auto"/>
              <w:jc w:val="center"/>
              <w:rPr>
                <w:rFonts w:ascii="Arial" w:hAnsi="Arial" w:cs="Arial"/>
                <w:sz w:val="20"/>
                <w:szCs w:val="20"/>
              </w:rPr>
            </w:pPr>
          </w:p>
        </w:tc>
        <w:tc>
          <w:tcPr>
            <w:tcW w:w="851" w:type="dxa"/>
            <w:vMerge w:val="restart"/>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3</w:t>
            </w:r>
          </w:p>
        </w:tc>
        <w:tc>
          <w:tcPr>
            <w:tcW w:w="1417" w:type="dxa"/>
            <w:gridSpan w:val="2"/>
          </w:tcPr>
          <w:p w:rsidR="00825012" w:rsidRPr="00A13000" w:rsidRDefault="00825012" w:rsidP="00EA2CE7">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3262" w:type="dxa"/>
            <w:gridSpan w:val="3"/>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991" w:type="dxa"/>
            <w:vMerge w:val="restart"/>
          </w:tcPr>
          <w:p w:rsidR="00825012" w:rsidRPr="00A13000" w:rsidRDefault="00825012" w:rsidP="00EA2CE7">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6</w:t>
            </w:r>
          </w:p>
        </w:tc>
        <w:tc>
          <w:tcPr>
            <w:tcW w:w="851" w:type="dxa"/>
            <w:vMerge w:val="restart"/>
          </w:tcPr>
          <w:p w:rsidR="00825012" w:rsidRPr="00A13000" w:rsidRDefault="00825012" w:rsidP="00825012">
            <w:pPr>
              <w:pStyle w:val="Style140"/>
              <w:tabs>
                <w:tab w:val="right" w:pos="2698"/>
              </w:tabs>
              <w:spacing w:line="240" w:lineRule="auto"/>
              <w:ind w:firstLine="0"/>
              <w:jc w:val="center"/>
              <w:rPr>
                <w:rFonts w:ascii="Arial" w:hAnsi="Arial" w:cs="Arial"/>
                <w:sz w:val="20"/>
                <w:szCs w:val="20"/>
              </w:rPr>
            </w:pPr>
            <w:r>
              <w:rPr>
                <w:rFonts w:ascii="Arial" w:hAnsi="Arial" w:cs="Arial"/>
                <w:sz w:val="20"/>
                <w:szCs w:val="20"/>
              </w:rPr>
              <w:t>отклонение</w:t>
            </w:r>
            <w:r w:rsidRPr="00E04B1B">
              <w:rPr>
                <w:rFonts w:ascii="Arial" w:hAnsi="Arial" w:cs="Arial"/>
                <w:sz w:val="20"/>
                <w:szCs w:val="20"/>
              </w:rPr>
              <w:t>,</w:t>
            </w:r>
            <w:r>
              <w:rPr>
                <w:rFonts w:ascii="Arial" w:hAnsi="Arial" w:cs="Arial"/>
                <w:sz w:val="20"/>
                <w:szCs w:val="20"/>
              </w:rPr>
              <w:t xml:space="preserve"> пре</w:t>
            </w:r>
            <w:r w:rsidRPr="00E04B1B">
              <w:rPr>
                <w:rFonts w:ascii="Arial" w:hAnsi="Arial" w:cs="Arial"/>
                <w:sz w:val="20"/>
                <w:szCs w:val="20"/>
              </w:rPr>
              <w:t xml:space="preserve">вышающее </w:t>
            </w:r>
            <w:r>
              <w:rPr>
                <w:rFonts w:ascii="Arial" w:hAnsi="Arial" w:cs="Arial"/>
                <w:sz w:val="20"/>
                <w:szCs w:val="20"/>
              </w:rPr>
              <w:t>д</w:t>
            </w:r>
            <w:r w:rsidRPr="00E04B1B">
              <w:rPr>
                <w:rFonts w:ascii="Arial" w:hAnsi="Arial" w:cs="Arial"/>
                <w:sz w:val="20"/>
                <w:szCs w:val="20"/>
              </w:rPr>
              <w:t>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7</w:t>
            </w:r>
          </w:p>
        </w:tc>
        <w:tc>
          <w:tcPr>
            <w:tcW w:w="843" w:type="dxa"/>
            <w:vMerge w:val="restart"/>
          </w:tcPr>
          <w:p w:rsidR="00825012" w:rsidRPr="00A13000" w:rsidRDefault="00825012" w:rsidP="00825012">
            <w:pPr>
              <w:pStyle w:val="Style140"/>
              <w:tabs>
                <w:tab w:val="right" w:pos="2698"/>
              </w:tabs>
              <w:spacing w:line="240" w:lineRule="auto"/>
              <w:ind w:firstLine="0"/>
              <w:jc w:val="center"/>
              <w:rPr>
                <w:rFonts w:ascii="Arial" w:hAnsi="Arial" w:cs="Arial"/>
                <w:sz w:val="20"/>
                <w:szCs w:val="20"/>
              </w:rPr>
            </w:pPr>
            <w:r>
              <w:rPr>
                <w:rFonts w:ascii="Arial" w:hAnsi="Arial" w:cs="Arial"/>
                <w:sz w:val="20"/>
                <w:szCs w:val="20"/>
              </w:rPr>
              <w:t>причина отклонения</w:t>
            </w:r>
          </w:p>
        </w:tc>
        <w:tc>
          <w:tcPr>
            <w:tcW w:w="843" w:type="dxa"/>
            <w:vMerge/>
          </w:tcPr>
          <w:p w:rsidR="00825012" w:rsidRPr="00A13000" w:rsidRDefault="00825012" w:rsidP="007731E2">
            <w:pPr>
              <w:pStyle w:val="Style140"/>
              <w:shd w:val="clear" w:color="auto" w:fill="auto"/>
              <w:tabs>
                <w:tab w:val="right" w:pos="2698"/>
              </w:tabs>
              <w:spacing w:line="240" w:lineRule="auto"/>
              <w:ind w:firstLine="0"/>
              <w:rPr>
                <w:rFonts w:ascii="Arial" w:hAnsi="Arial" w:cs="Arial"/>
                <w:sz w:val="20"/>
                <w:szCs w:val="20"/>
              </w:rPr>
            </w:pPr>
          </w:p>
        </w:tc>
      </w:tr>
      <w:tr w:rsidR="00825012" w:rsidRPr="00A13000" w:rsidTr="00EC7A65">
        <w:trPr>
          <w:trHeight w:val="698"/>
        </w:trPr>
        <w:tc>
          <w:tcPr>
            <w:tcW w:w="987"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Pr>
          <w:p w:rsidR="00825012" w:rsidRPr="00A13000" w:rsidRDefault="00825012"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858" w:type="dxa"/>
          </w:tcPr>
          <w:p w:rsidR="00825012" w:rsidRPr="00A13000" w:rsidRDefault="00825012"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859" w:type="dxa"/>
          </w:tcPr>
          <w:p w:rsidR="00825012" w:rsidRPr="00A13000" w:rsidRDefault="00825012"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1543" w:type="dxa"/>
          </w:tcPr>
          <w:p w:rsidR="00825012" w:rsidRPr="00A13000" w:rsidRDefault="00825012" w:rsidP="00EC7A65">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1417" w:type="dxa"/>
          </w:tcPr>
          <w:p w:rsidR="00825012" w:rsidRPr="00A13000" w:rsidRDefault="00825012" w:rsidP="00EC7A65">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825012" w:rsidRPr="00A13000" w:rsidRDefault="00825012"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851"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5012" w:rsidRPr="00A13000" w:rsidRDefault="001343AF" w:rsidP="001343AF">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00825012" w:rsidRPr="00A13000">
              <w:rPr>
                <w:rFonts w:ascii="Arial" w:hAnsi="Arial" w:cs="Arial"/>
                <w:sz w:val="20"/>
                <w:szCs w:val="20"/>
              </w:rPr>
              <w:t>аименование</w:t>
            </w:r>
            <w:r w:rsidR="00825012">
              <w:rPr>
                <w:rFonts w:ascii="Arial" w:hAnsi="Arial" w:cs="Arial"/>
                <w:sz w:val="20"/>
                <w:szCs w:val="20"/>
              </w:rPr>
              <w:t xml:space="preserve"> </w:t>
            </w:r>
            <w:r w:rsidR="00825012">
              <w:rPr>
                <w:rFonts w:ascii="Arial" w:hAnsi="Arial" w:cs="Arial"/>
                <w:color w:val="000000"/>
                <w:sz w:val="20"/>
                <w:szCs w:val="20"/>
                <w:vertAlign w:val="superscript"/>
              </w:rPr>
              <w:t>3</w:t>
            </w:r>
          </w:p>
        </w:tc>
        <w:tc>
          <w:tcPr>
            <w:tcW w:w="567" w:type="dxa"/>
          </w:tcPr>
          <w:p w:rsidR="00825012" w:rsidRPr="00A13000" w:rsidRDefault="00825012" w:rsidP="00EA2CE7">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Fonts w:ascii="Arial" w:hAnsi="Arial" w:cs="Arial"/>
                <w:color w:val="000000"/>
                <w:sz w:val="20"/>
                <w:szCs w:val="20"/>
                <w:vertAlign w:val="superscript"/>
              </w:rPr>
              <w:t>3</w:t>
            </w:r>
          </w:p>
        </w:tc>
        <w:tc>
          <w:tcPr>
            <w:tcW w:w="1134" w:type="dxa"/>
          </w:tcPr>
          <w:p w:rsidR="00825012" w:rsidRPr="00E04B1B" w:rsidRDefault="00825012"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825012" w:rsidRPr="00E04B1B" w:rsidRDefault="00825012"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825012" w:rsidRPr="00E04B1B" w:rsidRDefault="00825012"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задании </w:t>
            </w:r>
          </w:p>
          <w:p w:rsidR="00825012" w:rsidRPr="00A13000" w:rsidRDefault="00825012" w:rsidP="00EC7A65">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3</w:t>
            </w:r>
          </w:p>
        </w:tc>
        <w:tc>
          <w:tcPr>
            <w:tcW w:w="1277"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4</w:t>
            </w: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5</w:t>
            </w:r>
          </w:p>
        </w:tc>
        <w:tc>
          <w:tcPr>
            <w:tcW w:w="991"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825012" w:rsidRPr="00A13000" w:rsidRDefault="00825012" w:rsidP="00EC7A65">
            <w:pPr>
              <w:pStyle w:val="Style140"/>
              <w:tabs>
                <w:tab w:val="right" w:pos="2698"/>
              </w:tabs>
              <w:spacing w:line="240" w:lineRule="auto"/>
              <w:ind w:firstLine="0"/>
              <w:jc w:val="center"/>
              <w:rPr>
                <w:rFonts w:ascii="Arial" w:hAnsi="Arial" w:cs="Arial"/>
                <w:sz w:val="20"/>
                <w:szCs w:val="20"/>
              </w:rPr>
            </w:pPr>
          </w:p>
        </w:tc>
        <w:tc>
          <w:tcPr>
            <w:tcW w:w="843"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vMerge/>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825012" w:rsidRPr="00A13000" w:rsidTr="00EC7A65">
        <w:tc>
          <w:tcPr>
            <w:tcW w:w="987" w:type="dxa"/>
            <w:tcBorders>
              <w:bottom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857" w:type="dxa"/>
            <w:tcBorders>
              <w:bottom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858" w:type="dxa"/>
            <w:tcBorders>
              <w:bottom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859" w:type="dxa"/>
            <w:tcBorders>
              <w:bottom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543" w:type="dxa"/>
            <w:tcBorders>
              <w:bottom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417" w:type="dxa"/>
            <w:tcBorders>
              <w:bottom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850"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567"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4"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277"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99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843"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15</w:t>
            </w:r>
          </w:p>
        </w:tc>
        <w:tc>
          <w:tcPr>
            <w:tcW w:w="843" w:type="dxa"/>
          </w:tcPr>
          <w:p w:rsidR="00825012" w:rsidRPr="00A13000" w:rsidRDefault="00241C05"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r>
      <w:tr w:rsidR="00825012" w:rsidRPr="00A13000" w:rsidTr="00EC7A65">
        <w:tc>
          <w:tcPr>
            <w:tcW w:w="987"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lef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825012" w:rsidRPr="00A13000" w:rsidTr="00EC7A65">
        <w:tc>
          <w:tcPr>
            <w:tcW w:w="987"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lef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825012" w:rsidRPr="00A13000" w:rsidTr="00EC7A65">
        <w:tc>
          <w:tcPr>
            <w:tcW w:w="987"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single" w:sz="4" w:space="0" w:color="auto"/>
              <w:left w:val="single" w:sz="4" w:space="0" w:color="auto"/>
              <w:bottom w:val="nil"/>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825012" w:rsidRPr="00A13000" w:rsidTr="00EC7A65">
        <w:tc>
          <w:tcPr>
            <w:tcW w:w="987"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7"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8"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9"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543"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417" w:type="dxa"/>
            <w:tcBorders>
              <w:top w:val="nil"/>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277"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43" w:type="dxa"/>
            <w:tcBorders>
              <w:top w:val="single" w:sz="4" w:space="0" w:color="auto"/>
              <w:left w:val="single" w:sz="4" w:space="0" w:color="auto"/>
              <w:bottom w:val="single" w:sz="4" w:space="0" w:color="auto"/>
              <w:right w:val="single" w:sz="4" w:space="0" w:color="auto"/>
            </w:tcBorders>
          </w:tcPr>
          <w:p w:rsidR="00825012" w:rsidRPr="00A13000" w:rsidRDefault="00825012" w:rsidP="007731E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7731E2">
      <w:pPr>
        <w:widowControl w:val="0"/>
        <w:autoSpaceDE w:val="0"/>
        <w:autoSpaceDN w:val="0"/>
        <w:adjustRightInd w:val="0"/>
        <w:spacing w:after="0" w:line="240" w:lineRule="auto"/>
        <w:ind w:hanging="11"/>
        <w:jc w:val="center"/>
        <w:rPr>
          <w:rFonts w:ascii="Arial" w:hAnsi="Arial" w:cs="Arial"/>
          <w:sz w:val="20"/>
          <w:szCs w:val="20"/>
        </w:rPr>
      </w:pPr>
    </w:p>
    <w:p w:rsidR="00A13000" w:rsidRPr="00A13000" w:rsidRDefault="00A13000" w:rsidP="007731E2">
      <w:pPr>
        <w:widowControl w:val="0"/>
        <w:autoSpaceDE w:val="0"/>
        <w:autoSpaceDN w:val="0"/>
        <w:adjustRightInd w:val="0"/>
        <w:spacing w:after="0" w:line="240" w:lineRule="auto"/>
        <w:ind w:hanging="11"/>
        <w:jc w:val="center"/>
        <w:rPr>
          <w:rFonts w:ascii="Arial" w:hAnsi="Arial" w:cs="Arial"/>
          <w:sz w:val="20"/>
          <w:szCs w:val="20"/>
        </w:rPr>
      </w:pPr>
    </w:p>
    <w:p w:rsidR="00A13000" w:rsidRPr="00A13000" w:rsidRDefault="00A13000" w:rsidP="007731E2">
      <w:pPr>
        <w:widowControl w:val="0"/>
        <w:autoSpaceDE w:val="0"/>
        <w:autoSpaceDN w:val="0"/>
        <w:adjustRightInd w:val="0"/>
        <w:spacing w:after="0" w:line="240" w:lineRule="auto"/>
        <w:ind w:hanging="11"/>
        <w:jc w:val="center"/>
        <w:rPr>
          <w:rFonts w:ascii="Arial" w:hAnsi="Arial" w:cs="Arial"/>
          <w:sz w:val="20"/>
          <w:szCs w:val="20"/>
        </w:rPr>
      </w:pPr>
    </w:p>
    <w:p w:rsidR="00A13000" w:rsidRPr="00A13000" w:rsidRDefault="00A13000" w:rsidP="007731E2">
      <w:pPr>
        <w:widowControl w:val="0"/>
        <w:autoSpaceDE w:val="0"/>
        <w:autoSpaceDN w:val="0"/>
        <w:adjustRightInd w:val="0"/>
        <w:spacing w:after="0" w:line="240" w:lineRule="auto"/>
        <w:ind w:hanging="11"/>
        <w:jc w:val="center"/>
        <w:rPr>
          <w:rFonts w:ascii="Arial" w:hAnsi="Arial" w:cs="Arial"/>
          <w:sz w:val="20"/>
          <w:szCs w:val="20"/>
          <w:vertAlign w:val="superscript"/>
        </w:rPr>
      </w:pPr>
      <w:r w:rsidRPr="00A13000">
        <w:rPr>
          <w:rFonts w:ascii="Arial" w:hAnsi="Arial" w:cs="Arial"/>
          <w:sz w:val="20"/>
          <w:szCs w:val="20"/>
        </w:rPr>
        <w:t xml:space="preserve">Часть </w:t>
      </w:r>
      <w:r w:rsidR="00241C05">
        <w:rPr>
          <w:rFonts w:ascii="Arial" w:hAnsi="Arial" w:cs="Arial"/>
          <w:sz w:val="20"/>
          <w:szCs w:val="20"/>
          <w:lang w:val="en-US"/>
        </w:rPr>
        <w:t>II</w:t>
      </w:r>
      <w:r w:rsidR="00241C05" w:rsidRPr="00A13000">
        <w:rPr>
          <w:rFonts w:ascii="Arial" w:hAnsi="Arial" w:cs="Arial"/>
          <w:sz w:val="20"/>
          <w:szCs w:val="20"/>
        </w:rPr>
        <w:t>.</w:t>
      </w:r>
      <w:r w:rsidRPr="00A13000">
        <w:rPr>
          <w:rFonts w:ascii="Arial" w:hAnsi="Arial" w:cs="Arial"/>
          <w:sz w:val="20"/>
          <w:szCs w:val="20"/>
        </w:rPr>
        <w:t xml:space="preserve"> Сведения о выполняемых работах</w:t>
      </w:r>
      <w:r w:rsidR="00206055">
        <w:rPr>
          <w:rFonts w:ascii="Arial" w:hAnsi="Arial" w:cs="Arial"/>
          <w:sz w:val="20"/>
          <w:szCs w:val="20"/>
        </w:rPr>
        <w:t xml:space="preserve"> </w:t>
      </w:r>
      <w:r w:rsidR="00206055">
        <w:rPr>
          <w:rFonts w:ascii="Arial" w:hAnsi="Arial" w:cs="Arial"/>
          <w:sz w:val="20"/>
          <w:szCs w:val="20"/>
          <w:vertAlign w:val="superscript"/>
        </w:rPr>
        <w:t>2</w:t>
      </w:r>
    </w:p>
    <w:p w:rsidR="00A13000" w:rsidRDefault="00A13000" w:rsidP="007731E2">
      <w:pPr>
        <w:widowControl w:val="0"/>
        <w:autoSpaceDE w:val="0"/>
        <w:autoSpaceDN w:val="0"/>
        <w:adjustRightInd w:val="0"/>
        <w:spacing w:after="0" w:line="240" w:lineRule="auto"/>
        <w:ind w:hanging="11"/>
        <w:jc w:val="center"/>
        <w:rPr>
          <w:rFonts w:ascii="Arial" w:hAnsi="Arial" w:cs="Arial"/>
          <w:sz w:val="20"/>
          <w:szCs w:val="20"/>
        </w:rPr>
      </w:pPr>
      <w:r w:rsidRPr="00A13000">
        <w:rPr>
          <w:rFonts w:ascii="Arial" w:hAnsi="Arial" w:cs="Arial"/>
          <w:sz w:val="20"/>
          <w:szCs w:val="20"/>
        </w:rPr>
        <w:t xml:space="preserve">Раздел ____ </w:t>
      </w:r>
    </w:p>
    <w:p w:rsidR="00206055" w:rsidRDefault="00206055" w:rsidP="007731E2">
      <w:pPr>
        <w:widowControl w:val="0"/>
        <w:autoSpaceDE w:val="0"/>
        <w:autoSpaceDN w:val="0"/>
        <w:adjustRightInd w:val="0"/>
        <w:spacing w:after="0" w:line="240" w:lineRule="auto"/>
        <w:ind w:hanging="11"/>
        <w:jc w:val="center"/>
        <w:rPr>
          <w:rFonts w:ascii="Arial" w:hAnsi="Arial" w:cs="Arial"/>
          <w:sz w:val="20"/>
          <w:szCs w:val="20"/>
        </w:rPr>
      </w:pPr>
    </w:p>
    <w:p w:rsidR="00206055" w:rsidRPr="00A13000" w:rsidRDefault="00206055" w:rsidP="007731E2">
      <w:pPr>
        <w:widowControl w:val="0"/>
        <w:autoSpaceDE w:val="0"/>
        <w:autoSpaceDN w:val="0"/>
        <w:adjustRightInd w:val="0"/>
        <w:spacing w:after="0" w:line="240" w:lineRule="auto"/>
        <w:ind w:hanging="11"/>
        <w:jc w:val="center"/>
        <w:rPr>
          <w:rFonts w:ascii="Arial" w:hAnsi="Arial" w:cs="Arial"/>
          <w:sz w:val="20"/>
          <w:szCs w:val="20"/>
        </w:rPr>
      </w:pPr>
    </w:p>
    <w:tbl>
      <w:tblPr>
        <w:tblW w:w="15593" w:type="dxa"/>
        <w:tblInd w:w="-176" w:type="dxa"/>
        <w:tblLook w:val="04A0"/>
      </w:tblPr>
      <w:tblGrid>
        <w:gridCol w:w="11341"/>
        <w:gridCol w:w="2693"/>
        <w:gridCol w:w="1559"/>
      </w:tblGrid>
      <w:tr w:rsidR="00241C05" w:rsidRPr="00A13000" w:rsidTr="00EC7A65">
        <w:tc>
          <w:tcPr>
            <w:tcW w:w="11341" w:type="dxa"/>
            <w:tcBorders>
              <w:top w:val="nil"/>
              <w:left w:val="nil"/>
              <w:bottom w:val="nil"/>
              <w:right w:val="nil"/>
            </w:tcBorders>
          </w:tcPr>
          <w:p w:rsidR="00241C05" w:rsidRPr="00A13000" w:rsidRDefault="00241C05" w:rsidP="00EC7A65">
            <w:pPr>
              <w:pStyle w:val="14"/>
              <w:ind w:left="0" w:hanging="108"/>
              <w:rPr>
                <w:rFonts w:ascii="Arial" w:hAnsi="Arial" w:cs="Arial"/>
                <w:sz w:val="20"/>
                <w:szCs w:val="20"/>
              </w:rPr>
            </w:pPr>
            <w:r w:rsidRPr="00A13000">
              <w:rPr>
                <w:rFonts w:ascii="Arial" w:hAnsi="Arial" w:cs="Arial"/>
                <w:sz w:val="20"/>
                <w:szCs w:val="20"/>
              </w:rPr>
              <w:t xml:space="preserve">1. Наименование  </w:t>
            </w:r>
            <w:r>
              <w:rPr>
                <w:rFonts w:ascii="Arial" w:hAnsi="Arial" w:cs="Arial"/>
                <w:sz w:val="20"/>
                <w:szCs w:val="20"/>
              </w:rPr>
              <w:t>работы</w:t>
            </w:r>
            <w:r w:rsidR="00206055">
              <w:rPr>
                <w:rFonts w:ascii="Arial" w:hAnsi="Arial" w:cs="Arial"/>
                <w:sz w:val="20"/>
                <w:szCs w:val="20"/>
              </w:rPr>
              <w:t xml:space="preserve">                  </w:t>
            </w:r>
            <w:r w:rsidRPr="00A13000">
              <w:rPr>
                <w:rFonts w:ascii="Arial" w:hAnsi="Arial" w:cs="Arial"/>
                <w:sz w:val="20"/>
                <w:szCs w:val="20"/>
              </w:rPr>
              <w:t>_______________________________________________________________</w:t>
            </w:r>
          </w:p>
        </w:tc>
        <w:tc>
          <w:tcPr>
            <w:tcW w:w="2693" w:type="dxa"/>
            <w:tcBorders>
              <w:top w:val="nil"/>
              <w:left w:val="nil"/>
              <w:bottom w:val="nil"/>
              <w:right w:val="single" w:sz="4" w:space="0" w:color="auto"/>
            </w:tcBorders>
          </w:tcPr>
          <w:p w:rsidR="00241C05" w:rsidRPr="00A13000" w:rsidRDefault="00241C05" w:rsidP="00EC7A65">
            <w:pPr>
              <w:widowControl w:val="0"/>
              <w:autoSpaceDE w:val="0"/>
              <w:autoSpaceDN w:val="0"/>
              <w:adjustRightInd w:val="0"/>
              <w:spacing w:after="0" w:line="240" w:lineRule="auto"/>
              <w:jc w:val="right"/>
              <w:rPr>
                <w:rFonts w:ascii="Arial" w:hAnsi="Arial" w:cs="Arial"/>
              </w:rPr>
            </w:pPr>
            <w:r w:rsidRPr="006A7CDB">
              <w:rPr>
                <w:rFonts w:ascii="Arial" w:hAnsi="Arial" w:cs="Arial"/>
                <w:sz w:val="20"/>
                <w:szCs w:val="20"/>
              </w:rPr>
              <w:t>Код по общероссийскому базовому перечню или региональному перечню</w:t>
            </w:r>
          </w:p>
        </w:tc>
        <w:tc>
          <w:tcPr>
            <w:tcW w:w="1559" w:type="dxa"/>
            <w:tcBorders>
              <w:top w:val="single" w:sz="4" w:space="0" w:color="auto"/>
              <w:left w:val="single" w:sz="4" w:space="0" w:color="auto"/>
              <w:bottom w:val="single" w:sz="4" w:space="0" w:color="auto"/>
              <w:right w:val="single" w:sz="4" w:space="0" w:color="auto"/>
            </w:tcBorders>
          </w:tcPr>
          <w:p w:rsidR="00241C05" w:rsidRPr="00A13000" w:rsidRDefault="00241C05" w:rsidP="00EC7A65">
            <w:pPr>
              <w:widowControl w:val="0"/>
              <w:autoSpaceDE w:val="0"/>
              <w:autoSpaceDN w:val="0"/>
              <w:adjustRightInd w:val="0"/>
              <w:spacing w:after="0" w:line="240" w:lineRule="auto"/>
              <w:jc w:val="center"/>
              <w:rPr>
                <w:rFonts w:ascii="Arial" w:hAnsi="Arial" w:cs="Arial"/>
              </w:rPr>
            </w:pPr>
          </w:p>
          <w:p w:rsidR="00241C05" w:rsidRPr="00A13000" w:rsidRDefault="00241C05" w:rsidP="00EC7A65">
            <w:pPr>
              <w:widowControl w:val="0"/>
              <w:autoSpaceDE w:val="0"/>
              <w:autoSpaceDN w:val="0"/>
              <w:adjustRightInd w:val="0"/>
              <w:spacing w:after="0" w:line="240" w:lineRule="auto"/>
              <w:jc w:val="center"/>
              <w:rPr>
                <w:rFonts w:ascii="Arial" w:hAnsi="Arial" w:cs="Arial"/>
              </w:rPr>
            </w:pPr>
          </w:p>
        </w:tc>
      </w:tr>
      <w:tr w:rsidR="00241C05" w:rsidRPr="00A13000" w:rsidTr="00EC7A65">
        <w:tc>
          <w:tcPr>
            <w:tcW w:w="11341" w:type="dxa"/>
            <w:tcBorders>
              <w:top w:val="nil"/>
              <w:left w:val="nil"/>
              <w:bottom w:val="nil"/>
              <w:right w:val="nil"/>
            </w:tcBorders>
          </w:tcPr>
          <w:p w:rsidR="00241C05" w:rsidRPr="00A13000" w:rsidRDefault="00241C05" w:rsidP="007731E2">
            <w:pPr>
              <w:widowControl w:val="0"/>
              <w:autoSpaceDE w:val="0"/>
              <w:autoSpaceDN w:val="0"/>
              <w:adjustRightInd w:val="0"/>
              <w:spacing w:after="0" w:line="240" w:lineRule="auto"/>
              <w:ind w:hanging="108"/>
              <w:rPr>
                <w:rFonts w:ascii="Arial" w:hAnsi="Arial" w:cs="Arial"/>
              </w:rPr>
            </w:pPr>
          </w:p>
        </w:tc>
        <w:tc>
          <w:tcPr>
            <w:tcW w:w="2693" w:type="dxa"/>
            <w:tcBorders>
              <w:top w:val="nil"/>
              <w:left w:val="nil"/>
              <w:bottom w:val="nil"/>
            </w:tcBorders>
          </w:tcPr>
          <w:p w:rsidR="00241C05" w:rsidRPr="00A13000" w:rsidRDefault="00241C05" w:rsidP="007731E2">
            <w:pPr>
              <w:widowControl w:val="0"/>
              <w:autoSpaceDE w:val="0"/>
              <w:autoSpaceDN w:val="0"/>
              <w:adjustRightInd w:val="0"/>
              <w:spacing w:after="0" w:line="240" w:lineRule="auto"/>
              <w:jc w:val="right"/>
              <w:rPr>
                <w:rFonts w:ascii="Arial" w:hAnsi="Arial" w:cs="Arial"/>
              </w:rPr>
            </w:pPr>
          </w:p>
        </w:tc>
        <w:tc>
          <w:tcPr>
            <w:tcW w:w="1559" w:type="dxa"/>
            <w:tcBorders>
              <w:top w:val="single" w:sz="4" w:space="0" w:color="auto"/>
            </w:tcBorders>
          </w:tcPr>
          <w:p w:rsidR="00241C05" w:rsidRPr="00A13000" w:rsidRDefault="00241C05" w:rsidP="007731E2">
            <w:pPr>
              <w:widowControl w:val="0"/>
              <w:autoSpaceDE w:val="0"/>
              <w:autoSpaceDN w:val="0"/>
              <w:adjustRightInd w:val="0"/>
              <w:spacing w:after="0" w:line="240" w:lineRule="auto"/>
              <w:jc w:val="center"/>
              <w:rPr>
                <w:rFonts w:ascii="Arial" w:hAnsi="Arial" w:cs="Arial"/>
              </w:rPr>
            </w:pPr>
          </w:p>
        </w:tc>
      </w:tr>
      <w:tr w:rsidR="00241C05" w:rsidRPr="00A13000" w:rsidTr="00EC7A65">
        <w:tc>
          <w:tcPr>
            <w:tcW w:w="11341" w:type="dxa"/>
            <w:tcBorders>
              <w:top w:val="nil"/>
              <w:left w:val="nil"/>
              <w:bottom w:val="nil"/>
              <w:right w:val="nil"/>
            </w:tcBorders>
          </w:tcPr>
          <w:p w:rsidR="00241C05" w:rsidRPr="00A13000" w:rsidRDefault="00241C05" w:rsidP="00206055">
            <w:pPr>
              <w:pStyle w:val="14"/>
              <w:ind w:left="0" w:hanging="108"/>
              <w:rPr>
                <w:rFonts w:ascii="Arial" w:hAnsi="Arial" w:cs="Arial"/>
                <w:sz w:val="20"/>
                <w:szCs w:val="20"/>
              </w:rPr>
            </w:pPr>
            <w:r w:rsidRPr="00A13000">
              <w:rPr>
                <w:rFonts w:ascii="Arial" w:hAnsi="Arial" w:cs="Arial"/>
                <w:sz w:val="20"/>
                <w:szCs w:val="20"/>
              </w:rPr>
              <w:t xml:space="preserve">2. Категории потребителей </w:t>
            </w:r>
            <w:r w:rsidR="00206055">
              <w:rPr>
                <w:rFonts w:ascii="Arial" w:hAnsi="Arial" w:cs="Arial"/>
                <w:sz w:val="20"/>
                <w:szCs w:val="20"/>
              </w:rPr>
              <w:t xml:space="preserve">работы   </w:t>
            </w:r>
            <w:r w:rsidRPr="00A13000">
              <w:rPr>
                <w:rFonts w:ascii="Arial" w:hAnsi="Arial" w:cs="Arial"/>
                <w:sz w:val="20"/>
                <w:szCs w:val="20"/>
              </w:rPr>
              <w:t>______________________________________________________</w:t>
            </w:r>
            <w:r w:rsidR="00206055">
              <w:rPr>
                <w:rFonts w:ascii="Arial" w:hAnsi="Arial" w:cs="Arial"/>
                <w:sz w:val="20"/>
                <w:szCs w:val="20"/>
              </w:rPr>
              <w:t>_________</w:t>
            </w:r>
          </w:p>
        </w:tc>
        <w:tc>
          <w:tcPr>
            <w:tcW w:w="2693" w:type="dxa"/>
            <w:tcBorders>
              <w:top w:val="nil"/>
              <w:left w:val="nil"/>
              <w:bottom w:val="nil"/>
            </w:tcBorders>
          </w:tcPr>
          <w:p w:rsidR="00241C05" w:rsidRPr="00A13000" w:rsidRDefault="00241C05" w:rsidP="007731E2">
            <w:pPr>
              <w:widowControl w:val="0"/>
              <w:autoSpaceDE w:val="0"/>
              <w:autoSpaceDN w:val="0"/>
              <w:adjustRightInd w:val="0"/>
              <w:spacing w:after="0" w:line="240" w:lineRule="auto"/>
              <w:jc w:val="right"/>
              <w:rPr>
                <w:rFonts w:ascii="Arial" w:hAnsi="Arial" w:cs="Arial"/>
              </w:rPr>
            </w:pPr>
          </w:p>
        </w:tc>
        <w:tc>
          <w:tcPr>
            <w:tcW w:w="1559" w:type="dxa"/>
          </w:tcPr>
          <w:p w:rsidR="00241C05" w:rsidRPr="00A13000" w:rsidRDefault="00241C05" w:rsidP="007731E2">
            <w:pPr>
              <w:widowControl w:val="0"/>
              <w:autoSpaceDE w:val="0"/>
              <w:autoSpaceDN w:val="0"/>
              <w:adjustRightInd w:val="0"/>
              <w:spacing w:after="0" w:line="240" w:lineRule="auto"/>
              <w:jc w:val="center"/>
              <w:rPr>
                <w:rFonts w:ascii="Arial" w:hAnsi="Arial" w:cs="Arial"/>
              </w:rPr>
            </w:pPr>
          </w:p>
        </w:tc>
      </w:tr>
      <w:tr w:rsidR="00241C05" w:rsidRPr="00A13000" w:rsidTr="00EC7A65">
        <w:tc>
          <w:tcPr>
            <w:tcW w:w="11341" w:type="dxa"/>
            <w:tcBorders>
              <w:top w:val="nil"/>
              <w:left w:val="nil"/>
              <w:bottom w:val="nil"/>
              <w:right w:val="nil"/>
            </w:tcBorders>
          </w:tcPr>
          <w:p w:rsidR="00241C05" w:rsidRPr="00A13000" w:rsidRDefault="00241C05" w:rsidP="00EC7A65">
            <w:pPr>
              <w:pStyle w:val="14"/>
              <w:ind w:left="0"/>
              <w:rPr>
                <w:rFonts w:ascii="Arial" w:hAnsi="Arial" w:cs="Arial"/>
                <w:sz w:val="20"/>
                <w:szCs w:val="20"/>
              </w:rPr>
            </w:pPr>
          </w:p>
        </w:tc>
        <w:tc>
          <w:tcPr>
            <w:tcW w:w="2693" w:type="dxa"/>
            <w:tcBorders>
              <w:top w:val="nil"/>
              <w:left w:val="nil"/>
              <w:bottom w:val="nil"/>
              <w:right w:val="nil"/>
            </w:tcBorders>
          </w:tcPr>
          <w:p w:rsidR="00241C05" w:rsidRPr="00A13000" w:rsidRDefault="00241C05" w:rsidP="00EC7A65">
            <w:pPr>
              <w:widowControl w:val="0"/>
              <w:autoSpaceDE w:val="0"/>
              <w:autoSpaceDN w:val="0"/>
              <w:adjustRightInd w:val="0"/>
              <w:spacing w:after="0" w:line="240" w:lineRule="auto"/>
              <w:jc w:val="right"/>
              <w:rPr>
                <w:rFonts w:ascii="Arial" w:hAnsi="Arial" w:cs="Arial"/>
              </w:rPr>
            </w:pPr>
          </w:p>
        </w:tc>
        <w:tc>
          <w:tcPr>
            <w:tcW w:w="1559" w:type="dxa"/>
            <w:tcBorders>
              <w:left w:val="nil"/>
              <w:bottom w:val="nil"/>
              <w:right w:val="nil"/>
            </w:tcBorders>
          </w:tcPr>
          <w:p w:rsidR="00241C05" w:rsidRPr="00A13000" w:rsidRDefault="00241C05" w:rsidP="00EC7A65">
            <w:pPr>
              <w:widowControl w:val="0"/>
              <w:autoSpaceDE w:val="0"/>
              <w:autoSpaceDN w:val="0"/>
              <w:adjustRightInd w:val="0"/>
              <w:spacing w:after="0" w:line="240" w:lineRule="auto"/>
              <w:jc w:val="center"/>
              <w:rPr>
                <w:rFonts w:ascii="Arial" w:hAnsi="Arial" w:cs="Arial"/>
              </w:rPr>
            </w:pPr>
          </w:p>
        </w:tc>
      </w:tr>
    </w:tbl>
    <w:p w:rsidR="00A13000" w:rsidRPr="00A13000" w:rsidRDefault="00A13000" w:rsidP="007731E2">
      <w:pPr>
        <w:spacing w:after="0" w:line="240" w:lineRule="auto"/>
        <w:rPr>
          <w:rFonts w:ascii="Arial" w:hAnsi="Arial" w:cs="Arial"/>
          <w:sz w:val="20"/>
          <w:szCs w:val="20"/>
        </w:rPr>
      </w:pPr>
    </w:p>
    <w:p w:rsidR="00A13000" w:rsidRPr="00A13000" w:rsidRDefault="00A13000" w:rsidP="007731E2">
      <w:pPr>
        <w:spacing w:after="0" w:line="240" w:lineRule="auto"/>
        <w:ind w:hanging="284"/>
        <w:rPr>
          <w:rFonts w:ascii="Arial" w:hAnsi="Arial" w:cs="Arial"/>
          <w:sz w:val="20"/>
          <w:szCs w:val="20"/>
        </w:rPr>
      </w:pPr>
      <w:r w:rsidRPr="00A13000">
        <w:rPr>
          <w:rFonts w:ascii="Arial" w:hAnsi="Arial" w:cs="Arial"/>
          <w:sz w:val="20"/>
          <w:szCs w:val="20"/>
        </w:rPr>
        <w:t>3. Сведения о фактическом достижении показателей, характеризующих</w:t>
      </w:r>
      <w:r w:rsidR="00206055">
        <w:rPr>
          <w:rFonts w:ascii="Arial" w:hAnsi="Arial" w:cs="Arial"/>
          <w:sz w:val="20"/>
          <w:szCs w:val="20"/>
        </w:rPr>
        <w:t xml:space="preserve"> объем и (или) качество работы</w:t>
      </w:r>
    </w:p>
    <w:p w:rsidR="00A13000" w:rsidRPr="00A13000" w:rsidRDefault="00A13000" w:rsidP="007731E2">
      <w:pPr>
        <w:spacing w:after="0" w:line="240" w:lineRule="auto"/>
        <w:ind w:hanging="284"/>
        <w:rPr>
          <w:rFonts w:ascii="Arial" w:hAnsi="Arial" w:cs="Arial"/>
          <w:sz w:val="20"/>
          <w:szCs w:val="20"/>
        </w:rPr>
      </w:pPr>
    </w:p>
    <w:p w:rsidR="00A13000" w:rsidRPr="00A13000" w:rsidRDefault="00A13000" w:rsidP="007731E2">
      <w:pPr>
        <w:spacing w:after="0" w:line="240" w:lineRule="auto"/>
        <w:rPr>
          <w:rFonts w:ascii="Arial" w:hAnsi="Arial" w:cs="Arial"/>
          <w:sz w:val="20"/>
          <w:szCs w:val="20"/>
        </w:rPr>
      </w:pPr>
    </w:p>
    <w:p w:rsidR="00206055" w:rsidRDefault="00206055" w:rsidP="007731E2">
      <w:pPr>
        <w:spacing w:after="0" w:line="240" w:lineRule="auto"/>
        <w:rPr>
          <w:rFonts w:ascii="Arial" w:hAnsi="Arial" w:cs="Arial"/>
          <w:sz w:val="20"/>
          <w:szCs w:val="20"/>
        </w:rPr>
      </w:pPr>
    </w:p>
    <w:p w:rsidR="00206055" w:rsidRDefault="00206055" w:rsidP="007731E2">
      <w:pPr>
        <w:spacing w:after="0" w:line="240" w:lineRule="auto"/>
        <w:rPr>
          <w:rFonts w:ascii="Arial" w:hAnsi="Arial" w:cs="Arial"/>
          <w:sz w:val="20"/>
          <w:szCs w:val="20"/>
        </w:rPr>
      </w:pPr>
    </w:p>
    <w:p w:rsidR="00206055" w:rsidRPr="00206055" w:rsidRDefault="00A13000" w:rsidP="00206055">
      <w:pPr>
        <w:autoSpaceDE w:val="0"/>
        <w:autoSpaceDN w:val="0"/>
        <w:adjustRightInd w:val="0"/>
        <w:spacing w:after="0" w:line="240" w:lineRule="auto"/>
        <w:rPr>
          <w:rFonts w:ascii="Arial" w:hAnsi="Arial" w:cs="Arial"/>
          <w:sz w:val="20"/>
          <w:szCs w:val="20"/>
        </w:rPr>
      </w:pPr>
      <w:r w:rsidRPr="00A13000">
        <w:rPr>
          <w:rFonts w:ascii="Arial" w:hAnsi="Arial" w:cs="Arial"/>
          <w:sz w:val="20"/>
          <w:szCs w:val="20"/>
        </w:rPr>
        <w:t>3.1.</w:t>
      </w:r>
      <w:r w:rsidR="00206055">
        <w:rPr>
          <w:rFonts w:ascii="Courier New" w:hAnsi="Courier New" w:cs="Courier New"/>
          <w:sz w:val="20"/>
          <w:szCs w:val="20"/>
        </w:rPr>
        <w:t xml:space="preserve"> </w:t>
      </w:r>
      <w:r w:rsidR="00206055" w:rsidRPr="00206055">
        <w:rPr>
          <w:rFonts w:ascii="Arial" w:hAnsi="Arial" w:cs="Arial"/>
          <w:sz w:val="20"/>
          <w:szCs w:val="20"/>
        </w:rPr>
        <w:t>Сведения   о  фактическом  достижении  показателей,  характеризующих</w:t>
      </w:r>
      <w:r w:rsidR="00206055">
        <w:rPr>
          <w:rFonts w:ascii="Arial" w:hAnsi="Arial" w:cs="Arial"/>
          <w:sz w:val="20"/>
          <w:szCs w:val="20"/>
        </w:rPr>
        <w:t xml:space="preserve"> </w:t>
      </w:r>
      <w:r w:rsidR="00206055" w:rsidRPr="00206055">
        <w:rPr>
          <w:rFonts w:ascii="Arial" w:hAnsi="Arial" w:cs="Arial"/>
          <w:sz w:val="20"/>
          <w:szCs w:val="20"/>
        </w:rPr>
        <w:t xml:space="preserve">качество  работы  на  20__  год и на плановый период 20__ и 20__ годов </w:t>
      </w:r>
      <w:r w:rsidR="00206055">
        <w:rPr>
          <w:rFonts w:ascii="Arial" w:hAnsi="Arial" w:cs="Arial"/>
          <w:sz w:val="20"/>
          <w:szCs w:val="20"/>
        </w:rPr>
        <w:t xml:space="preserve">                         </w:t>
      </w:r>
      <w:r w:rsidR="00206055" w:rsidRPr="00206055">
        <w:rPr>
          <w:rFonts w:ascii="Arial" w:hAnsi="Arial" w:cs="Arial"/>
          <w:sz w:val="20"/>
          <w:szCs w:val="20"/>
        </w:rPr>
        <w:t>на 1______ 20__ г.</w:t>
      </w:r>
    </w:p>
    <w:p w:rsidR="00A13000" w:rsidRPr="00A13000" w:rsidRDefault="00A13000" w:rsidP="007731E2">
      <w:pPr>
        <w:spacing w:after="0" w:line="240" w:lineRule="auto"/>
        <w:rPr>
          <w:rStyle w:val="CharStyle8"/>
          <w:rFonts w:ascii="Arial" w:hAnsi="Arial" w:cs="Arial"/>
          <w:b w:val="0"/>
          <w:sz w:val="20"/>
          <w:szCs w:val="20"/>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992"/>
        <w:gridCol w:w="992"/>
        <w:gridCol w:w="993"/>
        <w:gridCol w:w="1134"/>
        <w:gridCol w:w="1134"/>
        <w:gridCol w:w="1134"/>
        <w:gridCol w:w="992"/>
        <w:gridCol w:w="851"/>
        <w:gridCol w:w="1134"/>
        <w:gridCol w:w="1276"/>
        <w:gridCol w:w="993"/>
        <w:gridCol w:w="992"/>
        <w:gridCol w:w="1133"/>
        <w:gridCol w:w="851"/>
      </w:tblGrid>
      <w:tr w:rsidR="001343AF" w:rsidRPr="00A13000" w:rsidTr="00EC7A65">
        <w:trPr>
          <w:trHeight w:val="253"/>
        </w:trPr>
        <w:tc>
          <w:tcPr>
            <w:tcW w:w="993" w:type="dxa"/>
            <w:vMerge w:val="restart"/>
          </w:tcPr>
          <w:p w:rsidR="001343AF" w:rsidRPr="00A13000" w:rsidRDefault="001343AF" w:rsidP="007731E2">
            <w:pPr>
              <w:pStyle w:val="Style140"/>
              <w:shd w:val="clear" w:color="auto" w:fill="auto"/>
              <w:tabs>
                <w:tab w:val="right" w:pos="2698"/>
              </w:tabs>
              <w:spacing w:line="240" w:lineRule="auto"/>
              <w:ind w:firstLine="0"/>
              <w:rPr>
                <w:rFonts w:ascii="Arial" w:hAnsi="Arial" w:cs="Arial"/>
                <w:sz w:val="20"/>
                <w:szCs w:val="20"/>
              </w:rPr>
            </w:pPr>
          </w:p>
          <w:p w:rsidR="001343AF" w:rsidRPr="00A13000" w:rsidRDefault="001343AF" w:rsidP="007731E2">
            <w:pPr>
              <w:pStyle w:val="Style140"/>
              <w:shd w:val="clear" w:color="auto" w:fill="auto"/>
              <w:tabs>
                <w:tab w:val="right" w:pos="2698"/>
              </w:tabs>
              <w:spacing w:line="240" w:lineRule="auto"/>
              <w:ind w:firstLine="0"/>
              <w:rPr>
                <w:rFonts w:ascii="Arial" w:hAnsi="Arial" w:cs="Arial"/>
                <w:sz w:val="20"/>
                <w:szCs w:val="20"/>
              </w:rPr>
            </w:pPr>
          </w:p>
          <w:p w:rsidR="001343AF" w:rsidRPr="00A13000" w:rsidRDefault="001343AF"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1343AF" w:rsidRPr="00A13000" w:rsidRDefault="001343AF"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1343AF" w:rsidRPr="00A13000" w:rsidRDefault="001343AF" w:rsidP="007731E2">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Fonts w:ascii="Arial" w:hAnsi="Arial" w:cs="Arial"/>
                <w:color w:val="000000"/>
                <w:sz w:val="20"/>
                <w:szCs w:val="20"/>
                <w:vertAlign w:val="superscript"/>
              </w:rPr>
              <w:t>3</w:t>
            </w:r>
          </w:p>
          <w:p w:rsidR="001343AF" w:rsidRPr="00A13000" w:rsidRDefault="001343AF" w:rsidP="007731E2">
            <w:pPr>
              <w:pStyle w:val="Style140"/>
              <w:shd w:val="clear" w:color="auto" w:fill="auto"/>
              <w:tabs>
                <w:tab w:val="right" w:pos="2698"/>
              </w:tabs>
              <w:spacing w:line="240" w:lineRule="auto"/>
              <w:ind w:firstLine="0"/>
              <w:rPr>
                <w:rFonts w:ascii="Arial" w:hAnsi="Arial" w:cs="Arial"/>
                <w:sz w:val="20"/>
                <w:szCs w:val="20"/>
              </w:rPr>
            </w:pPr>
          </w:p>
          <w:p w:rsidR="001343AF" w:rsidRPr="00A13000" w:rsidRDefault="001343AF" w:rsidP="007731E2">
            <w:pPr>
              <w:pStyle w:val="Style140"/>
              <w:tabs>
                <w:tab w:val="right" w:pos="2698"/>
              </w:tabs>
              <w:spacing w:line="240" w:lineRule="auto"/>
              <w:rPr>
                <w:rFonts w:ascii="Arial" w:hAnsi="Arial" w:cs="Arial"/>
                <w:sz w:val="20"/>
                <w:szCs w:val="20"/>
              </w:rPr>
            </w:pPr>
          </w:p>
        </w:tc>
        <w:tc>
          <w:tcPr>
            <w:tcW w:w="2977" w:type="dxa"/>
            <w:gridSpan w:val="3"/>
            <w:vMerge w:val="restart"/>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 xml:space="preserve">характеризующий содержание работы </w:t>
            </w:r>
          </w:p>
        </w:tc>
        <w:tc>
          <w:tcPr>
            <w:tcW w:w="2268" w:type="dxa"/>
            <w:gridSpan w:val="2"/>
            <w:vMerge w:val="restart"/>
          </w:tcPr>
          <w:p w:rsidR="001343AF" w:rsidRPr="001343AF" w:rsidRDefault="001343AF" w:rsidP="001343AF">
            <w:pPr>
              <w:pStyle w:val="Style140"/>
              <w:tabs>
                <w:tab w:val="right" w:pos="2698"/>
              </w:tabs>
              <w:spacing w:line="240" w:lineRule="auto"/>
              <w:jc w:val="center"/>
              <w:rPr>
                <w:rFonts w:ascii="Arial" w:hAnsi="Arial" w:cs="Arial"/>
                <w:sz w:val="20"/>
                <w:szCs w:val="20"/>
              </w:rPr>
            </w:pPr>
            <w:r w:rsidRPr="001343AF">
              <w:rPr>
                <w:rFonts w:ascii="Arial" w:hAnsi="Arial" w:cs="Arial"/>
                <w:sz w:val="20"/>
                <w:szCs w:val="20"/>
              </w:rPr>
              <w:t xml:space="preserve">Показатель, </w:t>
            </w:r>
          </w:p>
          <w:p w:rsidR="001343AF" w:rsidRDefault="001343AF" w:rsidP="001343AF">
            <w:pPr>
              <w:pStyle w:val="Style140"/>
              <w:shd w:val="clear" w:color="auto" w:fill="auto"/>
              <w:tabs>
                <w:tab w:val="right" w:pos="2698"/>
              </w:tabs>
              <w:spacing w:line="240" w:lineRule="auto"/>
              <w:ind w:firstLine="0"/>
              <w:jc w:val="center"/>
              <w:rPr>
                <w:rFonts w:ascii="Arial" w:hAnsi="Arial" w:cs="Arial"/>
                <w:sz w:val="20"/>
                <w:szCs w:val="20"/>
              </w:rPr>
            </w:pPr>
            <w:r w:rsidRPr="001343AF">
              <w:rPr>
                <w:rFonts w:ascii="Arial" w:hAnsi="Arial" w:cs="Arial"/>
                <w:sz w:val="20"/>
                <w:szCs w:val="20"/>
              </w:rPr>
              <w:t>характеризующий условия (формы)</w:t>
            </w:r>
          </w:p>
          <w:p w:rsidR="00211ED5" w:rsidRPr="00A13000" w:rsidRDefault="00211ED5" w:rsidP="001343AF">
            <w:pPr>
              <w:pStyle w:val="Style140"/>
              <w:shd w:val="clear" w:color="auto" w:fill="auto"/>
              <w:tabs>
                <w:tab w:val="right" w:pos="2698"/>
              </w:tabs>
              <w:spacing w:line="240" w:lineRule="auto"/>
              <w:ind w:firstLine="0"/>
              <w:jc w:val="center"/>
              <w:rPr>
                <w:rFonts w:ascii="Arial" w:hAnsi="Arial" w:cs="Arial"/>
                <w:sz w:val="20"/>
                <w:szCs w:val="20"/>
              </w:rPr>
            </w:pPr>
          </w:p>
        </w:tc>
        <w:tc>
          <w:tcPr>
            <w:tcW w:w="9356" w:type="dxa"/>
            <w:gridSpan w:val="9"/>
          </w:tcPr>
          <w:p w:rsidR="001343AF" w:rsidRPr="00A13000" w:rsidRDefault="001343AF" w:rsidP="0020605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качества работы</w:t>
            </w:r>
          </w:p>
        </w:tc>
      </w:tr>
      <w:tr w:rsidR="001343AF" w:rsidRPr="00A13000" w:rsidTr="00EC7A65">
        <w:tc>
          <w:tcPr>
            <w:tcW w:w="993" w:type="dxa"/>
            <w:vMerge/>
          </w:tcPr>
          <w:p w:rsidR="001343AF" w:rsidRPr="00A13000" w:rsidRDefault="001343AF" w:rsidP="007731E2">
            <w:pPr>
              <w:pStyle w:val="Style140"/>
              <w:shd w:val="clear" w:color="auto" w:fill="auto"/>
              <w:tabs>
                <w:tab w:val="right" w:pos="2698"/>
              </w:tabs>
              <w:spacing w:line="240" w:lineRule="auto"/>
              <w:ind w:firstLine="0"/>
              <w:rPr>
                <w:rFonts w:ascii="Arial" w:hAnsi="Arial" w:cs="Arial"/>
                <w:sz w:val="20"/>
                <w:szCs w:val="20"/>
              </w:rPr>
            </w:pPr>
          </w:p>
        </w:tc>
        <w:tc>
          <w:tcPr>
            <w:tcW w:w="2977" w:type="dxa"/>
            <w:gridSpan w:val="3"/>
            <w:vMerge/>
          </w:tcPr>
          <w:p w:rsidR="001343AF" w:rsidRPr="00A13000" w:rsidRDefault="001343AF" w:rsidP="00EC7A65">
            <w:pPr>
              <w:pStyle w:val="28"/>
              <w:shd w:val="clear" w:color="auto" w:fill="auto"/>
              <w:spacing w:before="0" w:after="0" w:line="240" w:lineRule="auto"/>
              <w:jc w:val="center"/>
              <w:rPr>
                <w:rFonts w:ascii="Arial" w:hAnsi="Arial" w:cs="Arial"/>
                <w:sz w:val="20"/>
                <w:szCs w:val="20"/>
              </w:rPr>
            </w:pPr>
          </w:p>
        </w:tc>
        <w:tc>
          <w:tcPr>
            <w:tcW w:w="2268" w:type="dxa"/>
            <w:gridSpan w:val="2"/>
            <w:vMerge/>
          </w:tcPr>
          <w:p w:rsidR="001343AF" w:rsidRPr="00A13000" w:rsidRDefault="001343AF" w:rsidP="00EC7A65">
            <w:pPr>
              <w:pStyle w:val="28"/>
              <w:shd w:val="clear" w:color="auto" w:fill="auto"/>
              <w:spacing w:before="0" w:after="0" w:line="240" w:lineRule="auto"/>
              <w:jc w:val="center"/>
              <w:rPr>
                <w:rFonts w:ascii="Arial" w:hAnsi="Arial" w:cs="Arial"/>
                <w:sz w:val="20"/>
                <w:szCs w:val="20"/>
              </w:rPr>
            </w:pPr>
          </w:p>
        </w:tc>
        <w:tc>
          <w:tcPr>
            <w:tcW w:w="1134" w:type="dxa"/>
            <w:vMerge w:val="restart"/>
          </w:tcPr>
          <w:p w:rsidR="001343AF" w:rsidRPr="00A13000" w:rsidRDefault="001343AF" w:rsidP="007731E2">
            <w:pPr>
              <w:pStyle w:val="28"/>
              <w:shd w:val="clear" w:color="auto" w:fill="auto"/>
              <w:spacing w:before="0" w:after="0" w:line="240" w:lineRule="auto"/>
              <w:jc w:val="both"/>
              <w:rPr>
                <w:rStyle w:val="11pt"/>
                <w:rFonts w:ascii="Arial" w:hAnsi="Arial" w:cs="Arial"/>
                <w:sz w:val="20"/>
                <w:szCs w:val="20"/>
              </w:rPr>
            </w:pPr>
          </w:p>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3</w:t>
            </w:r>
          </w:p>
        </w:tc>
        <w:tc>
          <w:tcPr>
            <w:tcW w:w="1843" w:type="dxa"/>
            <w:gridSpan w:val="2"/>
          </w:tcPr>
          <w:p w:rsidR="001343AF" w:rsidRPr="00A13000" w:rsidRDefault="001343AF" w:rsidP="0020605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3403" w:type="dxa"/>
            <w:gridSpan w:val="3"/>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992" w:type="dxa"/>
            <w:vMerge w:val="restart"/>
          </w:tcPr>
          <w:p w:rsidR="001343AF" w:rsidRPr="00A13000" w:rsidRDefault="001343AF" w:rsidP="00EC7A65">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6</w:t>
            </w:r>
          </w:p>
        </w:tc>
        <w:tc>
          <w:tcPr>
            <w:tcW w:w="1133" w:type="dxa"/>
            <w:vMerge w:val="restart"/>
          </w:tcPr>
          <w:p w:rsidR="001343AF" w:rsidRPr="00206055" w:rsidRDefault="001343AF" w:rsidP="00206055">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отклонение, </w:t>
            </w:r>
          </w:p>
          <w:p w:rsidR="001343AF" w:rsidRPr="00A13000" w:rsidRDefault="001343AF" w:rsidP="00206055">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превышающее допустимое (возможное) отклонение </w:t>
            </w:r>
            <w:r>
              <w:rPr>
                <w:rFonts w:ascii="Arial" w:hAnsi="Arial" w:cs="Arial"/>
                <w:color w:val="000000"/>
                <w:sz w:val="20"/>
                <w:szCs w:val="20"/>
                <w:vertAlign w:val="superscript"/>
              </w:rPr>
              <w:t>7</w:t>
            </w:r>
          </w:p>
        </w:tc>
        <w:tc>
          <w:tcPr>
            <w:tcW w:w="851" w:type="dxa"/>
            <w:vMerge w:val="restart"/>
          </w:tcPr>
          <w:p w:rsidR="001343AF" w:rsidRPr="00A13000" w:rsidRDefault="001343AF" w:rsidP="00206055">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причина отклонения</w:t>
            </w:r>
          </w:p>
        </w:tc>
      </w:tr>
      <w:tr w:rsidR="001343AF" w:rsidRPr="00A13000" w:rsidTr="00EC7A65">
        <w:trPr>
          <w:trHeight w:val="725"/>
        </w:trPr>
        <w:tc>
          <w:tcPr>
            <w:tcW w:w="993" w:type="dxa"/>
            <w:vMerge/>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343AF" w:rsidRPr="00A13000" w:rsidRDefault="001343AF"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343AF" w:rsidRPr="00A13000" w:rsidRDefault="001343AF"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992" w:type="dxa"/>
          </w:tcPr>
          <w:p w:rsidR="001343AF" w:rsidRPr="00A13000" w:rsidRDefault="001343AF"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343AF" w:rsidRPr="00A13000" w:rsidRDefault="001343AF"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993" w:type="dxa"/>
          </w:tcPr>
          <w:p w:rsidR="001343AF" w:rsidRPr="00A13000" w:rsidRDefault="001343AF"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1343AF" w:rsidRPr="00A13000" w:rsidRDefault="001343AF"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1134" w:type="dxa"/>
          </w:tcPr>
          <w:p w:rsidR="001343AF" w:rsidRPr="00A13000" w:rsidRDefault="001343AF" w:rsidP="00EC7A65">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1343AF" w:rsidRPr="00A13000" w:rsidRDefault="001343AF"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1134" w:type="dxa"/>
          </w:tcPr>
          <w:p w:rsidR="001343AF" w:rsidRPr="00A13000" w:rsidRDefault="001343AF" w:rsidP="00EC7A65">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1343AF" w:rsidRPr="00A13000" w:rsidRDefault="001343AF"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1134" w:type="dxa"/>
            <w:vMerge/>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343AF" w:rsidRPr="00A13000" w:rsidRDefault="001343AF" w:rsidP="001343AF">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3</w:t>
            </w:r>
          </w:p>
        </w:tc>
        <w:tc>
          <w:tcPr>
            <w:tcW w:w="851"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Fonts w:ascii="Arial" w:hAnsi="Arial" w:cs="Arial"/>
                <w:color w:val="000000"/>
                <w:sz w:val="20"/>
                <w:szCs w:val="20"/>
                <w:vertAlign w:val="superscript"/>
              </w:rPr>
              <w:t>3</w:t>
            </w:r>
            <w:r>
              <w:rPr>
                <w:rFonts w:ascii="Arial" w:hAnsi="Arial" w:cs="Arial"/>
                <w:sz w:val="20"/>
                <w:szCs w:val="20"/>
              </w:rPr>
              <w:t xml:space="preserve"> </w:t>
            </w:r>
          </w:p>
        </w:tc>
        <w:tc>
          <w:tcPr>
            <w:tcW w:w="1134" w:type="dxa"/>
          </w:tcPr>
          <w:p w:rsidR="001343AF" w:rsidRPr="00E04B1B" w:rsidRDefault="001343AF"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1343AF" w:rsidRPr="00E04B1B" w:rsidRDefault="001343AF"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1343AF" w:rsidRPr="00E04B1B" w:rsidRDefault="001343AF"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задании </w:t>
            </w:r>
          </w:p>
          <w:p w:rsidR="001343AF" w:rsidRDefault="001343AF" w:rsidP="00EC7A65">
            <w:pPr>
              <w:pStyle w:val="Style140"/>
              <w:shd w:val="clear" w:color="auto" w:fill="auto"/>
              <w:tabs>
                <w:tab w:val="right" w:pos="2698"/>
              </w:tabs>
              <w:spacing w:line="240" w:lineRule="auto"/>
              <w:ind w:firstLine="30"/>
              <w:jc w:val="center"/>
              <w:rPr>
                <w:rFonts w:ascii="Arial" w:hAnsi="Arial" w:cs="Arial"/>
                <w:color w:val="000000"/>
                <w:sz w:val="20"/>
                <w:szCs w:val="20"/>
                <w:vertAlign w:val="superscript"/>
              </w:rPr>
            </w:pPr>
            <w:r w:rsidRPr="00E04B1B">
              <w:rPr>
                <w:rFonts w:ascii="Arial" w:hAnsi="Arial" w:cs="Arial"/>
                <w:sz w:val="20"/>
                <w:szCs w:val="20"/>
              </w:rPr>
              <w:t xml:space="preserve">на год </w:t>
            </w:r>
            <w:r>
              <w:rPr>
                <w:rFonts w:ascii="Arial" w:hAnsi="Arial" w:cs="Arial"/>
                <w:color w:val="000000"/>
                <w:sz w:val="20"/>
                <w:szCs w:val="20"/>
                <w:vertAlign w:val="superscript"/>
              </w:rPr>
              <w:t>3</w:t>
            </w:r>
          </w:p>
          <w:p w:rsidR="00211ED5" w:rsidRPr="00A13000" w:rsidRDefault="00211ED5" w:rsidP="00EC7A65">
            <w:pPr>
              <w:pStyle w:val="Style140"/>
              <w:shd w:val="clear" w:color="auto" w:fill="auto"/>
              <w:tabs>
                <w:tab w:val="right" w:pos="2698"/>
              </w:tabs>
              <w:spacing w:line="240" w:lineRule="auto"/>
              <w:ind w:firstLine="30"/>
              <w:jc w:val="center"/>
              <w:rPr>
                <w:rFonts w:ascii="Arial" w:hAnsi="Arial" w:cs="Arial"/>
                <w:sz w:val="20"/>
                <w:szCs w:val="20"/>
              </w:rPr>
            </w:pPr>
          </w:p>
        </w:tc>
        <w:tc>
          <w:tcPr>
            <w:tcW w:w="1276" w:type="dxa"/>
          </w:tcPr>
          <w:p w:rsidR="001343AF" w:rsidRPr="00A13000" w:rsidRDefault="001343AF" w:rsidP="00EC7A65">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4</w:t>
            </w:r>
          </w:p>
        </w:tc>
        <w:tc>
          <w:tcPr>
            <w:tcW w:w="993" w:type="dxa"/>
          </w:tcPr>
          <w:p w:rsidR="001343AF" w:rsidRPr="00A13000" w:rsidRDefault="001343AF" w:rsidP="00EC7A65">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5</w:t>
            </w:r>
          </w:p>
        </w:tc>
        <w:tc>
          <w:tcPr>
            <w:tcW w:w="992" w:type="dxa"/>
            <w:vMerge/>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3" w:type="dxa"/>
            <w:vMerge/>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vMerge/>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206055" w:rsidRPr="00A13000" w:rsidTr="00EC7A65">
        <w:tc>
          <w:tcPr>
            <w:tcW w:w="993" w:type="dxa"/>
            <w:tcBorders>
              <w:bottom w:val="single" w:sz="4" w:space="0" w:color="auto"/>
            </w:tcBorders>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2" w:type="dxa"/>
            <w:tcBorders>
              <w:bottom w:val="single" w:sz="4" w:space="0" w:color="auto"/>
            </w:tcBorders>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2" w:type="dxa"/>
            <w:tcBorders>
              <w:bottom w:val="single" w:sz="4" w:space="0" w:color="auto"/>
            </w:tcBorders>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3" w:type="dxa"/>
            <w:tcBorders>
              <w:bottom w:val="single" w:sz="4" w:space="0" w:color="auto"/>
            </w:tcBorders>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134" w:type="dxa"/>
            <w:tcBorders>
              <w:bottom w:val="single" w:sz="4" w:space="0" w:color="auto"/>
            </w:tcBorders>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134" w:type="dxa"/>
            <w:tcBorders>
              <w:bottom w:val="single" w:sz="4" w:space="0" w:color="auto"/>
            </w:tcBorders>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1134"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992"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851"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4"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276"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993"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992"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1133"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851" w:type="dxa"/>
          </w:tcPr>
          <w:p w:rsidR="00206055" w:rsidRPr="00A13000" w:rsidRDefault="00206055"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r>
      <w:tr w:rsidR="00206055" w:rsidRPr="00A13000" w:rsidTr="00EC7A65">
        <w:trPr>
          <w:trHeight w:val="144"/>
        </w:trPr>
        <w:tc>
          <w:tcPr>
            <w:tcW w:w="993" w:type="dxa"/>
            <w:tcBorders>
              <w:top w:val="single" w:sz="4" w:space="0" w:color="auto"/>
              <w:left w:val="single" w:sz="4" w:space="0" w:color="auto"/>
              <w:bottom w:val="nil"/>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single" w:sz="4" w:space="0" w:color="auto"/>
              <w:left w:val="single" w:sz="4" w:space="0" w:color="auto"/>
              <w:bottom w:val="nil"/>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3" w:type="dxa"/>
            <w:tcBorders>
              <w:top w:val="single" w:sz="4" w:space="0" w:color="auto"/>
              <w:left w:val="single" w:sz="4" w:space="0" w:color="auto"/>
              <w:bottom w:val="nil"/>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lef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276"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3"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3"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r>
      <w:tr w:rsidR="00206055" w:rsidRPr="00A13000" w:rsidTr="00EC7A65">
        <w:trPr>
          <w:trHeight w:val="147"/>
        </w:trPr>
        <w:tc>
          <w:tcPr>
            <w:tcW w:w="993" w:type="dxa"/>
            <w:tcBorders>
              <w:top w:val="nil"/>
              <w:left w:val="single" w:sz="4" w:space="0" w:color="auto"/>
              <w:bottom w:val="single" w:sz="4" w:space="0" w:color="auto"/>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3" w:type="dxa"/>
            <w:tcBorders>
              <w:top w:val="nil"/>
              <w:left w:val="single" w:sz="4" w:space="0" w:color="auto"/>
              <w:bottom w:val="single" w:sz="4" w:space="0" w:color="auto"/>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left w:val="single" w:sz="4" w:space="0" w:color="auto"/>
            </w:tcBorders>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276"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3"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1133"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206055" w:rsidRPr="00A13000" w:rsidRDefault="00206055" w:rsidP="007731E2">
            <w:pPr>
              <w:pStyle w:val="Style140"/>
              <w:shd w:val="clear" w:color="auto" w:fill="auto"/>
              <w:tabs>
                <w:tab w:val="right" w:pos="2698"/>
              </w:tabs>
              <w:spacing w:line="240" w:lineRule="auto"/>
              <w:ind w:firstLine="0"/>
              <w:rPr>
                <w:rFonts w:ascii="Arial" w:hAnsi="Arial" w:cs="Arial"/>
                <w:sz w:val="20"/>
                <w:szCs w:val="20"/>
              </w:rPr>
            </w:pPr>
          </w:p>
        </w:tc>
      </w:tr>
      <w:tr w:rsidR="00211ED5" w:rsidRPr="00A13000" w:rsidTr="00EC7A65">
        <w:trPr>
          <w:trHeight w:val="147"/>
        </w:trPr>
        <w:tc>
          <w:tcPr>
            <w:tcW w:w="993" w:type="dxa"/>
            <w:tcBorders>
              <w:top w:val="single" w:sz="4" w:space="0" w:color="auto"/>
              <w:left w:val="single" w:sz="4" w:space="0" w:color="auto"/>
              <w:bottom w:val="single" w:sz="4" w:space="0" w:color="auto"/>
              <w:right w:val="single" w:sz="4" w:space="0" w:color="auto"/>
            </w:tcBorders>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Borders>
              <w:left w:val="single" w:sz="4" w:space="0" w:color="auto"/>
            </w:tcBorders>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1134"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1276"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993"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992"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1133"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851" w:type="dxa"/>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r>
    </w:tbl>
    <w:p w:rsidR="00A13000" w:rsidRPr="00A13000" w:rsidRDefault="00A13000" w:rsidP="007731E2">
      <w:pPr>
        <w:spacing w:after="0" w:line="240" w:lineRule="auto"/>
        <w:ind w:hanging="142"/>
        <w:rPr>
          <w:rFonts w:ascii="Arial" w:hAnsi="Arial" w:cs="Arial"/>
          <w:b/>
          <w:sz w:val="20"/>
          <w:szCs w:val="20"/>
        </w:rPr>
      </w:pPr>
    </w:p>
    <w:p w:rsidR="00211ED5" w:rsidRDefault="00211ED5" w:rsidP="007731E2">
      <w:pPr>
        <w:spacing w:after="0" w:line="240" w:lineRule="auto"/>
        <w:rPr>
          <w:rFonts w:ascii="Arial" w:hAnsi="Arial" w:cs="Arial"/>
          <w:sz w:val="20"/>
          <w:szCs w:val="20"/>
        </w:rPr>
      </w:pPr>
    </w:p>
    <w:p w:rsidR="00A13000" w:rsidRPr="00E73081" w:rsidRDefault="00A13000" w:rsidP="007731E2">
      <w:pPr>
        <w:spacing w:after="0" w:line="240" w:lineRule="auto"/>
        <w:rPr>
          <w:rStyle w:val="CharStyle8"/>
          <w:rFonts w:ascii="Arial" w:hAnsi="Arial" w:cs="Arial"/>
          <w:b w:val="0"/>
          <w:sz w:val="20"/>
          <w:szCs w:val="20"/>
          <w:vertAlign w:val="superscript"/>
        </w:rPr>
      </w:pPr>
      <w:r w:rsidRPr="00A13000">
        <w:rPr>
          <w:rFonts w:ascii="Arial" w:hAnsi="Arial" w:cs="Arial"/>
          <w:sz w:val="20"/>
          <w:szCs w:val="20"/>
        </w:rPr>
        <w:t>3.2. Сведения о фактическом достижении показателей, характеризующих объем работы</w:t>
      </w:r>
    </w:p>
    <w:p w:rsidR="00A13000" w:rsidRPr="00A13000" w:rsidRDefault="00A13000" w:rsidP="007731E2">
      <w:pPr>
        <w:pStyle w:val="Style140"/>
        <w:shd w:val="clear" w:color="auto" w:fill="auto"/>
        <w:tabs>
          <w:tab w:val="right" w:pos="2698"/>
        </w:tabs>
        <w:spacing w:line="240" w:lineRule="auto"/>
        <w:ind w:firstLine="0"/>
        <w:rPr>
          <w:rStyle w:val="CharStyle15"/>
          <w:rFonts w:ascii="Arial" w:hAnsi="Arial" w:cs="Arial"/>
          <w:color w:val="000000"/>
          <w:sz w:val="20"/>
          <w:szCs w:val="20"/>
        </w:rPr>
      </w:pPr>
    </w:p>
    <w:tbl>
      <w:tblPr>
        <w:tblW w:w="15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993"/>
        <w:gridCol w:w="990"/>
        <w:gridCol w:w="991"/>
        <w:gridCol w:w="1134"/>
        <w:gridCol w:w="1134"/>
        <w:gridCol w:w="992"/>
        <w:gridCol w:w="855"/>
        <w:gridCol w:w="713"/>
        <w:gridCol w:w="1134"/>
        <w:gridCol w:w="1129"/>
        <w:gridCol w:w="850"/>
        <w:gridCol w:w="851"/>
        <w:gridCol w:w="992"/>
        <w:gridCol w:w="939"/>
        <w:gridCol w:w="939"/>
      </w:tblGrid>
      <w:tr w:rsidR="001343AF" w:rsidRPr="00A13000" w:rsidTr="00EC7A65">
        <w:trPr>
          <w:trHeight w:val="283"/>
        </w:trPr>
        <w:tc>
          <w:tcPr>
            <w:tcW w:w="992" w:type="dxa"/>
            <w:vMerge w:val="restart"/>
          </w:tcPr>
          <w:p w:rsidR="001343AF" w:rsidRPr="00A13000" w:rsidRDefault="001343AF" w:rsidP="007731E2">
            <w:pPr>
              <w:pStyle w:val="Style140"/>
              <w:shd w:val="clear" w:color="auto" w:fill="auto"/>
              <w:tabs>
                <w:tab w:val="right" w:pos="2698"/>
              </w:tabs>
              <w:spacing w:line="240" w:lineRule="auto"/>
              <w:ind w:firstLine="0"/>
              <w:rPr>
                <w:rFonts w:ascii="Arial" w:hAnsi="Arial" w:cs="Arial"/>
                <w:sz w:val="20"/>
                <w:szCs w:val="20"/>
              </w:rPr>
            </w:pPr>
          </w:p>
          <w:p w:rsidR="001343AF" w:rsidRPr="00A13000" w:rsidRDefault="001343AF" w:rsidP="007731E2">
            <w:pPr>
              <w:pStyle w:val="Style140"/>
              <w:shd w:val="clear" w:color="auto" w:fill="auto"/>
              <w:tabs>
                <w:tab w:val="right" w:pos="2698"/>
              </w:tabs>
              <w:spacing w:line="240" w:lineRule="auto"/>
              <w:ind w:firstLine="0"/>
              <w:rPr>
                <w:rFonts w:ascii="Arial" w:hAnsi="Arial" w:cs="Arial"/>
                <w:sz w:val="20"/>
                <w:szCs w:val="20"/>
              </w:rPr>
            </w:pPr>
          </w:p>
          <w:p w:rsidR="00211ED5" w:rsidRPr="00A13000" w:rsidRDefault="00211ED5" w:rsidP="00211ED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Уникальный</w:t>
            </w:r>
          </w:p>
          <w:p w:rsidR="00211ED5" w:rsidRPr="00A13000" w:rsidRDefault="00211ED5" w:rsidP="00211ED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номер</w:t>
            </w:r>
          </w:p>
          <w:p w:rsidR="00211ED5" w:rsidRPr="00A13000" w:rsidRDefault="00211ED5" w:rsidP="00211ED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реестровой</w:t>
            </w:r>
          </w:p>
          <w:p w:rsidR="00211ED5" w:rsidRPr="00A13000" w:rsidRDefault="00211ED5" w:rsidP="00211ED5">
            <w:pPr>
              <w:pStyle w:val="Style140"/>
              <w:shd w:val="clear" w:color="auto" w:fill="auto"/>
              <w:tabs>
                <w:tab w:val="right" w:pos="2698"/>
              </w:tabs>
              <w:spacing w:line="240" w:lineRule="auto"/>
              <w:ind w:firstLine="0"/>
              <w:jc w:val="center"/>
              <w:rPr>
                <w:rFonts w:ascii="Arial" w:hAnsi="Arial" w:cs="Arial"/>
                <w:sz w:val="20"/>
                <w:szCs w:val="20"/>
              </w:rPr>
            </w:pPr>
            <w:r w:rsidRPr="00A13000">
              <w:rPr>
                <w:rStyle w:val="11pt"/>
                <w:rFonts w:ascii="Arial" w:hAnsi="Arial" w:cs="Arial"/>
                <w:sz w:val="20"/>
                <w:szCs w:val="20"/>
              </w:rPr>
              <w:t>записи</w:t>
            </w:r>
            <w:r>
              <w:rPr>
                <w:rFonts w:ascii="Arial" w:hAnsi="Arial" w:cs="Arial"/>
                <w:color w:val="000000"/>
                <w:sz w:val="20"/>
                <w:szCs w:val="20"/>
                <w:vertAlign w:val="superscript"/>
              </w:rPr>
              <w:t>3</w:t>
            </w:r>
          </w:p>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2974" w:type="dxa"/>
            <w:gridSpan w:val="3"/>
            <w:vMerge w:val="restart"/>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w:t>
            </w:r>
            <w:r w:rsidRPr="00A13000">
              <w:rPr>
                <w:rStyle w:val="11pt"/>
                <w:rFonts w:ascii="Arial" w:hAnsi="Arial" w:cs="Arial"/>
                <w:sz w:val="20"/>
                <w:szCs w:val="20"/>
              </w:rPr>
              <w:t>характеризующий содержание работы</w:t>
            </w:r>
            <w:r w:rsidRPr="00A13000">
              <w:rPr>
                <w:rFonts w:ascii="Arial" w:hAnsi="Arial" w:cs="Arial"/>
                <w:sz w:val="20"/>
                <w:szCs w:val="20"/>
              </w:rPr>
              <w:t xml:space="preserve"> </w:t>
            </w:r>
          </w:p>
        </w:tc>
        <w:tc>
          <w:tcPr>
            <w:tcW w:w="2268" w:type="dxa"/>
            <w:gridSpan w:val="2"/>
            <w:vMerge w:val="restart"/>
          </w:tcPr>
          <w:p w:rsidR="001343AF" w:rsidRPr="00A13000" w:rsidRDefault="001343AF" w:rsidP="00211ED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Показатель, характеризующий условия (формы) </w:t>
            </w:r>
          </w:p>
        </w:tc>
        <w:tc>
          <w:tcPr>
            <w:tcW w:w="8455" w:type="dxa"/>
            <w:gridSpan w:val="9"/>
          </w:tcPr>
          <w:p w:rsidR="001343AF" w:rsidRPr="00A13000" w:rsidRDefault="001343AF" w:rsidP="001343AF">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Показатель объема работы</w:t>
            </w:r>
          </w:p>
        </w:tc>
        <w:tc>
          <w:tcPr>
            <w:tcW w:w="939" w:type="dxa"/>
            <w:vMerge w:val="restart"/>
          </w:tcPr>
          <w:p w:rsidR="001343AF" w:rsidRPr="00A13000" w:rsidRDefault="001343AF" w:rsidP="007731E2">
            <w:pPr>
              <w:pStyle w:val="Style140"/>
              <w:shd w:val="clear" w:color="auto" w:fill="auto"/>
              <w:tabs>
                <w:tab w:val="right" w:pos="2698"/>
              </w:tabs>
              <w:spacing w:line="240" w:lineRule="auto"/>
              <w:ind w:firstLine="0"/>
              <w:rPr>
                <w:rFonts w:ascii="Arial" w:hAnsi="Arial" w:cs="Arial"/>
                <w:sz w:val="20"/>
                <w:szCs w:val="20"/>
              </w:rPr>
            </w:pPr>
            <w:r w:rsidRPr="001343AF">
              <w:rPr>
                <w:rFonts w:ascii="Arial" w:hAnsi="Arial" w:cs="Arial"/>
                <w:sz w:val="20"/>
                <w:szCs w:val="20"/>
              </w:rPr>
              <w:t>Размер платы (цена, тариф)</w:t>
            </w:r>
          </w:p>
        </w:tc>
      </w:tr>
      <w:tr w:rsidR="00211ED5" w:rsidRPr="00A13000" w:rsidTr="00EC7A65">
        <w:tc>
          <w:tcPr>
            <w:tcW w:w="992" w:type="dxa"/>
            <w:vMerge/>
          </w:tcPr>
          <w:p w:rsidR="00211ED5" w:rsidRPr="00A13000" w:rsidRDefault="00211ED5" w:rsidP="007731E2">
            <w:pPr>
              <w:pStyle w:val="Style140"/>
              <w:shd w:val="clear" w:color="auto" w:fill="auto"/>
              <w:tabs>
                <w:tab w:val="right" w:pos="2698"/>
              </w:tabs>
              <w:spacing w:line="240" w:lineRule="auto"/>
              <w:ind w:firstLine="0"/>
              <w:rPr>
                <w:rFonts w:ascii="Arial" w:hAnsi="Arial" w:cs="Arial"/>
                <w:sz w:val="20"/>
                <w:szCs w:val="20"/>
              </w:rPr>
            </w:pPr>
          </w:p>
        </w:tc>
        <w:tc>
          <w:tcPr>
            <w:tcW w:w="2974" w:type="dxa"/>
            <w:gridSpan w:val="3"/>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2268" w:type="dxa"/>
            <w:gridSpan w:val="2"/>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val="restart"/>
          </w:tcPr>
          <w:p w:rsidR="00211ED5" w:rsidRPr="00A13000" w:rsidRDefault="00211ED5" w:rsidP="007731E2">
            <w:pPr>
              <w:pStyle w:val="28"/>
              <w:shd w:val="clear" w:color="auto" w:fill="auto"/>
              <w:spacing w:before="0" w:after="0" w:line="240" w:lineRule="auto"/>
              <w:jc w:val="center"/>
              <w:rPr>
                <w:rStyle w:val="11pt"/>
                <w:rFonts w:ascii="Arial" w:hAnsi="Arial" w:cs="Arial"/>
                <w:sz w:val="20"/>
                <w:szCs w:val="20"/>
              </w:rPr>
            </w:pPr>
          </w:p>
          <w:p w:rsidR="00211ED5" w:rsidRPr="00A13000" w:rsidRDefault="00211ED5" w:rsidP="007731E2">
            <w:pPr>
              <w:pStyle w:val="28"/>
              <w:shd w:val="clear" w:color="auto" w:fill="auto"/>
              <w:spacing w:before="0" w:after="0" w:line="240" w:lineRule="auto"/>
              <w:jc w:val="center"/>
              <w:rPr>
                <w:rStyle w:val="11pt"/>
                <w:rFonts w:ascii="Arial" w:hAnsi="Arial" w:cs="Arial"/>
                <w:sz w:val="20"/>
                <w:szCs w:val="20"/>
              </w:rPr>
            </w:pPr>
          </w:p>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r w:rsidRPr="00310FFB">
              <w:rPr>
                <w:rStyle w:val="11pt"/>
                <w:rFonts w:ascii="Arial" w:hAnsi="Arial" w:cs="Arial"/>
                <w:sz w:val="20"/>
                <w:szCs w:val="20"/>
              </w:rPr>
              <w:t>наименование показателя</w:t>
            </w:r>
            <w:r>
              <w:rPr>
                <w:rStyle w:val="11pt"/>
                <w:rFonts w:ascii="Arial" w:hAnsi="Arial" w:cs="Arial"/>
                <w:sz w:val="20"/>
                <w:szCs w:val="20"/>
              </w:rPr>
              <w:t xml:space="preserve"> </w:t>
            </w:r>
            <w:r>
              <w:rPr>
                <w:rFonts w:ascii="Arial" w:hAnsi="Arial" w:cs="Arial"/>
                <w:color w:val="000000"/>
                <w:sz w:val="20"/>
                <w:szCs w:val="20"/>
                <w:vertAlign w:val="superscript"/>
              </w:rPr>
              <w:t>3</w:t>
            </w:r>
          </w:p>
        </w:tc>
        <w:tc>
          <w:tcPr>
            <w:tcW w:w="1568" w:type="dxa"/>
            <w:gridSpan w:val="2"/>
          </w:tcPr>
          <w:p w:rsidR="00211ED5" w:rsidRPr="00A13000" w:rsidRDefault="00211ED5" w:rsidP="00211ED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 xml:space="preserve">единица изменения </w:t>
            </w:r>
          </w:p>
        </w:tc>
        <w:tc>
          <w:tcPr>
            <w:tcW w:w="3113" w:type="dxa"/>
            <w:gridSpan w:val="3"/>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значение</w:t>
            </w:r>
          </w:p>
        </w:tc>
        <w:tc>
          <w:tcPr>
            <w:tcW w:w="851" w:type="dxa"/>
            <w:vMerge w:val="restart"/>
          </w:tcPr>
          <w:p w:rsidR="00211ED5" w:rsidRPr="00A13000" w:rsidRDefault="00211ED5" w:rsidP="00EC7A65">
            <w:pPr>
              <w:pStyle w:val="Style140"/>
              <w:tabs>
                <w:tab w:val="right" w:pos="2698"/>
              </w:tabs>
              <w:spacing w:line="240" w:lineRule="auto"/>
              <w:ind w:firstLine="0"/>
              <w:jc w:val="center"/>
              <w:rPr>
                <w:rFonts w:ascii="Arial" w:hAnsi="Arial" w:cs="Arial"/>
                <w:sz w:val="20"/>
                <w:szCs w:val="20"/>
              </w:rPr>
            </w:pPr>
            <w:r w:rsidRPr="004D28F1">
              <w:rPr>
                <w:rFonts w:ascii="Arial" w:hAnsi="Arial" w:cs="Arial"/>
                <w:sz w:val="20"/>
                <w:szCs w:val="20"/>
              </w:rPr>
              <w:t>допустимое (возможное) отклонение</w:t>
            </w:r>
            <w:r>
              <w:rPr>
                <w:rFonts w:ascii="Arial" w:hAnsi="Arial" w:cs="Arial"/>
                <w:sz w:val="20"/>
                <w:szCs w:val="20"/>
              </w:rPr>
              <w:t xml:space="preserve"> </w:t>
            </w:r>
            <w:r>
              <w:rPr>
                <w:rFonts w:ascii="Arial" w:hAnsi="Arial" w:cs="Arial"/>
                <w:color w:val="000000"/>
                <w:sz w:val="20"/>
                <w:szCs w:val="20"/>
                <w:vertAlign w:val="superscript"/>
              </w:rPr>
              <w:t>6</w:t>
            </w:r>
          </w:p>
        </w:tc>
        <w:tc>
          <w:tcPr>
            <w:tcW w:w="992" w:type="dxa"/>
            <w:vMerge w:val="restart"/>
          </w:tcPr>
          <w:p w:rsidR="00211ED5" w:rsidRPr="00206055" w:rsidRDefault="00211ED5" w:rsidP="00EC7A65">
            <w:pPr>
              <w:pStyle w:val="Style140"/>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отклонение, </w:t>
            </w:r>
          </w:p>
          <w:p w:rsidR="00211ED5" w:rsidRPr="00A13000" w:rsidRDefault="00211ED5" w:rsidP="00EC7A65">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 xml:space="preserve">превышающее допустимое (возможное) отклонение </w:t>
            </w:r>
            <w:r>
              <w:rPr>
                <w:rFonts w:ascii="Arial" w:hAnsi="Arial" w:cs="Arial"/>
                <w:color w:val="000000"/>
                <w:sz w:val="20"/>
                <w:szCs w:val="20"/>
                <w:vertAlign w:val="superscript"/>
              </w:rPr>
              <w:t>7</w:t>
            </w:r>
          </w:p>
        </w:tc>
        <w:tc>
          <w:tcPr>
            <w:tcW w:w="939" w:type="dxa"/>
            <w:vMerge w:val="restart"/>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r w:rsidRPr="00206055">
              <w:rPr>
                <w:rFonts w:ascii="Arial" w:hAnsi="Arial" w:cs="Arial"/>
                <w:sz w:val="20"/>
                <w:szCs w:val="20"/>
              </w:rPr>
              <w:t>причина отклонения</w:t>
            </w:r>
          </w:p>
        </w:tc>
        <w:tc>
          <w:tcPr>
            <w:tcW w:w="939" w:type="dxa"/>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211ED5" w:rsidRPr="00A13000" w:rsidTr="00EC7A65">
        <w:trPr>
          <w:trHeight w:val="724"/>
        </w:trPr>
        <w:tc>
          <w:tcPr>
            <w:tcW w:w="992" w:type="dxa"/>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Pr>
          <w:p w:rsidR="00211ED5" w:rsidRPr="00A13000" w:rsidRDefault="00211ED5"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211ED5" w:rsidRPr="00A13000" w:rsidRDefault="00211ED5"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990" w:type="dxa"/>
          </w:tcPr>
          <w:p w:rsidR="00211ED5" w:rsidRPr="00A13000" w:rsidRDefault="00211ED5"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211ED5" w:rsidRPr="00A13000" w:rsidRDefault="00211ED5"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991" w:type="dxa"/>
          </w:tcPr>
          <w:p w:rsidR="00211ED5" w:rsidRPr="00A13000" w:rsidRDefault="00211ED5" w:rsidP="00EC7A65">
            <w:pPr>
              <w:pStyle w:val="28"/>
              <w:shd w:val="clear" w:color="auto" w:fill="auto"/>
              <w:spacing w:before="0" w:after="0" w:line="240" w:lineRule="auto"/>
              <w:jc w:val="center"/>
              <w:rPr>
                <w:rStyle w:val="11pt"/>
                <w:rFonts w:ascii="Arial" w:hAnsi="Arial" w:cs="Arial"/>
                <w:sz w:val="20"/>
                <w:szCs w:val="20"/>
              </w:rPr>
            </w:pPr>
            <w:r>
              <w:rPr>
                <w:rStyle w:val="11pt"/>
                <w:rFonts w:ascii="Arial" w:hAnsi="Arial" w:cs="Arial"/>
                <w:sz w:val="20"/>
                <w:szCs w:val="20"/>
              </w:rPr>
              <w:t>_____</w:t>
            </w:r>
          </w:p>
          <w:p w:rsidR="00211ED5" w:rsidRPr="00A13000" w:rsidRDefault="00211ED5"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1134" w:type="dxa"/>
          </w:tcPr>
          <w:p w:rsidR="00211ED5" w:rsidRPr="00A13000" w:rsidRDefault="00211ED5" w:rsidP="00EC7A65">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211ED5" w:rsidRPr="00A13000" w:rsidRDefault="00211ED5"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1134" w:type="dxa"/>
          </w:tcPr>
          <w:p w:rsidR="00211ED5" w:rsidRPr="00A13000" w:rsidRDefault="00211ED5" w:rsidP="00EC7A65">
            <w:pPr>
              <w:pStyle w:val="28"/>
              <w:shd w:val="clear" w:color="auto" w:fill="auto"/>
              <w:spacing w:before="0" w:after="0" w:line="240" w:lineRule="auto"/>
              <w:jc w:val="center"/>
              <w:rPr>
                <w:rStyle w:val="11pt"/>
                <w:rFonts w:ascii="Arial" w:hAnsi="Arial" w:cs="Arial"/>
                <w:sz w:val="20"/>
                <w:szCs w:val="20"/>
              </w:rPr>
            </w:pPr>
            <w:r w:rsidRPr="00A13000">
              <w:rPr>
                <w:rStyle w:val="11pt"/>
                <w:rFonts w:ascii="Arial" w:hAnsi="Arial" w:cs="Arial"/>
                <w:sz w:val="20"/>
                <w:szCs w:val="20"/>
              </w:rPr>
              <w:t>________</w:t>
            </w:r>
          </w:p>
          <w:p w:rsidR="00211ED5" w:rsidRPr="00A13000" w:rsidRDefault="00211ED5" w:rsidP="00EC7A65">
            <w:pPr>
              <w:pStyle w:val="28"/>
              <w:shd w:val="clear" w:color="auto" w:fill="auto"/>
              <w:spacing w:before="0" w:after="0" w:line="240" w:lineRule="auto"/>
              <w:jc w:val="center"/>
              <w:rPr>
                <w:rFonts w:ascii="Arial" w:hAnsi="Arial" w:cs="Arial"/>
                <w:sz w:val="20"/>
                <w:szCs w:val="20"/>
              </w:rPr>
            </w:pPr>
            <w:r w:rsidRPr="00A13000">
              <w:rPr>
                <w:rStyle w:val="11pt"/>
                <w:rFonts w:ascii="Arial" w:hAnsi="Arial" w:cs="Arial"/>
                <w:sz w:val="20"/>
                <w:szCs w:val="20"/>
              </w:rPr>
              <w:t>(наименование</w:t>
            </w:r>
            <w:r>
              <w:rPr>
                <w:rStyle w:val="11pt"/>
                <w:rFonts w:ascii="Arial" w:hAnsi="Arial" w:cs="Arial"/>
                <w:sz w:val="20"/>
                <w:szCs w:val="20"/>
              </w:rPr>
              <w:t xml:space="preserve"> показателя) </w:t>
            </w:r>
            <w:r>
              <w:rPr>
                <w:rFonts w:ascii="Arial" w:hAnsi="Arial" w:cs="Arial"/>
                <w:color w:val="000000"/>
                <w:sz w:val="20"/>
                <w:szCs w:val="20"/>
                <w:vertAlign w:val="superscript"/>
              </w:rPr>
              <w:t>3</w:t>
            </w:r>
          </w:p>
        </w:tc>
        <w:tc>
          <w:tcPr>
            <w:tcW w:w="992" w:type="dxa"/>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5" w:type="dxa"/>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н</w:t>
            </w:r>
            <w:r w:rsidRPr="00A13000">
              <w:rPr>
                <w:rFonts w:ascii="Arial" w:hAnsi="Arial" w:cs="Arial"/>
                <w:sz w:val="20"/>
                <w:szCs w:val="20"/>
              </w:rPr>
              <w:t>аименование</w:t>
            </w:r>
            <w:r>
              <w:rPr>
                <w:rFonts w:ascii="Arial" w:hAnsi="Arial" w:cs="Arial"/>
                <w:sz w:val="20"/>
                <w:szCs w:val="20"/>
              </w:rPr>
              <w:t xml:space="preserve"> </w:t>
            </w:r>
            <w:r>
              <w:rPr>
                <w:rFonts w:ascii="Arial" w:hAnsi="Arial" w:cs="Arial"/>
                <w:color w:val="000000"/>
                <w:sz w:val="20"/>
                <w:szCs w:val="20"/>
                <w:vertAlign w:val="superscript"/>
              </w:rPr>
              <w:t>3</w:t>
            </w:r>
          </w:p>
        </w:tc>
        <w:tc>
          <w:tcPr>
            <w:tcW w:w="713" w:type="dxa"/>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к</w:t>
            </w:r>
            <w:r w:rsidRPr="00A13000">
              <w:rPr>
                <w:rFonts w:ascii="Arial" w:hAnsi="Arial" w:cs="Arial"/>
                <w:sz w:val="20"/>
                <w:szCs w:val="20"/>
              </w:rPr>
              <w:t>од</w:t>
            </w:r>
            <w:r>
              <w:rPr>
                <w:rFonts w:ascii="Arial" w:hAnsi="Arial" w:cs="Arial"/>
                <w:sz w:val="20"/>
                <w:szCs w:val="20"/>
              </w:rPr>
              <w:t xml:space="preserve"> по ОКЕИ</w:t>
            </w:r>
            <w:r>
              <w:rPr>
                <w:rFonts w:ascii="Arial" w:hAnsi="Arial" w:cs="Arial"/>
                <w:color w:val="000000"/>
                <w:sz w:val="20"/>
                <w:szCs w:val="20"/>
                <w:vertAlign w:val="superscript"/>
              </w:rPr>
              <w:t>3</w:t>
            </w:r>
          </w:p>
        </w:tc>
        <w:tc>
          <w:tcPr>
            <w:tcW w:w="1134" w:type="dxa"/>
          </w:tcPr>
          <w:p w:rsidR="00211ED5" w:rsidRPr="00E04B1B" w:rsidRDefault="00211ED5"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w:t>
            </w:r>
          </w:p>
          <w:p w:rsidR="00211ED5" w:rsidRPr="00E04B1B" w:rsidRDefault="00211ED5"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в </w:t>
            </w:r>
            <w:r>
              <w:rPr>
                <w:rFonts w:ascii="Arial" w:hAnsi="Arial" w:cs="Arial"/>
                <w:sz w:val="20"/>
                <w:szCs w:val="20"/>
              </w:rPr>
              <w:t>муниципальном</w:t>
            </w:r>
            <w:r w:rsidRPr="00E04B1B">
              <w:rPr>
                <w:rFonts w:ascii="Arial" w:hAnsi="Arial" w:cs="Arial"/>
                <w:sz w:val="20"/>
                <w:szCs w:val="20"/>
              </w:rPr>
              <w:t xml:space="preserve"> </w:t>
            </w:r>
          </w:p>
          <w:p w:rsidR="00211ED5" w:rsidRPr="00E04B1B" w:rsidRDefault="00211ED5" w:rsidP="00EC7A65">
            <w:pPr>
              <w:pStyle w:val="Style140"/>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задании </w:t>
            </w:r>
          </w:p>
          <w:p w:rsidR="00211ED5" w:rsidRPr="00A13000" w:rsidRDefault="00211ED5" w:rsidP="00EC7A65">
            <w:pPr>
              <w:pStyle w:val="Style140"/>
              <w:shd w:val="clear" w:color="auto" w:fill="auto"/>
              <w:tabs>
                <w:tab w:val="right" w:pos="2698"/>
              </w:tabs>
              <w:spacing w:line="240" w:lineRule="auto"/>
              <w:ind w:firstLine="30"/>
              <w:jc w:val="center"/>
              <w:rPr>
                <w:rFonts w:ascii="Arial" w:hAnsi="Arial" w:cs="Arial"/>
                <w:sz w:val="20"/>
                <w:szCs w:val="20"/>
              </w:rPr>
            </w:pPr>
            <w:r w:rsidRPr="00E04B1B">
              <w:rPr>
                <w:rFonts w:ascii="Arial" w:hAnsi="Arial" w:cs="Arial"/>
                <w:sz w:val="20"/>
                <w:szCs w:val="20"/>
              </w:rPr>
              <w:t xml:space="preserve">на год </w:t>
            </w:r>
            <w:r>
              <w:rPr>
                <w:rFonts w:ascii="Arial" w:hAnsi="Arial" w:cs="Arial"/>
                <w:color w:val="000000"/>
                <w:sz w:val="20"/>
                <w:szCs w:val="20"/>
                <w:vertAlign w:val="superscript"/>
              </w:rPr>
              <w:t>3</w:t>
            </w:r>
          </w:p>
        </w:tc>
        <w:tc>
          <w:tcPr>
            <w:tcW w:w="1129" w:type="dxa"/>
          </w:tcPr>
          <w:p w:rsidR="00211ED5" w:rsidRPr="00A13000" w:rsidRDefault="00211ED5" w:rsidP="00EC7A65">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утверждено в </w:t>
            </w:r>
            <w:r>
              <w:rPr>
                <w:rFonts w:ascii="Arial" w:hAnsi="Arial" w:cs="Arial"/>
                <w:sz w:val="20"/>
                <w:szCs w:val="20"/>
              </w:rPr>
              <w:t xml:space="preserve">муниципальном </w:t>
            </w:r>
            <w:r w:rsidRPr="00E04B1B">
              <w:rPr>
                <w:rFonts w:ascii="Arial" w:hAnsi="Arial" w:cs="Arial"/>
                <w:sz w:val="20"/>
                <w:szCs w:val="20"/>
              </w:rPr>
              <w:t>задании на отчетную дату</w:t>
            </w:r>
            <w:r>
              <w:rPr>
                <w:rFonts w:ascii="Arial" w:hAnsi="Arial" w:cs="Arial"/>
                <w:sz w:val="20"/>
                <w:szCs w:val="20"/>
              </w:rPr>
              <w:t xml:space="preserve"> </w:t>
            </w:r>
            <w:r>
              <w:rPr>
                <w:rFonts w:ascii="Arial" w:hAnsi="Arial" w:cs="Arial"/>
                <w:color w:val="000000"/>
                <w:sz w:val="20"/>
                <w:szCs w:val="20"/>
                <w:vertAlign w:val="superscript"/>
              </w:rPr>
              <w:t>4</w:t>
            </w:r>
          </w:p>
        </w:tc>
        <w:tc>
          <w:tcPr>
            <w:tcW w:w="850" w:type="dxa"/>
          </w:tcPr>
          <w:p w:rsidR="00211ED5" w:rsidRPr="00A13000" w:rsidRDefault="00211ED5" w:rsidP="00EC7A65">
            <w:pPr>
              <w:pStyle w:val="Style140"/>
              <w:shd w:val="clear" w:color="auto" w:fill="auto"/>
              <w:tabs>
                <w:tab w:val="right" w:pos="2698"/>
              </w:tabs>
              <w:spacing w:line="240" w:lineRule="auto"/>
              <w:ind w:firstLine="0"/>
              <w:jc w:val="center"/>
              <w:rPr>
                <w:rFonts w:ascii="Arial" w:hAnsi="Arial" w:cs="Arial"/>
                <w:sz w:val="20"/>
                <w:szCs w:val="20"/>
              </w:rPr>
            </w:pPr>
            <w:r w:rsidRPr="00E04B1B">
              <w:rPr>
                <w:rFonts w:ascii="Arial" w:hAnsi="Arial" w:cs="Arial"/>
                <w:sz w:val="20"/>
                <w:szCs w:val="20"/>
              </w:rPr>
              <w:t xml:space="preserve">исполнено на отчетную дату </w:t>
            </w:r>
            <w:r>
              <w:rPr>
                <w:rFonts w:ascii="Arial" w:hAnsi="Arial" w:cs="Arial"/>
                <w:color w:val="000000"/>
                <w:sz w:val="20"/>
                <w:szCs w:val="20"/>
                <w:vertAlign w:val="superscript"/>
              </w:rPr>
              <w:t>5</w:t>
            </w:r>
          </w:p>
        </w:tc>
        <w:tc>
          <w:tcPr>
            <w:tcW w:w="851" w:type="dxa"/>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vMerge/>
          </w:tcPr>
          <w:p w:rsidR="00211ED5" w:rsidRPr="00A13000" w:rsidRDefault="00211ED5"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1343AF" w:rsidRPr="00A13000" w:rsidTr="00EC7A65">
        <w:tc>
          <w:tcPr>
            <w:tcW w:w="992" w:type="dxa"/>
            <w:tcBorders>
              <w:bottom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3" w:type="dxa"/>
            <w:tcBorders>
              <w:bottom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0" w:type="dxa"/>
            <w:tcBorders>
              <w:bottom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1" w:type="dxa"/>
            <w:tcBorders>
              <w:bottom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134" w:type="dxa"/>
            <w:tcBorders>
              <w:bottom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134" w:type="dxa"/>
            <w:tcBorders>
              <w:bottom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2"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855"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713"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4"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2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50"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51"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2"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93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c>
          <w:tcPr>
            <w:tcW w:w="93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r>
      <w:tr w:rsidR="00C60537" w:rsidRPr="00A13000" w:rsidTr="00EC7A65">
        <w:tc>
          <w:tcPr>
            <w:tcW w:w="992" w:type="dxa"/>
            <w:tcBorders>
              <w:bottom w:val="single" w:sz="4" w:space="0" w:color="auto"/>
            </w:tcBorders>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w:t>
            </w:r>
          </w:p>
        </w:tc>
        <w:tc>
          <w:tcPr>
            <w:tcW w:w="993" w:type="dxa"/>
            <w:tcBorders>
              <w:bottom w:val="single" w:sz="4" w:space="0" w:color="auto"/>
            </w:tcBorders>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2</w:t>
            </w:r>
          </w:p>
        </w:tc>
        <w:tc>
          <w:tcPr>
            <w:tcW w:w="990" w:type="dxa"/>
            <w:tcBorders>
              <w:bottom w:val="single" w:sz="4" w:space="0" w:color="auto"/>
            </w:tcBorders>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3</w:t>
            </w:r>
          </w:p>
        </w:tc>
        <w:tc>
          <w:tcPr>
            <w:tcW w:w="991" w:type="dxa"/>
            <w:tcBorders>
              <w:bottom w:val="single" w:sz="4" w:space="0" w:color="auto"/>
            </w:tcBorders>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4</w:t>
            </w:r>
          </w:p>
        </w:tc>
        <w:tc>
          <w:tcPr>
            <w:tcW w:w="1134" w:type="dxa"/>
            <w:tcBorders>
              <w:bottom w:val="single" w:sz="4" w:space="0" w:color="auto"/>
            </w:tcBorders>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5</w:t>
            </w:r>
          </w:p>
        </w:tc>
        <w:tc>
          <w:tcPr>
            <w:tcW w:w="1134" w:type="dxa"/>
            <w:tcBorders>
              <w:bottom w:val="single" w:sz="4" w:space="0" w:color="auto"/>
            </w:tcBorders>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6</w:t>
            </w:r>
          </w:p>
        </w:tc>
        <w:tc>
          <w:tcPr>
            <w:tcW w:w="992"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7</w:t>
            </w:r>
          </w:p>
        </w:tc>
        <w:tc>
          <w:tcPr>
            <w:tcW w:w="855"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8</w:t>
            </w:r>
          </w:p>
        </w:tc>
        <w:tc>
          <w:tcPr>
            <w:tcW w:w="713"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9</w:t>
            </w:r>
          </w:p>
        </w:tc>
        <w:tc>
          <w:tcPr>
            <w:tcW w:w="1134"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10</w:t>
            </w:r>
          </w:p>
        </w:tc>
        <w:tc>
          <w:tcPr>
            <w:tcW w:w="1129"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11</w:t>
            </w:r>
          </w:p>
        </w:tc>
        <w:tc>
          <w:tcPr>
            <w:tcW w:w="850"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12</w:t>
            </w:r>
          </w:p>
        </w:tc>
        <w:tc>
          <w:tcPr>
            <w:tcW w:w="851"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13</w:t>
            </w:r>
          </w:p>
        </w:tc>
        <w:tc>
          <w:tcPr>
            <w:tcW w:w="992"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sidRPr="00A13000">
              <w:rPr>
                <w:rFonts w:ascii="Arial" w:hAnsi="Arial" w:cs="Arial"/>
                <w:sz w:val="20"/>
                <w:szCs w:val="20"/>
              </w:rPr>
              <w:t>14</w:t>
            </w:r>
          </w:p>
        </w:tc>
        <w:tc>
          <w:tcPr>
            <w:tcW w:w="939"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15</w:t>
            </w:r>
          </w:p>
        </w:tc>
        <w:tc>
          <w:tcPr>
            <w:tcW w:w="939" w:type="dxa"/>
          </w:tcPr>
          <w:p w:rsidR="00C60537" w:rsidRPr="00A13000" w:rsidRDefault="00C60537" w:rsidP="00EC7A65">
            <w:pPr>
              <w:pStyle w:val="Style140"/>
              <w:shd w:val="clear" w:color="auto" w:fill="auto"/>
              <w:tabs>
                <w:tab w:val="right" w:pos="2698"/>
              </w:tabs>
              <w:spacing w:line="240" w:lineRule="auto"/>
              <w:ind w:firstLine="0"/>
              <w:jc w:val="center"/>
              <w:rPr>
                <w:rFonts w:ascii="Arial" w:hAnsi="Arial" w:cs="Arial"/>
                <w:sz w:val="20"/>
                <w:szCs w:val="20"/>
              </w:rPr>
            </w:pPr>
            <w:r>
              <w:rPr>
                <w:rFonts w:ascii="Arial" w:hAnsi="Arial" w:cs="Arial"/>
                <w:sz w:val="20"/>
                <w:szCs w:val="20"/>
              </w:rPr>
              <w:t>16</w:t>
            </w:r>
          </w:p>
        </w:tc>
      </w:tr>
      <w:tr w:rsidR="001343AF" w:rsidRPr="00A13000" w:rsidTr="00EC7A65">
        <w:tc>
          <w:tcPr>
            <w:tcW w:w="992" w:type="dxa"/>
            <w:tcBorders>
              <w:top w:val="single" w:sz="4" w:space="0" w:color="auto"/>
              <w:left w:val="single" w:sz="4" w:space="0" w:color="auto"/>
              <w:bottom w:val="nil"/>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nil"/>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0" w:type="dxa"/>
            <w:tcBorders>
              <w:top w:val="single" w:sz="4" w:space="0" w:color="auto"/>
              <w:left w:val="single" w:sz="4" w:space="0" w:color="auto"/>
              <w:bottom w:val="nil"/>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nil"/>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5"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713"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2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1343AF" w:rsidRPr="00A13000" w:rsidTr="00EC7A65">
        <w:tc>
          <w:tcPr>
            <w:tcW w:w="992" w:type="dxa"/>
            <w:tcBorders>
              <w:top w:val="nil"/>
              <w:left w:val="single" w:sz="4" w:space="0" w:color="auto"/>
              <w:bottom w:val="single" w:sz="4" w:space="0" w:color="auto"/>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nil"/>
              <w:left w:val="single" w:sz="4" w:space="0" w:color="auto"/>
              <w:bottom w:val="single" w:sz="4" w:space="0" w:color="auto"/>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0" w:type="dxa"/>
            <w:tcBorders>
              <w:top w:val="nil"/>
              <w:left w:val="single" w:sz="4" w:space="0" w:color="auto"/>
              <w:bottom w:val="single" w:sz="4" w:space="0" w:color="auto"/>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nil"/>
              <w:left w:val="single" w:sz="4" w:space="0" w:color="auto"/>
              <w:bottom w:val="single" w:sz="4" w:space="0" w:color="auto"/>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tcBorders>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5"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713"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2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tcPr>
          <w:p w:rsidR="001343AF" w:rsidRPr="00A13000" w:rsidRDefault="001343AF" w:rsidP="007731E2">
            <w:pPr>
              <w:pStyle w:val="Style140"/>
              <w:shd w:val="clear" w:color="auto" w:fill="auto"/>
              <w:tabs>
                <w:tab w:val="right" w:pos="2698"/>
              </w:tabs>
              <w:spacing w:line="240" w:lineRule="auto"/>
              <w:ind w:firstLine="0"/>
              <w:jc w:val="center"/>
              <w:rPr>
                <w:rFonts w:ascii="Arial" w:hAnsi="Arial" w:cs="Arial"/>
                <w:sz w:val="20"/>
                <w:szCs w:val="20"/>
              </w:rPr>
            </w:pPr>
          </w:p>
        </w:tc>
      </w:tr>
      <w:tr w:rsidR="00C60537" w:rsidRPr="00A13000" w:rsidTr="00EC7A65">
        <w:tc>
          <w:tcPr>
            <w:tcW w:w="992" w:type="dxa"/>
            <w:tcBorders>
              <w:top w:val="single" w:sz="4" w:space="0" w:color="auto"/>
              <w:left w:val="single" w:sz="4" w:space="0" w:color="auto"/>
              <w:bottom w:val="single" w:sz="4" w:space="0" w:color="auto"/>
              <w:right w:val="single" w:sz="4" w:space="0" w:color="auto"/>
            </w:tcBorders>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Borders>
              <w:left w:val="single" w:sz="4" w:space="0" w:color="auto"/>
            </w:tcBorders>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5"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713"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34"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1129"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0"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851"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92"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c>
          <w:tcPr>
            <w:tcW w:w="939" w:type="dxa"/>
          </w:tcPr>
          <w:p w:rsidR="00C60537" w:rsidRPr="00A13000" w:rsidRDefault="00C60537" w:rsidP="007731E2">
            <w:pPr>
              <w:pStyle w:val="Style140"/>
              <w:shd w:val="clear" w:color="auto" w:fill="auto"/>
              <w:tabs>
                <w:tab w:val="right" w:pos="2698"/>
              </w:tabs>
              <w:spacing w:line="240" w:lineRule="auto"/>
              <w:ind w:firstLine="0"/>
              <w:jc w:val="center"/>
              <w:rPr>
                <w:rFonts w:ascii="Arial" w:hAnsi="Arial" w:cs="Arial"/>
                <w:sz w:val="20"/>
                <w:szCs w:val="20"/>
              </w:rPr>
            </w:pPr>
          </w:p>
        </w:tc>
      </w:tr>
    </w:tbl>
    <w:p w:rsidR="00A13000" w:rsidRPr="00A13000" w:rsidRDefault="00A13000" w:rsidP="007731E2">
      <w:pPr>
        <w:tabs>
          <w:tab w:val="left" w:pos="15026"/>
        </w:tabs>
        <w:spacing w:after="0" w:line="240" w:lineRule="auto"/>
        <w:jc w:val="both"/>
        <w:rPr>
          <w:rFonts w:ascii="Arial" w:hAnsi="Arial" w:cs="Arial"/>
          <w:sz w:val="20"/>
          <w:szCs w:val="20"/>
        </w:rPr>
      </w:pPr>
    </w:p>
    <w:p w:rsidR="00A13000" w:rsidRPr="00A13000" w:rsidRDefault="00A13000" w:rsidP="007731E2">
      <w:pPr>
        <w:tabs>
          <w:tab w:val="left" w:pos="15026"/>
        </w:tabs>
        <w:spacing w:after="0" w:line="240" w:lineRule="auto"/>
        <w:jc w:val="both"/>
        <w:rPr>
          <w:rFonts w:ascii="Arial" w:hAnsi="Arial" w:cs="Arial"/>
          <w:sz w:val="20"/>
          <w:szCs w:val="20"/>
        </w:rPr>
      </w:pPr>
    </w:p>
    <w:tbl>
      <w:tblPr>
        <w:tblW w:w="15735" w:type="dxa"/>
        <w:tblInd w:w="-176" w:type="dxa"/>
        <w:tblLook w:val="04A0"/>
      </w:tblPr>
      <w:tblGrid>
        <w:gridCol w:w="5529"/>
        <w:gridCol w:w="4678"/>
        <w:gridCol w:w="5528"/>
      </w:tblGrid>
      <w:tr w:rsidR="00A13000" w:rsidRPr="00A13000" w:rsidTr="00A13000">
        <w:tc>
          <w:tcPr>
            <w:tcW w:w="5529" w:type="dxa"/>
          </w:tcPr>
          <w:p w:rsidR="00A13000" w:rsidRPr="00A13000" w:rsidRDefault="00A13000" w:rsidP="007731E2">
            <w:pPr>
              <w:tabs>
                <w:tab w:val="left" w:pos="15026"/>
              </w:tabs>
              <w:spacing w:after="0" w:line="240" w:lineRule="auto"/>
              <w:rPr>
                <w:rFonts w:ascii="Arial" w:hAnsi="Arial" w:cs="Arial"/>
              </w:rPr>
            </w:pPr>
            <w:r w:rsidRPr="00A13000">
              <w:rPr>
                <w:rFonts w:ascii="Arial" w:hAnsi="Arial" w:cs="Arial"/>
                <w:bCs/>
              </w:rPr>
              <w:t>Руководитель (уполномоченное лицо)</w:t>
            </w:r>
          </w:p>
        </w:tc>
        <w:tc>
          <w:tcPr>
            <w:tcW w:w="4678" w:type="dxa"/>
          </w:tcPr>
          <w:p w:rsidR="00A13000" w:rsidRPr="00A13000" w:rsidRDefault="00A13000" w:rsidP="007731E2">
            <w:pPr>
              <w:spacing w:after="0" w:line="240" w:lineRule="auto"/>
              <w:rPr>
                <w:rFonts w:ascii="Arial" w:hAnsi="Arial" w:cs="Arial"/>
                <w:position w:val="6"/>
              </w:rPr>
            </w:pPr>
            <w:r w:rsidRPr="00A13000">
              <w:rPr>
                <w:rFonts w:ascii="Arial" w:hAnsi="Arial" w:cs="Arial"/>
                <w:position w:val="6"/>
              </w:rPr>
              <w:t>____________________________</w:t>
            </w:r>
          </w:p>
          <w:p w:rsidR="00A13000" w:rsidRPr="00A13000" w:rsidRDefault="00A13000" w:rsidP="007731E2">
            <w:pPr>
              <w:tabs>
                <w:tab w:val="left" w:pos="15026"/>
              </w:tabs>
              <w:spacing w:after="0" w:line="240" w:lineRule="auto"/>
              <w:jc w:val="both"/>
              <w:rPr>
                <w:rFonts w:ascii="Arial" w:hAnsi="Arial" w:cs="Arial"/>
              </w:rPr>
            </w:pPr>
            <w:r w:rsidRPr="00A13000">
              <w:rPr>
                <w:rFonts w:ascii="Arial" w:hAnsi="Arial" w:cs="Arial"/>
                <w:vertAlign w:val="superscript"/>
              </w:rPr>
              <w:t xml:space="preserve">                              (подпись)</w:t>
            </w:r>
          </w:p>
        </w:tc>
        <w:tc>
          <w:tcPr>
            <w:tcW w:w="5528" w:type="dxa"/>
          </w:tcPr>
          <w:p w:rsidR="00A13000" w:rsidRPr="00A13000" w:rsidRDefault="00A13000" w:rsidP="007731E2">
            <w:pPr>
              <w:spacing w:after="0" w:line="240" w:lineRule="auto"/>
              <w:rPr>
                <w:rFonts w:ascii="Arial" w:hAnsi="Arial" w:cs="Arial"/>
                <w:position w:val="6"/>
              </w:rPr>
            </w:pPr>
            <w:r w:rsidRPr="00A13000">
              <w:rPr>
                <w:rFonts w:ascii="Arial" w:hAnsi="Arial" w:cs="Arial"/>
                <w:position w:val="6"/>
              </w:rPr>
              <w:t>___________________________</w:t>
            </w:r>
          </w:p>
          <w:p w:rsidR="00A13000" w:rsidRPr="00A13000" w:rsidRDefault="00A13000" w:rsidP="007731E2">
            <w:pPr>
              <w:tabs>
                <w:tab w:val="left" w:pos="15026"/>
              </w:tabs>
              <w:spacing w:after="0" w:line="240" w:lineRule="auto"/>
              <w:jc w:val="both"/>
              <w:rPr>
                <w:rFonts w:ascii="Arial" w:hAnsi="Arial" w:cs="Arial"/>
              </w:rPr>
            </w:pPr>
            <w:r w:rsidRPr="00A13000">
              <w:rPr>
                <w:rFonts w:ascii="Arial" w:hAnsi="Arial" w:cs="Arial"/>
                <w:vertAlign w:val="superscript"/>
              </w:rPr>
              <w:t xml:space="preserve">                      (расшифровка подписи)</w:t>
            </w:r>
          </w:p>
        </w:tc>
      </w:tr>
    </w:tbl>
    <w:p w:rsidR="00A13000" w:rsidRPr="00A13000" w:rsidRDefault="00A13000" w:rsidP="007731E2">
      <w:pPr>
        <w:tabs>
          <w:tab w:val="left" w:pos="15026"/>
        </w:tabs>
        <w:spacing w:after="0" w:line="240" w:lineRule="auto"/>
        <w:rPr>
          <w:rFonts w:ascii="Arial" w:hAnsi="Arial" w:cs="Arial"/>
          <w:sz w:val="20"/>
          <w:szCs w:val="20"/>
        </w:rPr>
      </w:pPr>
    </w:p>
    <w:p w:rsidR="00A13000" w:rsidRDefault="00A13000" w:rsidP="007731E2">
      <w:pPr>
        <w:tabs>
          <w:tab w:val="left" w:pos="15026"/>
        </w:tabs>
        <w:spacing w:after="0" w:line="240" w:lineRule="auto"/>
        <w:ind w:firstLine="142"/>
        <w:rPr>
          <w:rFonts w:ascii="Arial" w:hAnsi="Arial" w:cs="Arial"/>
          <w:sz w:val="20"/>
          <w:szCs w:val="20"/>
        </w:rPr>
      </w:pPr>
      <w:r w:rsidRPr="00A13000">
        <w:rPr>
          <w:rFonts w:ascii="Arial" w:hAnsi="Arial" w:cs="Arial"/>
          <w:sz w:val="20"/>
          <w:szCs w:val="20"/>
        </w:rPr>
        <w:t xml:space="preserve"> «____ » ___________________ 20___ г.  </w:t>
      </w:r>
    </w:p>
    <w:p w:rsidR="00C60537" w:rsidRDefault="00C60537" w:rsidP="007731E2">
      <w:pPr>
        <w:tabs>
          <w:tab w:val="left" w:pos="15026"/>
        </w:tabs>
        <w:spacing w:after="0" w:line="240" w:lineRule="auto"/>
        <w:ind w:firstLine="142"/>
        <w:rPr>
          <w:rFonts w:ascii="Arial" w:hAnsi="Arial" w:cs="Arial"/>
          <w:sz w:val="20"/>
          <w:szCs w:val="20"/>
        </w:rPr>
      </w:pPr>
    </w:p>
    <w:p w:rsidR="00C60537" w:rsidRDefault="00C60537" w:rsidP="007731E2">
      <w:pPr>
        <w:tabs>
          <w:tab w:val="left" w:pos="15026"/>
        </w:tabs>
        <w:spacing w:after="0" w:line="240" w:lineRule="auto"/>
        <w:ind w:firstLine="142"/>
        <w:rPr>
          <w:rFonts w:ascii="Arial" w:hAnsi="Arial" w:cs="Arial"/>
          <w:sz w:val="20"/>
          <w:szCs w:val="20"/>
        </w:rPr>
      </w:pPr>
    </w:p>
    <w:p w:rsidR="00C60537" w:rsidRPr="00C60537" w:rsidRDefault="00C60537" w:rsidP="00C60537">
      <w:pPr>
        <w:tabs>
          <w:tab w:val="left" w:pos="15026"/>
        </w:tabs>
        <w:spacing w:after="0" w:line="240" w:lineRule="auto"/>
        <w:ind w:firstLine="142"/>
        <w:jc w:val="both"/>
        <w:rPr>
          <w:rFonts w:ascii="Arial" w:hAnsi="Arial" w:cs="Arial"/>
          <w:sz w:val="20"/>
          <w:szCs w:val="20"/>
        </w:rPr>
      </w:pPr>
    </w:p>
    <w:p w:rsidR="001827A3" w:rsidRDefault="00C60537" w:rsidP="00C60537">
      <w:pPr>
        <w:tabs>
          <w:tab w:val="left" w:pos="15026"/>
        </w:tabs>
        <w:spacing w:after="0" w:line="240" w:lineRule="auto"/>
        <w:ind w:firstLine="142"/>
        <w:jc w:val="both"/>
        <w:rPr>
          <w:rFonts w:ascii="Arial" w:hAnsi="Arial" w:cs="Arial"/>
          <w:sz w:val="20"/>
          <w:szCs w:val="20"/>
        </w:rPr>
      </w:pPr>
      <w:r>
        <w:rPr>
          <w:rFonts w:ascii="Arial" w:hAnsi="Arial" w:cs="Arial"/>
          <w:color w:val="000000"/>
          <w:sz w:val="20"/>
          <w:szCs w:val="20"/>
          <w:vertAlign w:val="superscript"/>
        </w:rPr>
        <w:t>1</w:t>
      </w:r>
      <w:r w:rsidR="00D02D25">
        <w:rPr>
          <w:rFonts w:ascii="Arial" w:hAnsi="Arial" w:cs="Arial"/>
          <w:color w:val="000000"/>
          <w:sz w:val="20"/>
          <w:szCs w:val="20"/>
          <w:vertAlign w:val="superscript"/>
        </w:rPr>
        <w:t xml:space="preserve"> </w:t>
      </w:r>
      <w:r w:rsidRPr="00C60537">
        <w:rPr>
          <w:rFonts w:ascii="Arial" w:hAnsi="Arial" w:cs="Arial"/>
          <w:sz w:val="20"/>
          <w:szCs w:val="20"/>
        </w:rPr>
        <w:t xml:space="preserve">Указывается номер </w:t>
      </w:r>
      <w:r>
        <w:rPr>
          <w:rFonts w:ascii="Arial" w:hAnsi="Arial" w:cs="Arial"/>
          <w:sz w:val="20"/>
          <w:szCs w:val="20"/>
        </w:rPr>
        <w:t>муниципального</w:t>
      </w:r>
      <w:r w:rsidRPr="00C60537">
        <w:rPr>
          <w:rFonts w:ascii="Arial" w:hAnsi="Arial" w:cs="Arial"/>
          <w:sz w:val="20"/>
          <w:szCs w:val="20"/>
        </w:rPr>
        <w:t xml:space="preserve"> задания, по которому формируется отчет</w:t>
      </w:r>
      <w:r w:rsidR="001827A3">
        <w:rPr>
          <w:rFonts w:ascii="Arial" w:hAnsi="Arial" w:cs="Arial"/>
          <w:sz w:val="20"/>
          <w:szCs w:val="20"/>
        </w:rPr>
        <w:t>.</w:t>
      </w:r>
    </w:p>
    <w:p w:rsidR="00C60537" w:rsidRPr="00C60537" w:rsidRDefault="00D02D25" w:rsidP="00C60537">
      <w:pPr>
        <w:tabs>
          <w:tab w:val="left" w:pos="15026"/>
        </w:tabs>
        <w:spacing w:after="0" w:line="240" w:lineRule="auto"/>
        <w:ind w:firstLine="142"/>
        <w:jc w:val="both"/>
        <w:rPr>
          <w:rFonts w:ascii="Arial" w:hAnsi="Arial" w:cs="Arial"/>
          <w:sz w:val="20"/>
          <w:szCs w:val="20"/>
        </w:rPr>
      </w:pPr>
      <w:r>
        <w:rPr>
          <w:rFonts w:ascii="Arial" w:hAnsi="Arial" w:cs="Arial"/>
          <w:color w:val="000000"/>
          <w:sz w:val="20"/>
          <w:szCs w:val="20"/>
          <w:vertAlign w:val="superscript"/>
        </w:rPr>
        <w:t xml:space="preserve">2 </w:t>
      </w:r>
      <w:r w:rsidR="00C60537" w:rsidRPr="00C60537">
        <w:rPr>
          <w:rFonts w:ascii="Arial" w:hAnsi="Arial" w:cs="Arial"/>
          <w:sz w:val="20"/>
          <w:szCs w:val="20"/>
        </w:rPr>
        <w:t xml:space="preserve">Формируется при установлении </w:t>
      </w:r>
      <w:r>
        <w:rPr>
          <w:rFonts w:ascii="Arial" w:hAnsi="Arial" w:cs="Arial"/>
          <w:sz w:val="20"/>
          <w:szCs w:val="20"/>
        </w:rPr>
        <w:t>муниципального</w:t>
      </w:r>
      <w:r w:rsidR="00C60537" w:rsidRPr="00C60537">
        <w:rPr>
          <w:rFonts w:ascii="Arial" w:hAnsi="Arial" w:cs="Arial"/>
          <w:sz w:val="20"/>
          <w:szCs w:val="20"/>
        </w:rPr>
        <w:t xml:space="preserve"> задания на оказание </w:t>
      </w:r>
      <w:r>
        <w:rPr>
          <w:rFonts w:ascii="Arial" w:hAnsi="Arial" w:cs="Arial"/>
          <w:sz w:val="20"/>
          <w:szCs w:val="20"/>
        </w:rPr>
        <w:t>муниципальной</w:t>
      </w:r>
      <w:r w:rsidR="00C60537" w:rsidRPr="00C60537">
        <w:rPr>
          <w:rFonts w:ascii="Arial" w:hAnsi="Arial" w:cs="Arial"/>
          <w:sz w:val="20"/>
          <w:szCs w:val="20"/>
        </w:rPr>
        <w:t xml:space="preserve"> услуги (услуг) и выполнение работы (работ) и содержит требования к оказанию </w:t>
      </w:r>
      <w:r>
        <w:rPr>
          <w:rFonts w:ascii="Arial" w:hAnsi="Arial" w:cs="Arial"/>
          <w:sz w:val="20"/>
          <w:szCs w:val="20"/>
        </w:rPr>
        <w:t>муниципальной</w:t>
      </w:r>
      <w:r w:rsidR="00C60537" w:rsidRPr="00C60537">
        <w:rPr>
          <w:rFonts w:ascii="Arial" w:hAnsi="Arial" w:cs="Arial"/>
          <w:sz w:val="20"/>
          <w:szCs w:val="20"/>
        </w:rPr>
        <w:t xml:space="preserve"> услуги (услуг) и выполнению работы (работ) раздельно по каждой из </w:t>
      </w:r>
      <w:r>
        <w:rPr>
          <w:rFonts w:ascii="Arial" w:hAnsi="Arial" w:cs="Arial"/>
          <w:sz w:val="20"/>
          <w:szCs w:val="20"/>
        </w:rPr>
        <w:t>муниципальных</w:t>
      </w:r>
      <w:r w:rsidR="00C60537" w:rsidRPr="00C60537">
        <w:rPr>
          <w:rFonts w:ascii="Arial" w:hAnsi="Arial" w:cs="Arial"/>
          <w:sz w:val="20"/>
          <w:szCs w:val="20"/>
        </w:rPr>
        <w:t xml:space="preserve"> услуг (работ) с указанием порядкового номера раздела.</w:t>
      </w:r>
    </w:p>
    <w:p w:rsidR="00C60537" w:rsidRPr="00C60537" w:rsidRDefault="00D02D25" w:rsidP="00C60537">
      <w:pPr>
        <w:tabs>
          <w:tab w:val="left" w:pos="15026"/>
        </w:tabs>
        <w:spacing w:after="0" w:line="240" w:lineRule="auto"/>
        <w:ind w:firstLine="142"/>
        <w:jc w:val="both"/>
        <w:rPr>
          <w:rFonts w:ascii="Arial" w:hAnsi="Arial" w:cs="Arial"/>
          <w:sz w:val="20"/>
          <w:szCs w:val="20"/>
        </w:rPr>
      </w:pPr>
      <w:r>
        <w:rPr>
          <w:rFonts w:ascii="Arial" w:hAnsi="Arial" w:cs="Arial"/>
          <w:color w:val="000000"/>
          <w:sz w:val="20"/>
          <w:szCs w:val="20"/>
          <w:vertAlign w:val="superscript"/>
        </w:rPr>
        <w:t xml:space="preserve">3  </w:t>
      </w:r>
      <w:r w:rsidR="00C60537" w:rsidRPr="00C60537">
        <w:rPr>
          <w:rFonts w:ascii="Arial" w:hAnsi="Arial" w:cs="Arial"/>
          <w:sz w:val="20"/>
          <w:szCs w:val="20"/>
        </w:rPr>
        <w:t xml:space="preserve">Формируется в соответствии с </w:t>
      </w:r>
      <w:r>
        <w:rPr>
          <w:rFonts w:ascii="Arial" w:hAnsi="Arial" w:cs="Arial"/>
          <w:sz w:val="20"/>
          <w:szCs w:val="20"/>
        </w:rPr>
        <w:t>муниципальным</w:t>
      </w:r>
      <w:r w:rsidR="00C60537" w:rsidRPr="00C60537">
        <w:rPr>
          <w:rFonts w:ascii="Arial" w:hAnsi="Arial" w:cs="Arial"/>
          <w:sz w:val="20"/>
          <w:szCs w:val="20"/>
        </w:rPr>
        <w:t xml:space="preserve"> заданием.</w:t>
      </w:r>
    </w:p>
    <w:p w:rsidR="00C60537" w:rsidRPr="00C60537" w:rsidRDefault="00D02D25" w:rsidP="00C60537">
      <w:pPr>
        <w:tabs>
          <w:tab w:val="left" w:pos="15026"/>
        </w:tabs>
        <w:spacing w:after="0" w:line="240" w:lineRule="auto"/>
        <w:ind w:firstLine="142"/>
        <w:jc w:val="both"/>
        <w:rPr>
          <w:rFonts w:ascii="Arial" w:hAnsi="Arial" w:cs="Arial"/>
          <w:sz w:val="20"/>
          <w:szCs w:val="20"/>
        </w:rPr>
      </w:pPr>
      <w:r>
        <w:rPr>
          <w:rFonts w:ascii="Arial" w:hAnsi="Arial" w:cs="Arial"/>
          <w:color w:val="000000"/>
          <w:sz w:val="20"/>
          <w:szCs w:val="20"/>
          <w:vertAlign w:val="superscript"/>
        </w:rPr>
        <w:t xml:space="preserve">4 </w:t>
      </w:r>
      <w:r w:rsidR="00C60537" w:rsidRPr="00C60537">
        <w:rPr>
          <w:rFonts w:ascii="Arial" w:hAnsi="Arial" w:cs="Arial"/>
          <w:sz w:val="20"/>
          <w:szCs w:val="20"/>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Pr>
          <w:rFonts w:ascii="Arial" w:hAnsi="Arial" w:cs="Arial"/>
          <w:sz w:val="20"/>
          <w:szCs w:val="20"/>
        </w:rPr>
        <w:t>муниципального</w:t>
      </w:r>
      <w:r w:rsidR="00C60537" w:rsidRPr="00C60537">
        <w:rPr>
          <w:rFonts w:ascii="Arial" w:hAnsi="Arial" w:cs="Arial"/>
          <w:sz w:val="20"/>
          <w:szCs w:val="20"/>
        </w:rPr>
        <w:t xml:space="preserve"> задания. При установлении показателя достижения результатов выполнения </w:t>
      </w:r>
      <w:r>
        <w:rPr>
          <w:rFonts w:ascii="Arial" w:hAnsi="Arial" w:cs="Arial"/>
          <w:sz w:val="20"/>
          <w:szCs w:val="20"/>
        </w:rPr>
        <w:t>муниципального</w:t>
      </w:r>
      <w:r w:rsidR="00C60537" w:rsidRPr="00C60537">
        <w:rPr>
          <w:rFonts w:ascii="Arial" w:hAnsi="Arial" w:cs="Arial"/>
          <w:sz w:val="20"/>
          <w:szCs w:val="20"/>
        </w:rPr>
        <w:t xml:space="preserve"> задания на отчетную дату в процентах от годового объема оказания </w:t>
      </w:r>
      <w:r>
        <w:rPr>
          <w:rFonts w:ascii="Arial" w:hAnsi="Arial" w:cs="Arial"/>
          <w:sz w:val="20"/>
          <w:szCs w:val="20"/>
        </w:rPr>
        <w:t>муниципальной</w:t>
      </w:r>
      <w:r w:rsidR="00C60537" w:rsidRPr="00C60537">
        <w:rPr>
          <w:rFonts w:ascii="Arial" w:hAnsi="Arial" w:cs="Arial"/>
          <w:sz w:val="20"/>
          <w:szCs w:val="20"/>
        </w:rPr>
        <w:t xml:space="preserve"> услуги (выполнения работы) рассчитывается путем умножения годового объема </w:t>
      </w:r>
      <w:r>
        <w:rPr>
          <w:rFonts w:ascii="Arial" w:hAnsi="Arial" w:cs="Arial"/>
          <w:sz w:val="20"/>
          <w:szCs w:val="20"/>
        </w:rPr>
        <w:t>муниципальной</w:t>
      </w:r>
      <w:r w:rsidR="00C60537" w:rsidRPr="00C60537">
        <w:rPr>
          <w:rFonts w:ascii="Arial" w:hAnsi="Arial" w:cs="Arial"/>
          <w:sz w:val="20"/>
          <w:szCs w:val="20"/>
        </w:rPr>
        <w:t xml:space="preserve"> услуги (работы) на установленный процент достижения результатов выполнения </w:t>
      </w:r>
      <w:r>
        <w:rPr>
          <w:rFonts w:ascii="Arial" w:hAnsi="Arial" w:cs="Arial"/>
          <w:sz w:val="20"/>
          <w:szCs w:val="20"/>
        </w:rPr>
        <w:t>муниципального</w:t>
      </w:r>
      <w:r w:rsidR="00C60537" w:rsidRPr="00C60537">
        <w:rPr>
          <w:rFonts w:ascii="Arial" w:hAnsi="Arial" w:cs="Arial"/>
          <w:sz w:val="20"/>
          <w:szCs w:val="20"/>
        </w:rPr>
        <w:t xml:space="preserve"> задания на отчетную дату, в том числе с учетом неравномерного оказания </w:t>
      </w:r>
      <w:r>
        <w:rPr>
          <w:rFonts w:ascii="Arial" w:hAnsi="Arial" w:cs="Arial"/>
          <w:sz w:val="20"/>
          <w:szCs w:val="20"/>
        </w:rPr>
        <w:t>муниципальных</w:t>
      </w:r>
      <w:r w:rsidR="00C60537" w:rsidRPr="00C60537">
        <w:rPr>
          <w:rFonts w:ascii="Arial" w:hAnsi="Arial" w:cs="Arial"/>
          <w:sz w:val="20"/>
          <w:szCs w:val="20"/>
        </w:rPr>
        <w:t xml:space="preserve"> услуг (выполнения работ) в течение календарного года. При установлении показателя достижения результатов выполнения </w:t>
      </w:r>
      <w:r>
        <w:rPr>
          <w:rFonts w:ascii="Arial" w:hAnsi="Arial" w:cs="Arial"/>
          <w:sz w:val="20"/>
          <w:szCs w:val="20"/>
        </w:rPr>
        <w:t>муниципального</w:t>
      </w:r>
      <w:r w:rsidR="00C60537" w:rsidRPr="00C60537">
        <w:rPr>
          <w:rFonts w:ascii="Arial" w:hAnsi="Arial" w:cs="Arial"/>
          <w:sz w:val="20"/>
          <w:szCs w:val="20"/>
        </w:rPr>
        <w:t xml:space="preserve"> задания на отчетную дату в абсолютных величинах заполняется в соответствии с </w:t>
      </w:r>
      <w:r>
        <w:rPr>
          <w:rFonts w:ascii="Arial" w:hAnsi="Arial" w:cs="Arial"/>
          <w:sz w:val="20"/>
          <w:szCs w:val="20"/>
        </w:rPr>
        <w:t>муниципальным</w:t>
      </w:r>
      <w:r w:rsidR="00C60537" w:rsidRPr="00C60537">
        <w:rPr>
          <w:rFonts w:ascii="Arial" w:hAnsi="Arial" w:cs="Arial"/>
          <w:sz w:val="20"/>
          <w:szCs w:val="20"/>
        </w:rPr>
        <w:t xml:space="preserve"> заданием (в том числе с учетом неравномерного оказания </w:t>
      </w:r>
      <w:r>
        <w:rPr>
          <w:rFonts w:ascii="Arial" w:hAnsi="Arial" w:cs="Arial"/>
          <w:sz w:val="20"/>
          <w:szCs w:val="20"/>
        </w:rPr>
        <w:t>муниципальных</w:t>
      </w:r>
      <w:r w:rsidR="00C60537" w:rsidRPr="00C60537">
        <w:rPr>
          <w:rFonts w:ascii="Arial" w:hAnsi="Arial" w:cs="Arial"/>
          <w:sz w:val="20"/>
          <w:szCs w:val="20"/>
        </w:rPr>
        <w:t xml:space="preserve"> услуг (выполнения работ) в течение календарного года).</w:t>
      </w:r>
    </w:p>
    <w:p w:rsidR="00C60537" w:rsidRPr="00C60537" w:rsidRDefault="00D02D25" w:rsidP="00C60537">
      <w:pPr>
        <w:tabs>
          <w:tab w:val="left" w:pos="15026"/>
        </w:tabs>
        <w:spacing w:after="0" w:line="240" w:lineRule="auto"/>
        <w:ind w:firstLine="142"/>
        <w:jc w:val="both"/>
        <w:rPr>
          <w:rFonts w:ascii="Arial" w:hAnsi="Arial" w:cs="Arial"/>
          <w:sz w:val="20"/>
          <w:szCs w:val="20"/>
        </w:rPr>
      </w:pPr>
      <w:r>
        <w:rPr>
          <w:rFonts w:ascii="Arial" w:hAnsi="Arial" w:cs="Arial"/>
          <w:color w:val="000000"/>
          <w:sz w:val="20"/>
          <w:szCs w:val="20"/>
          <w:vertAlign w:val="superscript"/>
        </w:rPr>
        <w:t xml:space="preserve">5 </w:t>
      </w:r>
      <w:r w:rsidR="00C60537" w:rsidRPr="00C60537">
        <w:rPr>
          <w:rFonts w:ascii="Arial" w:hAnsi="Arial" w:cs="Arial"/>
          <w:sz w:val="20"/>
          <w:szCs w:val="20"/>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C60537" w:rsidRPr="00C60537" w:rsidRDefault="00D02D25" w:rsidP="00C60537">
      <w:pPr>
        <w:tabs>
          <w:tab w:val="left" w:pos="15026"/>
        </w:tabs>
        <w:spacing w:after="0" w:line="240" w:lineRule="auto"/>
        <w:ind w:firstLine="142"/>
        <w:jc w:val="both"/>
        <w:rPr>
          <w:rFonts w:ascii="Arial" w:hAnsi="Arial" w:cs="Arial"/>
          <w:sz w:val="20"/>
          <w:szCs w:val="20"/>
        </w:rPr>
      </w:pPr>
      <w:r>
        <w:rPr>
          <w:rFonts w:ascii="Arial" w:hAnsi="Arial" w:cs="Arial"/>
          <w:color w:val="000000"/>
          <w:sz w:val="20"/>
          <w:szCs w:val="20"/>
          <w:vertAlign w:val="superscript"/>
        </w:rPr>
        <w:t xml:space="preserve">6 </w:t>
      </w:r>
      <w:r w:rsidR="00C60537" w:rsidRPr="00C60537">
        <w:rPr>
          <w:rFonts w:ascii="Arial" w:hAnsi="Arial" w:cs="Arial"/>
          <w:sz w:val="20"/>
          <w:szCs w:val="20"/>
        </w:rPr>
        <w:t xml:space="preserve">Рассчитывается путем умножения значения показателя объема и (или) качества </w:t>
      </w:r>
      <w:r>
        <w:rPr>
          <w:rFonts w:ascii="Arial" w:hAnsi="Arial" w:cs="Arial"/>
          <w:sz w:val="20"/>
          <w:szCs w:val="20"/>
        </w:rPr>
        <w:t>муниципальной</w:t>
      </w:r>
      <w:r w:rsidR="00C60537" w:rsidRPr="00C60537">
        <w:rPr>
          <w:rFonts w:ascii="Arial" w:hAnsi="Arial" w:cs="Arial"/>
          <w:sz w:val="20"/>
          <w:szCs w:val="20"/>
        </w:rPr>
        <w:t xml:space="preserve"> услуги (работы), установленного в </w:t>
      </w:r>
      <w:r>
        <w:rPr>
          <w:rFonts w:ascii="Arial" w:hAnsi="Arial" w:cs="Arial"/>
          <w:sz w:val="20"/>
          <w:szCs w:val="20"/>
        </w:rPr>
        <w:t>муниципальном</w:t>
      </w:r>
      <w:r w:rsidR="00C60537" w:rsidRPr="00C60537">
        <w:rPr>
          <w:rFonts w:ascii="Arial" w:hAnsi="Arial" w:cs="Arial"/>
          <w:sz w:val="20"/>
          <w:szCs w:val="20"/>
        </w:rPr>
        <w:t xml:space="preserve"> задании (графа 10), на установленное в </w:t>
      </w:r>
      <w:r>
        <w:rPr>
          <w:rFonts w:ascii="Arial" w:hAnsi="Arial" w:cs="Arial"/>
          <w:sz w:val="20"/>
          <w:szCs w:val="20"/>
        </w:rPr>
        <w:t>муниципальном</w:t>
      </w:r>
      <w:r w:rsidR="00C60537" w:rsidRPr="00C60537">
        <w:rPr>
          <w:rFonts w:ascii="Arial" w:hAnsi="Arial" w:cs="Arial"/>
          <w:sz w:val="20"/>
          <w:szCs w:val="20"/>
        </w:rPr>
        <w:t xml:space="preserve"> задании значение допустимого (возможного) отклонения от установленных показателей качества (объема) </w:t>
      </w:r>
      <w:r>
        <w:rPr>
          <w:rFonts w:ascii="Arial" w:hAnsi="Arial" w:cs="Arial"/>
          <w:sz w:val="20"/>
          <w:szCs w:val="20"/>
        </w:rPr>
        <w:t>муниципальной</w:t>
      </w:r>
      <w:r w:rsidR="00C60537" w:rsidRPr="00C60537">
        <w:rPr>
          <w:rFonts w:ascii="Arial" w:hAnsi="Arial" w:cs="Arial"/>
          <w:sz w:val="20"/>
          <w:szCs w:val="20"/>
        </w:rPr>
        <w:t xml:space="preserve"> услуги (работы), в пределах которого </w:t>
      </w:r>
      <w:r>
        <w:rPr>
          <w:rFonts w:ascii="Arial" w:hAnsi="Arial" w:cs="Arial"/>
          <w:sz w:val="20"/>
          <w:szCs w:val="20"/>
        </w:rPr>
        <w:t>муниципальное</w:t>
      </w:r>
      <w:r w:rsidR="00C60537" w:rsidRPr="00C60537">
        <w:rPr>
          <w:rFonts w:ascii="Arial" w:hAnsi="Arial" w:cs="Arial"/>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Pr>
          <w:rFonts w:ascii="Arial" w:hAnsi="Arial" w:cs="Arial"/>
          <w:sz w:val="20"/>
          <w:szCs w:val="20"/>
        </w:rPr>
        <w:t>муниципальной</w:t>
      </w:r>
      <w:r w:rsidR="00C60537" w:rsidRPr="00C60537">
        <w:rPr>
          <w:rFonts w:ascii="Arial" w:hAnsi="Arial" w:cs="Arial"/>
          <w:sz w:val="20"/>
          <w:szCs w:val="20"/>
        </w:rPr>
        <w:t xml:space="preserve"> услуги (работы) в абсолютных величинах заполняется в соответствии с </w:t>
      </w:r>
      <w:r>
        <w:rPr>
          <w:rFonts w:ascii="Arial" w:hAnsi="Arial" w:cs="Arial"/>
          <w:sz w:val="20"/>
          <w:szCs w:val="20"/>
        </w:rPr>
        <w:t>муниципальным</w:t>
      </w:r>
      <w:r w:rsidR="00C60537" w:rsidRPr="00C60537">
        <w:rPr>
          <w:rFonts w:ascii="Arial" w:hAnsi="Arial" w:cs="Arial"/>
          <w:sz w:val="20"/>
          <w:szCs w:val="20"/>
        </w:rPr>
        <w:t xml:space="preserve"> заданием. Значение указывается в единицах измерения показателя, установленных в </w:t>
      </w:r>
      <w:r>
        <w:rPr>
          <w:rFonts w:ascii="Arial" w:hAnsi="Arial" w:cs="Arial"/>
          <w:sz w:val="20"/>
          <w:szCs w:val="20"/>
        </w:rPr>
        <w:t>муниципальном</w:t>
      </w:r>
      <w:r w:rsidR="00C60537" w:rsidRPr="00C60537">
        <w:rPr>
          <w:rFonts w:ascii="Arial" w:hAnsi="Arial" w:cs="Arial"/>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5E600D" w:rsidRPr="00A13000" w:rsidRDefault="00D02D25" w:rsidP="00D02D25">
      <w:pPr>
        <w:tabs>
          <w:tab w:val="left" w:pos="15026"/>
        </w:tabs>
        <w:spacing w:after="0" w:line="240" w:lineRule="auto"/>
        <w:ind w:firstLine="142"/>
        <w:rPr>
          <w:rFonts w:ascii="Arial" w:hAnsi="Arial" w:cs="Arial"/>
          <w:sz w:val="20"/>
          <w:szCs w:val="20"/>
        </w:rPr>
      </w:pPr>
      <w:r>
        <w:rPr>
          <w:rFonts w:ascii="Arial" w:hAnsi="Arial" w:cs="Arial"/>
          <w:color w:val="000000"/>
          <w:sz w:val="20"/>
          <w:szCs w:val="20"/>
          <w:vertAlign w:val="superscript"/>
        </w:rPr>
        <w:t xml:space="preserve">7 </w:t>
      </w:r>
      <w:r w:rsidR="00C60537" w:rsidRPr="00C60537">
        <w:rPr>
          <w:rFonts w:ascii="Arial" w:hAnsi="Arial" w:cs="Arial"/>
          <w:sz w:val="20"/>
          <w:szCs w:val="20"/>
        </w:rPr>
        <w:t>Рассчитывается при формировании отчета за год как разница показателей граф 10, 12 и 13.</w:t>
      </w:r>
    </w:p>
    <w:sectPr w:rsidR="005E600D" w:rsidRPr="00A13000" w:rsidSect="007F3933">
      <w:headerReference w:type="even" r:id="rId40"/>
      <w:footerReference w:type="even" r:id="rId41"/>
      <w:pgSz w:w="16838" w:h="11906" w:orient="landscape"/>
      <w:pgMar w:top="1702"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48D" w:rsidRDefault="00DC148D" w:rsidP="004151A9">
      <w:pPr>
        <w:spacing w:after="0" w:line="240" w:lineRule="auto"/>
      </w:pPr>
      <w:r>
        <w:separator/>
      </w:r>
    </w:p>
  </w:endnote>
  <w:endnote w:type="continuationSeparator" w:id="0">
    <w:p w:rsidR="00DC148D" w:rsidRDefault="00DC148D" w:rsidP="00415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CF" w:rsidRDefault="00466ACF" w:rsidP="00850162">
    <w:pPr>
      <w:pStyle w:val="af0"/>
      <w:tabs>
        <w:tab w:val="clear" w:pos="4677"/>
        <w:tab w:val="clear" w:pos="9355"/>
        <w:tab w:val="right" w:pos="963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48D" w:rsidRDefault="00DC148D" w:rsidP="004151A9">
      <w:pPr>
        <w:spacing w:after="0" w:line="240" w:lineRule="auto"/>
      </w:pPr>
      <w:r>
        <w:separator/>
      </w:r>
    </w:p>
  </w:footnote>
  <w:footnote w:type="continuationSeparator" w:id="0">
    <w:p w:rsidR="00DC148D" w:rsidRDefault="00DC148D" w:rsidP="00415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CF" w:rsidRDefault="004B3A6E" w:rsidP="00850162">
    <w:pPr>
      <w:pStyle w:val="ae"/>
      <w:framePr w:wrap="around" w:vAnchor="text" w:hAnchor="margin" w:xAlign="center" w:y="1"/>
      <w:rPr>
        <w:rStyle w:val="af2"/>
      </w:rPr>
    </w:pPr>
    <w:r>
      <w:rPr>
        <w:rStyle w:val="af2"/>
      </w:rPr>
      <w:fldChar w:fldCharType="begin"/>
    </w:r>
    <w:r w:rsidR="00466ACF">
      <w:rPr>
        <w:rStyle w:val="af2"/>
      </w:rPr>
      <w:instrText xml:space="preserve">PAGE  </w:instrText>
    </w:r>
    <w:r>
      <w:rPr>
        <w:rStyle w:val="af2"/>
      </w:rPr>
      <w:fldChar w:fldCharType="end"/>
    </w:r>
  </w:p>
  <w:p w:rsidR="00466ACF" w:rsidRDefault="00466AC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67CE"/>
    <w:multiLevelType w:val="multilevel"/>
    <w:tmpl w:val="28D8726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553971"/>
    <w:rsid w:val="00004AAD"/>
    <w:rsid w:val="00010E9D"/>
    <w:rsid w:val="00017B12"/>
    <w:rsid w:val="0002649F"/>
    <w:rsid w:val="00034F5F"/>
    <w:rsid w:val="000371B7"/>
    <w:rsid w:val="00057A69"/>
    <w:rsid w:val="0006390A"/>
    <w:rsid w:val="00076709"/>
    <w:rsid w:val="000809C8"/>
    <w:rsid w:val="000814A4"/>
    <w:rsid w:val="00092984"/>
    <w:rsid w:val="000A3616"/>
    <w:rsid w:val="000B07E5"/>
    <w:rsid w:val="000B6AA4"/>
    <w:rsid w:val="000D2742"/>
    <w:rsid w:val="000D7642"/>
    <w:rsid w:val="000D7878"/>
    <w:rsid w:val="000F0F5C"/>
    <w:rsid w:val="001042D9"/>
    <w:rsid w:val="00116653"/>
    <w:rsid w:val="00126C64"/>
    <w:rsid w:val="001343AF"/>
    <w:rsid w:val="0013548D"/>
    <w:rsid w:val="00136E27"/>
    <w:rsid w:val="00140708"/>
    <w:rsid w:val="001433E8"/>
    <w:rsid w:val="00157331"/>
    <w:rsid w:val="001612C5"/>
    <w:rsid w:val="00161C82"/>
    <w:rsid w:val="00180141"/>
    <w:rsid w:val="00182216"/>
    <w:rsid w:val="001827A3"/>
    <w:rsid w:val="001950EA"/>
    <w:rsid w:val="001A18C3"/>
    <w:rsid w:val="001B297E"/>
    <w:rsid w:val="001B39B5"/>
    <w:rsid w:val="001B49B8"/>
    <w:rsid w:val="001C289A"/>
    <w:rsid w:val="001C78C0"/>
    <w:rsid w:val="001C7EAD"/>
    <w:rsid w:val="001D402E"/>
    <w:rsid w:val="001E0BE0"/>
    <w:rsid w:val="001E0E27"/>
    <w:rsid w:val="001E3044"/>
    <w:rsid w:val="001F0B9C"/>
    <w:rsid w:val="001F71E4"/>
    <w:rsid w:val="00200AE0"/>
    <w:rsid w:val="00206055"/>
    <w:rsid w:val="00211ED5"/>
    <w:rsid w:val="002302EA"/>
    <w:rsid w:val="00233CF5"/>
    <w:rsid w:val="00241C05"/>
    <w:rsid w:val="0024470B"/>
    <w:rsid w:val="00244A14"/>
    <w:rsid w:val="00250B0F"/>
    <w:rsid w:val="0025112B"/>
    <w:rsid w:val="002552FA"/>
    <w:rsid w:val="0026069E"/>
    <w:rsid w:val="00264949"/>
    <w:rsid w:val="00266BBD"/>
    <w:rsid w:val="00294504"/>
    <w:rsid w:val="002A1F24"/>
    <w:rsid w:val="002B4B92"/>
    <w:rsid w:val="002C2DA1"/>
    <w:rsid w:val="002C75B8"/>
    <w:rsid w:val="002D2426"/>
    <w:rsid w:val="002E22C7"/>
    <w:rsid w:val="002F427D"/>
    <w:rsid w:val="00304B1D"/>
    <w:rsid w:val="00306805"/>
    <w:rsid w:val="00306E65"/>
    <w:rsid w:val="0030706C"/>
    <w:rsid w:val="00310FFB"/>
    <w:rsid w:val="00311A74"/>
    <w:rsid w:val="0031788B"/>
    <w:rsid w:val="003201C3"/>
    <w:rsid w:val="00320DC5"/>
    <w:rsid w:val="003416AD"/>
    <w:rsid w:val="00346BCE"/>
    <w:rsid w:val="00352F29"/>
    <w:rsid w:val="00376625"/>
    <w:rsid w:val="003906E5"/>
    <w:rsid w:val="003A2E65"/>
    <w:rsid w:val="003C75B9"/>
    <w:rsid w:val="003C78DF"/>
    <w:rsid w:val="003E3681"/>
    <w:rsid w:val="003F25B9"/>
    <w:rsid w:val="00400AA8"/>
    <w:rsid w:val="004062B8"/>
    <w:rsid w:val="004151A9"/>
    <w:rsid w:val="00416C57"/>
    <w:rsid w:val="00421CAB"/>
    <w:rsid w:val="00424CF8"/>
    <w:rsid w:val="00435B72"/>
    <w:rsid w:val="004362D3"/>
    <w:rsid w:val="004471D7"/>
    <w:rsid w:val="00456029"/>
    <w:rsid w:val="00466ACF"/>
    <w:rsid w:val="00474A79"/>
    <w:rsid w:val="00476BE3"/>
    <w:rsid w:val="0048349E"/>
    <w:rsid w:val="00484C31"/>
    <w:rsid w:val="004904A8"/>
    <w:rsid w:val="0049097F"/>
    <w:rsid w:val="00490F41"/>
    <w:rsid w:val="004963DF"/>
    <w:rsid w:val="004B3A6E"/>
    <w:rsid w:val="004D28F1"/>
    <w:rsid w:val="004D3918"/>
    <w:rsid w:val="004E05B4"/>
    <w:rsid w:val="0050278F"/>
    <w:rsid w:val="00525BDD"/>
    <w:rsid w:val="00527588"/>
    <w:rsid w:val="00530A01"/>
    <w:rsid w:val="0053201A"/>
    <w:rsid w:val="0053594D"/>
    <w:rsid w:val="00553971"/>
    <w:rsid w:val="00555D0E"/>
    <w:rsid w:val="00560209"/>
    <w:rsid w:val="00567645"/>
    <w:rsid w:val="0056778D"/>
    <w:rsid w:val="00591EB5"/>
    <w:rsid w:val="005A39E8"/>
    <w:rsid w:val="005A724F"/>
    <w:rsid w:val="005B0D77"/>
    <w:rsid w:val="005B11C7"/>
    <w:rsid w:val="005D5C3A"/>
    <w:rsid w:val="005D6633"/>
    <w:rsid w:val="005D7CED"/>
    <w:rsid w:val="005E600D"/>
    <w:rsid w:val="005F59EE"/>
    <w:rsid w:val="005F6D9A"/>
    <w:rsid w:val="006010B2"/>
    <w:rsid w:val="0060272B"/>
    <w:rsid w:val="00606AE6"/>
    <w:rsid w:val="00614488"/>
    <w:rsid w:val="00620DDE"/>
    <w:rsid w:val="00623A8A"/>
    <w:rsid w:val="00630222"/>
    <w:rsid w:val="0063218C"/>
    <w:rsid w:val="0063430E"/>
    <w:rsid w:val="00641376"/>
    <w:rsid w:val="00653252"/>
    <w:rsid w:val="006836C8"/>
    <w:rsid w:val="00693FA8"/>
    <w:rsid w:val="006A2E78"/>
    <w:rsid w:val="006A5F38"/>
    <w:rsid w:val="006A7CDB"/>
    <w:rsid w:val="006B6056"/>
    <w:rsid w:val="006C5155"/>
    <w:rsid w:val="006D2D7F"/>
    <w:rsid w:val="006D750A"/>
    <w:rsid w:val="006D7C17"/>
    <w:rsid w:val="006F5BC5"/>
    <w:rsid w:val="00703376"/>
    <w:rsid w:val="00705DE8"/>
    <w:rsid w:val="00710DEE"/>
    <w:rsid w:val="0073314D"/>
    <w:rsid w:val="0074683C"/>
    <w:rsid w:val="007527CF"/>
    <w:rsid w:val="00760791"/>
    <w:rsid w:val="007731E2"/>
    <w:rsid w:val="0078107E"/>
    <w:rsid w:val="00781277"/>
    <w:rsid w:val="00786E76"/>
    <w:rsid w:val="00791EE2"/>
    <w:rsid w:val="00796A58"/>
    <w:rsid w:val="007A431C"/>
    <w:rsid w:val="007A75F2"/>
    <w:rsid w:val="007B7657"/>
    <w:rsid w:val="007B7F8C"/>
    <w:rsid w:val="007C6560"/>
    <w:rsid w:val="007E3998"/>
    <w:rsid w:val="007F24F4"/>
    <w:rsid w:val="007F3933"/>
    <w:rsid w:val="00800561"/>
    <w:rsid w:val="008123CB"/>
    <w:rsid w:val="008214A7"/>
    <w:rsid w:val="00822645"/>
    <w:rsid w:val="00822921"/>
    <w:rsid w:val="00822D2D"/>
    <w:rsid w:val="00825012"/>
    <w:rsid w:val="0083088A"/>
    <w:rsid w:val="00850162"/>
    <w:rsid w:val="00850DBE"/>
    <w:rsid w:val="00852316"/>
    <w:rsid w:val="008538A0"/>
    <w:rsid w:val="00861FC9"/>
    <w:rsid w:val="00875F32"/>
    <w:rsid w:val="00883E2D"/>
    <w:rsid w:val="00893E44"/>
    <w:rsid w:val="00895D48"/>
    <w:rsid w:val="008A25C8"/>
    <w:rsid w:val="008A29C0"/>
    <w:rsid w:val="008A29C2"/>
    <w:rsid w:val="008A34E8"/>
    <w:rsid w:val="008B4A5B"/>
    <w:rsid w:val="008C679C"/>
    <w:rsid w:val="008D3BE3"/>
    <w:rsid w:val="008D7B49"/>
    <w:rsid w:val="00902627"/>
    <w:rsid w:val="009118B8"/>
    <w:rsid w:val="00943BF4"/>
    <w:rsid w:val="00945AB0"/>
    <w:rsid w:val="009515D6"/>
    <w:rsid w:val="009571C7"/>
    <w:rsid w:val="009629A6"/>
    <w:rsid w:val="00966FD6"/>
    <w:rsid w:val="009845FA"/>
    <w:rsid w:val="0099528D"/>
    <w:rsid w:val="009A74A3"/>
    <w:rsid w:val="009C379A"/>
    <w:rsid w:val="009C6A78"/>
    <w:rsid w:val="009D25AE"/>
    <w:rsid w:val="009E244A"/>
    <w:rsid w:val="009E4D8C"/>
    <w:rsid w:val="00A06E13"/>
    <w:rsid w:val="00A10E2A"/>
    <w:rsid w:val="00A13000"/>
    <w:rsid w:val="00A27C7A"/>
    <w:rsid w:val="00A35283"/>
    <w:rsid w:val="00A41801"/>
    <w:rsid w:val="00A426FD"/>
    <w:rsid w:val="00A54A92"/>
    <w:rsid w:val="00A56B54"/>
    <w:rsid w:val="00A82015"/>
    <w:rsid w:val="00A95D54"/>
    <w:rsid w:val="00A96D7C"/>
    <w:rsid w:val="00AB1C08"/>
    <w:rsid w:val="00AC5986"/>
    <w:rsid w:val="00AC7F33"/>
    <w:rsid w:val="00AD23F0"/>
    <w:rsid w:val="00AD2B50"/>
    <w:rsid w:val="00AE2F44"/>
    <w:rsid w:val="00AF37C6"/>
    <w:rsid w:val="00AF7B54"/>
    <w:rsid w:val="00B0014C"/>
    <w:rsid w:val="00B0043B"/>
    <w:rsid w:val="00B1153E"/>
    <w:rsid w:val="00B12EC8"/>
    <w:rsid w:val="00B15BF5"/>
    <w:rsid w:val="00B27F71"/>
    <w:rsid w:val="00B41767"/>
    <w:rsid w:val="00B452F1"/>
    <w:rsid w:val="00B517B9"/>
    <w:rsid w:val="00B53C64"/>
    <w:rsid w:val="00B612C2"/>
    <w:rsid w:val="00B6567B"/>
    <w:rsid w:val="00B76BC1"/>
    <w:rsid w:val="00B851CF"/>
    <w:rsid w:val="00B934C3"/>
    <w:rsid w:val="00BA4881"/>
    <w:rsid w:val="00BB376A"/>
    <w:rsid w:val="00BC456A"/>
    <w:rsid w:val="00BE323E"/>
    <w:rsid w:val="00BE5509"/>
    <w:rsid w:val="00BE70E2"/>
    <w:rsid w:val="00BE77A6"/>
    <w:rsid w:val="00BF30B5"/>
    <w:rsid w:val="00BF3F87"/>
    <w:rsid w:val="00C0367E"/>
    <w:rsid w:val="00C05905"/>
    <w:rsid w:val="00C11303"/>
    <w:rsid w:val="00C11F9C"/>
    <w:rsid w:val="00C25E03"/>
    <w:rsid w:val="00C27C03"/>
    <w:rsid w:val="00C52E5B"/>
    <w:rsid w:val="00C571F3"/>
    <w:rsid w:val="00C60537"/>
    <w:rsid w:val="00C613F7"/>
    <w:rsid w:val="00C63B3F"/>
    <w:rsid w:val="00C67B65"/>
    <w:rsid w:val="00C71CDC"/>
    <w:rsid w:val="00C805A1"/>
    <w:rsid w:val="00C9496E"/>
    <w:rsid w:val="00C94FD9"/>
    <w:rsid w:val="00C958C0"/>
    <w:rsid w:val="00CA1DAE"/>
    <w:rsid w:val="00CA761F"/>
    <w:rsid w:val="00CB7765"/>
    <w:rsid w:val="00CD2AAE"/>
    <w:rsid w:val="00CE3E48"/>
    <w:rsid w:val="00CE417F"/>
    <w:rsid w:val="00D02D25"/>
    <w:rsid w:val="00D137C3"/>
    <w:rsid w:val="00D13D9E"/>
    <w:rsid w:val="00D2045A"/>
    <w:rsid w:val="00D2153A"/>
    <w:rsid w:val="00D33CC1"/>
    <w:rsid w:val="00D344BE"/>
    <w:rsid w:val="00D43149"/>
    <w:rsid w:val="00D43509"/>
    <w:rsid w:val="00D448FC"/>
    <w:rsid w:val="00D70D56"/>
    <w:rsid w:val="00D84888"/>
    <w:rsid w:val="00DA11BD"/>
    <w:rsid w:val="00DA613B"/>
    <w:rsid w:val="00DC148D"/>
    <w:rsid w:val="00DF2762"/>
    <w:rsid w:val="00DF3E17"/>
    <w:rsid w:val="00E02AA6"/>
    <w:rsid w:val="00E038CB"/>
    <w:rsid w:val="00E04B1B"/>
    <w:rsid w:val="00E26AF2"/>
    <w:rsid w:val="00E44A00"/>
    <w:rsid w:val="00E52E0D"/>
    <w:rsid w:val="00E54E1C"/>
    <w:rsid w:val="00E60974"/>
    <w:rsid w:val="00E64866"/>
    <w:rsid w:val="00E66F5B"/>
    <w:rsid w:val="00E72205"/>
    <w:rsid w:val="00E73081"/>
    <w:rsid w:val="00E92CC4"/>
    <w:rsid w:val="00E95D63"/>
    <w:rsid w:val="00EA2CE7"/>
    <w:rsid w:val="00EA4799"/>
    <w:rsid w:val="00EB09B7"/>
    <w:rsid w:val="00EB58A9"/>
    <w:rsid w:val="00EC399A"/>
    <w:rsid w:val="00EC7A65"/>
    <w:rsid w:val="00ED2211"/>
    <w:rsid w:val="00ED6BDF"/>
    <w:rsid w:val="00EE2F31"/>
    <w:rsid w:val="00EE46AC"/>
    <w:rsid w:val="00EF22B2"/>
    <w:rsid w:val="00F00D66"/>
    <w:rsid w:val="00F200BE"/>
    <w:rsid w:val="00F24B01"/>
    <w:rsid w:val="00F27422"/>
    <w:rsid w:val="00F33B97"/>
    <w:rsid w:val="00F522EE"/>
    <w:rsid w:val="00F57E8C"/>
    <w:rsid w:val="00F763D0"/>
    <w:rsid w:val="00F81245"/>
    <w:rsid w:val="00F83936"/>
    <w:rsid w:val="00F854EA"/>
    <w:rsid w:val="00F92038"/>
    <w:rsid w:val="00F94A66"/>
    <w:rsid w:val="00FB2E20"/>
    <w:rsid w:val="00FD17D0"/>
    <w:rsid w:val="00FF7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semiHidden/>
    <w:unhideWhenUsed/>
    <w:rsid w:val="008214A7"/>
    <w:rPr>
      <w:color w:val="0000FF" w:themeColor="hyperlink"/>
      <w:u w:val="single"/>
    </w:rPr>
  </w:style>
  <w:style w:type="paragraph" w:customStyle="1" w:styleId="ConsPlusNormal">
    <w:name w:val="ConsPlusNormal"/>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semiHidden/>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0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442549">
      <w:bodyDiv w:val="1"/>
      <w:marLeft w:val="0"/>
      <w:marRight w:val="0"/>
      <w:marTop w:val="0"/>
      <w:marBottom w:val="0"/>
      <w:divBdr>
        <w:top w:val="none" w:sz="0" w:space="0" w:color="auto"/>
        <w:left w:val="none" w:sz="0" w:space="0" w:color="auto"/>
        <w:bottom w:val="none" w:sz="0" w:space="0" w:color="auto"/>
        <w:right w:val="none" w:sz="0" w:space="0" w:color="auto"/>
      </w:divBdr>
    </w:div>
    <w:div w:id="893273976">
      <w:bodyDiv w:val="1"/>
      <w:marLeft w:val="0"/>
      <w:marRight w:val="0"/>
      <w:marTop w:val="0"/>
      <w:marBottom w:val="0"/>
      <w:divBdr>
        <w:top w:val="none" w:sz="0" w:space="0" w:color="auto"/>
        <w:left w:val="none" w:sz="0" w:space="0" w:color="auto"/>
        <w:bottom w:val="none" w:sz="0" w:space="0" w:color="auto"/>
        <w:right w:val="none" w:sz="0" w:space="0" w:color="auto"/>
      </w:divBdr>
    </w:div>
    <w:div w:id="1144353866">
      <w:bodyDiv w:val="1"/>
      <w:marLeft w:val="0"/>
      <w:marRight w:val="0"/>
      <w:marTop w:val="0"/>
      <w:marBottom w:val="0"/>
      <w:divBdr>
        <w:top w:val="none" w:sz="0" w:space="0" w:color="auto"/>
        <w:left w:val="none" w:sz="0" w:space="0" w:color="auto"/>
        <w:bottom w:val="none" w:sz="0" w:space="0" w:color="auto"/>
        <w:right w:val="none" w:sz="0" w:space="0" w:color="auto"/>
      </w:divBdr>
      <w:divsChild>
        <w:div w:id="543372807">
          <w:marLeft w:val="0"/>
          <w:marRight w:val="0"/>
          <w:marTop w:val="0"/>
          <w:marBottom w:val="0"/>
          <w:divBdr>
            <w:top w:val="none" w:sz="0" w:space="0" w:color="auto"/>
            <w:left w:val="none" w:sz="0" w:space="0" w:color="auto"/>
            <w:bottom w:val="none" w:sz="0" w:space="0" w:color="auto"/>
            <w:right w:val="none" w:sz="0" w:space="0" w:color="auto"/>
          </w:divBdr>
          <w:divsChild>
            <w:div w:id="344022147">
              <w:marLeft w:val="0"/>
              <w:marRight w:val="0"/>
              <w:marTop w:val="0"/>
              <w:marBottom w:val="0"/>
              <w:divBdr>
                <w:top w:val="none" w:sz="0" w:space="0" w:color="auto"/>
                <w:left w:val="none" w:sz="0" w:space="0" w:color="auto"/>
                <w:bottom w:val="none" w:sz="0" w:space="0" w:color="auto"/>
                <w:right w:val="none" w:sz="0" w:space="0" w:color="auto"/>
              </w:divBdr>
              <w:divsChild>
                <w:div w:id="10917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204">
          <w:marLeft w:val="0"/>
          <w:marRight w:val="0"/>
          <w:marTop w:val="0"/>
          <w:marBottom w:val="0"/>
          <w:divBdr>
            <w:top w:val="none" w:sz="0" w:space="0" w:color="auto"/>
            <w:left w:val="none" w:sz="0" w:space="0" w:color="auto"/>
            <w:bottom w:val="none" w:sz="0" w:space="0" w:color="auto"/>
            <w:right w:val="none" w:sz="0" w:space="0" w:color="auto"/>
          </w:divBdr>
          <w:divsChild>
            <w:div w:id="1071541131">
              <w:marLeft w:val="0"/>
              <w:marRight w:val="0"/>
              <w:marTop w:val="0"/>
              <w:marBottom w:val="0"/>
              <w:divBdr>
                <w:top w:val="none" w:sz="0" w:space="0" w:color="auto"/>
                <w:left w:val="none" w:sz="0" w:space="0" w:color="auto"/>
                <w:bottom w:val="none" w:sz="0" w:space="0" w:color="auto"/>
                <w:right w:val="none" w:sz="0" w:space="0" w:color="auto"/>
              </w:divBdr>
            </w:div>
            <w:div w:id="1338194145">
              <w:marLeft w:val="0"/>
              <w:marRight w:val="0"/>
              <w:marTop w:val="0"/>
              <w:marBottom w:val="0"/>
              <w:divBdr>
                <w:top w:val="none" w:sz="0" w:space="0" w:color="auto"/>
                <w:left w:val="none" w:sz="0" w:space="0" w:color="auto"/>
                <w:bottom w:val="none" w:sz="0" w:space="0" w:color="auto"/>
                <w:right w:val="none" w:sz="0" w:space="0" w:color="auto"/>
              </w:divBdr>
              <w:divsChild>
                <w:div w:id="17742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343">
          <w:marLeft w:val="0"/>
          <w:marRight w:val="0"/>
          <w:marTop w:val="0"/>
          <w:marBottom w:val="0"/>
          <w:divBdr>
            <w:top w:val="none" w:sz="0" w:space="0" w:color="auto"/>
            <w:left w:val="none" w:sz="0" w:space="0" w:color="auto"/>
            <w:bottom w:val="none" w:sz="0" w:space="0" w:color="auto"/>
            <w:right w:val="none" w:sz="0" w:space="0" w:color="auto"/>
          </w:divBdr>
          <w:divsChild>
            <w:div w:id="1453593612">
              <w:marLeft w:val="0"/>
              <w:marRight w:val="0"/>
              <w:marTop w:val="0"/>
              <w:marBottom w:val="0"/>
              <w:divBdr>
                <w:top w:val="none" w:sz="0" w:space="0" w:color="auto"/>
                <w:left w:val="none" w:sz="0" w:space="0" w:color="auto"/>
                <w:bottom w:val="none" w:sz="0" w:space="0" w:color="auto"/>
                <w:right w:val="none" w:sz="0" w:space="0" w:color="auto"/>
              </w:divBdr>
            </w:div>
            <w:div w:id="688725169">
              <w:marLeft w:val="0"/>
              <w:marRight w:val="0"/>
              <w:marTop w:val="0"/>
              <w:marBottom w:val="0"/>
              <w:divBdr>
                <w:top w:val="none" w:sz="0" w:space="0" w:color="auto"/>
                <w:left w:val="none" w:sz="0" w:space="0" w:color="auto"/>
                <w:bottom w:val="none" w:sz="0" w:space="0" w:color="auto"/>
                <w:right w:val="none" w:sz="0" w:space="0" w:color="auto"/>
              </w:divBdr>
              <w:divsChild>
                <w:div w:id="4785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268">
          <w:marLeft w:val="0"/>
          <w:marRight w:val="0"/>
          <w:marTop w:val="0"/>
          <w:marBottom w:val="0"/>
          <w:divBdr>
            <w:top w:val="none" w:sz="0" w:space="0" w:color="auto"/>
            <w:left w:val="none" w:sz="0" w:space="0" w:color="auto"/>
            <w:bottom w:val="none" w:sz="0" w:space="0" w:color="auto"/>
            <w:right w:val="none" w:sz="0" w:space="0" w:color="auto"/>
          </w:divBdr>
        </w:div>
        <w:div w:id="1873958499">
          <w:marLeft w:val="0"/>
          <w:marRight w:val="0"/>
          <w:marTop w:val="0"/>
          <w:marBottom w:val="0"/>
          <w:divBdr>
            <w:top w:val="none" w:sz="0" w:space="0" w:color="auto"/>
            <w:left w:val="none" w:sz="0" w:space="0" w:color="auto"/>
            <w:bottom w:val="none" w:sz="0" w:space="0" w:color="auto"/>
            <w:right w:val="none" w:sz="0" w:space="0" w:color="auto"/>
          </w:divBdr>
          <w:divsChild>
            <w:div w:id="801191863">
              <w:marLeft w:val="0"/>
              <w:marRight w:val="0"/>
              <w:marTop w:val="0"/>
              <w:marBottom w:val="0"/>
              <w:divBdr>
                <w:top w:val="none" w:sz="0" w:space="0" w:color="auto"/>
                <w:left w:val="none" w:sz="0" w:space="0" w:color="auto"/>
                <w:bottom w:val="none" w:sz="0" w:space="0" w:color="auto"/>
                <w:right w:val="none" w:sz="0" w:space="0" w:color="auto"/>
              </w:divBdr>
              <w:divsChild>
                <w:div w:id="1726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829">
      <w:bodyDiv w:val="1"/>
      <w:marLeft w:val="0"/>
      <w:marRight w:val="0"/>
      <w:marTop w:val="0"/>
      <w:marBottom w:val="0"/>
      <w:divBdr>
        <w:top w:val="none" w:sz="0" w:space="0" w:color="auto"/>
        <w:left w:val="none" w:sz="0" w:space="0" w:color="auto"/>
        <w:bottom w:val="none" w:sz="0" w:space="0" w:color="auto"/>
        <w:right w:val="none" w:sz="0" w:space="0" w:color="auto"/>
      </w:divBdr>
    </w:div>
    <w:div w:id="18067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consultantplus://offline/ref=EDC9950BE39B48AE9E27627D8783891F8DD55AC1BDA1B2DCED03D9840173416D1E28C6A5BEFDP0L" TargetMode="External"/><Relationship Id="rId26" Type="http://schemas.openxmlformats.org/officeDocument/2006/relationships/hyperlink" Target="consultantplus://offline/ref=F56A0E88831F568E5A501336284CEBF93B4A887448816DA80040A730C03303C39AFB6B02C6255380YCz2N" TargetMode="External"/><Relationship Id="rId39" Type="http://schemas.openxmlformats.org/officeDocument/2006/relationships/hyperlink" Target="consultantplus://offline/ref=8693F562D1AE21809EBAE7F045BD60B73B5BB422517473AF5EEF348F23BED070BAC10294157F09FF724DO" TargetMode="External"/><Relationship Id="rId3" Type="http://schemas.openxmlformats.org/officeDocument/2006/relationships/styles" Target="styles.xml"/><Relationship Id="rId21" Type="http://schemas.openxmlformats.org/officeDocument/2006/relationships/hyperlink" Target="consultantplus://offline/ref=77DF7A9BA71CA983F2D4318A8F5DF373D5AC3F7749A206A42B46AB37E6FF25DECB3A7D8010E3F6F944I2K" TargetMode="External"/><Relationship Id="rId34" Type="http://schemas.openxmlformats.org/officeDocument/2006/relationships/hyperlink" Target="consultantplus://offline/ref=8693F562D1AE21809EBAE7F045BD60B73B5BB422517473AF5EEF348F23BED070BAC10294157F0BFD7246O"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6829C25FF6CAED9B5DE7914A32EEDE840BEA7B4248917DF6A590798D93D8756DB70408143E39FD8v044K" TargetMode="External"/><Relationship Id="rId17" Type="http://schemas.openxmlformats.org/officeDocument/2006/relationships/hyperlink" Target="consultantplus://offline/ref=EDC9950BE39B48AE9E27627D8783891F8DD253C5B4A7B2DCED03D9840173416D1E28C6A7B9D8ADBCF7P6L" TargetMode="External"/><Relationship Id="rId25" Type="http://schemas.openxmlformats.org/officeDocument/2006/relationships/hyperlink" Target="consultantplus://offline/ref=F56A0E88831F568E5A501336284CEBF93B4A887448816DA80040A730C03303C39AFB6B02C6255380YCz0N" TargetMode="External"/><Relationship Id="rId33" Type="http://schemas.openxmlformats.org/officeDocument/2006/relationships/hyperlink" Target="consultantplus://offline/ref=8693F562D1AE21809EBAE7F045BD60B73B5BB422517473AF5EEF348F23BED070BAC10294157F0FFB724DO" TargetMode="External"/><Relationship Id="rId38" Type="http://schemas.openxmlformats.org/officeDocument/2006/relationships/hyperlink" Target="consultantplus://offline/ref=8693F562D1AE21809EBAE7F045BD60B73B5BB422517473AF5EEF348F23BED070BAC10294157F0DFC724FO" TargetMode="External"/><Relationship Id="rId2" Type="http://schemas.openxmlformats.org/officeDocument/2006/relationships/numbering" Target="numbering.xml"/><Relationship Id="rId16" Type="http://schemas.openxmlformats.org/officeDocument/2006/relationships/hyperlink" Target="consultantplus://offline/ref=EDC9950BE39B48AE9E27627D8783891F8DD253C5B4A7B2DCED03D9840173416D1E28C6A7B9D8ADBCF7PBL" TargetMode="External"/><Relationship Id="rId20" Type="http://schemas.openxmlformats.org/officeDocument/2006/relationships/hyperlink" Target="consultantplus://offline/ref=77DF7A9BA71CA983F2D4318A8F5DF373D5AC3F7749A206A42B46AB37E6FF25DECB3A7D8010E3F6F944I3K" TargetMode="External"/><Relationship Id="rId29" Type="http://schemas.openxmlformats.org/officeDocument/2006/relationships/hyperlink" Target="consultantplus://offline/ref=862E025FFE27FF4DF43794B885E042A43AE67C7ED635289DB0C9CEF781B4D262F30E1F64F377C1B6VED9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DFDB4A0FB140FDDF46A090EFC48403BE88C84BD9B9469AF3FD038DAA4A58FCF8515A39s950H" TargetMode="External"/><Relationship Id="rId24" Type="http://schemas.openxmlformats.org/officeDocument/2006/relationships/hyperlink" Target="consultantplus://offline/ref=F56A0E88831F568E5A501336284CEBF93B4D817041876DA80040A730C03303C39AFB6B00C1Y2zDN" TargetMode="External"/><Relationship Id="rId32" Type="http://schemas.openxmlformats.org/officeDocument/2006/relationships/hyperlink" Target="consultantplus://offline/ref=D7006C7685D737DF5B14955A0287C68345CFC9B39C23FA599D4F4991FAD16A06CB1E046029CE9026n905O" TargetMode="External"/><Relationship Id="rId37" Type="http://schemas.openxmlformats.org/officeDocument/2006/relationships/hyperlink" Target="consultantplus://offline/ref=8693F562D1AE21809EBAE7F045BD60B73B54BE275C7B73AF5EEF348F237B4EO"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5E595AE0006D6F51FDAEE8B7B4AE1EEA405FE7490DC1B6B896860CD56EF343D3E3A32EFB7B0C86343A8264CO03BI" TargetMode="External"/><Relationship Id="rId23" Type="http://schemas.openxmlformats.org/officeDocument/2006/relationships/hyperlink" Target="consultantplus://offline/ref=F56A0E88831F568E5A501336284CEBF93B4A887448816DA80040A730C03303C39AFB6B02C6255380YCz4N" TargetMode="External"/><Relationship Id="rId28" Type="http://schemas.openxmlformats.org/officeDocument/2006/relationships/hyperlink" Target="consultantplus://offline/ref=862E025FFE27FF4DF43794B885E042A43AE67C7ED635289DB0C9CEF781B4D262F30E1F64F377C1B6VED9O" TargetMode="External"/><Relationship Id="rId36" Type="http://schemas.openxmlformats.org/officeDocument/2006/relationships/hyperlink" Target="consultantplus://offline/ref=8693F562D1AE21809EBAE7F045BD60B7385FBC25587573AF5EEF348F237B4EO" TargetMode="External"/><Relationship Id="rId10" Type="http://schemas.openxmlformats.org/officeDocument/2006/relationships/hyperlink" Target="consultantplus://offline/ref=4FDFDB4A0FB140FDDF46A090EFC48403BE89C84AD8B3469AF3FD038DAA4A58FCF8515A399BsB58H" TargetMode="External"/><Relationship Id="rId19" Type="http://schemas.openxmlformats.org/officeDocument/2006/relationships/hyperlink" Target="consultantplus://offline/ref=77DF7A9BA71CA983F2D4318A8F5DF373D5AC3F7749A206A42B46AB37E6FF25DECB3A7D8010E3F6F944I1K" TargetMode="External"/><Relationship Id="rId31" Type="http://schemas.openxmlformats.org/officeDocument/2006/relationships/hyperlink" Target="consultantplus://offline/ref=2BAF52BEBA6C704EDF28D722469D320D1A9EC7933F2A35DD128D19B4E73BE5EB68EC8A01305BBDCBQEyCO" TargetMode="External"/><Relationship Id="rId4" Type="http://schemas.openxmlformats.org/officeDocument/2006/relationships/settings" Target="settings.xml"/><Relationship Id="rId9" Type="http://schemas.openxmlformats.org/officeDocument/2006/relationships/hyperlink" Target="consultantplus://offline/ref=4FDFDB4A0FB140FDDF46A090EFC48403BE8FC04AD7B2469AF3FD038DAA4A58FCF8515A3A9BBBsB58H" TargetMode="External"/><Relationship Id="rId14" Type="http://schemas.openxmlformats.org/officeDocument/2006/relationships/image" Target="media/image2.wmf"/><Relationship Id="rId22" Type="http://schemas.openxmlformats.org/officeDocument/2006/relationships/hyperlink" Target="consultantplus://offline/ref=F56A0E88831F568E5A501336284CEBF93B4A887448816DA80040A730C03303C39AFB6B02C6255380YCz1N" TargetMode="External"/><Relationship Id="rId27" Type="http://schemas.openxmlformats.org/officeDocument/2006/relationships/hyperlink" Target="consultantplus://offline/ref=F56A0E88831F568E5A501336284CEBF93B4A887448816DA80040A730C03303C39AFB6B02C6255380YCz3N" TargetMode="External"/><Relationship Id="rId30" Type="http://schemas.openxmlformats.org/officeDocument/2006/relationships/hyperlink" Target="consultantplus://offline/ref=0B8733C3BA068F15E479961C838D66A5659EF42FA16A6B11BA4408BBC1D1B35801A727F5B4A4AA23b1t1O" TargetMode="External"/><Relationship Id="rId35" Type="http://schemas.openxmlformats.org/officeDocument/2006/relationships/hyperlink" Target="consultantplus://offline/ref=8693F562D1AE21809EBAE7F045BD60B7385EB5235D7773AF5EEF348F237B4E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0BAE-4F50-4DC1-835A-E0029A5C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26</Pages>
  <Words>10469</Words>
  <Characters>59676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otdyurist5</dc:creator>
  <cp:lastModifiedBy>Абраменко</cp:lastModifiedBy>
  <cp:revision>55</cp:revision>
  <cp:lastPrinted>2017-11-30T12:37:00Z</cp:lastPrinted>
  <dcterms:created xsi:type="dcterms:W3CDTF">2017-07-04T10:49:00Z</dcterms:created>
  <dcterms:modified xsi:type="dcterms:W3CDTF">2017-12-20T11:11:00Z</dcterms:modified>
</cp:coreProperties>
</file>