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7" w:rsidRPr="002A0D2E" w:rsidRDefault="00BC50EB" w:rsidP="00954517">
      <w:pPr>
        <w:pStyle w:val="2"/>
        <w:shd w:val="clear" w:color="auto" w:fill="auto"/>
        <w:ind w:left="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Лот 3</w:t>
      </w:r>
    </w:p>
    <w:p w:rsidR="00954517" w:rsidRPr="002A0D2E" w:rsidRDefault="00954517" w:rsidP="00954517">
      <w:pPr>
        <w:pStyle w:val="2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2A0D2E">
        <w:rPr>
          <w:color w:val="000000"/>
          <w:sz w:val="22"/>
          <w:szCs w:val="22"/>
          <w:lang w:eastAsia="ru-RU" w:bidi="ru-RU"/>
        </w:rPr>
        <w:t>Договор</w:t>
      </w:r>
    </w:p>
    <w:p w:rsidR="00896D1B" w:rsidRDefault="00954517" w:rsidP="00896D1B">
      <w:pPr>
        <w:pStyle w:val="2"/>
        <w:shd w:val="clear" w:color="auto" w:fill="auto"/>
        <w:spacing w:after="539" w:line="274" w:lineRule="exact"/>
        <w:ind w:left="1620" w:right="1640"/>
        <w:jc w:val="left"/>
        <w:rPr>
          <w:color w:val="000000"/>
          <w:sz w:val="22"/>
          <w:szCs w:val="22"/>
          <w:lang w:eastAsia="ru-RU" w:bidi="ru-RU"/>
        </w:rPr>
      </w:pPr>
      <w:r w:rsidRPr="002A0D2E">
        <w:rPr>
          <w:color w:val="000000"/>
          <w:sz w:val="22"/>
          <w:szCs w:val="22"/>
          <w:lang w:eastAsia="ru-RU" w:bidi="ru-RU"/>
        </w:rPr>
        <w:t>на размещение нестационарного торгового объекта на территории Светлоярского городского поселения</w:t>
      </w:r>
    </w:p>
    <w:p w:rsidR="00982F6C" w:rsidRDefault="00896D1B" w:rsidP="00982F6C">
      <w:pPr>
        <w:pStyle w:val="2"/>
        <w:shd w:val="clear" w:color="auto" w:fill="auto"/>
        <w:spacing w:after="539" w:line="274" w:lineRule="exact"/>
        <w:jc w:val="left"/>
        <w:rPr>
          <w:color w:val="000000"/>
          <w:sz w:val="22"/>
          <w:szCs w:val="22"/>
          <w:lang w:eastAsia="ru-RU" w:bidi="ru-RU"/>
        </w:rPr>
      </w:pPr>
      <w:proofErr w:type="spellStart"/>
      <w:r>
        <w:rPr>
          <w:color w:val="000000"/>
          <w:sz w:val="22"/>
          <w:szCs w:val="22"/>
          <w:lang w:eastAsia="ru-RU" w:bidi="ru-RU"/>
        </w:rPr>
        <w:t>р.п</w:t>
      </w:r>
      <w:proofErr w:type="gramStart"/>
      <w:r>
        <w:rPr>
          <w:color w:val="000000"/>
          <w:sz w:val="22"/>
          <w:szCs w:val="22"/>
          <w:lang w:eastAsia="ru-RU" w:bidi="ru-RU"/>
        </w:rPr>
        <w:t>.С</w:t>
      </w:r>
      <w:proofErr w:type="gramEnd"/>
      <w:r>
        <w:rPr>
          <w:color w:val="000000"/>
          <w:sz w:val="22"/>
          <w:szCs w:val="22"/>
          <w:lang w:eastAsia="ru-RU" w:bidi="ru-RU"/>
        </w:rPr>
        <w:t>ветлый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Яр                                                    </w:t>
      </w:r>
      <w:r w:rsidR="00982F6C">
        <w:rPr>
          <w:color w:val="000000"/>
          <w:sz w:val="22"/>
          <w:szCs w:val="22"/>
          <w:lang w:eastAsia="ru-RU" w:bidi="ru-RU"/>
        </w:rPr>
        <w:t xml:space="preserve">        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982F6C">
        <w:rPr>
          <w:color w:val="000000"/>
          <w:sz w:val="22"/>
          <w:szCs w:val="22"/>
          <w:lang w:eastAsia="ru-RU" w:bidi="ru-RU"/>
        </w:rPr>
        <w:t>«____»</w:t>
      </w:r>
      <w:r w:rsidR="00982F6C" w:rsidRPr="00982F6C">
        <w:rPr>
          <w:color w:val="000000"/>
          <w:sz w:val="22"/>
          <w:szCs w:val="22"/>
          <w:lang w:eastAsia="ru-RU" w:bidi="ru-RU"/>
        </w:rPr>
        <w:t>_____________2018 г.</w:t>
      </w:r>
    </w:p>
    <w:p w:rsidR="00982F6C" w:rsidRDefault="00982F6C" w:rsidP="00982F6C">
      <w:pPr>
        <w:pStyle w:val="2"/>
        <w:pBdr>
          <w:top w:val="single" w:sz="12" w:space="1" w:color="auto"/>
          <w:bottom w:val="single" w:sz="12" w:space="1" w:color="auto"/>
        </w:pBdr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</w:p>
    <w:p w:rsidR="00982F6C" w:rsidRDefault="00982F6C" w:rsidP="00982F6C">
      <w:pPr>
        <w:pStyle w:val="2"/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(</w:t>
      </w:r>
      <w:r w:rsidRPr="00982F6C">
        <w:rPr>
          <w:color w:val="000000"/>
          <w:sz w:val="16"/>
          <w:szCs w:val="16"/>
          <w:lang w:eastAsia="ru-RU" w:bidi="ru-RU"/>
        </w:rPr>
        <w:t>полное наименование хозяйствующего субъекта</w:t>
      </w:r>
      <w:r>
        <w:rPr>
          <w:color w:val="000000"/>
          <w:sz w:val="22"/>
          <w:szCs w:val="22"/>
          <w:lang w:eastAsia="ru-RU" w:bidi="ru-RU"/>
        </w:rPr>
        <w:t>)</w:t>
      </w:r>
    </w:p>
    <w:p w:rsidR="00954517" w:rsidRPr="00C5331A" w:rsidRDefault="00982F6C" w:rsidP="00C5331A">
      <w:pPr>
        <w:pStyle w:val="2"/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  <w:proofErr w:type="gramStart"/>
      <w:r>
        <w:rPr>
          <w:color w:val="000000"/>
          <w:sz w:val="22"/>
          <w:szCs w:val="22"/>
          <w:lang w:eastAsia="ru-RU" w:bidi="ru-RU"/>
        </w:rPr>
        <w:t>действующего</w:t>
      </w:r>
      <w:proofErr w:type="gramEnd"/>
      <w:r>
        <w:rPr>
          <w:color w:val="000000"/>
          <w:sz w:val="22"/>
          <w:szCs w:val="22"/>
          <w:lang w:eastAsia="ru-RU" w:bidi="ru-RU"/>
        </w:rPr>
        <w:t xml:space="preserve"> на основании_____________________________________________,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именуемый в дальнейшем «Хозяйствующий субъект», с одной стороны, и администрация Светлоярского муниципального района Волгоградской области, в лице главы муниципального района Распутиной Татьяны Викторовны, действующего на основании Устава Светлоярского муниципального района Волгоградской области, именуемый в дальнейшем «Уполномоченный орган», с другой стороны, а вместе именуемые «Стороны», на основании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2A0D2E" w:rsidRDefault="00954517" w:rsidP="007D5A3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954517" w:rsidRPr="002A0D2E" w:rsidRDefault="00954517" w:rsidP="007D5A31">
      <w:pPr>
        <w:widowControl w:val="0"/>
        <w:spacing w:after="0" w:line="240" w:lineRule="auto"/>
        <w:ind w:left="700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proofErr w:type="gramStart"/>
      <w:r w:rsidRPr="002A0D2E">
        <w:rPr>
          <w:rFonts w:ascii="Arial" w:eastAsia="Arial" w:hAnsi="Arial" w:cs="Arial"/>
          <w:color w:val="000000"/>
          <w:spacing w:val="4"/>
          <w:sz w:val="18"/>
          <w:szCs w:val="18"/>
          <w:lang w:eastAsia="ru-RU" w:bidi="ru-RU"/>
        </w:rPr>
        <w:t>(</w:t>
      </w: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указывается основание заключения Договора - протокол о результатах торгов, заявление</w:t>
      </w:r>
      <w:proofErr w:type="gramEnd"/>
    </w:p>
    <w:p w:rsidR="00954517" w:rsidRPr="002A0D2E" w:rsidRDefault="00954517" w:rsidP="007D5A31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хозяйствующего субъекта и т.п.)</w:t>
      </w:r>
    </w:p>
    <w:p w:rsidR="00954517" w:rsidRPr="002A0D2E" w:rsidRDefault="00954517" w:rsidP="00954517">
      <w:pPr>
        <w:widowControl w:val="0"/>
        <w:spacing w:after="0" w:line="542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заключили настоящий Договор о нижеследующем:</w:t>
      </w:r>
    </w:p>
    <w:p w:rsidR="00954517" w:rsidRPr="002A0D2E" w:rsidRDefault="00954517" w:rsidP="00954517">
      <w:pPr>
        <w:widowControl w:val="0"/>
        <w:spacing w:after="0" w:line="542" w:lineRule="exact"/>
        <w:ind w:left="352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1. Предмет Договора</w:t>
      </w:r>
    </w:p>
    <w:p w:rsidR="00954517" w:rsidRPr="002A0D2E" w:rsidRDefault="00954517" w:rsidP="00954517">
      <w:pPr>
        <w:widowControl w:val="0"/>
        <w:numPr>
          <w:ilvl w:val="0"/>
          <w:numId w:val="1"/>
        </w:numPr>
        <w:tabs>
          <w:tab w:val="left" w:pos="1090"/>
        </w:tabs>
        <w:spacing w:after="0" w:line="274" w:lineRule="exact"/>
        <w:ind w:left="20" w:right="20" w:firstLine="3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Уполномоченный орган предоставляет Хозяйствующему субъекту право на размещение нестационарного торгового объекта временного размещения (далее - объект):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ёлочный базар - нестационарный торговый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объект для сезонной продажи деревьев хвойных пород, месторасположение: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spellStart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р.п</w:t>
      </w:r>
      <w:proofErr w:type="spellEnd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 xml:space="preserve">. Светлый Яр, </w:t>
      </w:r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мкр.2. напротив магазина «</w:t>
      </w:r>
      <w:proofErr w:type="spellStart"/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Покупочка</w:t>
      </w:r>
      <w:proofErr w:type="spellEnd"/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»</w:t>
      </w:r>
      <w:proofErr w:type="gramStart"/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.</w:t>
      </w:r>
      <w:proofErr w:type="gramEnd"/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 xml:space="preserve"> </w:t>
      </w:r>
      <w:proofErr w:type="gramStart"/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м</w:t>
      </w:r>
      <w:proofErr w:type="gramEnd"/>
      <w:r w:rsidR="00345C2C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есто размещения объекта в схеме размещения неста</w:t>
      </w:r>
      <w:r w:rsidR="00BC50EB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ционарных торговых объектов № 32</w:t>
      </w:r>
      <w:r w:rsidR="00345C2C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. площадью 30 кв. м.</w:t>
      </w:r>
    </w:p>
    <w:p w:rsidR="00954517" w:rsidRPr="002A0D2E" w:rsidRDefault="00954517" w:rsidP="00954517">
      <w:pPr>
        <w:widowControl w:val="0"/>
        <w:spacing w:after="246" w:line="211" w:lineRule="exact"/>
        <w:ind w:left="200" w:right="160"/>
        <w:jc w:val="both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4"/>
          <w:sz w:val="18"/>
          <w:szCs w:val="18"/>
          <w:lang w:eastAsia="ru-RU" w:bidi="ru-RU"/>
        </w:rPr>
        <w:t>(</w:t>
      </w: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954517" w:rsidRPr="002A0D2E" w:rsidRDefault="00954517" w:rsidP="00954517">
      <w:pPr>
        <w:widowControl w:val="0"/>
        <w:spacing w:after="363" w:line="278" w:lineRule="exact"/>
        <w:ind w:left="20"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954517" w:rsidRPr="002A0D2E" w:rsidRDefault="00954517" w:rsidP="00954517">
      <w:pPr>
        <w:widowControl w:val="0"/>
        <w:numPr>
          <w:ilvl w:val="0"/>
          <w:numId w:val="2"/>
        </w:numPr>
        <w:tabs>
          <w:tab w:val="left" w:pos="3737"/>
        </w:tabs>
        <w:spacing w:after="223" w:line="200" w:lineRule="exact"/>
        <w:ind w:left="34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Условия Договора</w:t>
      </w:r>
    </w:p>
    <w:p w:rsidR="00954517" w:rsidRPr="002A0D2E" w:rsidRDefault="007D5A31" w:rsidP="00954517">
      <w:pPr>
        <w:widowControl w:val="0"/>
        <w:spacing w:after="0" w:line="274" w:lineRule="exact"/>
        <w:ind w:left="20" w:firstLine="3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2.1. Хозяйствующий субъект обязан: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течение 10 дней со дня вступления в силу настоящего Договора, обеспечить размещение объекта, соответствующего требованиям п. 1.1 настоящего 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Использовать объект в соответствии с условиями п. 1.1 настоящего 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Произвести оплату за право на размещение нестационарного торгового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объекта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размере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и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порядке,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определенном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п. 3.1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настоящего</w:t>
      </w:r>
    </w:p>
    <w:p w:rsidR="00954517" w:rsidRDefault="00954517" w:rsidP="00345C2C">
      <w:pPr>
        <w:widowControl w:val="0"/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Договора.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 2.1.4.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Не производить изменений внешнего облика объекта без письменного согласования с Уполномоченным органом.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2.1.5.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Уведомлять Уполномоченный орган о передаче права на размещение объекта третьим лицам.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lastRenderedPageBreak/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на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хозяйствующих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субъектов, заключивших договор, предусматривающий передачу прав и обязанностей по настоящему Договору.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2.1.6.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2.1.7.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При прекращении настоящего Договора в срок, не превышающий 10 дней, обеспечить демонтаж и вывоз объекта с места его размещения.</w:t>
      </w:r>
    </w:p>
    <w:p w:rsidR="00954517" w:rsidRPr="002A0D2E" w:rsidRDefault="00954517" w:rsidP="00954517">
      <w:pPr>
        <w:widowControl w:val="0"/>
        <w:numPr>
          <w:ilvl w:val="0"/>
          <w:numId w:val="4"/>
        </w:numPr>
        <w:tabs>
          <w:tab w:val="left" w:pos="1080"/>
        </w:tabs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Хозяйствующий субъект имеет право:</w:t>
      </w:r>
    </w:p>
    <w:p w:rsidR="00954517" w:rsidRPr="002A0D2E" w:rsidRDefault="00954517" w:rsidP="00954517">
      <w:pPr>
        <w:widowControl w:val="0"/>
        <w:numPr>
          <w:ilvl w:val="0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отренном Договором;</w:t>
      </w:r>
    </w:p>
    <w:p w:rsidR="00954517" w:rsidRPr="002A0D2E" w:rsidRDefault="00954517" w:rsidP="00954517">
      <w:pPr>
        <w:widowControl w:val="0"/>
        <w:numPr>
          <w:ilvl w:val="0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Права и обязанности по Договору на размещение могут быть переданы другому хозяйствующему субъекту на основании договора.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При заключении такого договора, хозяйствующие субъекты, являющиеся его сторонами, обязаны направить совместное уведомление о заключении такого договора, с приложением одного экземпляра такого договора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уполномоченный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орган.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 заявлении должны быть указаны следующие сведения о хозяйствующем субъекте, который приобретает право размещения нестационарного торгового объекта: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-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- в отношении физических лиц - фамилию, имя, отчество и адрес места жительства лица, а также, в случае если физическое лицо зарегистрировано в качестве индивидуального предпринимателя, основной государственный регистрационный номер индивидуального предпринимателя.</w:t>
      </w:r>
    </w:p>
    <w:p w:rsidR="00954517" w:rsidRPr="002A0D2E" w:rsidRDefault="00954517" w:rsidP="00954517">
      <w:pPr>
        <w:widowControl w:val="0"/>
        <w:numPr>
          <w:ilvl w:val="1"/>
          <w:numId w:val="5"/>
        </w:numPr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Уполномоченный орган обязан: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954517" w:rsidRPr="002A0D2E" w:rsidRDefault="00954517" w:rsidP="00954517">
      <w:pPr>
        <w:widowControl w:val="0"/>
        <w:numPr>
          <w:ilvl w:val="1"/>
          <w:numId w:val="5"/>
        </w:numPr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Уполномоченный орган имеет право: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299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954517" w:rsidRPr="002A0D2E" w:rsidRDefault="00954517" w:rsidP="00954517">
      <w:pPr>
        <w:widowControl w:val="0"/>
        <w:numPr>
          <w:ilvl w:val="0"/>
          <w:numId w:val="2"/>
        </w:numPr>
        <w:tabs>
          <w:tab w:val="left" w:pos="3014"/>
        </w:tabs>
        <w:spacing w:after="212" w:line="200" w:lineRule="exact"/>
        <w:ind w:left="2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Плата за размещение объекта</w:t>
      </w:r>
    </w:p>
    <w:p w:rsidR="00954517" w:rsidRPr="002A0D2E" w:rsidRDefault="00954517" w:rsidP="00954517">
      <w:pPr>
        <w:widowControl w:val="0"/>
        <w:numPr>
          <w:ilvl w:val="1"/>
          <w:numId w:val="2"/>
        </w:numPr>
        <w:tabs>
          <w:tab w:val="left" w:pos="1349"/>
        </w:tabs>
        <w:spacing w:after="0" w:line="283" w:lineRule="exact"/>
        <w:ind w:lef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Плата за право на размещение объекта устанавливается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proofErr w:type="gramEnd"/>
    </w:p>
    <w:p w:rsidR="00954517" w:rsidRPr="002A0D2E" w:rsidRDefault="00954517" w:rsidP="00954517">
      <w:pPr>
        <w:widowControl w:val="0"/>
        <w:tabs>
          <w:tab w:val="center" w:leader="underscore" w:pos="4210"/>
          <w:tab w:val="right" w:pos="5262"/>
          <w:tab w:val="center" w:pos="5785"/>
          <w:tab w:val="right" w:pos="6879"/>
          <w:tab w:val="right" w:pos="7335"/>
          <w:tab w:val="left" w:pos="7566"/>
        </w:tabs>
        <w:spacing w:after="0" w:line="283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размере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рублей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(без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учета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НДС)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за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весь период</w:t>
      </w:r>
    </w:p>
    <w:p w:rsidR="00954517" w:rsidRPr="002A0D2E" w:rsidRDefault="00954517" w:rsidP="00954517">
      <w:pPr>
        <w:widowControl w:val="0"/>
        <w:spacing w:after="0" w:line="283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действия настоящего Договора.</w:t>
      </w:r>
    </w:p>
    <w:p w:rsidR="00C5331A" w:rsidRDefault="00C5331A"/>
    <w:p w:rsidR="00954517" w:rsidRPr="00954517" w:rsidRDefault="0021231C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lastRenderedPageBreak/>
        <w:t xml:space="preserve">        </w:t>
      </w:r>
      <w:r w:rsidR="007C4348">
        <w:rPr>
          <w:rFonts w:ascii="Arial" w:eastAsia="Arial" w:hAnsi="Arial" w:cs="Arial"/>
          <w:color w:val="000000"/>
          <w:spacing w:val="7"/>
          <w:lang w:eastAsia="ru-RU" w:bidi="ru-RU"/>
        </w:rPr>
        <w:t>3.2.</w:t>
      </w:r>
      <w:r w:rsidR="007D5A31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платы по Договору на размещение производится в течение 5 дней со дня заключения Договора на размещение в полном объеме.</w:t>
      </w:r>
      <w:r w:rsidR="00954517" w:rsidRPr="00954517">
        <w:rPr>
          <w:rFonts w:ascii="Arial" w:eastAsia="Arial" w:hAnsi="Arial" w:cs="Arial"/>
          <w:color w:val="000000"/>
          <w:spacing w:val="7"/>
          <w:vertAlign w:val="superscript"/>
          <w:lang w:eastAsia="ru-RU" w:bidi="ru-RU"/>
        </w:rPr>
        <w:t>1</w:t>
      </w:r>
    </w:p>
    <w:p w:rsidR="00954517" w:rsidRPr="00954517" w:rsidRDefault="007D5A31" w:rsidP="007D5A31">
      <w:pPr>
        <w:framePr w:w="9082" w:h="13838" w:hRule="exact" w:wrap="around" w:vAnchor="page" w:hAnchor="page" w:x="1422" w:y="1117"/>
        <w:widowControl w:val="0"/>
        <w:spacing w:after="240" w:line="278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3.3.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платы по Договору на размещение производится по следующим реквизитам: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8" w:lineRule="exact"/>
        <w:ind w:left="20" w:right="1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Наименование: УФК по Волгоградской области (Администрация Светлоярского муниципального района,</w:t>
      </w:r>
      <w:r w:rsidR="00760494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л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/с 04293036410)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Банк: Отделение Волгоград г. Волгоград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БИК: 041806001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КОР счет: - нет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ИНН: 3426003655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КПП: 342601001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ОКТМО: 18649151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/счет: 40101810300000010003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24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КБК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941 111 05025 13 0000 120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299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3.4.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НДС осуществляется Хозяйствующим субъектом самостоятельно в соответствии с действующим законодательством.</w:t>
      </w:r>
    </w:p>
    <w:p w:rsidR="00954517" w:rsidRPr="00760494" w:rsidRDefault="00760494" w:rsidP="00760494">
      <w:pPr>
        <w:pStyle w:val="a4"/>
        <w:framePr w:w="9082" w:h="13838" w:hRule="exact" w:wrap="around" w:vAnchor="page" w:hAnchor="page" w:x="1422" w:y="1117"/>
        <w:widowControl w:val="0"/>
        <w:tabs>
          <w:tab w:val="left" w:pos="3413"/>
        </w:tabs>
        <w:spacing w:after="219" w:line="200" w:lineRule="exact"/>
        <w:jc w:val="center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>4.</w:t>
      </w:r>
      <w:r w:rsidR="00954517" w:rsidRPr="00760494">
        <w:rPr>
          <w:rFonts w:ascii="Arial" w:eastAsia="Arial" w:hAnsi="Arial" w:cs="Arial"/>
          <w:color w:val="000000"/>
          <w:spacing w:val="7"/>
          <w:lang w:eastAsia="ru-RU" w:bidi="ru-RU"/>
        </w:rPr>
        <w:t>Срок действия Договора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303" w:line="278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4.1. 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Настоящий Договор вступает в силу с «</w:t>
      </w:r>
      <w:r w:rsidR="009C15A1">
        <w:rPr>
          <w:rFonts w:ascii="Arial" w:eastAsia="Arial" w:hAnsi="Arial" w:cs="Arial"/>
          <w:color w:val="000000"/>
          <w:spacing w:val="7"/>
          <w:lang w:eastAsia="ru-RU" w:bidi="ru-RU"/>
        </w:rPr>
        <w:t>19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» декабря 201</w:t>
      </w:r>
      <w:r w:rsidR="00760494">
        <w:rPr>
          <w:rFonts w:ascii="Arial" w:eastAsia="Arial" w:hAnsi="Arial" w:cs="Arial"/>
          <w:color w:val="000000"/>
          <w:spacing w:val="7"/>
          <w:lang w:eastAsia="ru-RU" w:bidi="ru-RU"/>
        </w:rPr>
        <w:t>8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г. и действует 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до «31» декабря 201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>8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г.</w:t>
      </w:r>
    </w:p>
    <w:p w:rsidR="00954517" w:rsidRPr="007C4348" w:rsidRDefault="00954517" w:rsidP="00760494">
      <w:pPr>
        <w:pStyle w:val="a4"/>
        <w:framePr w:w="9082" w:h="13838" w:hRule="exact" w:wrap="around" w:vAnchor="page" w:hAnchor="page" w:x="1422" w:y="1117"/>
        <w:widowControl w:val="0"/>
        <w:numPr>
          <w:ilvl w:val="0"/>
          <w:numId w:val="7"/>
        </w:numPr>
        <w:tabs>
          <w:tab w:val="left" w:pos="2608"/>
        </w:tabs>
        <w:spacing w:after="214" w:line="200" w:lineRule="exact"/>
        <w:jc w:val="center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Прекращение и расторжение Договора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5.1.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Действие настоящего Договора прекращается в следующих случаях: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5.1.1.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по истечении срока, на который заключен Договор;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 5.1.2.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5.1.3.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если размещение объекта в определенном месте не соответствует требованиям действующего законодательства;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5.1.4.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расторжения Договора в одностороннем порядке;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5.1.5.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иных случаях, предусмотренных действующим законодательством.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tabs>
          <w:tab w:val="left" w:pos="1159"/>
        </w:tabs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Договор на </w:t>
      </w:r>
      <w:proofErr w:type="gramStart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размещение</w:t>
      </w:r>
      <w:proofErr w:type="gramEnd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может быть расторгнут досрочно в</w:t>
      </w:r>
    </w:p>
    <w:p w:rsidR="00954517" w:rsidRPr="00954517" w:rsidRDefault="00954517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одностороннем </w:t>
      </w: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порядке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следующих случаях: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5.2.1.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зафиксированных в установленном порядке двух и более в течение года нарушений, выявленных в работе объекта;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5.2.2.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невнесение Хозяйствующим субъектом платы по настоящему Договору в порядке и в сроки, указанные в п. 3.2 настоящего Договора;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размещение объекта, не соответствующего Схеме или не соответствующего архитектурному решению;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5.2.4.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не размещение Хозяйствующим субъектом в месте, определенном Договором, объекта, в </w:t>
      </w:r>
      <w:proofErr w:type="gramStart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срок</w:t>
      </w:r>
      <w:proofErr w:type="gramEnd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установленный п. 2.1.1. настоящего Договора;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5.2.5.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использование Хозяйствующим субъектом объекта с нарушением условий, указанных в п. 1.1 настоящего Договора.</w:t>
      </w:r>
    </w:p>
    <w:p w:rsidR="00954517" w:rsidRPr="007C4348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5.2.6.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изменение внешнего облика объекта без письменного согласования с Уполномоченным органом.</w:t>
      </w:r>
    </w:p>
    <w:p w:rsidR="00954517" w:rsidRPr="007C4348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5.2.7 в иных случаях предусмотренных действующим законодательством.</w:t>
      </w:r>
    </w:p>
    <w:p w:rsidR="00954517" w:rsidRPr="007C4348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</w:p>
    <w:p w:rsid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C5331A" w:rsidRDefault="00C5331A" w:rsidP="00C5331A">
      <w:r>
        <w:t>________________________________________</w:t>
      </w:r>
    </w:p>
    <w:p w:rsidR="00C5331A" w:rsidRPr="007D5A31" w:rsidRDefault="00C5331A" w:rsidP="00C5331A">
      <w:pPr>
        <w:rPr>
          <w:rFonts w:ascii="Arial" w:hAnsi="Arial" w:cs="Arial"/>
        </w:rPr>
      </w:pPr>
      <w:r w:rsidRPr="00760494">
        <w:rPr>
          <w:rFonts w:ascii="Arial" w:hAnsi="Arial" w:cs="Arial"/>
          <w:sz w:val="16"/>
          <w:szCs w:val="16"/>
        </w:rPr>
        <w:t>Пун</w:t>
      </w:r>
      <w:proofErr w:type="gramStart"/>
      <w:r w:rsidRPr="00760494">
        <w:rPr>
          <w:rFonts w:ascii="Arial" w:hAnsi="Arial" w:cs="Arial"/>
          <w:sz w:val="16"/>
          <w:szCs w:val="16"/>
        </w:rPr>
        <w:t>кт вкл</w:t>
      </w:r>
      <w:proofErr w:type="gramEnd"/>
      <w:r w:rsidRPr="00760494">
        <w:rPr>
          <w:rFonts w:ascii="Arial" w:hAnsi="Arial" w:cs="Arial"/>
          <w:sz w:val="16"/>
          <w:szCs w:val="16"/>
        </w:rPr>
        <w:t>ючается в случае, если Договор заключен на период менее 1 года</w:t>
      </w:r>
    </w:p>
    <w:p w:rsidR="00954517" w:rsidRPr="007C4348" w:rsidRDefault="007C4348" w:rsidP="00C5331A">
      <w:pPr>
        <w:jc w:val="center"/>
        <w:rPr>
          <w:rFonts w:ascii="Arial" w:eastAsia="Courier New" w:hAnsi="Arial" w:cs="Arial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>6</w:t>
      </w:r>
      <w:r w:rsidRPr="007C4348">
        <w:rPr>
          <w:rFonts w:ascii="Arial" w:eastAsia="Courier New" w:hAnsi="Arial" w:cs="Arial"/>
          <w:color w:val="000000"/>
          <w:lang w:eastAsia="ru-RU" w:bidi="ru-RU"/>
        </w:rPr>
        <w:t>. Заключительные положения</w:t>
      </w:r>
    </w:p>
    <w:p w:rsidR="007C4348" w:rsidRPr="007C4348" w:rsidRDefault="007C4348" w:rsidP="007C4348">
      <w:pPr>
        <w:pStyle w:val="a4"/>
        <w:widowControl w:val="0"/>
        <w:numPr>
          <w:ilvl w:val="1"/>
          <w:numId w:val="9"/>
        </w:numPr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недостижения</w:t>
      </w:r>
      <w:proofErr w:type="spellEnd"/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согласия передаются на рассмотрение суда в установленном порядке.</w:t>
      </w:r>
    </w:p>
    <w:p w:rsidR="007C4348" w:rsidRPr="007C4348" w:rsidRDefault="007C4348" w:rsidP="007C4348">
      <w:pPr>
        <w:pStyle w:val="a4"/>
        <w:widowControl w:val="0"/>
        <w:numPr>
          <w:ilvl w:val="1"/>
          <w:numId w:val="9"/>
        </w:numPr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Настоящий Договор составлен в двух экземплярах, имеющих одинаковую юридическую силу (по одному для каждой из Сторон).</w:t>
      </w:r>
    </w:p>
    <w:p w:rsidR="007C4348" w:rsidRPr="007C4348" w:rsidRDefault="007C4348" w:rsidP="00954517">
      <w:pPr>
        <w:rPr>
          <w:rFonts w:ascii="Arial" w:hAnsi="Arial" w:cs="Arial"/>
        </w:rPr>
      </w:pPr>
    </w:p>
    <w:p w:rsidR="007C4348" w:rsidRPr="007C4348" w:rsidRDefault="007C4348" w:rsidP="007C4348">
      <w:pPr>
        <w:pStyle w:val="a4"/>
        <w:numPr>
          <w:ilvl w:val="0"/>
          <w:numId w:val="9"/>
        </w:numPr>
        <w:jc w:val="center"/>
        <w:rPr>
          <w:rFonts w:ascii="Arial" w:hAnsi="Arial" w:cs="Arial"/>
        </w:rPr>
      </w:pPr>
      <w:r w:rsidRPr="007C4348">
        <w:rPr>
          <w:rFonts w:ascii="Arial" w:hAnsi="Arial" w:cs="Arial"/>
        </w:rPr>
        <w:t>Реквизиты и подписи Сторон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>Хозяйствующий субъект</w:t>
      </w:r>
      <w:proofErr w:type="gramStart"/>
      <w:r w:rsidRPr="007C4348">
        <w:rPr>
          <w:rFonts w:ascii="Arial" w:hAnsi="Arial" w:cs="Arial"/>
        </w:rPr>
        <w:t xml:space="preserve"> :</w:t>
      </w:r>
      <w:proofErr w:type="gramEnd"/>
      <w:r w:rsidRPr="007C4348">
        <w:rPr>
          <w:rFonts w:ascii="Arial" w:hAnsi="Arial" w:cs="Arial"/>
        </w:rPr>
        <w:t xml:space="preserve">             </w:t>
      </w:r>
      <w:r w:rsidR="009C15A1">
        <w:rPr>
          <w:rFonts w:ascii="Arial" w:hAnsi="Arial" w:cs="Arial"/>
        </w:rPr>
        <w:t xml:space="preserve">                               </w:t>
      </w:r>
      <w:r w:rsidRPr="007C4348">
        <w:rPr>
          <w:rFonts w:ascii="Arial" w:hAnsi="Arial" w:cs="Arial"/>
        </w:rPr>
        <w:t>Администрация</w:t>
      </w:r>
      <w:r w:rsidR="009C15A1">
        <w:rPr>
          <w:rFonts w:ascii="Arial" w:hAnsi="Arial" w:cs="Arial"/>
        </w:rPr>
        <w:t xml:space="preserve">   </w:t>
      </w:r>
      <w:r w:rsidRPr="007C4348">
        <w:rPr>
          <w:rFonts w:ascii="Arial" w:hAnsi="Arial" w:cs="Arial"/>
        </w:rPr>
        <w:t xml:space="preserve"> Светлоярского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                                                              </w:t>
      </w:r>
      <w:r w:rsidR="009C15A1">
        <w:rPr>
          <w:rFonts w:ascii="Arial" w:hAnsi="Arial" w:cs="Arial"/>
        </w:rPr>
        <w:t xml:space="preserve">                         м</w:t>
      </w:r>
      <w:r w:rsidRPr="007C4348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         </w:t>
      </w:r>
      <w:r w:rsidR="009C15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 xml:space="preserve"> района</w:t>
      </w:r>
    </w:p>
    <w:p w:rsidR="007C4348" w:rsidRDefault="007C4348" w:rsidP="007C4348">
      <w:pPr>
        <w:pStyle w:val="a4"/>
        <w:tabs>
          <w:tab w:val="left" w:pos="5812"/>
        </w:tabs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                                                               </w:t>
      </w:r>
      <w:r w:rsidR="009C15A1">
        <w:rPr>
          <w:rFonts w:ascii="Arial" w:hAnsi="Arial" w:cs="Arial"/>
        </w:rPr>
        <w:t xml:space="preserve">                        </w:t>
      </w:r>
      <w:r w:rsidRPr="007C4348">
        <w:rPr>
          <w:rFonts w:ascii="Arial" w:hAnsi="Arial" w:cs="Arial"/>
        </w:rPr>
        <w:t xml:space="preserve">Волгоградской </w:t>
      </w:r>
      <w:r w:rsidR="009C15A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>области</w:t>
      </w:r>
    </w:p>
    <w:p w:rsidR="00A9612A" w:rsidRPr="007C4348" w:rsidRDefault="00A9612A" w:rsidP="007C4348">
      <w:pPr>
        <w:pStyle w:val="a4"/>
        <w:tabs>
          <w:tab w:val="left" w:pos="5812"/>
        </w:tabs>
        <w:ind w:left="360"/>
        <w:rPr>
          <w:rFonts w:ascii="Arial" w:hAnsi="Arial" w:cs="Arial"/>
        </w:rPr>
      </w:pPr>
    </w:p>
    <w:p w:rsidR="007C4348" w:rsidRDefault="00A9612A" w:rsidP="007C4348">
      <w:pPr>
        <w:pStyle w:val="a4"/>
        <w:ind w:left="360"/>
        <w:rPr>
          <w:rFonts w:ascii="Arial" w:hAnsi="Arial" w:cs="Arial"/>
        </w:rPr>
      </w:pPr>
      <w:r>
        <w:rPr>
          <w:rFonts w:ascii="Arial" w:hAnsi="Arial" w:cs="Arial"/>
        </w:rPr>
        <w:t>Адрес</w:t>
      </w:r>
    </w:p>
    <w:p w:rsidR="00A9612A" w:rsidRPr="007C4348" w:rsidRDefault="00A9612A" w:rsidP="007C4348">
      <w:pPr>
        <w:pStyle w:val="a4"/>
        <w:ind w:left="360"/>
        <w:rPr>
          <w:rFonts w:ascii="Arial" w:hAnsi="Arial" w:cs="Arial"/>
        </w:rPr>
      </w:pPr>
    </w:p>
    <w:p w:rsid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ИНН                                                      </w:t>
      </w:r>
      <w:r w:rsidR="009C15A1">
        <w:rPr>
          <w:rFonts w:ascii="Arial" w:hAnsi="Arial" w:cs="Arial"/>
        </w:rPr>
        <w:t xml:space="preserve">                         </w:t>
      </w:r>
      <w:r w:rsidRPr="007C4348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>муниципального района</w:t>
      </w:r>
    </w:p>
    <w:p w:rsidR="00A9612A" w:rsidRPr="007C4348" w:rsidRDefault="00A9612A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_______________________Ф.О.О. </w:t>
      </w:r>
      <w:r>
        <w:rPr>
          <w:rFonts w:ascii="Arial" w:hAnsi="Arial" w:cs="Arial"/>
        </w:rPr>
        <w:t xml:space="preserve">              </w:t>
      </w:r>
      <w:r w:rsidRPr="007C4348">
        <w:rPr>
          <w:rFonts w:ascii="Arial" w:hAnsi="Arial" w:cs="Arial"/>
        </w:rPr>
        <w:t xml:space="preserve"> </w:t>
      </w:r>
      <w:r w:rsidR="009C15A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____________</w:t>
      </w:r>
      <w:r w:rsidR="009C15A1">
        <w:rPr>
          <w:rFonts w:ascii="Arial" w:hAnsi="Arial" w:cs="Arial"/>
        </w:rPr>
        <w:t>__</w:t>
      </w:r>
      <w:bookmarkStart w:id="0" w:name="_GoBack"/>
      <w:bookmarkEnd w:id="0"/>
      <w:r w:rsidRPr="007C4348">
        <w:rPr>
          <w:rFonts w:ascii="Arial" w:hAnsi="Arial" w:cs="Arial"/>
        </w:rPr>
        <w:t>Т.В. Распутина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М.П.                                                          </w:t>
      </w:r>
      <w:r w:rsidR="00A9612A">
        <w:rPr>
          <w:rFonts w:ascii="Arial" w:hAnsi="Arial" w:cs="Arial"/>
        </w:rPr>
        <w:t xml:space="preserve">                      </w:t>
      </w:r>
      <w:r w:rsidRPr="007C4348">
        <w:rPr>
          <w:rFonts w:ascii="Arial" w:hAnsi="Arial" w:cs="Arial"/>
        </w:rPr>
        <w:t xml:space="preserve">  М.П.</w:t>
      </w:r>
    </w:p>
    <w:sectPr w:rsidR="007C4348" w:rsidRPr="007C4348" w:rsidSect="00345C2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27"/>
    <w:multiLevelType w:val="hybridMultilevel"/>
    <w:tmpl w:val="23C0F3B2"/>
    <w:lvl w:ilvl="0" w:tplc="D234B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BFF"/>
    <w:multiLevelType w:val="multilevel"/>
    <w:tmpl w:val="8E6AFAB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40423"/>
    <w:multiLevelType w:val="multilevel"/>
    <w:tmpl w:val="A0567BEE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C04A1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4676"/>
    <w:multiLevelType w:val="multilevel"/>
    <w:tmpl w:val="C66251B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27BBC"/>
    <w:multiLevelType w:val="multilevel"/>
    <w:tmpl w:val="60C4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FA5467"/>
    <w:multiLevelType w:val="multilevel"/>
    <w:tmpl w:val="5EDC9512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63EAF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B5C59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BE"/>
    <w:rsid w:val="0021231C"/>
    <w:rsid w:val="002A0D2E"/>
    <w:rsid w:val="00345C2C"/>
    <w:rsid w:val="006E16EA"/>
    <w:rsid w:val="007149BE"/>
    <w:rsid w:val="00760494"/>
    <w:rsid w:val="007C4348"/>
    <w:rsid w:val="007D5A31"/>
    <w:rsid w:val="00896D1B"/>
    <w:rsid w:val="00954517"/>
    <w:rsid w:val="00982F6C"/>
    <w:rsid w:val="009C15A1"/>
    <w:rsid w:val="00A9612A"/>
    <w:rsid w:val="00BC50EB"/>
    <w:rsid w:val="00C5331A"/>
    <w:rsid w:val="00C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4517"/>
    <w:rPr>
      <w:rFonts w:ascii="Arial" w:eastAsia="Arial" w:hAnsi="Arial" w:cs="Arial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954517"/>
    <w:pPr>
      <w:widowControl w:val="0"/>
      <w:shd w:val="clear" w:color="auto" w:fill="FFFFFF"/>
      <w:spacing w:after="0" w:line="322" w:lineRule="exact"/>
      <w:jc w:val="right"/>
    </w:pPr>
    <w:rPr>
      <w:rFonts w:ascii="Arial" w:eastAsia="Arial" w:hAnsi="Arial" w:cs="Arial"/>
      <w:spacing w:val="7"/>
      <w:sz w:val="20"/>
      <w:szCs w:val="20"/>
    </w:rPr>
  </w:style>
  <w:style w:type="paragraph" w:styleId="a4">
    <w:name w:val="List Paragraph"/>
    <w:basedOn w:val="a"/>
    <w:uiPriority w:val="34"/>
    <w:qFormat/>
    <w:rsid w:val="00954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economika_svyar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2018-11-29T04:57:00Z</cp:lastPrinted>
  <dcterms:created xsi:type="dcterms:W3CDTF">2018-11-28T09:01:00Z</dcterms:created>
  <dcterms:modified xsi:type="dcterms:W3CDTF">2018-11-29T04:59:00Z</dcterms:modified>
</cp:coreProperties>
</file>