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43200D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-305435</wp:posOffset>
                  </wp:positionV>
                  <wp:extent cx="463550" cy="487680"/>
                  <wp:effectExtent l="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>404171, р.п.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AF0596">
        <w:rPr>
          <w:szCs w:val="26"/>
        </w:rPr>
        <w:t xml:space="preserve"> 29.01.2018 </w:t>
      </w:r>
      <w:r w:rsidR="005F5243">
        <w:rPr>
          <w:szCs w:val="26"/>
        </w:rPr>
        <w:t xml:space="preserve">№   </w:t>
      </w:r>
      <w:r w:rsidR="00AF0596">
        <w:rPr>
          <w:szCs w:val="26"/>
        </w:rPr>
        <w:t>14</w:t>
      </w:r>
      <w:r w:rsidR="005F5243">
        <w:rPr>
          <w:szCs w:val="26"/>
        </w:rPr>
        <w:t xml:space="preserve">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EF5F5B">
        <w:rPr>
          <w:b/>
          <w:szCs w:val="26"/>
          <w:u w:val="single"/>
        </w:rPr>
        <w:t xml:space="preserve">07 марта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18438D">
        <w:rPr>
          <w:b/>
          <w:szCs w:val="26"/>
          <w:u w:val="single"/>
        </w:rPr>
        <w:t>07 марта</w:t>
      </w:r>
      <w:r w:rsidR="00582B64" w:rsidRPr="00582B64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18438D" w:rsidRPr="005F21C8">
        <w:rPr>
          <w:b/>
          <w:szCs w:val="26"/>
        </w:rPr>
        <w:t>19</w:t>
      </w:r>
      <w:r w:rsidR="00267752">
        <w:rPr>
          <w:b/>
          <w:szCs w:val="26"/>
        </w:rPr>
        <w:t xml:space="preserve"> </w:t>
      </w:r>
      <w:r w:rsidR="0018438D">
        <w:rPr>
          <w:b/>
          <w:szCs w:val="26"/>
        </w:rPr>
        <w:t>февраля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575398" w:rsidRPr="00575398">
        <w:rPr>
          <w:sz w:val="26"/>
          <w:szCs w:val="26"/>
        </w:rPr>
        <w:t xml:space="preserve">земли населённых пунктов, площадью 1083 кв.м., с кадастровым номером 34:26:090201:11120, расположенного по адресу: Волгоградская область, Светлоярский район, р.п. Светлый Яр, для </w:t>
      </w:r>
      <w:r w:rsidR="005F5243">
        <w:rPr>
          <w:sz w:val="26"/>
          <w:szCs w:val="26"/>
        </w:rPr>
        <w:t>ведения предпринимательской деятельности</w:t>
      </w:r>
      <w:r w:rsidRPr="009063E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</w:t>
      </w:r>
      <w:r w:rsidRPr="00860D91">
        <w:rPr>
          <w:sz w:val="26"/>
          <w:szCs w:val="26"/>
        </w:rPr>
        <w:lastRenderedPageBreak/>
        <w:t>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хоз/питьевой водой и приему хоз/бытовых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575398">
        <w:rPr>
          <w:b/>
          <w:sz w:val="26"/>
          <w:szCs w:val="26"/>
        </w:rPr>
        <w:t>35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575398">
        <w:rPr>
          <w:sz w:val="26"/>
          <w:szCs w:val="26"/>
        </w:rPr>
        <w:t>три тысячи пятьсот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575398">
        <w:rPr>
          <w:b/>
          <w:szCs w:val="26"/>
        </w:rPr>
        <w:t>105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575398">
        <w:rPr>
          <w:szCs w:val="26"/>
        </w:rPr>
        <w:t>сто пять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22723F">
        <w:rPr>
          <w:szCs w:val="26"/>
        </w:rPr>
        <w:t xml:space="preserve">ей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8E086D">
        <w:rPr>
          <w:b/>
          <w:szCs w:val="26"/>
        </w:rPr>
        <w:t>7</w:t>
      </w:r>
      <w:r>
        <w:rPr>
          <w:b/>
          <w:szCs w:val="26"/>
        </w:rPr>
        <w:t>0</w:t>
      </w:r>
      <w:r w:rsidR="0022723F">
        <w:rPr>
          <w:b/>
          <w:szCs w:val="26"/>
        </w:rPr>
        <w:t>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8E086D">
        <w:rPr>
          <w:szCs w:val="26"/>
        </w:rPr>
        <w:t>семьсот</w:t>
      </w:r>
      <w:r>
        <w:rPr>
          <w:szCs w:val="26"/>
        </w:rPr>
        <w:t>) рублей 00 коп.</w:t>
      </w:r>
    </w:p>
    <w:bookmarkEnd w:id="0"/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lastRenderedPageBreak/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___час.</w:t>
      </w:r>
      <w:r w:rsidR="00010461">
        <w:rPr>
          <w:sz w:val="26"/>
          <w:szCs w:val="26"/>
        </w:rPr>
        <w:t>___мин.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18438D">
        <w:rPr>
          <w:b/>
          <w:szCs w:val="26"/>
          <w:u w:val="single"/>
        </w:rPr>
        <w:t xml:space="preserve">05 февраля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724697">
        <w:rPr>
          <w:b/>
          <w:szCs w:val="26"/>
          <w:u w:val="single"/>
        </w:rPr>
        <w:t>05 марта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л/сч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р/сч 40302810900003000251</w:t>
      </w:r>
      <w:r w:rsidR="00EF7979">
        <w:rPr>
          <w:szCs w:val="26"/>
        </w:rPr>
        <w:t xml:space="preserve"> </w:t>
      </w:r>
      <w:r w:rsidRPr="00856747">
        <w:rPr>
          <w:szCs w:val="26"/>
        </w:rPr>
        <w:t>бик 041806001.</w:t>
      </w:r>
    </w:p>
    <w:p w:rsidR="008E086D" w:rsidRPr="00856747" w:rsidRDefault="008E086D" w:rsidP="001E163A">
      <w:pPr>
        <w:pStyle w:val="30"/>
        <w:jc w:val="both"/>
        <w:rPr>
          <w:szCs w:val="26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724697">
        <w:rPr>
          <w:rFonts w:ascii="Times New Roman" w:hAnsi="Times New Roman" w:cs="Times New Roman"/>
          <w:b/>
          <w:sz w:val="26"/>
          <w:szCs w:val="26"/>
        </w:rPr>
        <w:t>20 февраля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724697">
        <w:rPr>
          <w:rFonts w:ascii="Times New Roman" w:hAnsi="Times New Roman" w:cs="Times New Roman"/>
          <w:b/>
          <w:sz w:val="26"/>
          <w:szCs w:val="26"/>
        </w:rPr>
        <w:t>06 марта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</w:p>
    <w:p w:rsidR="004909FF" w:rsidRPr="009063E3" w:rsidRDefault="004909FF" w:rsidP="004909FF">
      <w:pPr>
        <w:jc w:val="center"/>
        <w:rPr>
          <w:b/>
          <w:sz w:val="26"/>
          <w:szCs w:val="26"/>
        </w:rPr>
      </w:pPr>
      <w:r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</w:t>
      </w:r>
      <w:r w:rsidRPr="00856747">
        <w:rPr>
          <w:sz w:val="26"/>
          <w:szCs w:val="26"/>
        </w:rPr>
        <w:lastRenderedPageBreak/>
        <w:t xml:space="preserve">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</w:t>
      </w:r>
      <w:r w:rsidRPr="00856747">
        <w:rPr>
          <w:sz w:val="26"/>
          <w:szCs w:val="26"/>
        </w:rPr>
        <w:lastRenderedPageBreak/>
        <w:t>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 xml:space="preserve"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</w:t>
      </w:r>
      <w:r w:rsidRPr="00856747">
        <w:rPr>
          <w:sz w:val="26"/>
          <w:szCs w:val="26"/>
        </w:rPr>
        <w:lastRenderedPageBreak/>
        <w:t>письменному заявлению, направленному Арендодателю не позднее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</w:t>
      </w:r>
      <w:r w:rsidRPr="00856747">
        <w:rPr>
          <w:sz w:val="26"/>
          <w:szCs w:val="26"/>
        </w:rPr>
        <w:lastRenderedPageBreak/>
        <w:t>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lastRenderedPageBreak/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</w:t>
      </w: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</w:tbl>
    <w:p w:rsidR="008E086D" w:rsidRDefault="008E086D" w:rsidP="009063E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8E086D">
        <w:rPr>
          <w:rFonts w:ascii="Times New Roman" w:hAnsi="Times New Roman" w:cs="Times New Roman"/>
        </w:rPr>
        <w:t>И.А. Лемешко</w:t>
      </w: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C63EB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3200D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AF0596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B2781-5DF3-485E-9DE4-E1DC4E1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279E-E662-4FC7-BA14-CDD2C7B0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20980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Станислав Козин</cp:lastModifiedBy>
  <cp:revision>2</cp:revision>
  <cp:lastPrinted>2018-01-18T14:03:00Z</cp:lastPrinted>
  <dcterms:created xsi:type="dcterms:W3CDTF">2018-02-05T20:59:00Z</dcterms:created>
  <dcterms:modified xsi:type="dcterms:W3CDTF">2018-02-05T20:59:00Z</dcterms:modified>
</cp:coreProperties>
</file>