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77" w:rsidRPr="007B5C77" w:rsidRDefault="007B5C77" w:rsidP="007B5C77">
      <w:pPr>
        <w:jc w:val="center"/>
        <w:rPr>
          <w:b/>
          <w:smallCaps/>
        </w:rPr>
      </w:pPr>
      <w:r w:rsidRPr="007B5C77">
        <w:rPr>
          <w:b/>
        </w:rPr>
        <w:t>АНТИТЕРРОРИСТИЧЕСКАЯ КОМИССИЯ</w:t>
      </w:r>
    </w:p>
    <w:p w:rsidR="007B5C77" w:rsidRPr="007B5C77" w:rsidRDefault="00E27C1D" w:rsidP="007B5C77">
      <w:pPr>
        <w:jc w:val="center"/>
        <w:rPr>
          <w:b/>
          <w:smallCaps/>
        </w:rPr>
      </w:pPr>
      <w:r>
        <w:rPr>
          <w:b/>
        </w:rPr>
        <w:t xml:space="preserve">в </w:t>
      </w:r>
      <w:r w:rsidR="007B5C77" w:rsidRPr="007B5C77">
        <w:rPr>
          <w:b/>
        </w:rPr>
        <w:t>Светлоярско</w:t>
      </w:r>
      <w:r>
        <w:rPr>
          <w:b/>
        </w:rPr>
        <w:t>м</w:t>
      </w:r>
      <w:r w:rsidR="007B5C77" w:rsidRPr="007B5C77">
        <w:rPr>
          <w:b/>
        </w:rPr>
        <w:t xml:space="preserve"> муниципально</w:t>
      </w:r>
      <w:r>
        <w:rPr>
          <w:b/>
        </w:rPr>
        <w:t>м</w:t>
      </w:r>
      <w:r w:rsidR="007B5C77" w:rsidRPr="007B5C77">
        <w:rPr>
          <w:b/>
        </w:rPr>
        <w:t xml:space="preserve"> район</w:t>
      </w:r>
      <w:r>
        <w:rPr>
          <w:b/>
        </w:rPr>
        <w:t>е</w:t>
      </w:r>
      <w:r w:rsidR="007B5C77" w:rsidRPr="007B5C77">
        <w:rPr>
          <w:b/>
        </w:rPr>
        <w:t xml:space="preserve"> </w:t>
      </w:r>
    </w:p>
    <w:p w:rsidR="007B5C77" w:rsidRPr="007B5C77" w:rsidRDefault="007B5C77" w:rsidP="007B5C77">
      <w:pPr>
        <w:jc w:val="center"/>
        <w:rPr>
          <w:b/>
          <w:smallCaps/>
        </w:rPr>
      </w:pPr>
      <w:r w:rsidRPr="007B5C77">
        <w:rPr>
          <w:b/>
        </w:rPr>
        <w:t>Волгоградской области</w:t>
      </w:r>
    </w:p>
    <w:p w:rsidR="007B5C77" w:rsidRDefault="007B5C77" w:rsidP="007B5C77">
      <w:pPr>
        <w:jc w:val="center"/>
        <w:rPr>
          <w:smallCaps/>
        </w:rPr>
      </w:pPr>
    </w:p>
    <w:p w:rsidR="007B5C77" w:rsidRPr="007B5C77" w:rsidRDefault="007B5C77" w:rsidP="007B5C77">
      <w:pPr>
        <w:jc w:val="center"/>
        <w:rPr>
          <w:b/>
          <w:smallCaps/>
        </w:rPr>
      </w:pPr>
      <w:r w:rsidRPr="007B5C77">
        <w:rPr>
          <w:b/>
        </w:rPr>
        <w:t>РЕШЕНИЕ</w:t>
      </w:r>
      <w:r w:rsidR="00F82109">
        <w:rPr>
          <w:b/>
        </w:rPr>
        <w:t xml:space="preserve"> </w:t>
      </w:r>
    </w:p>
    <w:p w:rsidR="007B5C77" w:rsidRPr="007B5C77" w:rsidRDefault="007B5C77" w:rsidP="007B5C77">
      <w:pPr>
        <w:jc w:val="center"/>
        <w:rPr>
          <w:smallCaps/>
        </w:rPr>
      </w:pPr>
    </w:p>
    <w:p w:rsidR="007B5C77" w:rsidRPr="001F719A" w:rsidRDefault="007B754E" w:rsidP="007B5C77">
      <w:pPr>
        <w:rPr>
          <w:b/>
          <w:smallCaps/>
          <w:sz w:val="24"/>
        </w:rPr>
      </w:pPr>
      <w:r>
        <w:rPr>
          <w:smallCaps/>
          <w:sz w:val="24"/>
        </w:rPr>
        <w:t>25</w:t>
      </w:r>
      <w:r w:rsidR="001A1225" w:rsidRPr="001F719A">
        <w:rPr>
          <w:smallCaps/>
          <w:sz w:val="24"/>
        </w:rPr>
        <w:t>. 0</w:t>
      </w:r>
      <w:r>
        <w:rPr>
          <w:smallCaps/>
          <w:sz w:val="24"/>
        </w:rPr>
        <w:t>4</w:t>
      </w:r>
      <w:r w:rsidR="00B56189" w:rsidRPr="001F719A">
        <w:rPr>
          <w:sz w:val="24"/>
        </w:rPr>
        <w:t xml:space="preserve">. </w:t>
      </w:r>
      <w:r w:rsidR="00CF12CD" w:rsidRPr="001F719A">
        <w:rPr>
          <w:smallCaps/>
          <w:sz w:val="24"/>
        </w:rPr>
        <w:t>201</w:t>
      </w:r>
      <w:r>
        <w:rPr>
          <w:smallCaps/>
          <w:sz w:val="24"/>
        </w:rPr>
        <w:t>8</w:t>
      </w:r>
      <w:r w:rsidR="00F67D35" w:rsidRPr="001F719A">
        <w:rPr>
          <w:smallCaps/>
          <w:sz w:val="24"/>
        </w:rPr>
        <w:t xml:space="preserve">         </w:t>
      </w:r>
      <w:r w:rsidR="007B5C77" w:rsidRPr="001F719A">
        <w:rPr>
          <w:sz w:val="24"/>
        </w:rPr>
        <w:tab/>
        <w:t xml:space="preserve">                                 №</w:t>
      </w:r>
      <w:r w:rsidR="00895696" w:rsidRPr="001F719A">
        <w:rPr>
          <w:sz w:val="24"/>
        </w:rPr>
        <w:t xml:space="preserve"> </w:t>
      </w:r>
      <w:r>
        <w:rPr>
          <w:sz w:val="24"/>
        </w:rPr>
        <w:t>5</w:t>
      </w:r>
      <w:r w:rsidR="005C249D" w:rsidRPr="001F719A">
        <w:rPr>
          <w:b/>
          <w:sz w:val="24"/>
        </w:rPr>
        <w:t xml:space="preserve"> </w:t>
      </w:r>
    </w:p>
    <w:p w:rsidR="007B5C77" w:rsidRDefault="007B5C77" w:rsidP="007B5C77">
      <w:pPr>
        <w:rPr>
          <w:smallCaps/>
        </w:rPr>
      </w:pPr>
    </w:p>
    <w:p w:rsidR="007B5C77" w:rsidRDefault="007B5C77" w:rsidP="007B5C77">
      <w:pPr>
        <w:rPr>
          <w:smallCaps/>
        </w:rPr>
      </w:pPr>
    </w:p>
    <w:p w:rsidR="007B754E" w:rsidRDefault="007B754E" w:rsidP="007B754E">
      <w:pPr>
        <w:rPr>
          <w:sz w:val="24"/>
        </w:rPr>
      </w:pPr>
      <w:r w:rsidRPr="007B754E">
        <w:rPr>
          <w:sz w:val="24"/>
        </w:rPr>
        <w:t xml:space="preserve">О повышении антитеррористической защищенности мест </w:t>
      </w:r>
    </w:p>
    <w:p w:rsidR="007B754E" w:rsidRDefault="007B754E" w:rsidP="007B754E">
      <w:pPr>
        <w:rPr>
          <w:sz w:val="24"/>
        </w:rPr>
      </w:pPr>
      <w:r w:rsidRPr="007B754E">
        <w:rPr>
          <w:sz w:val="24"/>
        </w:rPr>
        <w:t xml:space="preserve">массового пребывания людей, реализации на территории </w:t>
      </w:r>
    </w:p>
    <w:p w:rsidR="007B754E" w:rsidRDefault="007B754E" w:rsidP="007B754E">
      <w:pPr>
        <w:rPr>
          <w:sz w:val="24"/>
        </w:rPr>
      </w:pPr>
      <w:r w:rsidRPr="007B754E">
        <w:rPr>
          <w:sz w:val="24"/>
        </w:rPr>
        <w:t>Светлоярского муниципального района положений</w:t>
      </w:r>
    </w:p>
    <w:p w:rsidR="007B754E" w:rsidRDefault="007B754E" w:rsidP="007B754E">
      <w:pPr>
        <w:rPr>
          <w:sz w:val="24"/>
        </w:rPr>
      </w:pPr>
      <w:r w:rsidRPr="007B754E">
        <w:rPr>
          <w:sz w:val="24"/>
        </w:rPr>
        <w:t xml:space="preserve">постановления Правительства Российской Федерации </w:t>
      </w:r>
    </w:p>
    <w:p w:rsidR="007B754E" w:rsidRDefault="007B754E" w:rsidP="007B754E">
      <w:pPr>
        <w:rPr>
          <w:sz w:val="24"/>
        </w:rPr>
      </w:pPr>
      <w:r w:rsidRPr="007B754E">
        <w:rPr>
          <w:sz w:val="24"/>
        </w:rPr>
        <w:t xml:space="preserve">от 25.03.2015 № 272 «Об утверждении требований </w:t>
      </w:r>
      <w:proofErr w:type="gramStart"/>
      <w:r w:rsidRPr="007B754E">
        <w:rPr>
          <w:sz w:val="24"/>
        </w:rPr>
        <w:t>к</w:t>
      </w:r>
      <w:proofErr w:type="gramEnd"/>
    </w:p>
    <w:p w:rsidR="007B754E" w:rsidRDefault="007B754E" w:rsidP="007B754E">
      <w:pPr>
        <w:rPr>
          <w:sz w:val="24"/>
        </w:rPr>
      </w:pPr>
      <w:r w:rsidRPr="007B754E">
        <w:rPr>
          <w:sz w:val="24"/>
        </w:rPr>
        <w:t xml:space="preserve"> антитеррористической защищенности мест </w:t>
      </w:r>
      <w:proofErr w:type="gramStart"/>
      <w:r w:rsidRPr="007B754E">
        <w:rPr>
          <w:sz w:val="24"/>
        </w:rPr>
        <w:t>массового</w:t>
      </w:r>
      <w:proofErr w:type="gramEnd"/>
      <w:r w:rsidRPr="007B754E">
        <w:rPr>
          <w:sz w:val="24"/>
        </w:rPr>
        <w:t xml:space="preserve"> </w:t>
      </w:r>
    </w:p>
    <w:p w:rsidR="007B754E" w:rsidRDefault="007B754E" w:rsidP="007B754E">
      <w:pPr>
        <w:rPr>
          <w:sz w:val="24"/>
        </w:rPr>
      </w:pPr>
      <w:r w:rsidRPr="007B754E">
        <w:rPr>
          <w:sz w:val="24"/>
        </w:rPr>
        <w:t xml:space="preserve">пребывания людей и объектов (территорий), подлежащих </w:t>
      </w:r>
    </w:p>
    <w:p w:rsidR="007B754E" w:rsidRDefault="007B754E" w:rsidP="007B754E">
      <w:pPr>
        <w:rPr>
          <w:sz w:val="24"/>
        </w:rPr>
      </w:pPr>
      <w:r w:rsidRPr="007B754E">
        <w:rPr>
          <w:sz w:val="24"/>
        </w:rPr>
        <w:t>обязательной охране полицией, и форм паспортов</w:t>
      </w:r>
    </w:p>
    <w:p w:rsidR="007B754E" w:rsidRDefault="007B754E" w:rsidP="007B754E">
      <w:pPr>
        <w:rPr>
          <w:sz w:val="24"/>
        </w:rPr>
      </w:pPr>
      <w:r w:rsidRPr="007B754E">
        <w:rPr>
          <w:sz w:val="24"/>
        </w:rPr>
        <w:t xml:space="preserve"> безопасности таких мест и объектов (территорий)» и </w:t>
      </w:r>
    </w:p>
    <w:p w:rsidR="007B754E" w:rsidRDefault="007B754E" w:rsidP="007B754E">
      <w:pPr>
        <w:rPr>
          <w:sz w:val="24"/>
        </w:rPr>
      </w:pPr>
      <w:r w:rsidRPr="007B754E">
        <w:rPr>
          <w:sz w:val="24"/>
        </w:rPr>
        <w:t xml:space="preserve">постановления Правительства Российской Федерации </w:t>
      </w:r>
    </w:p>
    <w:p w:rsidR="007B754E" w:rsidRDefault="007B754E" w:rsidP="007B754E">
      <w:pPr>
        <w:rPr>
          <w:sz w:val="24"/>
        </w:rPr>
      </w:pPr>
      <w:r w:rsidRPr="007B754E">
        <w:rPr>
          <w:sz w:val="24"/>
        </w:rPr>
        <w:t xml:space="preserve">от 07.10.2017 № 1235 «Об утверждении требований </w:t>
      </w:r>
      <w:proofErr w:type="gramStart"/>
      <w:r w:rsidRPr="007B754E">
        <w:rPr>
          <w:sz w:val="24"/>
        </w:rPr>
        <w:t>к</w:t>
      </w:r>
      <w:proofErr w:type="gramEnd"/>
    </w:p>
    <w:p w:rsidR="007B754E" w:rsidRDefault="007B754E" w:rsidP="007B754E">
      <w:pPr>
        <w:rPr>
          <w:sz w:val="24"/>
        </w:rPr>
      </w:pPr>
      <w:r w:rsidRPr="007B754E">
        <w:rPr>
          <w:sz w:val="24"/>
        </w:rPr>
        <w:t>антитеррористической защищенности объектов</w:t>
      </w:r>
    </w:p>
    <w:p w:rsidR="007B754E" w:rsidRDefault="007B754E" w:rsidP="007B754E">
      <w:pPr>
        <w:rPr>
          <w:sz w:val="24"/>
        </w:rPr>
      </w:pPr>
      <w:r w:rsidRPr="007B754E">
        <w:rPr>
          <w:sz w:val="24"/>
        </w:rPr>
        <w:t xml:space="preserve">(территорий) Министерства образования и науки </w:t>
      </w:r>
    </w:p>
    <w:p w:rsidR="007B754E" w:rsidRDefault="007B754E" w:rsidP="007B754E">
      <w:pPr>
        <w:rPr>
          <w:sz w:val="24"/>
        </w:rPr>
      </w:pPr>
      <w:r w:rsidRPr="007B754E">
        <w:rPr>
          <w:sz w:val="24"/>
        </w:rPr>
        <w:t xml:space="preserve">Российской Федерации и объектов (территорий), </w:t>
      </w:r>
    </w:p>
    <w:p w:rsidR="007B754E" w:rsidRDefault="007B754E" w:rsidP="007B754E">
      <w:pPr>
        <w:rPr>
          <w:sz w:val="24"/>
        </w:rPr>
      </w:pPr>
      <w:proofErr w:type="gramStart"/>
      <w:r w:rsidRPr="007B754E">
        <w:rPr>
          <w:sz w:val="24"/>
        </w:rPr>
        <w:t>относящихся</w:t>
      </w:r>
      <w:proofErr w:type="gramEnd"/>
      <w:r w:rsidRPr="007B754E">
        <w:rPr>
          <w:sz w:val="24"/>
        </w:rPr>
        <w:t xml:space="preserve"> к сфере деятельности Министерства </w:t>
      </w:r>
    </w:p>
    <w:p w:rsidR="007B754E" w:rsidRDefault="007B754E" w:rsidP="007B754E">
      <w:pPr>
        <w:rPr>
          <w:sz w:val="24"/>
        </w:rPr>
      </w:pPr>
      <w:r w:rsidRPr="007B754E">
        <w:rPr>
          <w:sz w:val="24"/>
        </w:rPr>
        <w:t>образования и науки Российской Федерации, и формы</w:t>
      </w:r>
    </w:p>
    <w:p w:rsidR="007B754E" w:rsidRPr="007B754E" w:rsidRDefault="007B754E" w:rsidP="007B754E">
      <w:pPr>
        <w:rPr>
          <w:sz w:val="24"/>
        </w:rPr>
      </w:pPr>
      <w:r w:rsidRPr="007B754E">
        <w:rPr>
          <w:sz w:val="24"/>
        </w:rPr>
        <w:t xml:space="preserve"> паспорта безопасности этих объектов (территорий)».</w:t>
      </w:r>
    </w:p>
    <w:p w:rsidR="00E6633E" w:rsidRPr="00E27C1D" w:rsidRDefault="00E6633E" w:rsidP="007B5C77">
      <w:pPr>
        <w:rPr>
          <w:smallCaps/>
          <w:sz w:val="24"/>
        </w:rPr>
      </w:pPr>
    </w:p>
    <w:p w:rsidR="002B43CC" w:rsidRDefault="00BB78A7" w:rsidP="002B43CC">
      <w:pPr>
        <w:jc w:val="both"/>
        <w:rPr>
          <w:sz w:val="24"/>
        </w:rPr>
      </w:pPr>
      <w:r>
        <w:rPr>
          <w:sz w:val="24"/>
        </w:rPr>
        <w:t xml:space="preserve">        </w:t>
      </w:r>
    </w:p>
    <w:p w:rsidR="002B43CC" w:rsidRDefault="002B43CC" w:rsidP="002B43CC">
      <w:pPr>
        <w:jc w:val="both"/>
        <w:rPr>
          <w:sz w:val="24"/>
        </w:rPr>
      </w:pPr>
    </w:p>
    <w:p w:rsidR="005F460A" w:rsidRPr="005F460A" w:rsidRDefault="00D07EFD" w:rsidP="005F460A">
      <w:pPr>
        <w:jc w:val="both"/>
        <w:rPr>
          <w:sz w:val="24"/>
        </w:rPr>
      </w:pPr>
      <w:r>
        <w:rPr>
          <w:sz w:val="24"/>
        </w:rPr>
        <w:t xml:space="preserve">             </w:t>
      </w:r>
      <w:proofErr w:type="gramStart"/>
      <w:r w:rsidR="005F460A" w:rsidRPr="005F460A">
        <w:rPr>
          <w:sz w:val="24"/>
        </w:rPr>
        <w:t xml:space="preserve">Заслушав и обсудив информацию начальника отдела МВД России по Светлоярскому району Сергиенко О. Г., начальника отдела образования, опеки и попечительства администрации Светлоярского муниципального района Клюева А. С., главы Большечапурниковского сельского поселения </w:t>
      </w:r>
      <w:proofErr w:type="spellStart"/>
      <w:r w:rsidR="005F460A" w:rsidRPr="005F460A">
        <w:rPr>
          <w:sz w:val="24"/>
        </w:rPr>
        <w:t>Гулян</w:t>
      </w:r>
      <w:proofErr w:type="spellEnd"/>
      <w:r w:rsidR="005F460A" w:rsidRPr="005F460A">
        <w:rPr>
          <w:sz w:val="24"/>
        </w:rPr>
        <w:t xml:space="preserve"> А. А., начальника отдела образования, опеки и попечительства администрации Светлоярского муниципального района Клюева А. С., мнение членов АТК в Светлоярском муниципальном районе антитеррористическая комиссия Светлоярского муниципального района отмечает</w:t>
      </w:r>
      <w:proofErr w:type="gramEnd"/>
      <w:r w:rsidR="005F460A" w:rsidRPr="005F460A">
        <w:rPr>
          <w:sz w:val="24"/>
        </w:rPr>
        <w:t xml:space="preserve">, </w:t>
      </w:r>
      <w:proofErr w:type="gramStart"/>
      <w:r w:rsidR="005F460A" w:rsidRPr="005F460A">
        <w:rPr>
          <w:sz w:val="24"/>
        </w:rPr>
        <w:t>что органами местного самоуправления Светлоярского муниципального района организована и проводится работа по реализации положений постановления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(территорий, подлежащих обязательной охране полицией, и форм паспортов безопасности таких мест и объектов (территорий) и постановления Правительства Российской Федерации от 07.10.2017 № 1235 «Об утверждении требований к антитеррористической</w:t>
      </w:r>
      <w:proofErr w:type="gramEnd"/>
      <w:r w:rsidR="005F460A" w:rsidRPr="005F460A">
        <w:rPr>
          <w:sz w:val="24"/>
        </w:rPr>
        <w:t xml:space="preserve">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 антитеррористическая комиссия в Светлоярском муниципальном районе решила:</w:t>
      </w:r>
    </w:p>
    <w:p w:rsidR="005F460A" w:rsidRPr="005F460A" w:rsidRDefault="005F460A" w:rsidP="005F460A">
      <w:pPr>
        <w:jc w:val="both"/>
        <w:rPr>
          <w:sz w:val="24"/>
        </w:rPr>
      </w:pPr>
    </w:p>
    <w:p w:rsidR="005F460A" w:rsidRPr="005F460A" w:rsidRDefault="005F460A" w:rsidP="005F460A">
      <w:pPr>
        <w:jc w:val="both"/>
        <w:rPr>
          <w:sz w:val="24"/>
        </w:rPr>
      </w:pPr>
      <w:r w:rsidRPr="005F460A">
        <w:rPr>
          <w:sz w:val="24"/>
        </w:rPr>
        <w:t xml:space="preserve">         1. Начальнику отдела образования, опеки и попечительства администрации Светлоярского муниципального района (Клюев А. С.):</w:t>
      </w:r>
    </w:p>
    <w:p w:rsidR="005F460A" w:rsidRPr="005F460A" w:rsidRDefault="005F460A" w:rsidP="005F460A">
      <w:pPr>
        <w:jc w:val="both"/>
        <w:rPr>
          <w:sz w:val="24"/>
        </w:rPr>
      </w:pPr>
      <w:r w:rsidRPr="005F460A">
        <w:rPr>
          <w:sz w:val="24"/>
        </w:rPr>
        <w:t>- завершить до начала учебного 2018 – 2019 учебного года паспортизацию образовательных учреждений;</w:t>
      </w:r>
    </w:p>
    <w:p w:rsidR="005F460A" w:rsidRPr="005F460A" w:rsidRDefault="005F460A" w:rsidP="005F460A">
      <w:pPr>
        <w:jc w:val="both"/>
        <w:rPr>
          <w:sz w:val="24"/>
        </w:rPr>
      </w:pPr>
      <w:r w:rsidRPr="005F460A">
        <w:rPr>
          <w:sz w:val="24"/>
        </w:rPr>
        <w:lastRenderedPageBreak/>
        <w:t>-  обеспечить постоянный  контроль за исправностью функционирования технических сре</w:t>
      </w:r>
      <w:proofErr w:type="gramStart"/>
      <w:r w:rsidRPr="005F460A">
        <w:rPr>
          <w:sz w:val="24"/>
        </w:rPr>
        <w:t>дств пр</w:t>
      </w:r>
      <w:proofErr w:type="gramEnd"/>
      <w:r w:rsidRPr="005F460A">
        <w:rPr>
          <w:sz w:val="24"/>
        </w:rPr>
        <w:t>офилактики проявлений терроризма (ограждение территорий, видеонаблюдение, освещение непосредственно прилегающих к образовательным учреждениям территорий, обеспечение пропускного режима, средств оповещения и связи);</w:t>
      </w:r>
    </w:p>
    <w:p w:rsidR="005F460A" w:rsidRPr="005F460A" w:rsidRDefault="005F460A" w:rsidP="005F460A">
      <w:pPr>
        <w:jc w:val="both"/>
        <w:rPr>
          <w:sz w:val="24"/>
        </w:rPr>
      </w:pPr>
      <w:r w:rsidRPr="005F460A">
        <w:rPr>
          <w:sz w:val="24"/>
        </w:rPr>
        <w:t xml:space="preserve">           - провести с привлечением сотрудников правоохранительных органов до окончания текущего учебного года совещание – инструктаж с руководителями образовательных учреждений по правилам поведения при выявлении случаев агрессии в среде обучающихся; </w:t>
      </w:r>
    </w:p>
    <w:p w:rsidR="005F460A" w:rsidRPr="005F460A" w:rsidRDefault="005F460A" w:rsidP="005F460A">
      <w:pPr>
        <w:jc w:val="both"/>
        <w:rPr>
          <w:sz w:val="24"/>
        </w:rPr>
      </w:pPr>
      <w:r w:rsidRPr="005F460A">
        <w:rPr>
          <w:sz w:val="24"/>
        </w:rPr>
        <w:t>- при необходимости оказывать методическую помощь руководителям образовательных учреждений при исполнении данного решения.</w:t>
      </w:r>
    </w:p>
    <w:p w:rsidR="005F460A" w:rsidRPr="005F460A" w:rsidRDefault="005F460A" w:rsidP="005F460A">
      <w:pPr>
        <w:jc w:val="both"/>
        <w:rPr>
          <w:sz w:val="24"/>
        </w:rPr>
      </w:pPr>
      <w:r w:rsidRPr="005F460A">
        <w:rPr>
          <w:sz w:val="24"/>
        </w:rPr>
        <w:t xml:space="preserve">          </w:t>
      </w:r>
    </w:p>
    <w:p w:rsidR="005F460A" w:rsidRPr="005F460A" w:rsidRDefault="005F460A" w:rsidP="005F460A">
      <w:pPr>
        <w:jc w:val="both"/>
        <w:rPr>
          <w:sz w:val="24"/>
        </w:rPr>
      </w:pPr>
      <w:r w:rsidRPr="005F460A">
        <w:rPr>
          <w:sz w:val="24"/>
        </w:rPr>
        <w:t xml:space="preserve">        2. Рекомендовать начальнику отдела МВД России по Светлоярскому району Сергиенко О. Г проводить периодические (как </w:t>
      </w:r>
      <w:proofErr w:type="gramStart"/>
      <w:r w:rsidRPr="005F460A">
        <w:rPr>
          <w:sz w:val="24"/>
        </w:rPr>
        <w:t>плановые</w:t>
      </w:r>
      <w:proofErr w:type="gramEnd"/>
      <w:r w:rsidRPr="005F460A">
        <w:rPr>
          <w:sz w:val="24"/>
        </w:rPr>
        <w:t xml:space="preserve"> так и внезапные) проверки технических средств профилактики терроризма образовательных учреждений так и иных объектов на территориях поселений Светлоярского муниципального района. </w:t>
      </w:r>
    </w:p>
    <w:p w:rsidR="005F460A" w:rsidRPr="005F460A" w:rsidRDefault="005F460A" w:rsidP="005F460A">
      <w:pPr>
        <w:jc w:val="both"/>
        <w:rPr>
          <w:sz w:val="24"/>
        </w:rPr>
      </w:pPr>
    </w:p>
    <w:p w:rsidR="00F67D35" w:rsidRDefault="005F460A" w:rsidP="005F460A">
      <w:pPr>
        <w:jc w:val="both"/>
        <w:rPr>
          <w:sz w:val="24"/>
        </w:rPr>
      </w:pPr>
      <w:r w:rsidRPr="005F460A">
        <w:rPr>
          <w:sz w:val="24"/>
        </w:rPr>
        <w:t xml:space="preserve">        3. Контроль исполнения настоящего решения возложить на секретаря АТК в Светлоярском муниципальном районе Бурлуцкого А. В.</w:t>
      </w:r>
      <w:bookmarkStart w:id="0" w:name="_GoBack"/>
      <w:bookmarkEnd w:id="0"/>
    </w:p>
    <w:p w:rsidR="001F719A" w:rsidRDefault="001F719A" w:rsidP="00157E5D">
      <w:pPr>
        <w:rPr>
          <w:sz w:val="24"/>
        </w:rPr>
      </w:pPr>
    </w:p>
    <w:p w:rsidR="001F719A" w:rsidRDefault="001F719A" w:rsidP="00157E5D">
      <w:pPr>
        <w:rPr>
          <w:sz w:val="24"/>
        </w:rPr>
      </w:pPr>
    </w:p>
    <w:p w:rsidR="00157E5D" w:rsidRPr="00E27C1D" w:rsidRDefault="00157E5D" w:rsidP="00157E5D">
      <w:pPr>
        <w:rPr>
          <w:smallCaps/>
          <w:sz w:val="24"/>
        </w:rPr>
      </w:pPr>
      <w:r w:rsidRPr="00E27C1D">
        <w:rPr>
          <w:sz w:val="24"/>
        </w:rPr>
        <w:t xml:space="preserve">Председатель антитеррористической комиссии   </w:t>
      </w:r>
    </w:p>
    <w:p w:rsidR="007B5C77" w:rsidRPr="00E27C1D" w:rsidRDefault="00E27C1D" w:rsidP="007B5C77">
      <w:pPr>
        <w:rPr>
          <w:smallCaps/>
          <w:sz w:val="24"/>
        </w:rPr>
      </w:pPr>
      <w:r>
        <w:rPr>
          <w:sz w:val="24"/>
        </w:rPr>
        <w:t>в Светлоярском</w:t>
      </w:r>
      <w:r w:rsidR="00157E5D" w:rsidRPr="00E27C1D">
        <w:rPr>
          <w:sz w:val="24"/>
        </w:rPr>
        <w:t xml:space="preserve"> муниципально</w:t>
      </w:r>
      <w:r>
        <w:rPr>
          <w:sz w:val="24"/>
        </w:rPr>
        <w:t>м</w:t>
      </w:r>
      <w:r w:rsidR="00157E5D" w:rsidRPr="00E27C1D">
        <w:rPr>
          <w:sz w:val="24"/>
        </w:rPr>
        <w:t xml:space="preserve"> район</w:t>
      </w:r>
      <w:r>
        <w:rPr>
          <w:sz w:val="24"/>
        </w:rPr>
        <w:t>е</w:t>
      </w:r>
      <w:r w:rsidR="00157E5D" w:rsidRPr="00E27C1D">
        <w:rPr>
          <w:sz w:val="24"/>
        </w:rPr>
        <w:t xml:space="preserve">                                                 </w:t>
      </w:r>
      <w:r w:rsidR="009A1BFF">
        <w:rPr>
          <w:sz w:val="24"/>
        </w:rPr>
        <w:t>Т. В. Распутина</w:t>
      </w:r>
      <w:r w:rsidR="00157E5D" w:rsidRPr="00E27C1D">
        <w:rPr>
          <w:sz w:val="24"/>
        </w:rPr>
        <w:t xml:space="preserve"> </w:t>
      </w:r>
    </w:p>
    <w:sectPr w:rsidR="007B5C77" w:rsidRPr="00E2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58CE"/>
    <w:multiLevelType w:val="hybridMultilevel"/>
    <w:tmpl w:val="8D2C5696"/>
    <w:lvl w:ilvl="0" w:tplc="938AA6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1C8"/>
    <w:multiLevelType w:val="hybridMultilevel"/>
    <w:tmpl w:val="65A6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52C36"/>
    <w:multiLevelType w:val="hybridMultilevel"/>
    <w:tmpl w:val="880487D2"/>
    <w:lvl w:ilvl="0" w:tplc="642201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4E044A6"/>
    <w:multiLevelType w:val="hybridMultilevel"/>
    <w:tmpl w:val="4764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C5C93"/>
    <w:multiLevelType w:val="hybridMultilevel"/>
    <w:tmpl w:val="63A8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D342A"/>
    <w:multiLevelType w:val="hybridMultilevel"/>
    <w:tmpl w:val="9A2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C464B"/>
    <w:multiLevelType w:val="hybridMultilevel"/>
    <w:tmpl w:val="C232862E"/>
    <w:lvl w:ilvl="0" w:tplc="BD7015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E8A5A5B"/>
    <w:multiLevelType w:val="hybridMultilevel"/>
    <w:tmpl w:val="0A92D572"/>
    <w:lvl w:ilvl="0" w:tplc="F97A82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CF"/>
    <w:rsid w:val="0008722A"/>
    <w:rsid w:val="00111FF4"/>
    <w:rsid w:val="001275A8"/>
    <w:rsid w:val="00137511"/>
    <w:rsid w:val="00157E5D"/>
    <w:rsid w:val="001A1225"/>
    <w:rsid w:val="001A3BF3"/>
    <w:rsid w:val="001F2904"/>
    <w:rsid w:val="001F719A"/>
    <w:rsid w:val="00204F4D"/>
    <w:rsid w:val="00223555"/>
    <w:rsid w:val="00255552"/>
    <w:rsid w:val="00266F3E"/>
    <w:rsid w:val="002A3F7A"/>
    <w:rsid w:val="002B43CC"/>
    <w:rsid w:val="002D30AB"/>
    <w:rsid w:val="00355E93"/>
    <w:rsid w:val="003B17F5"/>
    <w:rsid w:val="003B3691"/>
    <w:rsid w:val="003E4BAA"/>
    <w:rsid w:val="004335C0"/>
    <w:rsid w:val="00470956"/>
    <w:rsid w:val="005007F9"/>
    <w:rsid w:val="00575565"/>
    <w:rsid w:val="0058497D"/>
    <w:rsid w:val="005A36F5"/>
    <w:rsid w:val="005A77AA"/>
    <w:rsid w:val="005C20F6"/>
    <w:rsid w:val="005C249D"/>
    <w:rsid w:val="005F460A"/>
    <w:rsid w:val="005F6198"/>
    <w:rsid w:val="00617534"/>
    <w:rsid w:val="006B739F"/>
    <w:rsid w:val="006C03D0"/>
    <w:rsid w:val="00771833"/>
    <w:rsid w:val="00772F3B"/>
    <w:rsid w:val="007B5C77"/>
    <w:rsid w:val="007B754E"/>
    <w:rsid w:val="007F1FE7"/>
    <w:rsid w:val="007F54F6"/>
    <w:rsid w:val="00877C57"/>
    <w:rsid w:val="00894C41"/>
    <w:rsid w:val="00895696"/>
    <w:rsid w:val="008C6931"/>
    <w:rsid w:val="00917480"/>
    <w:rsid w:val="009A1BFF"/>
    <w:rsid w:val="00A47564"/>
    <w:rsid w:val="00AB49DD"/>
    <w:rsid w:val="00B15EAC"/>
    <w:rsid w:val="00B56189"/>
    <w:rsid w:val="00B64303"/>
    <w:rsid w:val="00BB78A7"/>
    <w:rsid w:val="00C109A2"/>
    <w:rsid w:val="00C2326E"/>
    <w:rsid w:val="00C27D68"/>
    <w:rsid w:val="00C32FCF"/>
    <w:rsid w:val="00C5069B"/>
    <w:rsid w:val="00C56F6B"/>
    <w:rsid w:val="00CF12CD"/>
    <w:rsid w:val="00D07EFD"/>
    <w:rsid w:val="00D470A3"/>
    <w:rsid w:val="00D73DEC"/>
    <w:rsid w:val="00DB1DE3"/>
    <w:rsid w:val="00E108AE"/>
    <w:rsid w:val="00E26D2F"/>
    <w:rsid w:val="00E27C1D"/>
    <w:rsid w:val="00E6633E"/>
    <w:rsid w:val="00E93F77"/>
    <w:rsid w:val="00ED4E28"/>
    <w:rsid w:val="00F00129"/>
    <w:rsid w:val="00F67D35"/>
    <w:rsid w:val="00F8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510BD-9926-485B-A864-9323D386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Бурлуцкий</cp:lastModifiedBy>
  <cp:revision>3</cp:revision>
  <cp:lastPrinted>2018-04-25T10:41:00Z</cp:lastPrinted>
  <dcterms:created xsi:type="dcterms:W3CDTF">2018-04-25T04:03:00Z</dcterms:created>
  <dcterms:modified xsi:type="dcterms:W3CDTF">2018-04-25T10:41:00Z</dcterms:modified>
</cp:coreProperties>
</file>