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11" w:rsidRPr="00273E11" w:rsidRDefault="00273E11" w:rsidP="00273E11">
      <w:pPr>
        <w:pBdr>
          <w:bottom w:val="single" w:sz="18" w:space="0" w:color="auto"/>
        </w:pBdr>
        <w:spacing w:line="240" w:lineRule="auto"/>
        <w:ind w:right="28"/>
        <w:jc w:val="right"/>
        <w:rPr>
          <w:rFonts w:ascii="Arial" w:eastAsia="Calibri" w:hAnsi="Arial" w:cs="Arial"/>
          <w:iCs/>
          <w:sz w:val="20"/>
          <w:szCs w:val="26"/>
        </w:rPr>
      </w:pPr>
      <w:bookmarkStart w:id="0" w:name="_GoBack"/>
      <w:bookmarkEnd w:id="0"/>
      <w:r w:rsidRPr="00273E11">
        <w:rPr>
          <w:rFonts w:ascii="Arial" w:eastAsia="Calibri" w:hAnsi="Arial" w:cs="Arial"/>
          <w:iCs/>
          <w:noProof/>
          <w:sz w:val="24"/>
          <w:szCs w:val="26"/>
          <w:lang w:eastAsia="ru-RU"/>
        </w:rPr>
        <w:drawing>
          <wp:anchor distT="0" distB="0" distL="114300" distR="114300" simplePos="0" relativeHeight="251659264" behindDoc="0" locked="0" layoutInCell="1" allowOverlap="1" wp14:anchorId="104B8AAA" wp14:editId="3D136351">
            <wp:simplePos x="0" y="0"/>
            <wp:positionH relativeFrom="column">
              <wp:posOffset>2514600</wp:posOffset>
            </wp:positionH>
            <wp:positionV relativeFrom="paragraph">
              <wp:posOffset>19050</wp:posOffset>
            </wp:positionV>
            <wp:extent cx="857885" cy="914400"/>
            <wp:effectExtent l="1905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7885" cy="914400"/>
                    </a:xfrm>
                    <a:prstGeom prst="rect">
                      <a:avLst/>
                    </a:prstGeom>
                    <a:noFill/>
                  </pic:spPr>
                </pic:pic>
              </a:graphicData>
            </a:graphic>
          </wp:anchor>
        </w:drawing>
      </w:r>
    </w:p>
    <w:p w:rsidR="00273E11" w:rsidRPr="00273E11" w:rsidRDefault="00273E11" w:rsidP="00273E11">
      <w:pPr>
        <w:pBdr>
          <w:bottom w:val="single" w:sz="18" w:space="0" w:color="auto"/>
        </w:pBdr>
        <w:spacing w:line="240" w:lineRule="auto"/>
        <w:ind w:right="28"/>
        <w:rPr>
          <w:rFonts w:ascii="Arial" w:eastAsia="Calibri" w:hAnsi="Arial" w:cs="Arial"/>
          <w:iCs/>
          <w:sz w:val="20"/>
          <w:szCs w:val="26"/>
        </w:rPr>
      </w:pPr>
    </w:p>
    <w:p w:rsidR="00273E11" w:rsidRPr="00273E11" w:rsidRDefault="00273E11" w:rsidP="00273E11">
      <w:pPr>
        <w:pBdr>
          <w:bottom w:val="single" w:sz="18" w:space="0" w:color="auto"/>
        </w:pBdr>
        <w:spacing w:line="240" w:lineRule="auto"/>
        <w:ind w:right="28"/>
        <w:jc w:val="center"/>
        <w:rPr>
          <w:rFonts w:ascii="Arial" w:eastAsia="Calibri" w:hAnsi="Arial" w:cs="Arial"/>
          <w:iCs/>
          <w:sz w:val="32"/>
          <w:szCs w:val="26"/>
        </w:rPr>
      </w:pPr>
    </w:p>
    <w:p w:rsidR="00273E11" w:rsidRPr="00273E11" w:rsidRDefault="00273E11" w:rsidP="00273E11">
      <w:pPr>
        <w:pBdr>
          <w:bottom w:val="single" w:sz="18" w:space="0" w:color="auto"/>
        </w:pBdr>
        <w:spacing w:after="0" w:line="240" w:lineRule="auto"/>
        <w:ind w:right="28"/>
        <w:jc w:val="center"/>
        <w:rPr>
          <w:rFonts w:ascii="Arial" w:eastAsia="Calibri" w:hAnsi="Arial" w:cs="Arial"/>
          <w:iCs/>
          <w:sz w:val="32"/>
          <w:szCs w:val="26"/>
        </w:rPr>
      </w:pPr>
    </w:p>
    <w:p w:rsidR="00273E11" w:rsidRPr="00273E11" w:rsidRDefault="00273E11" w:rsidP="00273E11">
      <w:pPr>
        <w:pBdr>
          <w:bottom w:val="single" w:sz="18" w:space="0" w:color="auto"/>
        </w:pBdr>
        <w:spacing w:after="0" w:line="240" w:lineRule="auto"/>
        <w:ind w:right="28"/>
        <w:jc w:val="center"/>
        <w:rPr>
          <w:rFonts w:ascii="Arial" w:eastAsia="Calibri" w:hAnsi="Arial" w:cs="Arial"/>
          <w:iCs/>
          <w:sz w:val="28"/>
          <w:szCs w:val="26"/>
        </w:rPr>
      </w:pPr>
      <w:r w:rsidRPr="00273E11">
        <w:rPr>
          <w:rFonts w:ascii="Arial" w:eastAsia="Calibri" w:hAnsi="Arial" w:cs="Arial"/>
          <w:iCs/>
          <w:sz w:val="28"/>
          <w:szCs w:val="26"/>
        </w:rPr>
        <w:t>Администрация</w:t>
      </w:r>
    </w:p>
    <w:p w:rsidR="00273E11" w:rsidRPr="00273E11" w:rsidRDefault="00273E11" w:rsidP="00273E11">
      <w:pPr>
        <w:pBdr>
          <w:bottom w:val="single" w:sz="18" w:space="0" w:color="auto"/>
        </w:pBdr>
        <w:spacing w:after="0" w:line="240" w:lineRule="auto"/>
        <w:ind w:right="28"/>
        <w:jc w:val="center"/>
        <w:rPr>
          <w:rFonts w:ascii="Arial" w:eastAsia="Calibri" w:hAnsi="Arial" w:cs="Arial"/>
          <w:iCs/>
          <w:sz w:val="14"/>
          <w:szCs w:val="26"/>
        </w:rPr>
      </w:pPr>
      <w:r w:rsidRPr="00273E11">
        <w:rPr>
          <w:rFonts w:ascii="Arial" w:eastAsia="Calibri" w:hAnsi="Arial" w:cs="Arial"/>
          <w:iCs/>
          <w:sz w:val="28"/>
          <w:szCs w:val="26"/>
        </w:rPr>
        <w:t>Светлоярского муниципального района Волгоградской области</w:t>
      </w:r>
      <w:r w:rsidRPr="00273E11">
        <w:rPr>
          <w:rFonts w:ascii="Arial" w:eastAsia="Calibri" w:hAnsi="Arial" w:cs="Arial"/>
          <w:iCs/>
          <w:sz w:val="24"/>
          <w:szCs w:val="26"/>
        </w:rPr>
        <w:t xml:space="preserve">                </w:t>
      </w:r>
    </w:p>
    <w:p w:rsidR="00273E11" w:rsidRPr="00273E11" w:rsidRDefault="00273E11" w:rsidP="00273E11">
      <w:pPr>
        <w:spacing w:after="0" w:line="240" w:lineRule="auto"/>
        <w:jc w:val="center"/>
        <w:rPr>
          <w:rFonts w:ascii="Arial" w:eastAsia="Calibri" w:hAnsi="Arial" w:cs="Arial"/>
          <w:b/>
          <w:iCs/>
          <w:sz w:val="36"/>
          <w:szCs w:val="26"/>
        </w:rPr>
      </w:pPr>
    </w:p>
    <w:p w:rsidR="00273E11" w:rsidRPr="00273E11" w:rsidRDefault="00273E11" w:rsidP="00273E11">
      <w:pPr>
        <w:spacing w:after="0" w:line="240" w:lineRule="auto"/>
        <w:ind w:right="28"/>
        <w:jc w:val="center"/>
        <w:rPr>
          <w:rFonts w:ascii="Arial" w:eastAsia="Calibri" w:hAnsi="Arial" w:cs="Arial"/>
          <w:b/>
          <w:iCs/>
          <w:sz w:val="36"/>
          <w:szCs w:val="26"/>
        </w:rPr>
      </w:pPr>
      <w:r w:rsidRPr="00273E11">
        <w:rPr>
          <w:rFonts w:ascii="Arial" w:eastAsia="Calibri" w:hAnsi="Arial" w:cs="Arial"/>
          <w:b/>
          <w:iCs/>
          <w:sz w:val="36"/>
          <w:szCs w:val="26"/>
        </w:rPr>
        <w:t>ПОСТАНОВЛЕНИЕ</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B50A1E" w:rsidP="00273E11">
      <w:pPr>
        <w:shd w:val="clear" w:color="auto" w:fill="FFFFFF"/>
        <w:spacing w:after="0" w:line="240" w:lineRule="auto"/>
        <w:jc w:val="both"/>
        <w:rPr>
          <w:rFonts w:ascii="Arial" w:eastAsia="Calibri" w:hAnsi="Arial" w:cs="Arial"/>
          <w:iCs/>
          <w:sz w:val="24"/>
          <w:szCs w:val="26"/>
        </w:rPr>
      </w:pPr>
      <w:r w:rsidRPr="00444D13">
        <w:rPr>
          <w:rFonts w:ascii="Arial" w:eastAsia="Calibri" w:hAnsi="Arial" w:cs="Arial"/>
          <w:iCs/>
          <w:sz w:val="24"/>
          <w:szCs w:val="26"/>
          <w:u w:val="single"/>
        </w:rPr>
        <w:t>20</w:t>
      </w:r>
      <w:r w:rsidR="00273E11" w:rsidRPr="002340C4">
        <w:rPr>
          <w:rFonts w:ascii="Arial" w:eastAsia="Calibri" w:hAnsi="Arial" w:cs="Arial"/>
          <w:iCs/>
          <w:sz w:val="24"/>
          <w:szCs w:val="26"/>
          <w:u w:val="single"/>
        </w:rPr>
        <w:t>.</w:t>
      </w:r>
      <w:r w:rsidR="002340C4" w:rsidRPr="002340C4">
        <w:rPr>
          <w:rFonts w:ascii="Arial" w:eastAsia="Calibri" w:hAnsi="Arial" w:cs="Arial"/>
          <w:iCs/>
          <w:sz w:val="24"/>
          <w:szCs w:val="26"/>
          <w:u w:val="single"/>
        </w:rPr>
        <w:t>11</w:t>
      </w:r>
      <w:r w:rsidR="00273E11" w:rsidRPr="002340C4">
        <w:rPr>
          <w:rFonts w:ascii="Arial" w:eastAsia="Calibri" w:hAnsi="Arial" w:cs="Arial"/>
          <w:iCs/>
          <w:sz w:val="24"/>
          <w:szCs w:val="26"/>
          <w:u w:val="single"/>
        </w:rPr>
        <w:t>.2020</w:t>
      </w:r>
      <w:r w:rsidR="00273E11" w:rsidRPr="00273E11">
        <w:rPr>
          <w:rFonts w:ascii="Arial" w:eastAsia="Calibri" w:hAnsi="Arial" w:cs="Arial"/>
          <w:iCs/>
          <w:sz w:val="24"/>
          <w:szCs w:val="26"/>
        </w:rPr>
        <w:t xml:space="preserve">                    </w:t>
      </w:r>
      <w:r w:rsidR="00273E11" w:rsidRPr="002340C4">
        <w:rPr>
          <w:rFonts w:ascii="Arial" w:eastAsia="Calibri" w:hAnsi="Arial" w:cs="Arial"/>
          <w:iCs/>
          <w:sz w:val="24"/>
          <w:szCs w:val="26"/>
          <w:u w:val="single"/>
        </w:rPr>
        <w:t xml:space="preserve">№ </w:t>
      </w:r>
      <w:r>
        <w:rPr>
          <w:rFonts w:ascii="Arial" w:eastAsia="Calibri" w:hAnsi="Arial" w:cs="Arial"/>
          <w:iCs/>
          <w:sz w:val="24"/>
          <w:szCs w:val="26"/>
          <w:u w:val="single"/>
        </w:rPr>
        <w:t xml:space="preserve"> 19</w:t>
      </w:r>
      <w:r w:rsidRPr="00444D13">
        <w:rPr>
          <w:rFonts w:ascii="Arial" w:eastAsia="Calibri" w:hAnsi="Arial" w:cs="Arial"/>
          <w:iCs/>
          <w:sz w:val="24"/>
          <w:szCs w:val="26"/>
          <w:u w:val="single"/>
        </w:rPr>
        <w:t>9</w:t>
      </w:r>
      <w:r w:rsidR="002340C4" w:rsidRPr="002340C4">
        <w:rPr>
          <w:rFonts w:ascii="Arial" w:eastAsia="Calibri" w:hAnsi="Arial" w:cs="Arial"/>
          <w:iCs/>
          <w:sz w:val="24"/>
          <w:szCs w:val="26"/>
          <w:u w:val="single"/>
        </w:rPr>
        <w:t>8</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Об утверждении муниципальной</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программы «Профилактика терроризма</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и экстремизма на территории Светлоярского</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муниципального района Волгоградской области</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на 2021-2023 годы»</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 xml:space="preserve"> </w:t>
      </w:r>
      <w:r w:rsidRPr="00273E11">
        <w:rPr>
          <w:rFonts w:ascii="Arial" w:eastAsia="Calibri" w:hAnsi="Arial" w:cs="Arial"/>
          <w:iCs/>
          <w:sz w:val="24"/>
          <w:szCs w:val="26"/>
        </w:rPr>
        <w:tab/>
        <w:t>В соответствии с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Светлоярского  муниципального  района Волгоградской  области  от  13.08.2013 № 1665 «Об утверждении порядка разработки, формирования и реализации муниципальных программ», Уставом  Светлоярского  муниципального  района  Волгоградской  области,</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273E11" w:rsidP="00273E11">
      <w:pPr>
        <w:shd w:val="clear" w:color="auto" w:fill="FFFFFF"/>
        <w:spacing w:after="0" w:line="240" w:lineRule="auto"/>
        <w:jc w:val="both"/>
        <w:rPr>
          <w:rFonts w:ascii="Arial" w:eastAsia="Calibri" w:hAnsi="Arial" w:cs="Arial"/>
          <w:iCs/>
          <w:color w:val="000000"/>
          <w:sz w:val="24"/>
          <w:szCs w:val="26"/>
        </w:rPr>
      </w:pPr>
      <w:r w:rsidRPr="00273E11">
        <w:rPr>
          <w:rFonts w:ascii="Arial" w:eastAsia="Calibri" w:hAnsi="Arial" w:cs="Arial"/>
          <w:iCs/>
          <w:color w:val="000000"/>
          <w:sz w:val="24"/>
          <w:szCs w:val="26"/>
        </w:rPr>
        <w:t>п о с т а н о в л я ю:</w:t>
      </w:r>
    </w:p>
    <w:p w:rsidR="00273E11" w:rsidRPr="00273E11" w:rsidRDefault="00273E11" w:rsidP="00273E11">
      <w:pPr>
        <w:spacing w:after="0" w:line="240" w:lineRule="auto"/>
        <w:rPr>
          <w:rFonts w:ascii="Arial" w:eastAsia="Calibri" w:hAnsi="Arial" w:cs="Arial"/>
          <w:iCs/>
          <w:sz w:val="24"/>
          <w:szCs w:val="26"/>
        </w:rPr>
      </w:pPr>
    </w:p>
    <w:p w:rsidR="00273E11" w:rsidRPr="00273E11" w:rsidRDefault="00273E11" w:rsidP="00273E11">
      <w:pPr>
        <w:spacing w:after="0" w:line="240" w:lineRule="auto"/>
        <w:ind w:firstLine="539"/>
        <w:jc w:val="both"/>
        <w:rPr>
          <w:rFonts w:ascii="Arial" w:eastAsia="Calibri" w:hAnsi="Arial" w:cs="Arial"/>
          <w:iCs/>
          <w:sz w:val="24"/>
          <w:szCs w:val="26"/>
        </w:rPr>
      </w:pPr>
      <w:r w:rsidRPr="00273E11">
        <w:rPr>
          <w:rFonts w:ascii="Arial" w:eastAsia="Calibri" w:hAnsi="Arial" w:cs="Arial"/>
          <w:iCs/>
          <w:sz w:val="24"/>
          <w:szCs w:val="26"/>
        </w:rPr>
        <w:t>1. Утвердить муниципальную программу «Профилактика терроризма и экстремизма на территории Светлоярского муниципального района Волгоградской области на 2021-2023 годы» согласно приложению.</w:t>
      </w:r>
    </w:p>
    <w:p w:rsidR="00273E11" w:rsidRPr="00273E11" w:rsidRDefault="00273E11" w:rsidP="00273E11">
      <w:pPr>
        <w:spacing w:after="0" w:line="240" w:lineRule="auto"/>
        <w:ind w:firstLine="539"/>
        <w:jc w:val="both"/>
        <w:rPr>
          <w:rFonts w:ascii="Arial" w:eastAsia="Calibri" w:hAnsi="Arial" w:cs="Arial"/>
          <w:iCs/>
          <w:sz w:val="24"/>
          <w:szCs w:val="26"/>
        </w:rPr>
      </w:pP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r w:rsidRPr="00273E11">
        <w:rPr>
          <w:rFonts w:ascii="Arial" w:eastAsia="Calibri" w:hAnsi="Arial" w:cs="Arial"/>
          <w:iCs/>
          <w:color w:val="000000"/>
          <w:sz w:val="24"/>
          <w:szCs w:val="26"/>
          <w:lang w:eastAsia="ru-RU"/>
        </w:rPr>
        <w:t>2. Отделу по муниципальной службе, общим и кадровым вопросам</w:t>
      </w:r>
      <w:r w:rsidRPr="00273E11">
        <w:rPr>
          <w:rFonts w:ascii="Arial" w:eastAsia="Calibri" w:hAnsi="Arial" w:cs="Arial"/>
          <w:iCs/>
          <w:sz w:val="24"/>
          <w:szCs w:val="26"/>
        </w:rPr>
        <w:t xml:space="preserve"> администрации </w:t>
      </w:r>
      <w:r w:rsidRPr="00273E11">
        <w:rPr>
          <w:rFonts w:ascii="Arial" w:eastAsia="Calibri" w:hAnsi="Arial" w:cs="Arial"/>
          <w:iCs/>
          <w:color w:val="000000"/>
          <w:sz w:val="24"/>
          <w:szCs w:val="26"/>
          <w:lang w:eastAsia="ru-RU"/>
        </w:rPr>
        <w:t>Волгоградской области (Иванова Н.В.) разместить настоящее постановление на официальном сайте Светлоярского муниципального района Волгоградской области.</w:t>
      </w: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color w:val="000000"/>
          <w:sz w:val="24"/>
          <w:szCs w:val="26"/>
          <w:lang w:eastAsia="ru-RU"/>
        </w:rPr>
      </w:pP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r w:rsidRPr="00273E11">
        <w:rPr>
          <w:rFonts w:ascii="Arial" w:eastAsia="Calibri" w:hAnsi="Arial" w:cs="Arial"/>
          <w:iCs/>
          <w:color w:val="000000"/>
          <w:sz w:val="24"/>
          <w:szCs w:val="26"/>
          <w:lang w:eastAsia="ru-RU"/>
        </w:rPr>
        <w:t>3.    Настоящее постановление вступает в силу со дня его подписания.</w:t>
      </w: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r w:rsidRPr="00273E11">
        <w:rPr>
          <w:rFonts w:ascii="Arial" w:eastAsia="Calibri" w:hAnsi="Arial" w:cs="Arial"/>
          <w:iCs/>
          <w:sz w:val="24"/>
          <w:szCs w:val="26"/>
          <w:lang w:eastAsia="ru-RU"/>
        </w:rPr>
        <w:t>4.   Контроль  исполнения   настоящего   постановления   оставляю за собой.</w:t>
      </w: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Default="00273E11" w:rsidP="00273E11">
      <w:pPr>
        <w:overflowPunct w:val="0"/>
        <w:autoSpaceDE w:val="0"/>
        <w:autoSpaceDN w:val="0"/>
        <w:adjustRightInd w:val="0"/>
        <w:spacing w:after="0"/>
        <w:rPr>
          <w:rFonts w:ascii="Arial" w:eastAsia="Calibri" w:hAnsi="Arial" w:cs="Arial"/>
          <w:iCs/>
          <w:sz w:val="24"/>
          <w:szCs w:val="26"/>
          <w:lang w:eastAsia="ru-RU"/>
        </w:rPr>
      </w:pPr>
      <w:r>
        <w:rPr>
          <w:rFonts w:ascii="Arial" w:eastAsia="Calibri" w:hAnsi="Arial" w:cs="Arial"/>
          <w:iCs/>
          <w:sz w:val="24"/>
          <w:szCs w:val="26"/>
          <w:lang w:eastAsia="ru-RU"/>
        </w:rPr>
        <w:t>Глава</w:t>
      </w:r>
      <w:r w:rsidRPr="00273E11">
        <w:rPr>
          <w:rFonts w:ascii="Arial" w:eastAsia="Calibri" w:hAnsi="Arial" w:cs="Arial"/>
          <w:iCs/>
          <w:sz w:val="24"/>
          <w:szCs w:val="26"/>
          <w:lang w:eastAsia="ru-RU"/>
        </w:rPr>
        <w:t xml:space="preserve">  муниципального района                                              </w:t>
      </w:r>
      <w:r>
        <w:rPr>
          <w:rFonts w:ascii="Arial" w:eastAsia="Calibri" w:hAnsi="Arial" w:cs="Arial"/>
          <w:iCs/>
          <w:sz w:val="24"/>
          <w:szCs w:val="26"/>
          <w:lang w:eastAsia="ru-RU"/>
        </w:rPr>
        <w:t>Т. В. Распутина</w:t>
      </w:r>
    </w:p>
    <w:p w:rsid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18"/>
          <w:szCs w:val="26"/>
          <w:lang w:eastAsia="ru-RU"/>
        </w:rPr>
      </w:pPr>
      <w:r w:rsidRPr="00273E11">
        <w:rPr>
          <w:rFonts w:ascii="Arial" w:eastAsia="Calibri" w:hAnsi="Arial" w:cs="Arial"/>
          <w:iCs/>
          <w:sz w:val="18"/>
          <w:szCs w:val="26"/>
          <w:lang w:eastAsia="ru-RU"/>
        </w:rPr>
        <w:t>Исп. А. В. Бурлуцкий</w:t>
      </w:r>
    </w:p>
    <w:p w:rsidR="00273E11" w:rsidRDefault="00273E11"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444D13" w:rsidRDefault="00444D13"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lang w:eastAsia="ru-RU"/>
        </w:rPr>
        <w:t>Утверждена постановлением</w:t>
      </w: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lang w:eastAsia="ru-RU"/>
        </w:rPr>
        <w:t xml:space="preserve">       администрации Светлоярского </w:t>
      </w:r>
    </w:p>
    <w:p w:rsidR="00444D13" w:rsidRPr="00444D13" w:rsidRDefault="00444D13" w:rsidP="00444D13">
      <w:pPr>
        <w:spacing w:after="0" w:line="240" w:lineRule="auto"/>
        <w:ind w:left="5387"/>
        <w:contextualSpacing/>
        <w:jc w:val="both"/>
        <w:rPr>
          <w:rFonts w:ascii="Arial" w:eastAsia="Calibri" w:hAnsi="Arial" w:cs="Arial"/>
          <w:iCs/>
          <w:sz w:val="20"/>
          <w:szCs w:val="20"/>
        </w:rPr>
      </w:pPr>
      <w:r w:rsidRPr="00444D13">
        <w:rPr>
          <w:rFonts w:ascii="Arial" w:eastAsia="Calibri" w:hAnsi="Arial" w:cs="Arial"/>
          <w:iCs/>
          <w:sz w:val="20"/>
          <w:szCs w:val="20"/>
          <w:lang w:eastAsia="ru-RU"/>
        </w:rPr>
        <w:t xml:space="preserve">       муниципального района</w:t>
      </w:r>
      <w:r w:rsidRPr="00444D13">
        <w:rPr>
          <w:rFonts w:ascii="Arial" w:eastAsia="Calibri" w:hAnsi="Arial" w:cs="Arial"/>
          <w:iCs/>
          <w:sz w:val="20"/>
          <w:szCs w:val="20"/>
        </w:rPr>
        <w:t xml:space="preserve">          </w:t>
      </w: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rPr>
        <w:t xml:space="preserve">       </w:t>
      </w:r>
      <w:r w:rsidRPr="00444D13">
        <w:rPr>
          <w:rFonts w:ascii="Arial" w:eastAsia="Calibri" w:hAnsi="Arial" w:cs="Arial"/>
          <w:iCs/>
          <w:sz w:val="20"/>
          <w:szCs w:val="20"/>
          <w:lang w:eastAsia="ru-RU"/>
        </w:rPr>
        <w:t>Волгоградской области</w:t>
      </w: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lang w:eastAsia="ru-RU"/>
        </w:rPr>
        <w:t xml:space="preserve">       от </w:t>
      </w:r>
      <w:r w:rsidRPr="00444D13">
        <w:rPr>
          <w:rFonts w:ascii="Arial" w:eastAsia="Calibri" w:hAnsi="Arial" w:cs="Arial"/>
          <w:iCs/>
          <w:sz w:val="20"/>
          <w:szCs w:val="20"/>
          <w:u w:val="single"/>
          <w:lang w:eastAsia="ru-RU"/>
        </w:rPr>
        <w:t>19. 11. 2020 г № 1988</w:t>
      </w:r>
    </w:p>
    <w:p w:rsidR="00444D13" w:rsidRPr="00444D13" w:rsidRDefault="00444D13" w:rsidP="00444D13">
      <w:pPr>
        <w:spacing w:after="0" w:line="240" w:lineRule="auto"/>
        <w:contextualSpacing/>
        <w:jc w:val="center"/>
        <w:rPr>
          <w:rFonts w:ascii="Arial" w:eastAsia="Calibri" w:hAnsi="Arial" w:cs="Arial"/>
          <w:iCs/>
          <w:sz w:val="20"/>
          <w:szCs w:val="20"/>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b/>
          <w:iCs/>
          <w:sz w:val="28"/>
          <w:szCs w:val="28"/>
          <w:lang w:eastAsia="ru-RU"/>
        </w:rPr>
      </w:pPr>
      <w:r w:rsidRPr="00444D13">
        <w:rPr>
          <w:rFonts w:ascii="Arial" w:eastAsia="Calibri" w:hAnsi="Arial" w:cs="Arial"/>
          <w:b/>
          <w:iCs/>
          <w:sz w:val="28"/>
          <w:szCs w:val="28"/>
          <w:lang w:eastAsia="ru-RU"/>
        </w:rPr>
        <w:t>МУНИЦИПАЛЬНАЯ ПРОГРАММА</w:t>
      </w:r>
    </w:p>
    <w:p w:rsidR="00444D13" w:rsidRPr="00444D13" w:rsidRDefault="00444D13" w:rsidP="00444D13">
      <w:pPr>
        <w:spacing w:after="0" w:line="240" w:lineRule="auto"/>
        <w:contextualSpacing/>
        <w:rPr>
          <w:rFonts w:ascii="Arial" w:eastAsia="Calibri" w:hAnsi="Arial" w:cs="Arial"/>
          <w:iCs/>
          <w:sz w:val="28"/>
          <w:szCs w:val="28"/>
          <w:lang w:eastAsia="ru-RU"/>
        </w:rPr>
      </w:pP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8"/>
          <w:szCs w:val="28"/>
          <w:lang w:eastAsia="ru-RU"/>
        </w:rPr>
      </w:pPr>
      <w:r w:rsidRPr="00444D13">
        <w:rPr>
          <w:rFonts w:ascii="Arial" w:eastAsia="Calibri" w:hAnsi="Arial" w:cs="Arial"/>
          <w:b/>
          <w:bCs/>
          <w:iCs/>
          <w:sz w:val="28"/>
          <w:szCs w:val="28"/>
          <w:lang w:eastAsia="ru-RU"/>
        </w:rPr>
        <w:t>«Профилактика терроризма и экстремизма на</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8"/>
          <w:szCs w:val="28"/>
          <w:lang w:eastAsia="ru-RU"/>
        </w:rPr>
      </w:pPr>
      <w:r w:rsidRPr="00444D13">
        <w:rPr>
          <w:rFonts w:ascii="Arial" w:eastAsia="Calibri" w:hAnsi="Arial" w:cs="Arial"/>
          <w:b/>
          <w:bCs/>
          <w:iCs/>
          <w:sz w:val="28"/>
          <w:szCs w:val="28"/>
          <w:lang w:eastAsia="ru-RU"/>
        </w:rPr>
        <w:t>территории Светлоярского муниципального района</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8"/>
          <w:szCs w:val="28"/>
          <w:lang w:eastAsia="ru-RU"/>
        </w:rPr>
      </w:pPr>
      <w:r w:rsidRPr="00444D13">
        <w:rPr>
          <w:rFonts w:ascii="Arial" w:eastAsia="Calibri" w:hAnsi="Arial" w:cs="Arial"/>
          <w:b/>
          <w:bCs/>
          <w:iCs/>
          <w:sz w:val="28"/>
          <w:szCs w:val="28"/>
          <w:lang w:eastAsia="ru-RU"/>
        </w:rPr>
        <w:t>Волгоградской области на 2021-2023 годы»</w:t>
      </w: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bCs/>
          <w:iCs/>
          <w:sz w:val="24"/>
          <w:szCs w:val="28"/>
          <w:lang w:eastAsia="ru-RU"/>
        </w:rPr>
      </w:pPr>
    </w:p>
    <w:p w:rsidR="00444D13" w:rsidRPr="00444D13" w:rsidRDefault="00444D13" w:rsidP="00444D13">
      <w:pPr>
        <w:spacing w:after="0" w:line="240" w:lineRule="auto"/>
        <w:contextualSpacing/>
        <w:rPr>
          <w:rFonts w:ascii="Arial" w:eastAsia="Calibri" w:hAnsi="Arial" w:cs="Arial"/>
          <w:b/>
          <w:bCs/>
          <w:iCs/>
          <w:sz w:val="24"/>
          <w:szCs w:val="28"/>
          <w:lang w:eastAsia="ru-RU"/>
        </w:rPr>
      </w:pPr>
      <w:r w:rsidRPr="00444D13">
        <w:rPr>
          <w:rFonts w:ascii="Arial" w:eastAsia="Calibri" w:hAnsi="Arial" w:cs="Arial"/>
          <w:b/>
          <w:bCs/>
          <w:iCs/>
          <w:sz w:val="24"/>
          <w:szCs w:val="28"/>
          <w:lang w:eastAsia="ru-RU"/>
        </w:rPr>
        <w:br w:type="page"/>
      </w: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1. Паспорт муниципальной программы</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 xml:space="preserve">«Профилактика терроризма и экстремизма на территории Светлоярского муниципального района Волгоградской области </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на 2021-2023 годы»</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p>
    <w:tbl>
      <w:tblPr>
        <w:tblStyle w:val="10"/>
        <w:tblW w:w="0" w:type="auto"/>
        <w:tblLook w:val="04A0" w:firstRow="1" w:lastRow="0" w:firstColumn="1" w:lastColumn="0" w:noHBand="0" w:noVBand="1"/>
      </w:tblPr>
      <w:tblGrid>
        <w:gridCol w:w="817"/>
        <w:gridCol w:w="2977"/>
        <w:gridCol w:w="5494"/>
      </w:tblGrid>
      <w:tr w:rsidR="00444D13" w:rsidRPr="00444D13" w:rsidTr="00032F6C">
        <w:trPr>
          <w:trHeight w:val="1438"/>
        </w:trPr>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1</w:t>
            </w:r>
          </w:p>
        </w:tc>
        <w:tc>
          <w:tcPr>
            <w:tcW w:w="2977" w:type="dxa"/>
            <w:vAlign w:val="center"/>
          </w:tcPr>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Муниципальная программа</w:t>
            </w:r>
          </w:p>
        </w:tc>
        <w:tc>
          <w:tcPr>
            <w:tcW w:w="5494"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Профилактика терроризма</w:t>
            </w:r>
          </w:p>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и экстремизма на территории Светлоярского муниципального района Волгоградской области на 2021-2023 годы</w:t>
            </w:r>
          </w:p>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 xml:space="preserve"> (далее Программа)</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2</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Муниципальный правовой акт, в соответствии с которым разработана программа</w:t>
            </w:r>
          </w:p>
        </w:tc>
        <w:tc>
          <w:tcPr>
            <w:tcW w:w="5494" w:type="dxa"/>
            <w:vAlign w:val="center"/>
          </w:tcPr>
          <w:p w:rsidR="00444D13" w:rsidRPr="00444D13" w:rsidRDefault="00444D13" w:rsidP="00444D13">
            <w:pPr>
              <w:contextualSpacing/>
              <w:jc w:val="both"/>
              <w:rPr>
                <w:rFonts w:eastAsia="Calibri"/>
                <w:b/>
                <w:bCs/>
                <w:lang w:eastAsia="ru-RU"/>
              </w:rPr>
            </w:pPr>
            <w:r w:rsidRPr="00444D13">
              <w:rPr>
                <w:rFonts w:eastAsia="Calibri"/>
                <w:lang w:eastAsia="ru-RU"/>
              </w:rPr>
              <w:t>Распоряжение от 05.10.2020 № 246-р «О разработке муниципальной программы «Профилактика терроризма и экстремизма на территории Светлоярского муниципального района Волгоградской области на 2021-2023 годы»</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3</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Обоснование для разработки программы</w:t>
            </w:r>
          </w:p>
        </w:tc>
        <w:tc>
          <w:tcPr>
            <w:tcW w:w="5494" w:type="dxa"/>
            <w:vAlign w:val="bottom"/>
          </w:tcPr>
          <w:p w:rsidR="00444D13" w:rsidRPr="00444D13" w:rsidRDefault="00444D13" w:rsidP="00444D13">
            <w:pPr>
              <w:autoSpaceDE w:val="0"/>
              <w:autoSpaceDN w:val="0"/>
              <w:adjustRightInd w:val="0"/>
              <w:contextualSpacing/>
              <w:rPr>
                <w:rFonts w:eastAsia="Calibri"/>
              </w:rPr>
            </w:pPr>
            <w:r w:rsidRPr="00444D13">
              <w:rPr>
                <w:rFonts w:eastAsia="Calibri"/>
                <w:lang w:eastAsia="ru-RU"/>
              </w:rPr>
              <w:t>Федеральный закон от 06.10.2003 № 131-ФЗ «Об общих принципах организации местного самоуправления в РФ»;</w:t>
            </w:r>
            <w:r w:rsidRPr="00444D13">
              <w:rPr>
                <w:rFonts w:eastAsia="Calibri"/>
              </w:rPr>
              <w:t xml:space="preserve"> </w:t>
            </w:r>
          </w:p>
          <w:p w:rsidR="00444D13" w:rsidRPr="00444D13" w:rsidRDefault="00444D13" w:rsidP="00444D13">
            <w:pPr>
              <w:autoSpaceDE w:val="0"/>
              <w:autoSpaceDN w:val="0"/>
              <w:adjustRightInd w:val="0"/>
              <w:contextualSpacing/>
              <w:rPr>
                <w:rFonts w:eastAsia="Calibri"/>
                <w:lang w:eastAsia="ru-RU"/>
              </w:rPr>
            </w:pPr>
            <w:r w:rsidRPr="00444D13">
              <w:rPr>
                <w:rFonts w:eastAsia="Calibri"/>
                <w:lang w:eastAsia="ru-RU"/>
              </w:rPr>
              <w:t>«Стратегия противодействия экстремизму в Российской Федерации до 2025 года» (Утвер-ждена Указом Президента РФ от 29.05.2020</w:t>
            </w:r>
          </w:p>
          <w:p w:rsidR="00444D13" w:rsidRPr="00444D13" w:rsidRDefault="00444D13" w:rsidP="00444D13">
            <w:pPr>
              <w:autoSpaceDE w:val="0"/>
              <w:autoSpaceDN w:val="0"/>
              <w:adjustRightInd w:val="0"/>
              <w:contextualSpacing/>
              <w:rPr>
                <w:rFonts w:eastAsia="Calibri"/>
                <w:lang w:eastAsia="ru-RU"/>
              </w:rPr>
            </w:pPr>
            <w:r w:rsidRPr="00444D13">
              <w:rPr>
                <w:rFonts w:eastAsia="Calibri"/>
                <w:lang w:eastAsia="ru-RU"/>
              </w:rPr>
              <w:t>№ 344;</w:t>
            </w:r>
          </w:p>
          <w:p w:rsidR="00444D13" w:rsidRPr="00444D13" w:rsidRDefault="00444D13" w:rsidP="00444D13">
            <w:pPr>
              <w:autoSpaceDE w:val="0"/>
              <w:autoSpaceDN w:val="0"/>
              <w:adjustRightInd w:val="0"/>
              <w:contextualSpacing/>
              <w:rPr>
                <w:rFonts w:eastAsia="Calibri"/>
                <w:lang w:eastAsia="ru-RU"/>
              </w:rPr>
            </w:pPr>
            <w:r w:rsidRPr="00444D13">
              <w:rPr>
                <w:rFonts w:eastAsia="Calibri"/>
                <w:lang w:eastAsia="ru-RU"/>
              </w:rPr>
              <w:t>Федеральный закон от 06.03.2006 № 35-ФЗ «О противодействии терроризму»;</w:t>
            </w:r>
          </w:p>
          <w:p w:rsidR="00444D13" w:rsidRPr="00444D13" w:rsidRDefault="00444D13" w:rsidP="00444D13">
            <w:pPr>
              <w:autoSpaceDE w:val="0"/>
              <w:autoSpaceDN w:val="0"/>
              <w:adjustRightInd w:val="0"/>
              <w:contextualSpacing/>
              <w:jc w:val="both"/>
              <w:rPr>
                <w:rFonts w:eastAsia="Calibri"/>
                <w:lang w:eastAsia="ru-RU"/>
              </w:rPr>
            </w:pPr>
            <w:r w:rsidRPr="00444D13">
              <w:rPr>
                <w:rFonts w:eastAsia="Calibri"/>
                <w:lang w:eastAsia="ru-RU"/>
              </w:rPr>
              <w:t>Федеральный закон от 25.07.2002 № 114-ФЗ «О противодействии экстремистской деятельности»;</w:t>
            </w:r>
          </w:p>
          <w:p w:rsidR="00444D13" w:rsidRPr="00444D13" w:rsidRDefault="00444D13" w:rsidP="00444D13">
            <w:pPr>
              <w:autoSpaceDE w:val="0"/>
              <w:autoSpaceDN w:val="0"/>
              <w:adjustRightInd w:val="0"/>
              <w:contextualSpacing/>
              <w:rPr>
                <w:rFonts w:eastAsia="Calibri"/>
                <w:b/>
                <w:bCs/>
                <w:lang w:eastAsia="ru-RU"/>
              </w:rPr>
            </w:pPr>
            <w:r w:rsidRPr="00444D13">
              <w:rPr>
                <w:rFonts w:eastAsia="Calibri"/>
                <w:lang w:eastAsia="ru-RU"/>
              </w:rPr>
              <w:t>БК РФ</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4</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Заказчик программы</w:t>
            </w:r>
          </w:p>
        </w:tc>
        <w:tc>
          <w:tcPr>
            <w:tcW w:w="5494" w:type="dxa"/>
            <w:vAlign w:val="center"/>
          </w:tcPr>
          <w:p w:rsidR="00444D13" w:rsidRPr="00444D13" w:rsidRDefault="00444D13" w:rsidP="00444D13">
            <w:pPr>
              <w:contextualSpacing/>
              <w:jc w:val="center"/>
              <w:rPr>
                <w:rFonts w:eastAsia="Calibri"/>
                <w:b/>
                <w:bCs/>
                <w:lang w:eastAsia="ru-RU"/>
              </w:rPr>
            </w:pPr>
            <w:r w:rsidRPr="00444D13">
              <w:rPr>
                <w:rFonts w:eastAsia="Calibri"/>
                <w:lang w:eastAsia="ru-RU"/>
              </w:rPr>
              <w:t>Администрация Светлоярского муниципального района</w:t>
            </w:r>
            <w:r w:rsidRPr="00444D13">
              <w:rPr>
                <w:rFonts w:eastAsia="Calibri"/>
              </w:rPr>
              <w:t xml:space="preserve"> </w:t>
            </w:r>
            <w:r w:rsidRPr="00444D13">
              <w:rPr>
                <w:rFonts w:eastAsia="Calibri"/>
                <w:lang w:eastAsia="ru-RU"/>
              </w:rPr>
              <w:t>Волгоградской области</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5</w:t>
            </w:r>
          </w:p>
        </w:tc>
        <w:tc>
          <w:tcPr>
            <w:tcW w:w="2977" w:type="dxa"/>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Координатор программы</w:t>
            </w:r>
          </w:p>
        </w:tc>
        <w:tc>
          <w:tcPr>
            <w:tcW w:w="5494" w:type="dxa"/>
          </w:tcPr>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Антитеррористическая комиссия Светлоярского муниципального района</w:t>
            </w:r>
            <w:r w:rsidRPr="00444D13">
              <w:rPr>
                <w:rFonts w:eastAsia="Calibri"/>
              </w:rPr>
              <w:t xml:space="preserve"> </w:t>
            </w:r>
            <w:r w:rsidRPr="00444D13">
              <w:rPr>
                <w:rFonts w:eastAsia="Calibri"/>
                <w:lang w:eastAsia="ru-RU"/>
              </w:rPr>
              <w:t>Волгоградской области</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6</w:t>
            </w:r>
          </w:p>
        </w:tc>
        <w:tc>
          <w:tcPr>
            <w:tcW w:w="2977" w:type="dxa"/>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Основные разработчики программы</w:t>
            </w:r>
          </w:p>
        </w:tc>
        <w:tc>
          <w:tcPr>
            <w:tcW w:w="5494" w:type="dxa"/>
          </w:tcPr>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Антитеррористическая комиссия Светлоярского муниципального района Волгоградской области</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7</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Цели программы, важнейшие целевые показатели</w:t>
            </w:r>
          </w:p>
        </w:tc>
        <w:tc>
          <w:tcPr>
            <w:tcW w:w="5494" w:type="dxa"/>
          </w:tcPr>
          <w:p w:rsidR="00444D13" w:rsidRPr="00444D13" w:rsidRDefault="00444D13" w:rsidP="00444D13">
            <w:pPr>
              <w:keepNext/>
              <w:spacing w:before="240" w:after="60"/>
              <w:contextualSpacing/>
              <w:outlineLvl w:val="1"/>
              <w:rPr>
                <w:rFonts w:eastAsia="Calibri"/>
                <w:lang w:eastAsia="ru-RU"/>
              </w:rPr>
            </w:pPr>
            <w:r w:rsidRPr="00444D13">
              <w:rPr>
                <w:rFonts w:eastAsia="Calibri"/>
                <w:lang w:eastAsia="ru-RU"/>
              </w:rPr>
              <w:t>Цель Программы:</w:t>
            </w:r>
          </w:p>
          <w:p w:rsidR="00444D13" w:rsidRPr="00444D13" w:rsidRDefault="00444D13" w:rsidP="00444D13">
            <w:pPr>
              <w:keepNext/>
              <w:spacing w:before="240" w:after="60"/>
              <w:contextualSpacing/>
              <w:jc w:val="both"/>
              <w:outlineLvl w:val="1"/>
              <w:rPr>
                <w:rFonts w:eastAsia="Calibri"/>
                <w:lang w:eastAsia="ru-RU"/>
              </w:rPr>
            </w:pPr>
            <w:r w:rsidRPr="00444D13">
              <w:rPr>
                <w:rFonts w:eastAsia="Calibri"/>
                <w:lang w:eastAsia="ru-RU"/>
              </w:rPr>
              <w:t>Разработка и осуществление мер по профилактике  и предупреждению проявлений экстремизма и терроризма и (или) ликвидации последствий этих проявлений в Светлоярском муниципальном районе</w:t>
            </w:r>
            <w:r w:rsidRPr="00444D13">
              <w:rPr>
                <w:rFonts w:eastAsia="Calibri"/>
              </w:rPr>
              <w:t xml:space="preserve"> </w:t>
            </w:r>
            <w:r w:rsidRPr="00444D13">
              <w:rPr>
                <w:rFonts w:eastAsia="Calibri"/>
                <w:lang w:eastAsia="ru-RU"/>
              </w:rPr>
              <w:t>Волгоградской области.</w:t>
            </w:r>
          </w:p>
          <w:p w:rsidR="00444D13" w:rsidRPr="00444D13" w:rsidRDefault="00444D13" w:rsidP="00444D13">
            <w:pPr>
              <w:keepNext/>
              <w:contextualSpacing/>
              <w:outlineLvl w:val="1"/>
              <w:rPr>
                <w:rFonts w:eastAsia="Calibri"/>
              </w:rPr>
            </w:pPr>
            <w:r w:rsidRPr="00444D13">
              <w:rPr>
                <w:rFonts w:eastAsia="Calibri"/>
              </w:rPr>
              <w:t>Целевые показатели:</w:t>
            </w:r>
          </w:p>
          <w:p w:rsidR="00444D13" w:rsidRPr="00444D13" w:rsidRDefault="00444D13" w:rsidP="00444D13">
            <w:pPr>
              <w:keepNext/>
              <w:contextualSpacing/>
              <w:outlineLvl w:val="1"/>
              <w:rPr>
                <w:rFonts w:eastAsia="Calibri"/>
              </w:rPr>
            </w:pPr>
            <w:r w:rsidRPr="00444D13">
              <w:rPr>
                <w:rFonts w:eastAsia="Calibri"/>
              </w:rPr>
              <w:t>-сохранение количества проведенных семинаров и круглых столов для ОМСУ по годам:</w:t>
            </w:r>
          </w:p>
          <w:p w:rsidR="00444D13" w:rsidRPr="00444D13" w:rsidRDefault="00444D13" w:rsidP="00444D13">
            <w:pPr>
              <w:keepNext/>
              <w:contextualSpacing/>
              <w:outlineLvl w:val="1"/>
              <w:rPr>
                <w:rFonts w:eastAsia="Calibri"/>
                <w:lang w:eastAsia="ru-RU"/>
              </w:rPr>
            </w:pPr>
            <w:r w:rsidRPr="00444D13">
              <w:rPr>
                <w:rFonts w:eastAsia="Calibri"/>
                <w:lang w:eastAsia="ru-RU"/>
              </w:rPr>
              <w:t>2021 – 9 ед., 2022 – 9 ед., 2023 – 9 ед.;</w:t>
            </w:r>
          </w:p>
          <w:p w:rsidR="00444D13" w:rsidRPr="00444D13" w:rsidRDefault="00444D13" w:rsidP="00444D13">
            <w:pPr>
              <w:keepNext/>
              <w:contextualSpacing/>
              <w:outlineLvl w:val="1"/>
              <w:rPr>
                <w:rFonts w:eastAsia="Calibri"/>
                <w:lang w:eastAsia="ru-RU"/>
              </w:rPr>
            </w:pPr>
            <w:r w:rsidRPr="00444D13">
              <w:rPr>
                <w:rFonts w:eastAsia="Calibri"/>
                <w:lang w:eastAsia="ru-RU"/>
              </w:rPr>
              <w:t>-</w:t>
            </w:r>
            <w:r w:rsidRPr="00444D13">
              <w:rPr>
                <w:rFonts w:eastAsia="Calibri"/>
              </w:rPr>
              <w:t xml:space="preserve"> </w:t>
            </w:r>
            <w:r w:rsidRPr="00444D13">
              <w:rPr>
                <w:rFonts w:eastAsia="Calibri"/>
                <w:szCs w:val="24"/>
              </w:rPr>
              <w:t>п</w:t>
            </w:r>
            <w:r w:rsidRPr="00444D13">
              <w:rPr>
                <w:rFonts w:eastAsia="Calibri"/>
                <w:lang w:eastAsia="ru-RU"/>
              </w:rPr>
              <w:t>риобретение комплектов плакатов  по профилактике терроризма и экстремизма для муниципальных учреждений по годам:</w:t>
            </w:r>
          </w:p>
          <w:p w:rsidR="00444D13" w:rsidRPr="00444D13" w:rsidRDefault="00444D13" w:rsidP="00444D13">
            <w:pPr>
              <w:keepNext/>
              <w:contextualSpacing/>
              <w:outlineLvl w:val="1"/>
              <w:rPr>
                <w:rFonts w:eastAsia="Calibri"/>
                <w:lang w:eastAsia="ru-RU"/>
              </w:rPr>
            </w:pPr>
            <w:r w:rsidRPr="00444D13">
              <w:rPr>
                <w:rFonts w:eastAsia="Calibri"/>
                <w:lang w:eastAsia="ru-RU"/>
              </w:rPr>
              <w:t>2021 – 200 шт.,2022 – 200 шт.,2023 – 200 шт.;</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w:t>
            </w:r>
            <w:r w:rsidRPr="00444D13">
              <w:rPr>
                <w:rFonts w:eastAsia="Calibri"/>
              </w:rPr>
              <w:t xml:space="preserve"> </w:t>
            </w:r>
            <w:r w:rsidRPr="00444D13">
              <w:rPr>
                <w:rFonts w:eastAsia="Calibri"/>
                <w:lang w:eastAsia="ru-RU"/>
              </w:rPr>
              <w:t>поддержание уровня количества публикаций статей и информационных материалов о деятельности ОМСУ Светлоярского муниципального района</w:t>
            </w:r>
            <w:r w:rsidRPr="00444D13">
              <w:rPr>
                <w:rFonts w:eastAsia="Calibri"/>
              </w:rPr>
              <w:t xml:space="preserve"> </w:t>
            </w:r>
            <w:r w:rsidRPr="00444D13">
              <w:rPr>
                <w:rFonts w:eastAsia="Calibri"/>
                <w:lang w:eastAsia="ru-RU"/>
              </w:rPr>
              <w:t>Волгоградской области  в сфере профилактики экстремизма и терроризма в средствах массовой информации по годам:</w:t>
            </w:r>
          </w:p>
          <w:p w:rsidR="00444D13" w:rsidRPr="00444D13" w:rsidRDefault="00444D13" w:rsidP="00444D13">
            <w:pPr>
              <w:keepNext/>
              <w:contextualSpacing/>
              <w:jc w:val="both"/>
              <w:outlineLvl w:val="1"/>
              <w:rPr>
                <w:rFonts w:eastAsia="Calibri"/>
                <w:b/>
                <w:bCs/>
                <w:lang w:eastAsia="ru-RU"/>
              </w:rPr>
            </w:pPr>
            <w:r w:rsidRPr="00444D13">
              <w:rPr>
                <w:rFonts w:eastAsia="Calibri"/>
                <w:lang w:eastAsia="ru-RU"/>
              </w:rPr>
              <w:t xml:space="preserve"> 2021 – 17 ед., 2022 – 17ед., 2023 – 17ед.</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8</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Задачи программы</w:t>
            </w:r>
          </w:p>
        </w:tc>
        <w:tc>
          <w:tcPr>
            <w:tcW w:w="5494" w:type="dxa"/>
            <w:vAlign w:val="center"/>
          </w:tcPr>
          <w:p w:rsidR="00444D13" w:rsidRPr="00444D13" w:rsidRDefault="00444D13" w:rsidP="00444D13">
            <w:pPr>
              <w:contextualSpacing/>
              <w:rPr>
                <w:rFonts w:eastAsia="Calibri"/>
                <w:b/>
                <w:bCs/>
                <w:lang w:eastAsia="ru-RU"/>
              </w:rPr>
            </w:pPr>
            <w:r w:rsidRPr="00444D13">
              <w:rPr>
                <w:rFonts w:eastAsia="Calibri"/>
                <w:lang w:eastAsia="ru-RU"/>
              </w:rPr>
              <w:t xml:space="preserve">        Со</w:t>
            </w:r>
            <w:r w:rsidRPr="00444D13">
              <w:rPr>
                <w:rFonts w:eastAsia="Calibri"/>
                <w:lang w:eastAsia="ru-RU"/>
              </w:rPr>
              <w:softHyphen/>
              <w:t>вер</w:t>
            </w:r>
            <w:r w:rsidRPr="00444D13">
              <w:rPr>
                <w:rFonts w:eastAsia="Calibri"/>
                <w:lang w:eastAsia="ru-RU"/>
              </w:rPr>
              <w:softHyphen/>
              <w:t>шен</w:t>
            </w:r>
            <w:r w:rsidRPr="00444D13">
              <w:rPr>
                <w:rFonts w:eastAsia="Calibri"/>
                <w:lang w:eastAsia="ru-RU"/>
              </w:rPr>
              <w:softHyphen/>
              <w:t>ство</w:t>
            </w:r>
            <w:r w:rsidRPr="00444D13">
              <w:rPr>
                <w:rFonts w:eastAsia="Calibri"/>
                <w:lang w:eastAsia="ru-RU"/>
              </w:rPr>
              <w:softHyphen/>
              <w:t>ва</w:t>
            </w:r>
            <w:r w:rsidRPr="00444D13">
              <w:rPr>
                <w:rFonts w:eastAsia="Calibri"/>
                <w:lang w:eastAsia="ru-RU"/>
              </w:rPr>
              <w:softHyphen/>
              <w:t>ние си</w:t>
            </w:r>
            <w:r w:rsidRPr="00444D13">
              <w:rPr>
                <w:rFonts w:eastAsia="Calibri"/>
                <w:lang w:eastAsia="ru-RU"/>
              </w:rPr>
              <w:softHyphen/>
              <w:t>сте</w:t>
            </w:r>
            <w:r w:rsidRPr="00444D13">
              <w:rPr>
                <w:rFonts w:eastAsia="Calibri"/>
                <w:lang w:eastAsia="ru-RU"/>
              </w:rPr>
              <w:softHyphen/>
              <w:t>мы про</w:t>
            </w:r>
            <w:r w:rsidRPr="00444D13">
              <w:rPr>
                <w:rFonts w:eastAsia="Calibri"/>
                <w:lang w:eastAsia="ru-RU"/>
              </w:rPr>
              <w:softHyphen/>
              <w:t>фи</w:t>
            </w:r>
            <w:r w:rsidRPr="00444D13">
              <w:rPr>
                <w:rFonts w:eastAsia="Calibri"/>
                <w:lang w:eastAsia="ru-RU"/>
              </w:rPr>
              <w:softHyphen/>
              <w:t>лак</w:t>
            </w:r>
            <w:r w:rsidRPr="00444D13">
              <w:rPr>
                <w:rFonts w:eastAsia="Calibri"/>
                <w:lang w:eastAsia="ru-RU"/>
              </w:rPr>
              <w:softHyphen/>
              <w:t>ти</w:t>
            </w:r>
            <w:r w:rsidRPr="00444D13">
              <w:rPr>
                <w:rFonts w:eastAsia="Calibri"/>
                <w:lang w:eastAsia="ru-RU"/>
              </w:rPr>
              <w:softHyphen/>
              <w:t>че</w:t>
            </w:r>
            <w:r w:rsidRPr="00444D13">
              <w:rPr>
                <w:rFonts w:eastAsia="Calibri"/>
                <w:lang w:eastAsia="ru-RU"/>
              </w:rPr>
              <w:softHyphen/>
              <w:t>ских мер ан</w:t>
            </w:r>
            <w:r w:rsidRPr="00444D13">
              <w:rPr>
                <w:rFonts w:eastAsia="Calibri"/>
                <w:lang w:eastAsia="ru-RU"/>
              </w:rPr>
              <w:softHyphen/>
              <w:t>ти</w:t>
            </w:r>
            <w:r w:rsidRPr="00444D13">
              <w:rPr>
                <w:rFonts w:eastAsia="Calibri"/>
                <w:lang w:eastAsia="ru-RU"/>
              </w:rPr>
              <w:softHyphen/>
              <w:t>тер</w:t>
            </w:r>
            <w:r w:rsidRPr="00444D13">
              <w:rPr>
                <w:rFonts w:eastAsia="Calibri"/>
                <w:lang w:eastAsia="ru-RU"/>
              </w:rPr>
              <w:softHyphen/>
              <w:t>ро</w:t>
            </w:r>
            <w:r w:rsidRPr="00444D13">
              <w:rPr>
                <w:rFonts w:eastAsia="Calibri"/>
                <w:lang w:eastAsia="ru-RU"/>
              </w:rPr>
              <w:softHyphen/>
              <w:t>ри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ской и ан</w:t>
            </w:r>
            <w:r w:rsidRPr="00444D13">
              <w:rPr>
                <w:rFonts w:eastAsia="Calibri"/>
                <w:lang w:eastAsia="ru-RU"/>
              </w:rPr>
              <w:softHyphen/>
              <w:t>ти</w:t>
            </w:r>
            <w:r w:rsidRPr="00444D13">
              <w:rPr>
                <w:rFonts w:eastAsia="Calibri"/>
                <w:lang w:eastAsia="ru-RU"/>
              </w:rPr>
              <w:softHyphen/>
              <w:t>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ской на</w:t>
            </w:r>
            <w:r w:rsidRPr="00444D13">
              <w:rPr>
                <w:rFonts w:eastAsia="Calibri"/>
                <w:lang w:eastAsia="ru-RU"/>
              </w:rPr>
              <w:softHyphen/>
              <w:t>прав</w:t>
            </w:r>
            <w:r w:rsidRPr="00444D13">
              <w:rPr>
                <w:rFonts w:eastAsia="Calibri"/>
                <w:lang w:eastAsia="ru-RU"/>
              </w:rPr>
              <w:softHyphen/>
              <w:t>лен</w:t>
            </w:r>
            <w:r w:rsidRPr="00444D13">
              <w:rPr>
                <w:rFonts w:eastAsia="Calibri"/>
                <w:lang w:eastAsia="ru-RU"/>
              </w:rPr>
              <w:softHyphen/>
              <w:t>но</w:t>
            </w:r>
            <w:r w:rsidRPr="00444D13">
              <w:rPr>
                <w:rFonts w:eastAsia="Calibri"/>
                <w:lang w:eastAsia="ru-RU"/>
              </w:rPr>
              <w:softHyphen/>
              <w:t>сти в т.ч. меро-приятий по устранению причин и условий, способствующих распространению экстремиз-ма и терроризма на территории Светлоярско-го муниципального района</w:t>
            </w:r>
            <w:r w:rsidRPr="00444D13">
              <w:rPr>
                <w:rFonts w:eastAsia="Calibri"/>
              </w:rPr>
              <w:t xml:space="preserve"> </w:t>
            </w:r>
            <w:r w:rsidRPr="00444D13">
              <w:rPr>
                <w:rFonts w:eastAsia="Calibri"/>
                <w:lang w:eastAsia="ru-RU"/>
              </w:rPr>
              <w:t>Волгоградской области;</w:t>
            </w:r>
            <w:r w:rsidRPr="00444D13">
              <w:rPr>
                <w:rFonts w:eastAsia="Calibri"/>
                <w:lang w:eastAsia="ru-RU"/>
              </w:rPr>
              <w:br/>
              <w:t xml:space="preserve">          противодействие распространению пред</w:t>
            </w:r>
            <w:r w:rsidRPr="00444D13">
              <w:rPr>
                <w:rFonts w:eastAsia="Calibri"/>
                <w:lang w:eastAsia="ru-RU"/>
              </w:rPr>
              <w:softHyphen/>
              <w:t>по</w:t>
            </w:r>
            <w:r w:rsidRPr="00444D13">
              <w:rPr>
                <w:rFonts w:eastAsia="Calibri"/>
                <w:lang w:eastAsia="ru-RU"/>
              </w:rPr>
              <w:softHyphen/>
              <w:t>сы</w:t>
            </w:r>
            <w:r w:rsidRPr="00444D13">
              <w:rPr>
                <w:rFonts w:eastAsia="Calibri"/>
                <w:lang w:eastAsia="ru-RU"/>
              </w:rPr>
              <w:softHyphen/>
              <w:t>лок  тер</w:t>
            </w:r>
            <w:r w:rsidRPr="00444D13">
              <w:rPr>
                <w:rFonts w:eastAsia="Calibri"/>
                <w:lang w:eastAsia="ru-RU"/>
              </w:rPr>
              <w:softHyphen/>
              <w:t>ро</w:t>
            </w:r>
            <w:r w:rsidRPr="00444D13">
              <w:rPr>
                <w:rFonts w:eastAsia="Calibri"/>
                <w:lang w:eastAsia="ru-RU"/>
              </w:rPr>
              <w:softHyphen/>
              <w:t>ри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ской и 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ской идео</w:t>
            </w:r>
            <w:r w:rsidRPr="00444D13">
              <w:rPr>
                <w:rFonts w:eastAsia="Calibri"/>
                <w:lang w:eastAsia="ru-RU"/>
              </w:rPr>
              <w:softHyphen/>
              <w:t>ло</w:t>
            </w:r>
            <w:r w:rsidRPr="00444D13">
              <w:rPr>
                <w:rFonts w:eastAsia="Calibri"/>
                <w:lang w:eastAsia="ru-RU"/>
              </w:rPr>
              <w:softHyphen/>
              <w:t>гии в Светлоярском муниципаль-ном районе</w:t>
            </w:r>
            <w:r w:rsidRPr="00444D13">
              <w:rPr>
                <w:rFonts w:eastAsia="Calibri"/>
              </w:rPr>
              <w:t xml:space="preserve"> </w:t>
            </w:r>
            <w:r w:rsidRPr="00444D13">
              <w:rPr>
                <w:rFonts w:eastAsia="Calibri"/>
                <w:lang w:eastAsia="ru-RU"/>
              </w:rPr>
              <w:t>Волгоградской области;</w:t>
            </w:r>
            <w:r w:rsidRPr="00444D13">
              <w:rPr>
                <w:rFonts w:eastAsia="Calibri"/>
                <w:lang w:eastAsia="ru-RU"/>
              </w:rPr>
              <w:br/>
              <w:t xml:space="preserve">          содействие укреп</w:t>
            </w:r>
            <w:r w:rsidRPr="00444D13">
              <w:rPr>
                <w:rFonts w:eastAsia="Calibri"/>
                <w:lang w:eastAsia="ru-RU"/>
              </w:rPr>
              <w:softHyphen/>
              <w:t>ле</w:t>
            </w:r>
            <w:r w:rsidRPr="00444D13">
              <w:rPr>
                <w:rFonts w:eastAsia="Calibri"/>
                <w:lang w:eastAsia="ru-RU"/>
              </w:rPr>
              <w:softHyphen/>
              <w:t>нию меж</w:t>
            </w:r>
            <w:r w:rsidRPr="00444D13">
              <w:rPr>
                <w:rFonts w:eastAsia="Calibri"/>
                <w:lang w:eastAsia="ru-RU"/>
              </w:rPr>
              <w:softHyphen/>
              <w:t>на</w:t>
            </w:r>
            <w:r w:rsidRPr="00444D13">
              <w:rPr>
                <w:rFonts w:eastAsia="Calibri"/>
                <w:lang w:eastAsia="ru-RU"/>
              </w:rPr>
              <w:softHyphen/>
              <w:t>цио</w:t>
            </w:r>
            <w:r w:rsidRPr="00444D13">
              <w:rPr>
                <w:rFonts w:eastAsia="Calibri"/>
                <w:lang w:eastAsia="ru-RU"/>
              </w:rPr>
              <w:softHyphen/>
              <w:t>наль</w:t>
            </w:r>
            <w:r w:rsidRPr="00444D13">
              <w:rPr>
                <w:rFonts w:eastAsia="Calibri"/>
                <w:lang w:eastAsia="ru-RU"/>
              </w:rPr>
              <w:softHyphen/>
              <w:t>но</w:t>
            </w:r>
            <w:r w:rsidRPr="00444D13">
              <w:rPr>
                <w:rFonts w:eastAsia="Calibri"/>
                <w:lang w:eastAsia="ru-RU"/>
              </w:rPr>
              <w:softHyphen/>
              <w:t>го со</w:t>
            </w:r>
            <w:r w:rsidRPr="00444D13">
              <w:rPr>
                <w:rFonts w:eastAsia="Calibri"/>
                <w:lang w:eastAsia="ru-RU"/>
              </w:rPr>
              <w:softHyphen/>
              <w:t>гла</w:t>
            </w:r>
            <w:r w:rsidRPr="00444D13">
              <w:rPr>
                <w:rFonts w:eastAsia="Calibri"/>
                <w:lang w:eastAsia="ru-RU"/>
              </w:rPr>
              <w:softHyphen/>
              <w:t>сия, до</w:t>
            </w:r>
            <w:r w:rsidRPr="00444D13">
              <w:rPr>
                <w:rFonts w:eastAsia="Calibri"/>
                <w:lang w:eastAsia="ru-RU"/>
              </w:rPr>
              <w:softHyphen/>
              <w:t>сти</w:t>
            </w:r>
            <w:r w:rsidRPr="00444D13">
              <w:rPr>
                <w:rFonts w:eastAsia="Calibri"/>
                <w:lang w:eastAsia="ru-RU"/>
              </w:rPr>
              <w:softHyphen/>
              <w:t>же</w:t>
            </w:r>
            <w:r w:rsidRPr="00444D13">
              <w:rPr>
                <w:rFonts w:eastAsia="Calibri"/>
                <w:lang w:eastAsia="ru-RU"/>
              </w:rPr>
              <w:softHyphen/>
              <w:t>нию вза</w:t>
            </w:r>
            <w:r w:rsidRPr="00444D13">
              <w:rPr>
                <w:rFonts w:eastAsia="Calibri"/>
                <w:lang w:eastAsia="ru-RU"/>
              </w:rPr>
              <w:softHyphen/>
              <w:t>и</w:t>
            </w:r>
            <w:r w:rsidRPr="00444D13">
              <w:rPr>
                <w:rFonts w:eastAsia="Calibri"/>
                <w:lang w:eastAsia="ru-RU"/>
              </w:rPr>
              <w:softHyphen/>
              <w:t>мо</w:t>
            </w:r>
            <w:r w:rsidRPr="00444D13">
              <w:rPr>
                <w:rFonts w:eastAsia="Calibri"/>
                <w:lang w:eastAsia="ru-RU"/>
              </w:rPr>
              <w:softHyphen/>
              <w:t>по</w:t>
            </w:r>
            <w:r w:rsidRPr="00444D13">
              <w:rPr>
                <w:rFonts w:eastAsia="Calibri"/>
                <w:lang w:eastAsia="ru-RU"/>
              </w:rPr>
              <w:softHyphen/>
              <w:t>ни</w:t>
            </w:r>
            <w:r w:rsidRPr="00444D13">
              <w:rPr>
                <w:rFonts w:eastAsia="Calibri"/>
                <w:lang w:eastAsia="ru-RU"/>
              </w:rPr>
              <w:softHyphen/>
              <w:t>ма</w:t>
            </w:r>
            <w:r w:rsidRPr="00444D13">
              <w:rPr>
                <w:rFonts w:eastAsia="Calibri"/>
                <w:lang w:eastAsia="ru-RU"/>
              </w:rPr>
              <w:softHyphen/>
              <w:t>ния и вза</w:t>
            </w:r>
            <w:r w:rsidRPr="00444D13">
              <w:rPr>
                <w:rFonts w:eastAsia="Calibri"/>
                <w:lang w:eastAsia="ru-RU"/>
              </w:rPr>
              <w:softHyphen/>
              <w:t>им</w:t>
            </w:r>
            <w:r w:rsidRPr="00444D13">
              <w:rPr>
                <w:rFonts w:eastAsia="Calibri"/>
                <w:lang w:eastAsia="ru-RU"/>
              </w:rPr>
              <w:softHyphen/>
              <w:t>но</w:t>
            </w:r>
            <w:r w:rsidRPr="00444D13">
              <w:rPr>
                <w:rFonts w:eastAsia="Calibri"/>
                <w:lang w:eastAsia="ru-RU"/>
              </w:rPr>
              <w:softHyphen/>
              <w:t>го ува</w:t>
            </w:r>
            <w:r w:rsidRPr="00444D13">
              <w:rPr>
                <w:rFonts w:eastAsia="Calibri"/>
                <w:lang w:eastAsia="ru-RU"/>
              </w:rPr>
              <w:softHyphen/>
              <w:t>же</w:t>
            </w:r>
            <w:r w:rsidRPr="00444D13">
              <w:rPr>
                <w:rFonts w:eastAsia="Calibri"/>
                <w:lang w:eastAsia="ru-RU"/>
              </w:rPr>
              <w:softHyphen/>
              <w:t>ния в во</w:t>
            </w:r>
            <w:r w:rsidRPr="00444D13">
              <w:rPr>
                <w:rFonts w:eastAsia="Calibri"/>
                <w:lang w:eastAsia="ru-RU"/>
              </w:rPr>
              <w:softHyphen/>
              <w:t>про</w:t>
            </w:r>
            <w:r w:rsidRPr="00444D13">
              <w:rPr>
                <w:rFonts w:eastAsia="Calibri"/>
                <w:lang w:eastAsia="ru-RU"/>
              </w:rPr>
              <w:softHyphen/>
              <w:t>сах ме</w:t>
            </w:r>
            <w:r w:rsidRPr="00444D13">
              <w:rPr>
                <w:rFonts w:eastAsia="Calibri"/>
                <w:lang w:eastAsia="ru-RU"/>
              </w:rPr>
              <w:softHyphen/>
              <w:t>ж</w:t>
            </w:r>
            <w:r w:rsidRPr="00444D13">
              <w:rPr>
                <w:rFonts w:eastAsia="Calibri"/>
                <w:lang w:eastAsia="ru-RU"/>
              </w:rPr>
              <w:softHyphen/>
              <w:t>эт</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ско</w:t>
            </w:r>
            <w:r w:rsidRPr="00444D13">
              <w:rPr>
                <w:rFonts w:eastAsia="Calibri"/>
                <w:lang w:eastAsia="ru-RU"/>
              </w:rPr>
              <w:softHyphen/>
              <w:t>го со</w:t>
            </w:r>
            <w:r w:rsidRPr="00444D13">
              <w:rPr>
                <w:rFonts w:eastAsia="Calibri"/>
                <w:lang w:eastAsia="ru-RU"/>
              </w:rPr>
              <w:softHyphen/>
              <w:t>труд</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ства;</w:t>
            </w:r>
            <w:r w:rsidRPr="00444D13">
              <w:rPr>
                <w:rFonts w:eastAsia="Calibri"/>
                <w:lang w:eastAsia="ru-RU"/>
              </w:rPr>
              <w:br/>
              <w:t xml:space="preserve">          содействие фор</w:t>
            </w:r>
            <w:r w:rsidRPr="00444D13">
              <w:rPr>
                <w:rFonts w:eastAsia="Calibri"/>
                <w:lang w:eastAsia="ru-RU"/>
              </w:rPr>
              <w:softHyphen/>
              <w:t>ми</w:t>
            </w:r>
            <w:r w:rsidRPr="00444D13">
              <w:rPr>
                <w:rFonts w:eastAsia="Calibri"/>
                <w:lang w:eastAsia="ru-RU"/>
              </w:rPr>
              <w:softHyphen/>
              <w:t>ро</w:t>
            </w:r>
            <w:r w:rsidRPr="00444D13">
              <w:rPr>
                <w:rFonts w:eastAsia="Calibri"/>
                <w:lang w:eastAsia="ru-RU"/>
              </w:rPr>
              <w:softHyphen/>
              <w:t>ва</w:t>
            </w:r>
            <w:r w:rsidRPr="00444D13">
              <w:rPr>
                <w:rFonts w:eastAsia="Calibri"/>
                <w:lang w:eastAsia="ru-RU"/>
              </w:rPr>
              <w:softHyphen/>
              <w:t>нию в мо</w:t>
            </w:r>
            <w:r w:rsidRPr="00444D13">
              <w:rPr>
                <w:rFonts w:eastAsia="Calibri"/>
                <w:lang w:eastAsia="ru-RU"/>
              </w:rPr>
              <w:softHyphen/>
              <w:t>ло</w:t>
            </w:r>
            <w:r w:rsidRPr="00444D13">
              <w:rPr>
                <w:rFonts w:eastAsia="Calibri"/>
                <w:lang w:eastAsia="ru-RU"/>
              </w:rPr>
              <w:softHyphen/>
              <w:t>дёж</w:t>
            </w:r>
            <w:r w:rsidRPr="00444D13">
              <w:rPr>
                <w:rFonts w:eastAsia="Calibri"/>
                <w:lang w:eastAsia="ru-RU"/>
              </w:rPr>
              <w:softHyphen/>
              <w:t>ной сре</w:t>
            </w:r>
            <w:r w:rsidRPr="00444D13">
              <w:rPr>
                <w:rFonts w:eastAsia="Calibri"/>
                <w:lang w:eastAsia="ru-RU"/>
              </w:rPr>
              <w:softHyphen/>
              <w:t>де ми</w:t>
            </w:r>
            <w:r w:rsidRPr="00444D13">
              <w:rPr>
                <w:rFonts w:eastAsia="Calibri"/>
                <w:lang w:eastAsia="ru-RU"/>
              </w:rPr>
              <w:softHyphen/>
              <w:t>ро</w:t>
            </w:r>
            <w:r w:rsidRPr="00444D13">
              <w:rPr>
                <w:rFonts w:eastAsia="Calibri"/>
                <w:lang w:eastAsia="ru-RU"/>
              </w:rPr>
              <w:softHyphen/>
              <w:t>воз</w:t>
            </w:r>
            <w:r w:rsidRPr="00444D13">
              <w:rPr>
                <w:rFonts w:eastAsia="Calibri"/>
                <w:lang w:eastAsia="ru-RU"/>
              </w:rPr>
              <w:softHyphen/>
              <w:t>зре</w:t>
            </w:r>
            <w:r w:rsidRPr="00444D13">
              <w:rPr>
                <w:rFonts w:eastAsia="Calibri"/>
                <w:lang w:eastAsia="ru-RU"/>
              </w:rPr>
              <w:softHyphen/>
              <w:t>ния и ду</w:t>
            </w:r>
            <w:r w:rsidRPr="00444D13">
              <w:rPr>
                <w:rFonts w:eastAsia="Calibri"/>
                <w:lang w:eastAsia="ru-RU"/>
              </w:rPr>
              <w:softHyphen/>
              <w:t>хов</w:t>
            </w:r>
            <w:r w:rsidRPr="00444D13">
              <w:rPr>
                <w:rFonts w:eastAsia="Calibri"/>
                <w:lang w:eastAsia="ru-RU"/>
              </w:rPr>
              <w:softHyphen/>
              <w:t>но-нравст-вен</w:t>
            </w:r>
            <w:r w:rsidRPr="00444D13">
              <w:rPr>
                <w:rFonts w:eastAsia="Calibri"/>
                <w:lang w:eastAsia="ru-RU"/>
              </w:rPr>
              <w:softHyphen/>
              <w:t>ной ат</w:t>
            </w:r>
            <w:r w:rsidRPr="00444D13">
              <w:rPr>
                <w:rFonts w:eastAsia="Calibri"/>
                <w:lang w:eastAsia="ru-RU"/>
              </w:rPr>
              <w:softHyphen/>
              <w:t>мо</w:t>
            </w:r>
            <w:r w:rsidRPr="00444D13">
              <w:rPr>
                <w:rFonts w:eastAsia="Calibri"/>
                <w:lang w:eastAsia="ru-RU"/>
              </w:rPr>
              <w:softHyphen/>
              <w:t>сфе</w:t>
            </w:r>
            <w:r w:rsidRPr="00444D13">
              <w:rPr>
                <w:rFonts w:eastAsia="Calibri"/>
                <w:lang w:eastAsia="ru-RU"/>
              </w:rPr>
              <w:softHyphen/>
              <w:t>ры эт</w:t>
            </w:r>
            <w:r w:rsidRPr="00444D13">
              <w:rPr>
                <w:rFonts w:eastAsia="Calibri"/>
                <w:lang w:eastAsia="ru-RU"/>
              </w:rPr>
              <w:softHyphen/>
              <w:t>но</w:t>
            </w:r>
            <w:r w:rsidRPr="00444D13">
              <w:rPr>
                <w:rFonts w:eastAsia="Calibri"/>
                <w:lang w:eastAsia="ru-RU"/>
              </w:rPr>
              <w:softHyphen/>
              <w:t>куль</w:t>
            </w:r>
            <w:r w:rsidRPr="00444D13">
              <w:rPr>
                <w:rFonts w:eastAsia="Calibri"/>
                <w:lang w:eastAsia="ru-RU"/>
              </w:rPr>
              <w:softHyphen/>
              <w:t>тур</w:t>
            </w:r>
            <w:r w:rsidRPr="00444D13">
              <w:rPr>
                <w:rFonts w:eastAsia="Calibri"/>
                <w:lang w:eastAsia="ru-RU"/>
              </w:rPr>
              <w:softHyphen/>
              <w:t>но</w:t>
            </w:r>
            <w:r w:rsidRPr="00444D13">
              <w:rPr>
                <w:rFonts w:eastAsia="Calibri"/>
                <w:lang w:eastAsia="ru-RU"/>
              </w:rPr>
              <w:softHyphen/>
              <w:t>го вза</w:t>
            </w:r>
            <w:r w:rsidRPr="00444D13">
              <w:rPr>
                <w:rFonts w:eastAsia="Calibri"/>
                <w:lang w:eastAsia="ru-RU"/>
              </w:rPr>
              <w:softHyphen/>
              <w:t>и</w:t>
            </w:r>
            <w:r w:rsidRPr="00444D13">
              <w:rPr>
                <w:rFonts w:eastAsia="Calibri"/>
                <w:lang w:eastAsia="ru-RU"/>
              </w:rPr>
              <w:softHyphen/>
              <w:t>мо</w:t>
            </w:r>
            <w:r w:rsidRPr="00444D13">
              <w:rPr>
                <w:rFonts w:eastAsia="Calibri"/>
                <w:lang w:eastAsia="ru-RU"/>
              </w:rPr>
              <w:softHyphen/>
              <w:t>ува</w:t>
            </w:r>
            <w:r w:rsidRPr="00444D13">
              <w:rPr>
                <w:rFonts w:eastAsia="Calibri"/>
                <w:lang w:eastAsia="ru-RU"/>
              </w:rPr>
              <w:softHyphen/>
              <w:t>же</w:t>
            </w:r>
            <w:r w:rsidRPr="00444D13">
              <w:rPr>
                <w:rFonts w:eastAsia="Calibri"/>
                <w:lang w:eastAsia="ru-RU"/>
              </w:rPr>
              <w:softHyphen/>
              <w:t>ния, ос</w:t>
            </w:r>
            <w:r w:rsidRPr="00444D13">
              <w:rPr>
                <w:rFonts w:eastAsia="Calibri"/>
                <w:lang w:eastAsia="ru-RU"/>
              </w:rPr>
              <w:softHyphen/>
              <w:t>но</w:t>
            </w:r>
            <w:r w:rsidRPr="00444D13">
              <w:rPr>
                <w:rFonts w:eastAsia="Calibri"/>
                <w:lang w:eastAsia="ru-RU"/>
              </w:rPr>
              <w:softHyphen/>
              <w:t>ван</w:t>
            </w:r>
            <w:r w:rsidRPr="00444D13">
              <w:rPr>
                <w:rFonts w:eastAsia="Calibri"/>
                <w:lang w:eastAsia="ru-RU"/>
              </w:rPr>
              <w:softHyphen/>
              <w:t>ных на прин</w:t>
            </w:r>
            <w:r w:rsidRPr="00444D13">
              <w:rPr>
                <w:rFonts w:eastAsia="Calibri"/>
                <w:lang w:eastAsia="ru-RU"/>
              </w:rPr>
              <w:softHyphen/>
              <w:t>ци</w:t>
            </w:r>
            <w:r w:rsidRPr="00444D13">
              <w:rPr>
                <w:rFonts w:eastAsia="Calibri"/>
                <w:lang w:eastAsia="ru-RU"/>
              </w:rPr>
              <w:softHyphen/>
              <w:t>пах ува</w:t>
            </w:r>
            <w:r w:rsidRPr="00444D13">
              <w:rPr>
                <w:rFonts w:eastAsia="Calibri"/>
                <w:lang w:eastAsia="ru-RU"/>
              </w:rPr>
              <w:softHyphen/>
              <w:t>же</w:t>
            </w:r>
            <w:r w:rsidRPr="00444D13">
              <w:rPr>
                <w:rFonts w:eastAsia="Calibri"/>
                <w:lang w:eastAsia="ru-RU"/>
              </w:rPr>
              <w:softHyphen/>
              <w:t>ния прав и сво</w:t>
            </w:r>
            <w:r w:rsidRPr="00444D13">
              <w:rPr>
                <w:rFonts w:eastAsia="Calibri"/>
                <w:lang w:eastAsia="ru-RU"/>
              </w:rPr>
              <w:softHyphen/>
              <w:t>бод че</w:t>
            </w:r>
            <w:r w:rsidRPr="00444D13">
              <w:rPr>
                <w:rFonts w:eastAsia="Calibri"/>
                <w:lang w:eastAsia="ru-RU"/>
              </w:rPr>
              <w:softHyphen/>
              <w:t>ло</w:t>
            </w:r>
            <w:r w:rsidRPr="00444D13">
              <w:rPr>
                <w:rFonts w:eastAsia="Calibri"/>
                <w:lang w:eastAsia="ru-RU"/>
              </w:rPr>
              <w:softHyphen/>
              <w:t>ве</w:t>
            </w:r>
            <w:r w:rsidRPr="00444D13">
              <w:rPr>
                <w:rFonts w:eastAsia="Calibri"/>
                <w:lang w:eastAsia="ru-RU"/>
              </w:rPr>
              <w:softHyphen/>
              <w:t>ка, стрем</w:t>
            </w:r>
            <w:r w:rsidRPr="00444D13">
              <w:rPr>
                <w:rFonts w:eastAsia="Calibri"/>
                <w:lang w:eastAsia="ru-RU"/>
              </w:rPr>
              <w:softHyphen/>
              <w:t>ле</w:t>
            </w:r>
            <w:r w:rsidRPr="00444D13">
              <w:rPr>
                <w:rFonts w:eastAsia="Calibri"/>
                <w:lang w:eastAsia="ru-RU"/>
              </w:rPr>
              <w:softHyphen/>
              <w:t>ния к ме</w:t>
            </w:r>
            <w:r w:rsidRPr="00444D13">
              <w:rPr>
                <w:rFonts w:eastAsia="Calibri"/>
                <w:lang w:eastAsia="ru-RU"/>
              </w:rPr>
              <w:softHyphen/>
              <w:t>ж</w:t>
            </w:r>
            <w:r w:rsidRPr="00444D13">
              <w:rPr>
                <w:rFonts w:eastAsia="Calibri"/>
                <w:lang w:eastAsia="ru-RU"/>
              </w:rPr>
              <w:softHyphen/>
              <w:t>эт</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ско</w:t>
            </w:r>
            <w:r w:rsidRPr="00444D13">
              <w:rPr>
                <w:rFonts w:eastAsia="Calibri"/>
                <w:lang w:eastAsia="ru-RU"/>
              </w:rPr>
              <w:softHyphen/>
              <w:t>му ми</w:t>
            </w:r>
            <w:r w:rsidRPr="00444D13">
              <w:rPr>
                <w:rFonts w:eastAsia="Calibri"/>
                <w:lang w:eastAsia="ru-RU"/>
              </w:rPr>
              <w:softHyphen/>
              <w:t>ру и со</w:t>
            </w:r>
            <w:r w:rsidRPr="00444D13">
              <w:rPr>
                <w:rFonts w:eastAsia="Calibri"/>
                <w:lang w:eastAsia="ru-RU"/>
              </w:rPr>
              <w:softHyphen/>
              <w:t>гла</w:t>
            </w:r>
            <w:r w:rsidRPr="00444D13">
              <w:rPr>
                <w:rFonts w:eastAsia="Calibri"/>
                <w:lang w:eastAsia="ru-RU"/>
              </w:rPr>
              <w:softHyphen/>
              <w:t>сию;</w:t>
            </w:r>
            <w:r w:rsidRPr="00444D13">
              <w:rPr>
                <w:rFonts w:eastAsia="Calibri"/>
                <w:lang w:eastAsia="ru-RU"/>
              </w:rPr>
              <w:br/>
              <w:t xml:space="preserve">          об</w:t>
            </w:r>
            <w:r w:rsidRPr="00444D13">
              <w:rPr>
                <w:rFonts w:eastAsia="Calibri"/>
                <w:lang w:eastAsia="ru-RU"/>
              </w:rPr>
              <w:softHyphen/>
              <w:t>ще</w:t>
            </w:r>
            <w:r w:rsidRPr="00444D13">
              <w:rPr>
                <w:rFonts w:eastAsia="Calibri"/>
                <w:lang w:eastAsia="ru-RU"/>
              </w:rPr>
              <w:softHyphen/>
              <w:t>ствен</w:t>
            </w:r>
            <w:r w:rsidRPr="00444D13">
              <w:rPr>
                <w:rFonts w:eastAsia="Calibri"/>
                <w:lang w:eastAsia="ru-RU"/>
              </w:rPr>
              <w:softHyphen/>
              <w:t>ное осуж</w:t>
            </w:r>
            <w:r w:rsidRPr="00444D13">
              <w:rPr>
                <w:rFonts w:eastAsia="Calibri"/>
                <w:lang w:eastAsia="ru-RU"/>
              </w:rPr>
              <w:softHyphen/>
              <w:t>де</w:t>
            </w:r>
            <w:r w:rsidRPr="00444D13">
              <w:rPr>
                <w:rFonts w:eastAsia="Calibri"/>
                <w:lang w:eastAsia="ru-RU"/>
              </w:rPr>
              <w:softHyphen/>
              <w:t>ние и пре</w:t>
            </w:r>
            <w:r w:rsidRPr="00444D13">
              <w:rPr>
                <w:rFonts w:eastAsia="Calibri"/>
                <w:lang w:eastAsia="ru-RU"/>
              </w:rPr>
              <w:softHyphen/>
              <w:t>се</w:t>
            </w:r>
            <w:r w:rsidRPr="00444D13">
              <w:rPr>
                <w:rFonts w:eastAsia="Calibri"/>
                <w:lang w:eastAsia="ru-RU"/>
              </w:rPr>
              <w:softHyphen/>
              <w:t>че</w:t>
            </w:r>
            <w:r w:rsidRPr="00444D13">
              <w:rPr>
                <w:rFonts w:eastAsia="Calibri"/>
                <w:lang w:eastAsia="ru-RU"/>
              </w:rPr>
              <w:softHyphen/>
              <w:t>ние на ос</w:t>
            </w:r>
            <w:r w:rsidRPr="00444D13">
              <w:rPr>
                <w:rFonts w:eastAsia="Calibri"/>
                <w:lang w:eastAsia="ru-RU"/>
              </w:rPr>
              <w:softHyphen/>
              <w:t>но</w:t>
            </w:r>
            <w:r w:rsidRPr="00444D13">
              <w:rPr>
                <w:rFonts w:eastAsia="Calibri"/>
                <w:lang w:eastAsia="ru-RU"/>
              </w:rPr>
              <w:softHyphen/>
              <w:t>ве дей</w:t>
            </w:r>
            <w:r w:rsidRPr="00444D13">
              <w:rPr>
                <w:rFonts w:eastAsia="Calibri"/>
                <w:lang w:eastAsia="ru-RU"/>
              </w:rPr>
              <w:softHyphen/>
              <w:t>ству</w:t>
            </w:r>
            <w:r w:rsidRPr="00444D13">
              <w:rPr>
                <w:rFonts w:eastAsia="Calibri"/>
                <w:lang w:eastAsia="ru-RU"/>
              </w:rPr>
              <w:softHyphen/>
              <w:t>ю</w:t>
            </w:r>
            <w:r w:rsidRPr="00444D13">
              <w:rPr>
                <w:rFonts w:eastAsia="Calibri"/>
                <w:lang w:eastAsia="ru-RU"/>
              </w:rPr>
              <w:softHyphen/>
              <w:t>ще</w:t>
            </w:r>
            <w:r w:rsidRPr="00444D13">
              <w:rPr>
                <w:rFonts w:eastAsia="Calibri"/>
                <w:lang w:eastAsia="ru-RU"/>
              </w:rPr>
              <w:softHyphen/>
              <w:t>го за</w:t>
            </w:r>
            <w:r w:rsidRPr="00444D13">
              <w:rPr>
                <w:rFonts w:eastAsia="Calibri"/>
                <w:lang w:eastAsia="ru-RU"/>
              </w:rPr>
              <w:softHyphen/>
              <w:t>ко</w:t>
            </w:r>
            <w:r w:rsidRPr="00444D13">
              <w:rPr>
                <w:rFonts w:eastAsia="Calibri"/>
                <w:lang w:eastAsia="ru-RU"/>
              </w:rPr>
              <w:softHyphen/>
              <w:t>но</w:t>
            </w:r>
            <w:r w:rsidRPr="00444D13">
              <w:rPr>
                <w:rFonts w:eastAsia="Calibri"/>
                <w:lang w:eastAsia="ru-RU"/>
              </w:rPr>
              <w:softHyphen/>
              <w:t>да</w:t>
            </w:r>
            <w:r w:rsidRPr="00444D13">
              <w:rPr>
                <w:rFonts w:eastAsia="Calibri"/>
                <w:lang w:eastAsia="ru-RU"/>
              </w:rPr>
              <w:softHyphen/>
              <w:t>тель</w:t>
            </w:r>
            <w:r w:rsidRPr="00444D13">
              <w:rPr>
                <w:rFonts w:eastAsia="Calibri"/>
                <w:lang w:eastAsia="ru-RU"/>
              </w:rPr>
              <w:softHyphen/>
              <w:t>ства лю</w:t>
            </w:r>
            <w:r w:rsidRPr="00444D13">
              <w:rPr>
                <w:rFonts w:eastAsia="Calibri"/>
                <w:lang w:eastAsia="ru-RU"/>
              </w:rPr>
              <w:softHyphen/>
              <w:t>бых про</w:t>
            </w:r>
            <w:r w:rsidRPr="00444D13">
              <w:rPr>
                <w:rFonts w:eastAsia="Calibri"/>
                <w:lang w:eastAsia="ru-RU"/>
              </w:rPr>
              <w:softHyphen/>
              <w:t>яв</w:t>
            </w:r>
            <w:r w:rsidRPr="00444D13">
              <w:rPr>
                <w:rFonts w:eastAsia="Calibri"/>
                <w:lang w:eastAsia="ru-RU"/>
              </w:rPr>
              <w:softHyphen/>
              <w:t>ле</w:t>
            </w:r>
            <w:r w:rsidRPr="00444D13">
              <w:rPr>
                <w:rFonts w:eastAsia="Calibri"/>
                <w:lang w:eastAsia="ru-RU"/>
              </w:rPr>
              <w:softHyphen/>
              <w:t>ний дис</w:t>
            </w:r>
            <w:r w:rsidRPr="00444D13">
              <w:rPr>
                <w:rFonts w:eastAsia="Calibri"/>
                <w:lang w:eastAsia="ru-RU"/>
              </w:rPr>
              <w:softHyphen/>
              <w:t>кри</w:t>
            </w:r>
            <w:r w:rsidRPr="00444D13">
              <w:rPr>
                <w:rFonts w:eastAsia="Calibri"/>
                <w:lang w:eastAsia="ru-RU"/>
              </w:rPr>
              <w:softHyphen/>
              <w:t>ми</w:t>
            </w:r>
            <w:r w:rsidRPr="00444D13">
              <w:rPr>
                <w:rFonts w:eastAsia="Calibri"/>
                <w:lang w:eastAsia="ru-RU"/>
              </w:rPr>
              <w:softHyphen/>
              <w:t>на</w:t>
            </w:r>
            <w:r w:rsidRPr="00444D13">
              <w:rPr>
                <w:rFonts w:eastAsia="Calibri"/>
                <w:lang w:eastAsia="ru-RU"/>
              </w:rPr>
              <w:softHyphen/>
              <w:t>ции, на</w:t>
            </w:r>
            <w:r w:rsidRPr="00444D13">
              <w:rPr>
                <w:rFonts w:eastAsia="Calibri"/>
                <w:lang w:eastAsia="ru-RU"/>
              </w:rPr>
              <w:softHyphen/>
              <w:t>си</w:t>
            </w:r>
            <w:r w:rsidRPr="00444D13">
              <w:rPr>
                <w:rFonts w:eastAsia="Calibri"/>
                <w:lang w:eastAsia="ru-RU"/>
              </w:rPr>
              <w:softHyphen/>
              <w:t>лия, ра</w:t>
            </w:r>
            <w:r w:rsidRPr="00444D13">
              <w:rPr>
                <w:rFonts w:eastAsia="Calibri"/>
                <w:lang w:eastAsia="ru-RU"/>
              </w:rPr>
              <w:softHyphen/>
              <w:t>сиз</w:t>
            </w:r>
            <w:r w:rsidRPr="00444D13">
              <w:rPr>
                <w:rFonts w:eastAsia="Calibri"/>
                <w:lang w:eastAsia="ru-RU"/>
              </w:rPr>
              <w:softHyphen/>
              <w:t>ма и экс</w:t>
            </w:r>
            <w:r w:rsidRPr="00444D13">
              <w:rPr>
                <w:rFonts w:eastAsia="Calibri"/>
                <w:lang w:eastAsia="ru-RU"/>
              </w:rPr>
              <w:softHyphen/>
              <w:t>тре</w:t>
            </w:r>
            <w:r w:rsidRPr="00444D13">
              <w:rPr>
                <w:rFonts w:eastAsia="Calibri"/>
                <w:lang w:eastAsia="ru-RU"/>
              </w:rPr>
              <w:softHyphen/>
              <w:t>миз</w:t>
            </w:r>
            <w:r w:rsidRPr="00444D13">
              <w:rPr>
                <w:rFonts w:eastAsia="Calibri"/>
                <w:lang w:eastAsia="ru-RU"/>
              </w:rPr>
              <w:softHyphen/>
              <w:t>ма на на</w:t>
            </w:r>
            <w:r w:rsidRPr="00444D13">
              <w:rPr>
                <w:rFonts w:eastAsia="Calibri"/>
                <w:lang w:eastAsia="ru-RU"/>
              </w:rPr>
              <w:softHyphen/>
              <w:t>цио</w:t>
            </w:r>
            <w:r w:rsidRPr="00444D13">
              <w:rPr>
                <w:rFonts w:eastAsia="Calibri"/>
                <w:lang w:eastAsia="ru-RU"/>
              </w:rPr>
              <w:softHyphen/>
              <w:t>наль</w:t>
            </w:r>
            <w:r w:rsidRPr="00444D13">
              <w:rPr>
                <w:rFonts w:eastAsia="Calibri"/>
                <w:lang w:eastAsia="ru-RU"/>
              </w:rPr>
              <w:softHyphen/>
              <w:t>ной и кон</w:t>
            </w:r>
            <w:r w:rsidRPr="00444D13">
              <w:rPr>
                <w:rFonts w:eastAsia="Calibri"/>
                <w:lang w:eastAsia="ru-RU"/>
              </w:rPr>
              <w:softHyphen/>
              <w:t>фес</w:t>
            </w:r>
            <w:r w:rsidRPr="00444D13">
              <w:rPr>
                <w:rFonts w:eastAsia="Calibri"/>
                <w:lang w:eastAsia="ru-RU"/>
              </w:rPr>
              <w:softHyphen/>
              <w:t>сио</w:t>
            </w:r>
            <w:r w:rsidRPr="00444D13">
              <w:rPr>
                <w:rFonts w:eastAsia="Calibri"/>
                <w:lang w:eastAsia="ru-RU"/>
              </w:rPr>
              <w:softHyphen/>
              <w:t>наль</w:t>
            </w:r>
            <w:r w:rsidRPr="00444D13">
              <w:rPr>
                <w:rFonts w:eastAsia="Calibri"/>
                <w:lang w:eastAsia="ru-RU"/>
              </w:rPr>
              <w:softHyphen/>
              <w:t>ной поч</w:t>
            </w:r>
            <w:r w:rsidRPr="00444D13">
              <w:rPr>
                <w:rFonts w:eastAsia="Calibri"/>
                <w:lang w:eastAsia="ru-RU"/>
              </w:rPr>
              <w:softHyphen/>
              <w:t>ве.</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9</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Основные мероприятия программы</w:t>
            </w:r>
          </w:p>
        </w:tc>
        <w:tc>
          <w:tcPr>
            <w:tcW w:w="5494" w:type="dxa"/>
            <w:vAlign w:val="center"/>
          </w:tcPr>
          <w:p w:rsidR="00444D13" w:rsidRPr="00444D13" w:rsidRDefault="00444D13" w:rsidP="00444D13">
            <w:pPr>
              <w:rPr>
                <w:rFonts w:eastAsia="Calibri"/>
                <w:lang w:eastAsia="ru-RU"/>
              </w:rPr>
            </w:pPr>
            <w:r w:rsidRPr="00444D13">
              <w:rPr>
                <w:rFonts w:eastAsia="Calibri"/>
                <w:lang w:eastAsia="ru-RU"/>
              </w:rPr>
              <w:t>Указаны в разделе 4 настоящей муниципаль-ной программы</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10</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Сроки и этапы реализации программы</w:t>
            </w:r>
          </w:p>
        </w:tc>
        <w:tc>
          <w:tcPr>
            <w:tcW w:w="5494" w:type="dxa"/>
            <w:vAlign w:val="center"/>
          </w:tcPr>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ru-RU"/>
              </w:rPr>
            </w:pPr>
            <w:r w:rsidRPr="00444D13">
              <w:rPr>
                <w:rFonts w:eastAsia="Calibri"/>
                <w:lang w:eastAsia="ru-RU"/>
              </w:rPr>
              <w:t>2021 – 2023 годы в 1 этап</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11</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Исполнители программы, подпрограмм и основных мероприятий</w:t>
            </w:r>
          </w:p>
        </w:tc>
        <w:tc>
          <w:tcPr>
            <w:tcW w:w="5494" w:type="dxa"/>
            <w:vAlign w:val="center"/>
          </w:tcPr>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ru-RU"/>
              </w:rPr>
            </w:pPr>
            <w:r w:rsidRPr="00444D13">
              <w:rPr>
                <w:rFonts w:eastAsia="Calibri"/>
                <w:lang w:eastAsia="ru-RU"/>
              </w:rPr>
              <w:t>- секретарь антитеррористической комиссии  Светлоярского муниципального района 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ru-RU"/>
              </w:rPr>
            </w:pPr>
            <w:r w:rsidRPr="00444D13">
              <w:rPr>
                <w:rFonts w:eastAsia="Calibri"/>
                <w:lang w:eastAsia="ru-RU"/>
              </w:rPr>
              <w:t>- от</w:t>
            </w:r>
            <w:r w:rsidRPr="00444D13">
              <w:rPr>
                <w:rFonts w:eastAsia="Calibri"/>
                <w:lang w:eastAsia="ru-RU"/>
              </w:rPr>
              <w:softHyphen/>
              <w:t>дел по граж</w:t>
            </w:r>
            <w:r w:rsidRPr="00444D13">
              <w:rPr>
                <w:rFonts w:eastAsia="Calibri"/>
                <w:lang w:eastAsia="ru-RU"/>
              </w:rPr>
              <w:softHyphen/>
              <w:t>дан</w:t>
            </w:r>
            <w:r w:rsidRPr="00444D13">
              <w:rPr>
                <w:rFonts w:eastAsia="Calibri"/>
                <w:lang w:eastAsia="ru-RU"/>
              </w:rPr>
              <w:softHyphen/>
              <w:t>ской обо</w:t>
            </w:r>
            <w:r w:rsidRPr="00444D13">
              <w:rPr>
                <w:rFonts w:eastAsia="Calibri"/>
                <w:lang w:eastAsia="ru-RU"/>
              </w:rPr>
              <w:softHyphen/>
              <w:t>ро</w:t>
            </w:r>
            <w:r w:rsidRPr="00444D13">
              <w:rPr>
                <w:rFonts w:eastAsia="Calibri"/>
                <w:lang w:eastAsia="ru-RU"/>
              </w:rPr>
              <w:softHyphen/>
              <w:t>не и чрез</w:t>
            </w:r>
            <w:r w:rsidRPr="00444D13">
              <w:rPr>
                <w:rFonts w:eastAsia="Calibri"/>
                <w:lang w:eastAsia="ru-RU"/>
              </w:rPr>
              <w:softHyphen/>
              <w:t>вы</w:t>
            </w:r>
            <w:r w:rsidRPr="00444D13">
              <w:rPr>
                <w:rFonts w:eastAsia="Calibri"/>
                <w:lang w:eastAsia="ru-RU"/>
              </w:rPr>
              <w:softHyphen/>
              <w:t>чай</w:t>
            </w:r>
            <w:r w:rsidRPr="00444D13">
              <w:rPr>
                <w:rFonts w:eastAsia="Calibri"/>
                <w:lang w:eastAsia="ru-RU"/>
              </w:rPr>
              <w:softHyphen/>
              <w:t>ным си</w:t>
            </w:r>
            <w:r w:rsidRPr="00444D13">
              <w:rPr>
                <w:rFonts w:eastAsia="Calibri"/>
                <w:lang w:eastAsia="ru-RU"/>
              </w:rPr>
              <w:softHyphen/>
              <w:t>ту</w:t>
            </w:r>
            <w:r w:rsidRPr="00444D13">
              <w:rPr>
                <w:rFonts w:eastAsia="Calibri"/>
                <w:lang w:eastAsia="ru-RU"/>
              </w:rPr>
              <w:softHyphen/>
              <w:t>а</w:t>
            </w:r>
            <w:r w:rsidRPr="00444D13">
              <w:rPr>
                <w:rFonts w:eastAsia="Calibri"/>
                <w:lang w:eastAsia="ru-RU"/>
              </w:rPr>
              <w:softHyphen/>
              <w:t>ци</w:t>
            </w:r>
            <w:r w:rsidRPr="00444D13">
              <w:rPr>
                <w:rFonts w:eastAsia="Calibri"/>
                <w:lang w:eastAsia="ru-RU"/>
              </w:rPr>
              <w:softHyphen/>
              <w:t>ям, охране окружающей среды и экологии адми</w:t>
            </w:r>
            <w:r w:rsidRPr="00444D13">
              <w:rPr>
                <w:rFonts w:eastAsia="Calibri"/>
                <w:lang w:eastAsia="ru-RU"/>
              </w:rPr>
              <w:softHyphen/>
              <w:t>ни</w:t>
            </w:r>
            <w:r w:rsidRPr="00444D13">
              <w:rPr>
                <w:rFonts w:eastAsia="Calibri"/>
                <w:lang w:eastAsia="ru-RU"/>
              </w:rPr>
              <w:softHyphen/>
              <w:t>стра</w:t>
            </w:r>
            <w:r w:rsidRPr="00444D13">
              <w:rPr>
                <w:rFonts w:eastAsia="Calibri"/>
                <w:lang w:eastAsia="ru-RU"/>
              </w:rPr>
              <w:softHyphen/>
              <w:t>ции Светлоярского муниципального района 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отдел об</w:t>
            </w:r>
            <w:r w:rsidRPr="00444D13">
              <w:rPr>
                <w:rFonts w:eastAsia="Calibri"/>
                <w:lang w:eastAsia="ru-RU"/>
              </w:rPr>
              <w:softHyphen/>
              <w:t>ра</w:t>
            </w:r>
            <w:r w:rsidRPr="00444D13">
              <w:rPr>
                <w:rFonts w:eastAsia="Calibri"/>
                <w:lang w:eastAsia="ru-RU"/>
              </w:rPr>
              <w:softHyphen/>
              <w:t>зо</w:t>
            </w:r>
            <w:r w:rsidRPr="00444D13">
              <w:rPr>
                <w:rFonts w:eastAsia="Calibri"/>
                <w:lang w:eastAsia="ru-RU"/>
              </w:rPr>
              <w:softHyphen/>
              <w:t>ва</w:t>
            </w:r>
            <w:r w:rsidRPr="00444D13">
              <w:rPr>
                <w:rFonts w:eastAsia="Calibri"/>
                <w:lang w:eastAsia="ru-RU"/>
              </w:rPr>
              <w:softHyphen/>
              <w:t>ния, опеки и попечительства адми</w:t>
            </w:r>
            <w:r w:rsidRPr="00444D13">
              <w:rPr>
                <w:rFonts w:eastAsia="Calibri"/>
                <w:lang w:eastAsia="ru-RU"/>
              </w:rPr>
              <w:softHyphen/>
              <w:t>ни</w:t>
            </w:r>
            <w:r w:rsidRPr="00444D13">
              <w:rPr>
                <w:rFonts w:eastAsia="Calibri"/>
                <w:lang w:eastAsia="ru-RU"/>
              </w:rPr>
              <w:softHyphen/>
              <w:t>стра</w:t>
            </w:r>
            <w:r w:rsidRPr="00444D13">
              <w:rPr>
                <w:rFonts w:eastAsia="Calibri"/>
                <w:lang w:eastAsia="ru-RU"/>
              </w:rPr>
              <w:softHyphen/>
              <w:t xml:space="preserve">ции Светлоярского муниципаль-ного района Волгоградской области, </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от</w:t>
            </w:r>
            <w:r w:rsidRPr="00444D13">
              <w:rPr>
                <w:rFonts w:eastAsia="Calibri"/>
                <w:lang w:eastAsia="ru-RU"/>
              </w:rPr>
              <w:softHyphen/>
              <w:t>дел по де</w:t>
            </w:r>
            <w:r w:rsidRPr="00444D13">
              <w:rPr>
                <w:rFonts w:eastAsia="Calibri"/>
                <w:lang w:eastAsia="ru-RU"/>
              </w:rPr>
              <w:softHyphen/>
              <w:t>лам мо</w:t>
            </w:r>
            <w:r w:rsidRPr="00444D13">
              <w:rPr>
                <w:rFonts w:eastAsia="Calibri"/>
                <w:lang w:eastAsia="ru-RU"/>
              </w:rPr>
              <w:softHyphen/>
              <w:t>ло</w:t>
            </w:r>
            <w:r w:rsidRPr="00444D13">
              <w:rPr>
                <w:rFonts w:eastAsia="Calibri"/>
                <w:lang w:eastAsia="ru-RU"/>
              </w:rPr>
              <w:softHyphen/>
              <w:t>де</w:t>
            </w:r>
            <w:r w:rsidRPr="00444D13">
              <w:rPr>
                <w:rFonts w:eastAsia="Calibri"/>
                <w:lang w:eastAsia="ru-RU"/>
              </w:rPr>
              <w:softHyphen/>
              <w:t>жи, куль</w:t>
            </w:r>
            <w:r w:rsidRPr="00444D13">
              <w:rPr>
                <w:rFonts w:eastAsia="Calibri"/>
                <w:lang w:eastAsia="ru-RU"/>
              </w:rPr>
              <w:softHyphen/>
              <w:t>ту</w:t>
            </w:r>
            <w:r w:rsidRPr="00444D13">
              <w:rPr>
                <w:rFonts w:eastAsia="Calibri"/>
                <w:lang w:eastAsia="ru-RU"/>
              </w:rPr>
              <w:softHyphen/>
              <w:t>ре, спор</w:t>
            </w:r>
            <w:r w:rsidRPr="00444D13">
              <w:rPr>
                <w:rFonts w:eastAsia="Calibri"/>
                <w:lang w:eastAsia="ru-RU"/>
              </w:rPr>
              <w:softHyphen/>
              <w:t>ту туризму адми</w:t>
            </w:r>
            <w:r w:rsidRPr="00444D13">
              <w:rPr>
                <w:rFonts w:eastAsia="Calibri"/>
                <w:lang w:eastAsia="ru-RU"/>
              </w:rPr>
              <w:softHyphen/>
              <w:t>ни</w:t>
            </w:r>
            <w:r w:rsidRPr="00444D13">
              <w:rPr>
                <w:rFonts w:eastAsia="Calibri"/>
                <w:lang w:eastAsia="ru-RU"/>
              </w:rPr>
              <w:softHyphen/>
              <w:t>стра</w:t>
            </w:r>
            <w:r w:rsidRPr="00444D13">
              <w:rPr>
                <w:rFonts w:eastAsia="Calibri"/>
                <w:lang w:eastAsia="ru-RU"/>
              </w:rPr>
              <w:softHyphen/>
              <w:t>ции Светлоярского муни-ципального района 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МБУ «Редакция газеты «Восход»;</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МУ «Центр инновационных технологий»</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ОМВД России по Светлоярскому району</w:t>
            </w:r>
            <w:r w:rsidRPr="00444D13">
              <w:rPr>
                <w:rFonts w:eastAsia="Calibri"/>
              </w:rPr>
              <w:t xml:space="preserve"> </w:t>
            </w:r>
            <w:r w:rsidRPr="00444D13">
              <w:rPr>
                <w:rFonts w:eastAsia="Calibri"/>
                <w:lang w:eastAsia="ru-RU"/>
              </w:rPr>
              <w:t>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администрации сельских поселений Светло-ярского муниципального района Волгоград-ской области</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12</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Объёмы и источники финансирования</w:t>
            </w:r>
          </w:p>
        </w:tc>
        <w:tc>
          <w:tcPr>
            <w:tcW w:w="5494" w:type="dxa"/>
            <w:vAlign w:val="center"/>
          </w:tcPr>
          <w:p w:rsidR="00444D13" w:rsidRPr="00444D13" w:rsidRDefault="00444D13" w:rsidP="00444D13">
            <w:pPr>
              <w:keepNext/>
              <w:contextualSpacing/>
              <w:jc w:val="center"/>
              <w:outlineLvl w:val="1"/>
              <w:rPr>
                <w:rFonts w:eastAsia="Calibri"/>
                <w:lang w:eastAsia="ru-RU"/>
              </w:rPr>
            </w:pPr>
            <w:r w:rsidRPr="00444D13">
              <w:rPr>
                <w:rFonts w:eastAsia="Calibri"/>
                <w:lang w:eastAsia="ru-RU"/>
              </w:rPr>
              <w:t>Общий объем финансирования Программы на 2021-2023 годы составляет 60,0 тыс. рублей за счёт бюджета Светлоярского муниципаль-ного района</w:t>
            </w:r>
            <w:r w:rsidRPr="00444D13">
              <w:rPr>
                <w:rFonts w:eastAsia="Calibri"/>
              </w:rPr>
              <w:t xml:space="preserve"> </w:t>
            </w:r>
            <w:r w:rsidRPr="00444D13">
              <w:rPr>
                <w:rFonts w:eastAsia="Calibri"/>
                <w:lang w:eastAsia="ru-RU"/>
              </w:rPr>
              <w:t>Волгоградской области, в том числе по годам:</w:t>
            </w:r>
          </w:p>
          <w:p w:rsidR="00444D13" w:rsidRPr="00444D13" w:rsidRDefault="00444D13" w:rsidP="00444D13">
            <w:pPr>
              <w:keepNext/>
              <w:contextualSpacing/>
              <w:jc w:val="center"/>
              <w:outlineLvl w:val="1"/>
              <w:rPr>
                <w:rFonts w:eastAsia="Calibri"/>
                <w:lang w:eastAsia="ru-RU"/>
              </w:rPr>
            </w:pPr>
            <w:r w:rsidRPr="00444D13">
              <w:rPr>
                <w:rFonts w:eastAsia="Calibri"/>
                <w:lang w:eastAsia="ru-RU"/>
              </w:rPr>
              <w:t>2021 год – 20,0 тыс. руб.;</w:t>
            </w:r>
          </w:p>
          <w:p w:rsidR="00444D13" w:rsidRPr="00444D13" w:rsidRDefault="00444D13" w:rsidP="00444D13">
            <w:pPr>
              <w:keepNext/>
              <w:contextualSpacing/>
              <w:jc w:val="center"/>
              <w:outlineLvl w:val="1"/>
              <w:rPr>
                <w:rFonts w:eastAsia="Calibri"/>
                <w:lang w:eastAsia="ru-RU"/>
              </w:rPr>
            </w:pPr>
            <w:r w:rsidRPr="00444D13">
              <w:rPr>
                <w:rFonts w:eastAsia="Calibri"/>
                <w:lang w:eastAsia="ru-RU"/>
              </w:rPr>
              <w:t>2022 год – 20,0 тыс. руб.;</w:t>
            </w:r>
          </w:p>
          <w:p w:rsidR="00444D13" w:rsidRPr="00444D13" w:rsidRDefault="00444D13" w:rsidP="00444D13">
            <w:pPr>
              <w:contextualSpacing/>
              <w:jc w:val="center"/>
              <w:rPr>
                <w:rFonts w:eastAsia="Calibri"/>
                <w:lang w:eastAsia="ru-RU"/>
              </w:rPr>
            </w:pPr>
            <w:r w:rsidRPr="00444D13">
              <w:rPr>
                <w:rFonts w:eastAsia="Calibri"/>
                <w:lang w:eastAsia="ru-RU"/>
              </w:rPr>
              <w:t>2023 год – 20,0 тыс. руб.</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13</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Ожидаемые конечные результаты реализации программы</w:t>
            </w:r>
          </w:p>
        </w:tc>
        <w:tc>
          <w:tcPr>
            <w:tcW w:w="5494" w:type="dxa"/>
            <w:vAlign w:val="center"/>
          </w:tcPr>
          <w:p w:rsidR="00444D13" w:rsidRPr="00444D13" w:rsidRDefault="00444D13" w:rsidP="00444D13">
            <w:pPr>
              <w:keepNext/>
              <w:spacing w:before="240" w:after="60"/>
              <w:contextualSpacing/>
              <w:outlineLvl w:val="1"/>
              <w:rPr>
                <w:rFonts w:eastAsia="Calibri"/>
                <w:lang w:eastAsia="ru-RU"/>
              </w:rPr>
            </w:pPr>
            <w:r w:rsidRPr="00444D13">
              <w:rPr>
                <w:rFonts w:eastAsia="Calibri"/>
                <w:lang w:eastAsia="ru-RU"/>
              </w:rPr>
              <w:t xml:space="preserve">       Реализация мероприятий приведет к:</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 позволит содействовать снижению воз-можности совершения террористических актов на территории Светлоярского муниципального района Волгоградской области;</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 усилению про</w:t>
            </w:r>
            <w:r w:rsidRPr="00444D13">
              <w:rPr>
                <w:rFonts w:eastAsia="Calibri"/>
                <w:lang w:eastAsia="ru-RU"/>
              </w:rPr>
              <w:softHyphen/>
              <w:t>ти</w:t>
            </w:r>
            <w:r w:rsidRPr="00444D13">
              <w:rPr>
                <w:rFonts w:eastAsia="Calibri"/>
                <w:lang w:eastAsia="ru-RU"/>
              </w:rPr>
              <w:softHyphen/>
              <w:t>во</w:t>
            </w:r>
            <w:r w:rsidRPr="00444D13">
              <w:rPr>
                <w:rFonts w:eastAsia="Calibri"/>
                <w:lang w:eastAsia="ru-RU"/>
              </w:rPr>
              <w:softHyphen/>
              <w:t>дей</w:t>
            </w:r>
            <w:r w:rsidRPr="00444D13">
              <w:rPr>
                <w:rFonts w:eastAsia="Calibri"/>
                <w:lang w:eastAsia="ru-RU"/>
              </w:rPr>
              <w:softHyphen/>
              <w:t>ствия про</w:t>
            </w:r>
            <w:r w:rsidRPr="00444D13">
              <w:rPr>
                <w:rFonts w:eastAsia="Calibri"/>
                <w:lang w:eastAsia="ru-RU"/>
              </w:rPr>
              <w:softHyphen/>
              <w:t>ник</w:t>
            </w:r>
            <w:r w:rsidRPr="00444D13">
              <w:rPr>
                <w:rFonts w:eastAsia="Calibri"/>
                <w:lang w:eastAsia="ru-RU"/>
              </w:rPr>
              <w:softHyphen/>
              <w:t>но</w:t>
            </w:r>
            <w:r w:rsidRPr="00444D13">
              <w:rPr>
                <w:rFonts w:eastAsia="Calibri"/>
                <w:lang w:eastAsia="ru-RU"/>
              </w:rPr>
              <w:softHyphen/>
              <w:t>ве</w:t>
            </w:r>
            <w:r w:rsidRPr="00444D13">
              <w:rPr>
                <w:rFonts w:eastAsia="Calibri"/>
                <w:lang w:eastAsia="ru-RU"/>
              </w:rPr>
              <w:softHyphen/>
              <w:t>нию в об</w:t>
            </w:r>
            <w:r w:rsidRPr="00444D13">
              <w:rPr>
                <w:rFonts w:eastAsia="Calibri"/>
                <w:lang w:eastAsia="ru-RU"/>
              </w:rPr>
              <w:softHyphen/>
              <w:t>ще</w:t>
            </w:r>
            <w:r w:rsidRPr="00444D13">
              <w:rPr>
                <w:rFonts w:eastAsia="Calibri"/>
                <w:lang w:eastAsia="ru-RU"/>
              </w:rPr>
              <w:softHyphen/>
              <w:t>ствен</w:t>
            </w:r>
            <w:r w:rsidRPr="00444D13">
              <w:rPr>
                <w:rFonts w:eastAsia="Calibri"/>
                <w:lang w:eastAsia="ru-RU"/>
              </w:rPr>
              <w:softHyphen/>
              <w:t>ное со</w:t>
            </w:r>
            <w:r w:rsidRPr="00444D13">
              <w:rPr>
                <w:rFonts w:eastAsia="Calibri"/>
                <w:lang w:eastAsia="ru-RU"/>
              </w:rPr>
              <w:softHyphen/>
              <w:t>зна</w:t>
            </w:r>
            <w:r w:rsidRPr="00444D13">
              <w:rPr>
                <w:rFonts w:eastAsia="Calibri"/>
                <w:lang w:eastAsia="ru-RU"/>
              </w:rPr>
              <w:softHyphen/>
              <w:t>ние идей ре</w:t>
            </w:r>
            <w:r w:rsidRPr="00444D13">
              <w:rPr>
                <w:rFonts w:eastAsia="Calibri"/>
                <w:lang w:eastAsia="ru-RU"/>
              </w:rPr>
              <w:softHyphen/>
              <w:t>ли</w:t>
            </w:r>
            <w:r w:rsidRPr="00444D13">
              <w:rPr>
                <w:rFonts w:eastAsia="Calibri"/>
                <w:lang w:eastAsia="ru-RU"/>
              </w:rPr>
              <w:softHyphen/>
              <w:t>ги</w:t>
            </w:r>
            <w:r w:rsidRPr="00444D13">
              <w:rPr>
                <w:rFonts w:eastAsia="Calibri"/>
                <w:lang w:eastAsia="ru-RU"/>
              </w:rPr>
              <w:softHyphen/>
              <w:t>оз</w:t>
            </w:r>
            <w:r w:rsidRPr="00444D13">
              <w:rPr>
                <w:rFonts w:eastAsia="Calibri"/>
                <w:lang w:eastAsia="ru-RU"/>
              </w:rPr>
              <w:softHyphen/>
              <w:t>но</w:t>
            </w:r>
            <w:r w:rsidRPr="00444D13">
              <w:rPr>
                <w:rFonts w:eastAsia="Calibri"/>
                <w:lang w:eastAsia="ru-RU"/>
              </w:rPr>
              <w:softHyphen/>
              <w:t>го фун</w:t>
            </w:r>
            <w:r w:rsidRPr="00444D13">
              <w:rPr>
                <w:rFonts w:eastAsia="Calibri"/>
                <w:lang w:eastAsia="ru-RU"/>
              </w:rPr>
              <w:softHyphen/>
              <w:t>да</w:t>
            </w:r>
            <w:r w:rsidRPr="00444D13">
              <w:rPr>
                <w:rFonts w:eastAsia="Calibri"/>
                <w:lang w:eastAsia="ru-RU"/>
              </w:rPr>
              <w:softHyphen/>
              <w:t>мен</w:t>
            </w:r>
            <w:r w:rsidRPr="00444D13">
              <w:rPr>
                <w:rFonts w:eastAsia="Calibri"/>
                <w:lang w:eastAsia="ru-RU"/>
              </w:rPr>
              <w:softHyphen/>
              <w:t>та</w:t>
            </w:r>
            <w:r w:rsidRPr="00444D13">
              <w:rPr>
                <w:rFonts w:eastAsia="Calibri"/>
                <w:lang w:eastAsia="ru-RU"/>
              </w:rPr>
              <w:softHyphen/>
              <w:t>лиз</w:t>
            </w:r>
            <w:r w:rsidRPr="00444D13">
              <w:rPr>
                <w:rFonts w:eastAsia="Calibri"/>
                <w:lang w:eastAsia="ru-RU"/>
              </w:rPr>
              <w:softHyphen/>
              <w:t>ма, экс</w:t>
            </w:r>
            <w:r w:rsidRPr="00444D13">
              <w:rPr>
                <w:rFonts w:eastAsia="Calibri"/>
                <w:lang w:eastAsia="ru-RU"/>
              </w:rPr>
              <w:softHyphen/>
              <w:t>тре</w:t>
            </w:r>
            <w:r w:rsidRPr="00444D13">
              <w:rPr>
                <w:rFonts w:eastAsia="Calibri"/>
                <w:lang w:eastAsia="ru-RU"/>
              </w:rPr>
              <w:softHyphen/>
              <w:t>миз</w:t>
            </w:r>
            <w:r w:rsidRPr="00444D13">
              <w:rPr>
                <w:rFonts w:eastAsia="Calibri"/>
                <w:lang w:eastAsia="ru-RU"/>
              </w:rPr>
              <w:softHyphen/>
              <w:t>ма и не</w:t>
            </w:r>
            <w:r w:rsidRPr="00444D13">
              <w:rPr>
                <w:rFonts w:eastAsia="Calibri"/>
                <w:lang w:eastAsia="ru-RU"/>
              </w:rPr>
              <w:softHyphen/>
              <w:t>тер</w:t>
            </w:r>
            <w:r w:rsidRPr="00444D13">
              <w:rPr>
                <w:rFonts w:eastAsia="Calibri"/>
                <w:lang w:eastAsia="ru-RU"/>
              </w:rPr>
              <w:softHyphen/>
              <w:t>пи</w:t>
            </w:r>
            <w:r w:rsidRPr="00444D13">
              <w:rPr>
                <w:rFonts w:eastAsia="Calibri"/>
                <w:lang w:eastAsia="ru-RU"/>
              </w:rPr>
              <w:softHyphen/>
              <w:t>мо</w:t>
            </w:r>
            <w:r w:rsidRPr="00444D13">
              <w:rPr>
                <w:rFonts w:eastAsia="Calibri"/>
                <w:lang w:eastAsia="ru-RU"/>
              </w:rPr>
              <w:softHyphen/>
              <w:t>сти;</w:t>
            </w:r>
            <w:r w:rsidRPr="00444D13">
              <w:rPr>
                <w:rFonts w:eastAsia="Calibri"/>
                <w:lang w:eastAsia="ru-RU"/>
              </w:rPr>
              <w:br/>
              <w:t>- со</w:t>
            </w:r>
            <w:r w:rsidRPr="00444D13">
              <w:rPr>
                <w:rFonts w:eastAsia="Calibri"/>
                <w:lang w:eastAsia="ru-RU"/>
              </w:rPr>
              <w:softHyphen/>
              <w:t>зда</w:t>
            </w:r>
            <w:r w:rsidRPr="00444D13">
              <w:rPr>
                <w:rFonts w:eastAsia="Calibri"/>
                <w:lang w:eastAsia="ru-RU"/>
              </w:rPr>
              <w:softHyphen/>
              <w:t>нию эф</w:t>
            </w:r>
            <w:r w:rsidRPr="00444D13">
              <w:rPr>
                <w:rFonts w:eastAsia="Calibri"/>
                <w:lang w:eastAsia="ru-RU"/>
              </w:rPr>
              <w:softHyphen/>
              <w:t>фек</w:t>
            </w:r>
            <w:r w:rsidRPr="00444D13">
              <w:rPr>
                <w:rFonts w:eastAsia="Calibri"/>
                <w:lang w:eastAsia="ru-RU"/>
              </w:rPr>
              <w:softHyphen/>
              <w:t>тив</w:t>
            </w:r>
            <w:r w:rsidRPr="00444D13">
              <w:rPr>
                <w:rFonts w:eastAsia="Calibri"/>
                <w:lang w:eastAsia="ru-RU"/>
              </w:rPr>
              <w:softHyphen/>
              <w:t>ной си</w:t>
            </w:r>
            <w:r w:rsidRPr="00444D13">
              <w:rPr>
                <w:rFonts w:eastAsia="Calibri"/>
                <w:lang w:eastAsia="ru-RU"/>
              </w:rPr>
              <w:softHyphen/>
              <w:t>сте</w:t>
            </w:r>
            <w:r w:rsidRPr="00444D13">
              <w:rPr>
                <w:rFonts w:eastAsia="Calibri"/>
                <w:lang w:eastAsia="ru-RU"/>
              </w:rPr>
              <w:softHyphen/>
              <w:t>мы пра</w:t>
            </w:r>
            <w:r w:rsidRPr="00444D13">
              <w:rPr>
                <w:rFonts w:eastAsia="Calibri"/>
                <w:lang w:eastAsia="ru-RU"/>
              </w:rPr>
              <w:softHyphen/>
              <w:t>во</w:t>
            </w:r>
            <w:r w:rsidRPr="00444D13">
              <w:rPr>
                <w:rFonts w:eastAsia="Calibri"/>
                <w:lang w:eastAsia="ru-RU"/>
              </w:rPr>
              <w:softHyphen/>
              <w:t>вых, ор</w:t>
            </w:r>
            <w:r w:rsidRPr="00444D13">
              <w:rPr>
                <w:rFonts w:eastAsia="Calibri"/>
                <w:lang w:eastAsia="ru-RU"/>
              </w:rPr>
              <w:softHyphen/>
              <w:t>га</w:t>
            </w:r>
            <w:r w:rsidRPr="00444D13">
              <w:rPr>
                <w:rFonts w:eastAsia="Calibri"/>
                <w:lang w:eastAsia="ru-RU"/>
              </w:rPr>
              <w:softHyphen/>
              <w:t>низа</w:t>
            </w:r>
            <w:r w:rsidRPr="00444D13">
              <w:rPr>
                <w:rFonts w:eastAsia="Calibri"/>
                <w:lang w:eastAsia="ru-RU"/>
              </w:rPr>
              <w:softHyphen/>
              <w:t>ци</w:t>
            </w:r>
            <w:r w:rsidRPr="00444D13">
              <w:rPr>
                <w:rFonts w:eastAsia="Calibri"/>
                <w:lang w:eastAsia="ru-RU"/>
              </w:rPr>
              <w:softHyphen/>
              <w:t>он</w:t>
            </w:r>
            <w:r w:rsidRPr="00444D13">
              <w:rPr>
                <w:rFonts w:eastAsia="Calibri"/>
                <w:lang w:eastAsia="ru-RU"/>
              </w:rPr>
              <w:softHyphen/>
              <w:t>ных и идео</w:t>
            </w:r>
            <w:r w:rsidRPr="00444D13">
              <w:rPr>
                <w:rFonts w:eastAsia="Calibri"/>
                <w:lang w:eastAsia="ru-RU"/>
              </w:rPr>
              <w:softHyphen/>
              <w:t>ло</w:t>
            </w:r>
            <w:r w:rsidRPr="00444D13">
              <w:rPr>
                <w:rFonts w:eastAsia="Calibri"/>
                <w:lang w:eastAsia="ru-RU"/>
              </w:rPr>
              <w:softHyphen/>
              <w:t>ги</w:t>
            </w:r>
            <w:r w:rsidRPr="00444D13">
              <w:rPr>
                <w:rFonts w:eastAsia="Calibri"/>
                <w:lang w:eastAsia="ru-RU"/>
              </w:rPr>
              <w:softHyphen/>
              <w:t>че</w:t>
            </w:r>
            <w:r w:rsidRPr="00444D13">
              <w:rPr>
                <w:rFonts w:eastAsia="Calibri"/>
                <w:lang w:eastAsia="ru-RU"/>
              </w:rPr>
              <w:softHyphen/>
              <w:t>ских ме</w:t>
            </w:r>
            <w:r w:rsidRPr="00444D13">
              <w:rPr>
                <w:rFonts w:eastAsia="Calibri"/>
                <w:lang w:eastAsia="ru-RU"/>
              </w:rPr>
              <w:softHyphen/>
              <w:t>ха</w:t>
            </w:r>
            <w:r w:rsidRPr="00444D13">
              <w:rPr>
                <w:rFonts w:eastAsia="Calibri"/>
                <w:lang w:eastAsia="ru-RU"/>
              </w:rPr>
              <w:softHyphen/>
              <w:t>низ</w:t>
            </w:r>
            <w:r w:rsidRPr="00444D13">
              <w:rPr>
                <w:rFonts w:eastAsia="Calibri"/>
                <w:lang w:eastAsia="ru-RU"/>
              </w:rPr>
              <w:softHyphen/>
              <w:t>мов про</w:t>
            </w:r>
            <w:r w:rsidRPr="00444D13">
              <w:rPr>
                <w:rFonts w:eastAsia="Calibri"/>
                <w:lang w:eastAsia="ru-RU"/>
              </w:rPr>
              <w:softHyphen/>
              <w:t>ти</w:t>
            </w:r>
            <w:r w:rsidRPr="00444D13">
              <w:rPr>
                <w:rFonts w:eastAsia="Calibri"/>
                <w:lang w:eastAsia="ru-RU"/>
              </w:rPr>
              <w:softHyphen/>
              <w:t>во</w:t>
            </w:r>
            <w:r w:rsidRPr="00444D13">
              <w:rPr>
                <w:rFonts w:eastAsia="Calibri"/>
                <w:lang w:eastAsia="ru-RU"/>
              </w:rPr>
              <w:softHyphen/>
              <w:t>дей</w:t>
            </w:r>
            <w:r w:rsidRPr="00444D13">
              <w:rPr>
                <w:rFonts w:eastAsia="Calibri"/>
                <w:lang w:eastAsia="ru-RU"/>
              </w:rPr>
              <w:softHyphen/>
              <w:t>ствия экс</w:t>
            </w:r>
            <w:r w:rsidRPr="00444D13">
              <w:rPr>
                <w:rFonts w:eastAsia="Calibri"/>
                <w:lang w:eastAsia="ru-RU"/>
              </w:rPr>
              <w:softHyphen/>
              <w:t>тре</w:t>
            </w:r>
            <w:r w:rsidRPr="00444D13">
              <w:rPr>
                <w:rFonts w:eastAsia="Calibri"/>
                <w:lang w:eastAsia="ru-RU"/>
              </w:rPr>
              <w:softHyphen/>
              <w:t>миз</w:t>
            </w:r>
            <w:r w:rsidRPr="00444D13">
              <w:rPr>
                <w:rFonts w:eastAsia="Calibri"/>
                <w:lang w:eastAsia="ru-RU"/>
              </w:rPr>
              <w:softHyphen/>
              <w:t>му, эт</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ской и ре</w:t>
            </w:r>
            <w:r w:rsidRPr="00444D13">
              <w:rPr>
                <w:rFonts w:eastAsia="Calibri"/>
                <w:lang w:eastAsia="ru-RU"/>
              </w:rPr>
              <w:softHyphen/>
              <w:t>ли</w:t>
            </w:r>
            <w:r w:rsidRPr="00444D13">
              <w:rPr>
                <w:rFonts w:eastAsia="Calibri"/>
                <w:lang w:eastAsia="ru-RU"/>
              </w:rPr>
              <w:softHyphen/>
              <w:t>ги</w:t>
            </w:r>
            <w:r w:rsidRPr="00444D13">
              <w:rPr>
                <w:rFonts w:eastAsia="Calibri"/>
                <w:lang w:eastAsia="ru-RU"/>
              </w:rPr>
              <w:softHyphen/>
              <w:t>оз</w:t>
            </w:r>
            <w:r w:rsidRPr="00444D13">
              <w:rPr>
                <w:rFonts w:eastAsia="Calibri"/>
                <w:lang w:eastAsia="ru-RU"/>
              </w:rPr>
              <w:softHyphen/>
              <w:t>ной не</w:t>
            </w:r>
            <w:r w:rsidRPr="00444D13">
              <w:rPr>
                <w:rFonts w:eastAsia="Calibri"/>
                <w:lang w:eastAsia="ru-RU"/>
              </w:rPr>
              <w:softHyphen/>
              <w:t>тер</w:t>
            </w:r>
            <w:r w:rsidRPr="00444D13">
              <w:rPr>
                <w:rFonts w:eastAsia="Calibri"/>
                <w:lang w:eastAsia="ru-RU"/>
              </w:rPr>
              <w:softHyphen/>
              <w:t>пи</w:t>
            </w:r>
            <w:r w:rsidRPr="00444D13">
              <w:rPr>
                <w:rFonts w:eastAsia="Calibri"/>
                <w:lang w:eastAsia="ru-RU"/>
              </w:rPr>
              <w:softHyphen/>
              <w:t>мо</w:t>
            </w:r>
            <w:r w:rsidRPr="00444D13">
              <w:rPr>
                <w:rFonts w:eastAsia="Calibri"/>
                <w:lang w:eastAsia="ru-RU"/>
              </w:rPr>
              <w:softHyphen/>
              <w:t>сти;</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 воспре</w:t>
            </w:r>
            <w:r w:rsidRPr="00444D13">
              <w:rPr>
                <w:rFonts w:eastAsia="Calibri"/>
                <w:lang w:eastAsia="ru-RU"/>
              </w:rPr>
              <w:softHyphen/>
              <w:t>пят</w:t>
            </w:r>
            <w:r w:rsidRPr="00444D13">
              <w:rPr>
                <w:rFonts w:eastAsia="Calibri"/>
                <w:lang w:eastAsia="ru-RU"/>
              </w:rPr>
              <w:softHyphen/>
              <w:t>ство</w:t>
            </w:r>
            <w:r w:rsidRPr="00444D13">
              <w:rPr>
                <w:rFonts w:eastAsia="Calibri"/>
                <w:lang w:eastAsia="ru-RU"/>
              </w:rPr>
              <w:softHyphen/>
              <w:t>ва</w:t>
            </w:r>
            <w:r w:rsidRPr="00444D13">
              <w:rPr>
                <w:rFonts w:eastAsia="Calibri"/>
                <w:lang w:eastAsia="ru-RU"/>
              </w:rPr>
              <w:softHyphen/>
              <w:t>нию ор</w:t>
            </w:r>
            <w:r w:rsidRPr="00444D13">
              <w:rPr>
                <w:rFonts w:eastAsia="Calibri"/>
                <w:lang w:eastAsia="ru-RU"/>
              </w:rPr>
              <w:softHyphen/>
              <w:t>га</w:t>
            </w:r>
            <w:r w:rsidRPr="00444D13">
              <w:rPr>
                <w:rFonts w:eastAsia="Calibri"/>
                <w:lang w:eastAsia="ru-RU"/>
              </w:rPr>
              <w:softHyphen/>
              <w:t>ни</w:t>
            </w:r>
            <w:r w:rsidRPr="00444D13">
              <w:rPr>
                <w:rFonts w:eastAsia="Calibri"/>
                <w:lang w:eastAsia="ru-RU"/>
              </w:rPr>
              <w:softHyphen/>
              <w:t>за</w:t>
            </w:r>
            <w:r w:rsidRPr="00444D13">
              <w:rPr>
                <w:rFonts w:eastAsia="Calibri"/>
                <w:lang w:eastAsia="ru-RU"/>
              </w:rPr>
              <w:softHyphen/>
              <w:t>ции и де</w:t>
            </w:r>
            <w:r w:rsidRPr="00444D13">
              <w:rPr>
                <w:rFonts w:eastAsia="Calibri"/>
                <w:lang w:eastAsia="ru-RU"/>
              </w:rPr>
              <w:softHyphen/>
              <w:t>я</w:t>
            </w:r>
            <w:r w:rsidRPr="00444D13">
              <w:rPr>
                <w:rFonts w:eastAsia="Calibri"/>
                <w:lang w:eastAsia="ru-RU"/>
              </w:rPr>
              <w:softHyphen/>
              <w:t>тель</w:t>
            </w:r>
            <w:r w:rsidRPr="00444D13">
              <w:rPr>
                <w:rFonts w:eastAsia="Calibri"/>
                <w:lang w:eastAsia="ru-RU"/>
              </w:rPr>
              <w:softHyphen/>
              <w:t>но</w:t>
            </w:r>
            <w:r w:rsidRPr="00444D13">
              <w:rPr>
                <w:rFonts w:eastAsia="Calibri"/>
                <w:lang w:eastAsia="ru-RU"/>
              </w:rPr>
              <w:softHyphen/>
              <w:t>сти на</w:t>
            </w:r>
            <w:r w:rsidRPr="00444D13">
              <w:rPr>
                <w:rFonts w:eastAsia="Calibri"/>
                <w:lang w:eastAsia="ru-RU"/>
              </w:rPr>
              <w:softHyphen/>
              <w:t>цио</w:t>
            </w:r>
            <w:r w:rsidRPr="00444D13">
              <w:rPr>
                <w:rFonts w:eastAsia="Calibri"/>
                <w:lang w:eastAsia="ru-RU"/>
              </w:rPr>
              <w:softHyphen/>
              <w:t>на</w:t>
            </w:r>
            <w:r w:rsidRPr="00444D13">
              <w:rPr>
                <w:rFonts w:eastAsia="Calibri"/>
                <w:lang w:eastAsia="ru-RU"/>
              </w:rPr>
              <w:softHyphen/>
              <w:t>ли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ских 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ских мо</w:t>
            </w:r>
            <w:r w:rsidRPr="00444D13">
              <w:rPr>
                <w:rFonts w:eastAsia="Calibri"/>
                <w:lang w:eastAsia="ru-RU"/>
              </w:rPr>
              <w:softHyphen/>
              <w:t>ло</w:t>
            </w:r>
            <w:r w:rsidRPr="00444D13">
              <w:rPr>
                <w:rFonts w:eastAsia="Calibri"/>
                <w:lang w:eastAsia="ru-RU"/>
              </w:rPr>
              <w:softHyphen/>
              <w:t>дёж</w:t>
            </w:r>
            <w:r w:rsidRPr="00444D13">
              <w:rPr>
                <w:rFonts w:eastAsia="Calibri"/>
                <w:lang w:eastAsia="ru-RU"/>
              </w:rPr>
              <w:softHyphen/>
              <w:t>ных груп</w:t>
            </w:r>
            <w:r w:rsidRPr="00444D13">
              <w:rPr>
                <w:rFonts w:eastAsia="Calibri"/>
                <w:lang w:eastAsia="ru-RU"/>
              </w:rPr>
              <w:softHyphen/>
              <w:t>пи</w:t>
            </w:r>
            <w:r w:rsidRPr="00444D13">
              <w:rPr>
                <w:rFonts w:eastAsia="Calibri"/>
                <w:lang w:eastAsia="ru-RU"/>
              </w:rPr>
              <w:softHyphen/>
              <w:t>ро</w:t>
            </w:r>
            <w:r w:rsidRPr="00444D13">
              <w:rPr>
                <w:rFonts w:eastAsia="Calibri"/>
                <w:lang w:eastAsia="ru-RU"/>
              </w:rPr>
              <w:softHyphen/>
              <w:t>вок;</w:t>
            </w:r>
          </w:p>
          <w:p w:rsidR="00444D13" w:rsidRPr="00444D13" w:rsidRDefault="00444D13" w:rsidP="00444D13">
            <w:pPr>
              <w:keepNext/>
              <w:contextualSpacing/>
              <w:outlineLvl w:val="1"/>
              <w:rPr>
                <w:rFonts w:eastAsia="Calibri"/>
                <w:lang w:eastAsia="ru-RU"/>
              </w:rPr>
            </w:pPr>
            <w:r w:rsidRPr="00444D13">
              <w:rPr>
                <w:rFonts w:eastAsia="Calibri"/>
                <w:lang w:eastAsia="ru-RU"/>
              </w:rPr>
              <w:t>- укреп</w:t>
            </w:r>
            <w:r w:rsidRPr="00444D13">
              <w:rPr>
                <w:rFonts w:eastAsia="Calibri"/>
                <w:lang w:eastAsia="ru-RU"/>
              </w:rPr>
              <w:softHyphen/>
              <w:t>ле</w:t>
            </w:r>
            <w:r w:rsidRPr="00444D13">
              <w:rPr>
                <w:rFonts w:eastAsia="Calibri"/>
                <w:lang w:eastAsia="ru-RU"/>
              </w:rPr>
              <w:softHyphen/>
              <w:t>нию меж</w:t>
            </w:r>
            <w:r w:rsidRPr="00444D13">
              <w:rPr>
                <w:rFonts w:eastAsia="Calibri"/>
                <w:lang w:eastAsia="ru-RU"/>
              </w:rPr>
              <w:softHyphen/>
              <w:t>на</w:t>
            </w:r>
            <w:r w:rsidRPr="00444D13">
              <w:rPr>
                <w:rFonts w:eastAsia="Calibri"/>
                <w:lang w:eastAsia="ru-RU"/>
              </w:rPr>
              <w:softHyphen/>
              <w:t>цио</w:t>
            </w:r>
            <w:r w:rsidRPr="00444D13">
              <w:rPr>
                <w:rFonts w:eastAsia="Calibri"/>
                <w:lang w:eastAsia="ru-RU"/>
              </w:rPr>
              <w:softHyphen/>
              <w:t>наль</w:t>
            </w:r>
            <w:r w:rsidRPr="00444D13">
              <w:rPr>
                <w:rFonts w:eastAsia="Calibri"/>
                <w:lang w:eastAsia="ru-RU"/>
              </w:rPr>
              <w:softHyphen/>
              <w:t>ных от</w:t>
            </w:r>
            <w:r w:rsidRPr="00444D13">
              <w:rPr>
                <w:rFonts w:eastAsia="Calibri"/>
                <w:lang w:eastAsia="ru-RU"/>
              </w:rPr>
              <w:softHyphen/>
              <w:t>но</w:t>
            </w:r>
            <w:r w:rsidRPr="00444D13">
              <w:rPr>
                <w:rFonts w:eastAsia="Calibri"/>
                <w:lang w:eastAsia="ru-RU"/>
              </w:rPr>
              <w:softHyphen/>
              <w:t>ше</w:t>
            </w:r>
            <w:r w:rsidRPr="00444D13">
              <w:rPr>
                <w:rFonts w:eastAsia="Calibri"/>
                <w:lang w:eastAsia="ru-RU"/>
              </w:rPr>
              <w:softHyphen/>
              <w:t>ний;</w:t>
            </w:r>
          </w:p>
          <w:p w:rsidR="00444D13" w:rsidRPr="00444D13" w:rsidRDefault="00444D13" w:rsidP="00444D13">
            <w:pPr>
              <w:keepNext/>
              <w:contextualSpacing/>
              <w:outlineLvl w:val="1"/>
              <w:rPr>
                <w:rFonts w:eastAsia="Calibri"/>
                <w:lang w:eastAsia="ru-RU"/>
              </w:rPr>
            </w:pPr>
            <w:r w:rsidRPr="00444D13">
              <w:rPr>
                <w:rFonts w:eastAsia="Calibri"/>
                <w:lang w:eastAsia="ru-RU"/>
              </w:rPr>
              <w:t>-формированию толерантного сознания, позитивных установок к представителям иных этнических сообществ, формированию нетерпимости по всем фактам террористичес-ких и экстремистских проявлений;</w:t>
            </w:r>
          </w:p>
          <w:p w:rsidR="00444D13" w:rsidRPr="00444D13" w:rsidRDefault="00444D13" w:rsidP="00444D13">
            <w:pPr>
              <w:keepNext/>
              <w:contextualSpacing/>
              <w:jc w:val="both"/>
              <w:outlineLvl w:val="1"/>
              <w:rPr>
                <w:rFonts w:eastAsia="Calibri"/>
                <w:sz w:val="18"/>
                <w:szCs w:val="20"/>
                <w:lang w:eastAsia="ru-RU"/>
              </w:rPr>
            </w:pPr>
            <w:r w:rsidRPr="00444D13">
              <w:rPr>
                <w:rFonts w:eastAsia="Calibri"/>
                <w:lang w:eastAsia="ru-RU"/>
              </w:rPr>
              <w:t>- от</w:t>
            </w:r>
            <w:r w:rsidRPr="00444D13">
              <w:rPr>
                <w:rFonts w:eastAsia="Calibri"/>
                <w:lang w:eastAsia="ru-RU"/>
              </w:rPr>
              <w:softHyphen/>
              <w:t>сут</w:t>
            </w:r>
            <w:r w:rsidRPr="00444D13">
              <w:rPr>
                <w:rFonts w:eastAsia="Calibri"/>
                <w:lang w:eastAsia="ru-RU"/>
              </w:rPr>
              <w:softHyphen/>
              <w:t>ствию со</w:t>
            </w:r>
            <w:r w:rsidRPr="00444D13">
              <w:rPr>
                <w:rFonts w:eastAsia="Calibri"/>
                <w:lang w:eastAsia="ru-RU"/>
              </w:rPr>
              <w:softHyphen/>
              <w:t>вер</w:t>
            </w:r>
            <w:r w:rsidRPr="00444D13">
              <w:rPr>
                <w:rFonts w:eastAsia="Calibri"/>
                <w:lang w:eastAsia="ru-RU"/>
              </w:rPr>
              <w:softHyphen/>
              <w:t>шен</w:t>
            </w:r>
            <w:r w:rsidRPr="00444D13">
              <w:rPr>
                <w:rFonts w:eastAsia="Calibri"/>
                <w:lang w:eastAsia="ru-RU"/>
              </w:rPr>
              <w:softHyphen/>
              <w:t>ных (по</w:t>
            </w:r>
            <w:r w:rsidRPr="00444D13">
              <w:rPr>
                <w:rFonts w:eastAsia="Calibri"/>
                <w:lang w:eastAsia="ru-RU"/>
              </w:rPr>
              <w:softHyphen/>
              <w:t>пы</w:t>
            </w:r>
            <w:r w:rsidRPr="00444D13">
              <w:rPr>
                <w:rFonts w:eastAsia="Calibri"/>
                <w:lang w:eastAsia="ru-RU"/>
              </w:rPr>
              <w:softHyphen/>
              <w:t>ток со</w:t>
            </w:r>
            <w:r w:rsidRPr="00444D13">
              <w:rPr>
                <w:rFonts w:eastAsia="Calibri"/>
                <w:lang w:eastAsia="ru-RU"/>
              </w:rPr>
              <w:softHyphen/>
              <w:t>вер</w:t>
            </w:r>
            <w:r w:rsidRPr="00444D13">
              <w:rPr>
                <w:rFonts w:eastAsia="Calibri"/>
                <w:lang w:eastAsia="ru-RU"/>
              </w:rPr>
              <w:softHyphen/>
              <w:t>ше</w:t>
            </w:r>
            <w:r w:rsidRPr="00444D13">
              <w:rPr>
                <w:rFonts w:eastAsia="Calibri"/>
                <w:lang w:eastAsia="ru-RU"/>
              </w:rPr>
              <w:softHyphen/>
              <w:t>ния) тер</w:t>
            </w:r>
            <w:r w:rsidRPr="00444D13">
              <w:rPr>
                <w:rFonts w:eastAsia="Calibri"/>
                <w:lang w:eastAsia="ru-RU"/>
              </w:rPr>
              <w:softHyphen/>
              <w:t>ро</w:t>
            </w:r>
            <w:r w:rsidRPr="00444D13">
              <w:rPr>
                <w:rFonts w:eastAsia="Calibri"/>
                <w:lang w:eastAsia="ru-RU"/>
              </w:rPr>
              <w:softHyphen/>
              <w:t>ри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ских ак</w:t>
            </w:r>
            <w:r w:rsidRPr="00444D13">
              <w:rPr>
                <w:rFonts w:eastAsia="Calibri"/>
                <w:lang w:eastAsia="ru-RU"/>
              </w:rPr>
              <w:softHyphen/>
              <w:t>тов и ак</w:t>
            </w:r>
            <w:r w:rsidRPr="00444D13">
              <w:rPr>
                <w:rFonts w:eastAsia="Calibri"/>
                <w:lang w:eastAsia="ru-RU"/>
              </w:rPr>
              <w:softHyphen/>
              <w:t>тов 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ской на</w:t>
            </w:r>
            <w:r w:rsidRPr="00444D13">
              <w:rPr>
                <w:rFonts w:eastAsia="Calibri"/>
                <w:lang w:eastAsia="ru-RU"/>
              </w:rPr>
              <w:softHyphen/>
              <w:t>прав</w:t>
            </w:r>
            <w:r w:rsidRPr="00444D13">
              <w:rPr>
                <w:rFonts w:eastAsia="Calibri"/>
                <w:lang w:eastAsia="ru-RU"/>
              </w:rPr>
              <w:softHyphen/>
              <w:t>лен</w:t>
            </w:r>
            <w:r w:rsidRPr="00444D13">
              <w:rPr>
                <w:rFonts w:eastAsia="Calibri"/>
                <w:lang w:eastAsia="ru-RU"/>
              </w:rPr>
              <w:softHyphen/>
              <w:t>но</w:t>
            </w:r>
            <w:r w:rsidRPr="00444D13">
              <w:rPr>
                <w:rFonts w:eastAsia="Calibri"/>
                <w:lang w:eastAsia="ru-RU"/>
              </w:rPr>
              <w:softHyphen/>
              <w:t>сти на тер</w:t>
            </w:r>
            <w:r w:rsidRPr="00444D13">
              <w:rPr>
                <w:rFonts w:eastAsia="Calibri"/>
                <w:lang w:eastAsia="ru-RU"/>
              </w:rPr>
              <w:softHyphen/>
              <w:t>ри</w:t>
            </w:r>
            <w:r w:rsidRPr="00444D13">
              <w:rPr>
                <w:rFonts w:eastAsia="Calibri"/>
                <w:lang w:eastAsia="ru-RU"/>
              </w:rPr>
              <w:softHyphen/>
              <w:t>то</w:t>
            </w:r>
            <w:r w:rsidRPr="00444D13">
              <w:rPr>
                <w:rFonts w:eastAsia="Calibri"/>
                <w:lang w:eastAsia="ru-RU"/>
              </w:rPr>
              <w:softHyphen/>
              <w:t>рии Светлоярского муниципального района</w:t>
            </w:r>
          </w:p>
        </w:tc>
      </w:tr>
      <w:tr w:rsidR="00444D13" w:rsidRPr="00444D13" w:rsidTr="00032F6C">
        <w:trPr>
          <w:trHeight w:val="1779"/>
        </w:trPr>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14</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Управление программой и контроль  за её реализацией</w:t>
            </w:r>
          </w:p>
        </w:tc>
        <w:tc>
          <w:tcPr>
            <w:tcW w:w="5494" w:type="dxa"/>
            <w:vAlign w:val="center"/>
          </w:tcPr>
          <w:p w:rsidR="00444D13" w:rsidRPr="00444D13" w:rsidRDefault="00444D13" w:rsidP="00444D13">
            <w:pPr>
              <w:jc w:val="both"/>
              <w:rPr>
                <w:rFonts w:eastAsia="Calibri"/>
                <w:lang w:eastAsia="ru-RU"/>
              </w:rPr>
            </w:pPr>
            <w:r w:rsidRPr="00444D13">
              <w:rPr>
                <w:rFonts w:eastAsia="Calibri"/>
                <w:lang w:eastAsia="ru-RU"/>
              </w:rPr>
              <w:t xml:space="preserve">Управление Программой и контроль за ее реализацией осуществляется в порядке, определенном разделом 7.1 Порядка разработки, формирования и реализации муниципальных программ от 13.08.2013 </w:t>
            </w:r>
          </w:p>
          <w:p w:rsidR="00444D13" w:rsidRPr="00444D13" w:rsidRDefault="00444D13" w:rsidP="00444D13">
            <w:pPr>
              <w:jc w:val="both"/>
              <w:rPr>
                <w:rFonts w:eastAsia="Calibri"/>
                <w:lang w:eastAsia="ru-RU"/>
              </w:rPr>
            </w:pPr>
            <w:r w:rsidRPr="00444D13">
              <w:rPr>
                <w:rFonts w:eastAsia="Calibri"/>
                <w:lang w:eastAsia="ru-RU"/>
              </w:rPr>
              <w:t>№ 1665</w:t>
            </w:r>
          </w:p>
        </w:tc>
      </w:tr>
    </w:tbl>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bCs/>
          <w:iCs/>
          <w:sz w:val="24"/>
          <w:szCs w:val="26"/>
          <w:lang w:eastAsia="ru-RU"/>
        </w:rPr>
      </w:pPr>
    </w:p>
    <w:p w:rsidR="00444D13" w:rsidRPr="00444D13" w:rsidRDefault="00444D13" w:rsidP="00444D13">
      <w:pPr>
        <w:numPr>
          <w:ilvl w:val="0"/>
          <w:numId w:val="5"/>
        </w:numPr>
        <w:spacing w:after="0" w:line="240" w:lineRule="auto"/>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 xml:space="preserve">Содержание проблемы и обоснование необходимости ее решения программным методом </w:t>
      </w:r>
    </w:p>
    <w:p w:rsidR="00444D13" w:rsidRPr="00444D13" w:rsidRDefault="00444D13" w:rsidP="00444D13">
      <w:pPr>
        <w:spacing w:after="0" w:line="240" w:lineRule="auto"/>
        <w:ind w:left="360"/>
        <w:rPr>
          <w:rFonts w:ascii="Arial" w:eastAsia="Calibri" w:hAnsi="Arial" w:cs="Arial"/>
          <w:b/>
          <w:iCs/>
          <w:sz w:val="24"/>
          <w:szCs w:val="26"/>
          <w:lang w:eastAsia="ru-RU"/>
        </w:rPr>
      </w:pP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Не</w:t>
      </w:r>
      <w:r w:rsidRPr="00444D13">
        <w:rPr>
          <w:rFonts w:ascii="Arial" w:eastAsia="Calibri" w:hAnsi="Arial" w:cs="Arial"/>
          <w:iCs/>
          <w:sz w:val="24"/>
          <w:szCs w:val="26"/>
          <w:lang w:eastAsia="ru-RU"/>
        </w:rPr>
        <w:softHyphen/>
        <w:t>об</w:t>
      </w:r>
      <w:r w:rsidRPr="00444D13">
        <w:rPr>
          <w:rFonts w:ascii="Arial" w:eastAsia="Calibri" w:hAnsi="Arial" w:cs="Arial"/>
          <w:iCs/>
          <w:sz w:val="24"/>
          <w:szCs w:val="26"/>
          <w:lang w:eastAsia="ru-RU"/>
        </w:rPr>
        <w:softHyphen/>
        <w:t>хо</w:t>
      </w:r>
      <w:r w:rsidRPr="00444D13">
        <w:rPr>
          <w:rFonts w:ascii="Arial" w:eastAsia="Calibri" w:hAnsi="Arial" w:cs="Arial"/>
          <w:iCs/>
          <w:sz w:val="24"/>
          <w:szCs w:val="26"/>
          <w:lang w:eastAsia="ru-RU"/>
        </w:rPr>
        <w:softHyphen/>
        <w:t>ди</w:t>
      </w:r>
      <w:r w:rsidRPr="00444D13">
        <w:rPr>
          <w:rFonts w:ascii="Arial" w:eastAsia="Calibri" w:hAnsi="Arial" w:cs="Arial"/>
          <w:iCs/>
          <w:sz w:val="24"/>
          <w:szCs w:val="26"/>
          <w:lang w:eastAsia="ru-RU"/>
        </w:rPr>
        <w:softHyphen/>
        <w:t>мость под</w:t>
      </w:r>
      <w:r w:rsidRPr="00444D13">
        <w:rPr>
          <w:rFonts w:ascii="Arial" w:eastAsia="Calibri" w:hAnsi="Arial" w:cs="Arial"/>
          <w:iCs/>
          <w:sz w:val="24"/>
          <w:szCs w:val="26"/>
          <w:lang w:eastAsia="ru-RU"/>
        </w:rPr>
        <w:softHyphen/>
        <w:t>го</w:t>
      </w:r>
      <w:r w:rsidRPr="00444D13">
        <w:rPr>
          <w:rFonts w:ascii="Arial" w:eastAsia="Calibri" w:hAnsi="Arial" w:cs="Arial"/>
          <w:iCs/>
          <w:sz w:val="24"/>
          <w:szCs w:val="26"/>
          <w:lang w:eastAsia="ru-RU"/>
        </w:rPr>
        <w:softHyphen/>
        <w:t>тов</w:t>
      </w:r>
      <w:r w:rsidRPr="00444D13">
        <w:rPr>
          <w:rFonts w:ascii="Arial" w:eastAsia="Calibri" w:hAnsi="Arial" w:cs="Arial"/>
          <w:iCs/>
          <w:sz w:val="24"/>
          <w:szCs w:val="26"/>
          <w:lang w:eastAsia="ru-RU"/>
        </w:rPr>
        <w:softHyphen/>
        <w:t>ки Про</w:t>
      </w:r>
      <w:r w:rsidRPr="00444D13">
        <w:rPr>
          <w:rFonts w:ascii="Arial" w:eastAsia="Calibri" w:hAnsi="Arial" w:cs="Arial"/>
          <w:iCs/>
          <w:sz w:val="24"/>
          <w:szCs w:val="26"/>
          <w:lang w:eastAsia="ru-RU"/>
        </w:rPr>
        <w:softHyphen/>
        <w:t>грам</w:t>
      </w:r>
      <w:r w:rsidRPr="00444D13">
        <w:rPr>
          <w:rFonts w:ascii="Arial" w:eastAsia="Calibri" w:hAnsi="Arial" w:cs="Arial"/>
          <w:iCs/>
          <w:sz w:val="24"/>
          <w:szCs w:val="26"/>
          <w:lang w:eastAsia="ru-RU"/>
        </w:rPr>
        <w:softHyphen/>
        <w:t>мы и по</w:t>
      </w:r>
      <w:r w:rsidRPr="00444D13">
        <w:rPr>
          <w:rFonts w:ascii="Arial" w:eastAsia="Calibri" w:hAnsi="Arial" w:cs="Arial"/>
          <w:iCs/>
          <w:sz w:val="24"/>
          <w:szCs w:val="26"/>
          <w:lang w:eastAsia="ru-RU"/>
        </w:rPr>
        <w:softHyphen/>
        <w:t>сле</w:t>
      </w:r>
      <w:r w:rsidRPr="00444D13">
        <w:rPr>
          <w:rFonts w:ascii="Arial" w:eastAsia="Calibri" w:hAnsi="Arial" w:cs="Arial"/>
          <w:iCs/>
          <w:sz w:val="24"/>
          <w:szCs w:val="26"/>
          <w:lang w:eastAsia="ru-RU"/>
        </w:rPr>
        <w:softHyphen/>
        <w:t>ду</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щей ее ре</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вы</w:t>
      </w:r>
      <w:r w:rsidRPr="00444D13">
        <w:rPr>
          <w:rFonts w:ascii="Arial" w:eastAsia="Calibri" w:hAnsi="Arial" w:cs="Arial"/>
          <w:iCs/>
          <w:sz w:val="24"/>
          <w:szCs w:val="26"/>
          <w:lang w:eastAsia="ru-RU"/>
        </w:rPr>
        <w:softHyphen/>
        <w:t>зва</w:t>
      </w:r>
      <w:r w:rsidRPr="00444D13">
        <w:rPr>
          <w:rFonts w:ascii="Arial" w:eastAsia="Calibri" w:hAnsi="Arial" w:cs="Arial"/>
          <w:iCs/>
          <w:sz w:val="24"/>
          <w:szCs w:val="26"/>
          <w:lang w:eastAsia="ru-RU"/>
        </w:rPr>
        <w:softHyphen/>
        <w:t>на тем, что совре</w:t>
      </w:r>
      <w:r w:rsidRPr="00444D13">
        <w:rPr>
          <w:rFonts w:ascii="Arial" w:eastAsia="Calibri" w:hAnsi="Arial" w:cs="Arial"/>
          <w:iCs/>
          <w:sz w:val="24"/>
          <w:szCs w:val="26"/>
          <w:lang w:eastAsia="ru-RU"/>
        </w:rPr>
        <w:softHyphen/>
        <w:t>мен</w:t>
      </w:r>
      <w:r w:rsidRPr="00444D13">
        <w:rPr>
          <w:rFonts w:ascii="Arial" w:eastAsia="Calibri" w:hAnsi="Arial" w:cs="Arial"/>
          <w:iCs/>
          <w:sz w:val="24"/>
          <w:szCs w:val="26"/>
          <w:lang w:eastAsia="ru-RU"/>
        </w:rPr>
        <w:softHyphen/>
        <w:t>ная си</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ция в сфе</w:t>
      </w:r>
      <w:r w:rsidRPr="00444D13">
        <w:rPr>
          <w:rFonts w:ascii="Arial" w:eastAsia="Calibri" w:hAnsi="Arial" w:cs="Arial"/>
          <w:iCs/>
          <w:sz w:val="24"/>
          <w:szCs w:val="26"/>
          <w:lang w:eastAsia="ru-RU"/>
        </w:rPr>
        <w:softHyphen/>
        <w:t>ре борь</w:t>
      </w:r>
      <w:r w:rsidRPr="00444D13">
        <w:rPr>
          <w:rFonts w:ascii="Arial" w:eastAsia="Calibri" w:hAnsi="Arial" w:cs="Arial"/>
          <w:iCs/>
          <w:sz w:val="24"/>
          <w:szCs w:val="26"/>
          <w:lang w:eastAsia="ru-RU"/>
        </w:rPr>
        <w:softHyphen/>
        <w:t>бы с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мом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мом в Рос</w:t>
      </w:r>
      <w:r w:rsidRPr="00444D13">
        <w:rPr>
          <w:rFonts w:ascii="Arial" w:eastAsia="Calibri" w:hAnsi="Arial" w:cs="Arial"/>
          <w:iCs/>
          <w:sz w:val="24"/>
          <w:szCs w:val="26"/>
          <w:lang w:eastAsia="ru-RU"/>
        </w:rPr>
        <w:softHyphen/>
        <w:t>сий</w:t>
      </w:r>
      <w:r w:rsidRPr="00444D13">
        <w:rPr>
          <w:rFonts w:ascii="Arial" w:eastAsia="Calibri" w:hAnsi="Arial" w:cs="Arial"/>
          <w:iCs/>
          <w:sz w:val="24"/>
          <w:szCs w:val="26"/>
          <w:lang w:eastAsia="ru-RU"/>
        </w:rPr>
        <w:softHyphen/>
        <w:t>ской Фе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ции оста</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на</w:t>
      </w:r>
      <w:r w:rsidRPr="00444D13">
        <w:rPr>
          <w:rFonts w:ascii="Arial" w:eastAsia="Calibri" w:hAnsi="Arial" w:cs="Arial"/>
          <w:iCs/>
          <w:sz w:val="24"/>
          <w:szCs w:val="26"/>
          <w:lang w:eastAsia="ru-RU"/>
        </w:rPr>
        <w:softHyphen/>
        <w:t>пря</w:t>
      </w:r>
      <w:r w:rsidRPr="00444D13">
        <w:rPr>
          <w:rFonts w:ascii="Arial" w:eastAsia="Calibri" w:hAnsi="Arial" w:cs="Arial"/>
          <w:iCs/>
          <w:sz w:val="24"/>
          <w:szCs w:val="26"/>
          <w:lang w:eastAsia="ru-RU"/>
        </w:rPr>
        <w:softHyphen/>
        <w:t>жен</w:t>
      </w:r>
      <w:r w:rsidRPr="00444D13">
        <w:rPr>
          <w:rFonts w:ascii="Arial" w:eastAsia="Calibri" w:hAnsi="Arial" w:cs="Arial"/>
          <w:iCs/>
          <w:sz w:val="24"/>
          <w:szCs w:val="26"/>
          <w:lang w:eastAsia="ru-RU"/>
        </w:rPr>
        <w:softHyphen/>
        <w:t>ной.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На</w:t>
      </w:r>
      <w:r w:rsidRPr="00444D13">
        <w:rPr>
          <w:rFonts w:ascii="Arial" w:eastAsia="Calibri" w:hAnsi="Arial" w:cs="Arial"/>
          <w:iCs/>
          <w:sz w:val="24"/>
          <w:szCs w:val="26"/>
          <w:lang w:eastAsia="ru-RU"/>
        </w:rPr>
        <w:softHyphen/>
        <w:t>сто</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щая Про</w:t>
      </w:r>
      <w:r w:rsidRPr="00444D13">
        <w:rPr>
          <w:rFonts w:ascii="Arial" w:eastAsia="Calibri" w:hAnsi="Arial" w:cs="Arial"/>
          <w:iCs/>
          <w:sz w:val="24"/>
          <w:szCs w:val="26"/>
          <w:lang w:eastAsia="ru-RU"/>
        </w:rPr>
        <w:softHyphen/>
        <w:t>грам</w:t>
      </w:r>
      <w:r w:rsidRPr="00444D13">
        <w:rPr>
          <w:rFonts w:ascii="Arial" w:eastAsia="Calibri" w:hAnsi="Arial" w:cs="Arial"/>
          <w:iCs/>
          <w:sz w:val="24"/>
          <w:szCs w:val="26"/>
          <w:lang w:eastAsia="ru-RU"/>
        </w:rPr>
        <w:softHyphen/>
        <w:t>ма раз</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та</w:t>
      </w:r>
      <w:r w:rsidRPr="00444D13">
        <w:rPr>
          <w:rFonts w:ascii="Arial" w:eastAsia="Calibri" w:hAnsi="Arial" w:cs="Arial"/>
          <w:iCs/>
          <w:sz w:val="24"/>
          <w:szCs w:val="26"/>
          <w:lang w:eastAsia="ru-RU"/>
        </w:rPr>
        <w:softHyphen/>
        <w:t>на в со</w:t>
      </w:r>
      <w:r w:rsidRPr="00444D13">
        <w:rPr>
          <w:rFonts w:ascii="Arial" w:eastAsia="Calibri" w:hAnsi="Arial" w:cs="Arial"/>
          <w:iCs/>
          <w:sz w:val="24"/>
          <w:szCs w:val="26"/>
          <w:lang w:eastAsia="ru-RU"/>
        </w:rPr>
        <w:softHyphen/>
        <w:t>от</w:t>
      </w:r>
      <w:r w:rsidRPr="00444D13">
        <w:rPr>
          <w:rFonts w:ascii="Arial" w:eastAsia="Calibri" w:hAnsi="Arial" w:cs="Arial"/>
          <w:iCs/>
          <w:sz w:val="24"/>
          <w:szCs w:val="26"/>
          <w:lang w:eastAsia="ru-RU"/>
        </w:rPr>
        <w:softHyphen/>
        <w:t>вет</w:t>
      </w:r>
      <w:r w:rsidRPr="00444D13">
        <w:rPr>
          <w:rFonts w:ascii="Arial" w:eastAsia="Calibri" w:hAnsi="Arial" w:cs="Arial"/>
          <w:iCs/>
          <w:sz w:val="24"/>
          <w:szCs w:val="26"/>
          <w:lang w:eastAsia="ru-RU"/>
        </w:rPr>
        <w:softHyphen/>
        <w:t>ствии с Фе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раль</w:t>
      </w:r>
      <w:r w:rsidRPr="00444D13">
        <w:rPr>
          <w:rFonts w:ascii="Arial" w:eastAsia="Calibri" w:hAnsi="Arial" w:cs="Arial"/>
          <w:iCs/>
          <w:sz w:val="24"/>
          <w:szCs w:val="26"/>
          <w:lang w:eastAsia="ru-RU"/>
        </w:rPr>
        <w:softHyphen/>
        <w:t>ны</w:t>
      </w:r>
      <w:r w:rsidRPr="00444D13">
        <w:rPr>
          <w:rFonts w:ascii="Arial" w:eastAsia="Calibri" w:hAnsi="Arial" w:cs="Arial"/>
          <w:iCs/>
          <w:sz w:val="24"/>
          <w:szCs w:val="26"/>
          <w:lang w:eastAsia="ru-RU"/>
        </w:rPr>
        <w:softHyphen/>
        <w:t>ми за</w:t>
      </w:r>
      <w:r w:rsidRPr="00444D13">
        <w:rPr>
          <w:rFonts w:ascii="Arial" w:eastAsia="Calibri" w:hAnsi="Arial" w:cs="Arial"/>
          <w:iCs/>
          <w:sz w:val="24"/>
          <w:szCs w:val="26"/>
          <w:lang w:eastAsia="ru-RU"/>
        </w:rPr>
        <w:softHyphen/>
        <w:t>ко</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ми от 25.07.2002 № 114-ФЗ «О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ской де</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от 06.03.2006 № 35-ФЗ «О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ствии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му», Уста</w:t>
      </w:r>
      <w:r w:rsidRPr="00444D13">
        <w:rPr>
          <w:rFonts w:ascii="Arial" w:eastAsia="Calibri" w:hAnsi="Arial" w:cs="Arial"/>
          <w:iCs/>
          <w:sz w:val="24"/>
          <w:szCs w:val="26"/>
          <w:lang w:eastAsia="ru-RU"/>
        </w:rPr>
        <w:softHyphen/>
        <w:t>вом Светлоярского муниципального района, в це</w:t>
      </w:r>
      <w:r w:rsidRPr="00444D13">
        <w:rPr>
          <w:rFonts w:ascii="Arial" w:eastAsia="Calibri" w:hAnsi="Arial" w:cs="Arial"/>
          <w:iCs/>
          <w:sz w:val="24"/>
          <w:szCs w:val="26"/>
          <w:lang w:eastAsia="ru-RU"/>
        </w:rPr>
        <w:softHyphen/>
        <w:t>лях опре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ос</w:t>
      </w:r>
      <w:r w:rsidRPr="00444D13">
        <w:rPr>
          <w:rFonts w:ascii="Arial" w:eastAsia="Calibri" w:hAnsi="Arial" w:cs="Arial"/>
          <w:iCs/>
          <w:sz w:val="24"/>
          <w:szCs w:val="26"/>
          <w:lang w:eastAsia="ru-RU"/>
        </w:rPr>
        <w:softHyphen/>
        <w:t>нов</w:t>
      </w:r>
      <w:r w:rsidRPr="00444D13">
        <w:rPr>
          <w:rFonts w:ascii="Arial" w:eastAsia="Calibri" w:hAnsi="Arial" w:cs="Arial"/>
          <w:iCs/>
          <w:sz w:val="24"/>
          <w:szCs w:val="26"/>
          <w:lang w:eastAsia="ru-RU"/>
        </w:rPr>
        <w:softHyphen/>
        <w:t>ных на</w:t>
      </w:r>
      <w:r w:rsidRPr="00444D13">
        <w:rPr>
          <w:rFonts w:ascii="Arial" w:eastAsia="Calibri" w:hAnsi="Arial" w:cs="Arial"/>
          <w:iCs/>
          <w:sz w:val="24"/>
          <w:szCs w:val="26"/>
          <w:lang w:eastAsia="ru-RU"/>
        </w:rPr>
        <w:softHyphen/>
        <w:t>прав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ний де</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в рам</w:t>
      </w:r>
      <w:r w:rsidRPr="00444D13">
        <w:rPr>
          <w:rFonts w:ascii="Arial" w:eastAsia="Calibri" w:hAnsi="Arial" w:cs="Arial"/>
          <w:iCs/>
          <w:sz w:val="24"/>
          <w:szCs w:val="26"/>
          <w:lang w:eastAsia="ru-RU"/>
        </w:rPr>
        <w:softHyphen/>
        <w:t>ках ре</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во</w:t>
      </w:r>
      <w:r w:rsidRPr="00444D13">
        <w:rPr>
          <w:rFonts w:ascii="Arial" w:eastAsia="Calibri" w:hAnsi="Arial" w:cs="Arial"/>
          <w:iCs/>
          <w:sz w:val="24"/>
          <w:szCs w:val="26"/>
          <w:lang w:eastAsia="ru-RU"/>
        </w:rPr>
        <w:softHyphen/>
        <w:t>про</w:t>
      </w:r>
      <w:r w:rsidRPr="00444D13">
        <w:rPr>
          <w:rFonts w:ascii="Arial" w:eastAsia="Calibri" w:hAnsi="Arial" w:cs="Arial"/>
          <w:iCs/>
          <w:sz w:val="24"/>
          <w:szCs w:val="26"/>
          <w:lang w:eastAsia="ru-RU"/>
        </w:rPr>
        <w:softHyphen/>
        <w:t>са мест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зна</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ния – уча</w:t>
      </w:r>
      <w:r w:rsidRPr="00444D13">
        <w:rPr>
          <w:rFonts w:ascii="Arial" w:eastAsia="Calibri" w:hAnsi="Arial" w:cs="Arial"/>
          <w:iCs/>
          <w:sz w:val="24"/>
          <w:szCs w:val="26"/>
          <w:lang w:eastAsia="ru-RU"/>
        </w:rPr>
        <w:softHyphen/>
        <w:t>стие в про</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лак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ке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а так</w:t>
      </w:r>
      <w:r w:rsidRPr="00444D13">
        <w:rPr>
          <w:rFonts w:ascii="Arial" w:eastAsia="Calibri" w:hAnsi="Arial" w:cs="Arial"/>
          <w:iCs/>
          <w:sz w:val="24"/>
          <w:szCs w:val="26"/>
          <w:lang w:eastAsia="ru-RU"/>
        </w:rPr>
        <w:softHyphen/>
        <w:t>же в ми</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и (или) лик</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да</w:t>
      </w:r>
      <w:r w:rsidRPr="00444D13">
        <w:rPr>
          <w:rFonts w:ascii="Arial" w:eastAsia="Calibri" w:hAnsi="Arial" w:cs="Arial"/>
          <w:iCs/>
          <w:sz w:val="24"/>
          <w:szCs w:val="26"/>
          <w:lang w:eastAsia="ru-RU"/>
        </w:rPr>
        <w:softHyphen/>
        <w:t>ции по</w:t>
      </w:r>
      <w:r w:rsidRPr="00444D13">
        <w:rPr>
          <w:rFonts w:ascii="Arial" w:eastAsia="Calibri" w:hAnsi="Arial" w:cs="Arial"/>
          <w:iCs/>
          <w:sz w:val="24"/>
          <w:szCs w:val="26"/>
          <w:lang w:eastAsia="ru-RU"/>
        </w:rPr>
        <w:softHyphen/>
        <w:t>след</w:t>
      </w:r>
      <w:r w:rsidRPr="00444D13">
        <w:rPr>
          <w:rFonts w:ascii="Arial" w:eastAsia="Calibri" w:hAnsi="Arial" w:cs="Arial"/>
          <w:iCs/>
          <w:sz w:val="24"/>
          <w:szCs w:val="26"/>
          <w:lang w:eastAsia="ru-RU"/>
        </w:rPr>
        <w:softHyphen/>
        <w:t>ствий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на тер</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рии му</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паль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об</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ния.</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Ос</w:t>
      </w:r>
      <w:r w:rsidRPr="00444D13">
        <w:rPr>
          <w:rFonts w:ascii="Arial" w:eastAsia="Calibri" w:hAnsi="Arial" w:cs="Arial"/>
          <w:iCs/>
          <w:sz w:val="24"/>
          <w:szCs w:val="26"/>
          <w:lang w:eastAsia="ru-RU"/>
        </w:rPr>
        <w:softHyphen/>
        <w:t>нов</w:t>
      </w:r>
      <w:r w:rsidRPr="00444D13">
        <w:rPr>
          <w:rFonts w:ascii="Arial" w:eastAsia="Calibri" w:hAnsi="Arial" w:cs="Arial"/>
          <w:iCs/>
          <w:sz w:val="24"/>
          <w:szCs w:val="26"/>
          <w:lang w:eastAsia="ru-RU"/>
        </w:rPr>
        <w:softHyphen/>
        <w:t>ные по</w:t>
      </w:r>
      <w:r w:rsidRPr="00444D13">
        <w:rPr>
          <w:rFonts w:ascii="Arial" w:eastAsia="Calibri" w:hAnsi="Arial" w:cs="Arial"/>
          <w:iCs/>
          <w:sz w:val="24"/>
          <w:szCs w:val="26"/>
          <w:lang w:eastAsia="ru-RU"/>
        </w:rPr>
        <w:softHyphen/>
        <w:t>ня</w:t>
      </w:r>
      <w:r w:rsidRPr="00444D13">
        <w:rPr>
          <w:rFonts w:ascii="Arial" w:eastAsia="Calibri" w:hAnsi="Arial" w:cs="Arial"/>
          <w:iCs/>
          <w:sz w:val="24"/>
          <w:szCs w:val="26"/>
          <w:lang w:eastAsia="ru-RU"/>
        </w:rPr>
        <w:softHyphen/>
        <w:t>тия:</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ми́зм — (лат. extremus — край</w:t>
      </w:r>
      <w:r w:rsidRPr="00444D13">
        <w:rPr>
          <w:rFonts w:ascii="Arial" w:eastAsia="Calibri" w:hAnsi="Arial" w:cs="Arial"/>
          <w:iCs/>
          <w:sz w:val="24"/>
          <w:szCs w:val="26"/>
          <w:lang w:eastAsia="ru-RU"/>
        </w:rPr>
        <w:softHyphen/>
        <w:t>ний), при</w:t>
      </w:r>
      <w:r w:rsidRPr="00444D13">
        <w:rPr>
          <w:rFonts w:ascii="Arial" w:eastAsia="Calibri" w:hAnsi="Arial" w:cs="Arial"/>
          <w:iCs/>
          <w:sz w:val="24"/>
          <w:szCs w:val="26"/>
          <w:lang w:eastAsia="ru-RU"/>
        </w:rPr>
        <w:softHyphen/>
        <w:t>вер</w:t>
      </w:r>
      <w:r w:rsidRPr="00444D13">
        <w:rPr>
          <w:rFonts w:ascii="Arial" w:eastAsia="Calibri" w:hAnsi="Arial" w:cs="Arial"/>
          <w:iCs/>
          <w:sz w:val="24"/>
          <w:szCs w:val="26"/>
          <w:lang w:eastAsia="ru-RU"/>
        </w:rPr>
        <w:softHyphen/>
        <w:t>жен</w:t>
      </w:r>
      <w:r w:rsidRPr="00444D13">
        <w:rPr>
          <w:rFonts w:ascii="Arial" w:eastAsia="Calibri" w:hAnsi="Arial" w:cs="Arial"/>
          <w:iCs/>
          <w:sz w:val="24"/>
          <w:szCs w:val="26"/>
          <w:lang w:eastAsia="ru-RU"/>
        </w:rPr>
        <w:softHyphen/>
        <w:t>ность к край</w:t>
      </w:r>
      <w:r w:rsidRPr="00444D13">
        <w:rPr>
          <w:rFonts w:ascii="Arial" w:eastAsia="Calibri" w:hAnsi="Arial" w:cs="Arial"/>
          <w:iCs/>
          <w:sz w:val="24"/>
          <w:szCs w:val="26"/>
          <w:lang w:eastAsia="ru-RU"/>
        </w:rPr>
        <w:softHyphen/>
        <w:t>ним взгля</w:t>
      </w:r>
      <w:r w:rsidRPr="00444D13">
        <w:rPr>
          <w:rFonts w:ascii="Arial" w:eastAsia="Calibri" w:hAnsi="Arial" w:cs="Arial"/>
          <w:iCs/>
          <w:sz w:val="24"/>
          <w:szCs w:val="26"/>
          <w:lang w:eastAsia="ru-RU"/>
        </w:rPr>
        <w:softHyphen/>
        <w:t>дам, ме</w:t>
      </w:r>
      <w:r w:rsidRPr="00444D13">
        <w:rPr>
          <w:rFonts w:ascii="Arial" w:eastAsia="Calibri" w:hAnsi="Arial" w:cs="Arial"/>
          <w:iCs/>
          <w:sz w:val="24"/>
          <w:szCs w:val="26"/>
          <w:lang w:eastAsia="ru-RU"/>
        </w:rPr>
        <w:softHyphen/>
        <w:t>рам. Сре</w:t>
      </w:r>
      <w:r w:rsidRPr="00444D13">
        <w:rPr>
          <w:rFonts w:ascii="Arial" w:eastAsia="Calibri" w:hAnsi="Arial" w:cs="Arial"/>
          <w:iCs/>
          <w:sz w:val="24"/>
          <w:szCs w:val="26"/>
          <w:lang w:eastAsia="ru-RU"/>
        </w:rPr>
        <w:softHyphen/>
        <w:t>ди та</w:t>
      </w:r>
      <w:r w:rsidRPr="00444D13">
        <w:rPr>
          <w:rFonts w:ascii="Arial" w:eastAsia="Calibri" w:hAnsi="Arial" w:cs="Arial"/>
          <w:iCs/>
          <w:sz w:val="24"/>
          <w:szCs w:val="26"/>
          <w:lang w:eastAsia="ru-RU"/>
        </w:rPr>
        <w:softHyphen/>
        <w:t>ких мер мож</w:t>
      </w:r>
      <w:r w:rsidRPr="00444D13">
        <w:rPr>
          <w:rFonts w:ascii="Arial" w:eastAsia="Calibri" w:hAnsi="Arial" w:cs="Arial"/>
          <w:iCs/>
          <w:sz w:val="24"/>
          <w:szCs w:val="26"/>
          <w:lang w:eastAsia="ru-RU"/>
        </w:rPr>
        <w:softHyphen/>
        <w:t>но от</w:t>
      </w:r>
      <w:r w:rsidRPr="00444D13">
        <w:rPr>
          <w:rFonts w:ascii="Arial" w:eastAsia="Calibri" w:hAnsi="Arial" w:cs="Arial"/>
          <w:iCs/>
          <w:sz w:val="24"/>
          <w:szCs w:val="26"/>
          <w:lang w:eastAsia="ru-RU"/>
        </w:rPr>
        <w:softHyphen/>
        <w:t>ме</w:t>
      </w:r>
      <w:r w:rsidRPr="00444D13">
        <w:rPr>
          <w:rFonts w:ascii="Arial" w:eastAsia="Calibri" w:hAnsi="Arial" w:cs="Arial"/>
          <w:iCs/>
          <w:sz w:val="24"/>
          <w:szCs w:val="26"/>
          <w:lang w:eastAsia="ru-RU"/>
        </w:rPr>
        <w:softHyphen/>
        <w:t>тить про</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ка</w:t>
      </w:r>
      <w:r w:rsidRPr="00444D13">
        <w:rPr>
          <w:rFonts w:ascii="Arial" w:eastAsia="Calibri" w:hAnsi="Arial" w:cs="Arial"/>
          <w:iCs/>
          <w:sz w:val="24"/>
          <w:szCs w:val="26"/>
          <w:lang w:eastAsia="ru-RU"/>
        </w:rPr>
        <w:softHyphen/>
        <w:t>цию бес</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ряд</w:t>
      </w:r>
      <w:r w:rsidRPr="00444D13">
        <w:rPr>
          <w:rFonts w:ascii="Arial" w:eastAsia="Calibri" w:hAnsi="Arial" w:cs="Arial"/>
          <w:iCs/>
          <w:sz w:val="24"/>
          <w:szCs w:val="26"/>
          <w:lang w:eastAsia="ru-RU"/>
        </w:rPr>
        <w:softHyphen/>
        <w:t>ков,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ские ак</w:t>
      </w:r>
      <w:r w:rsidRPr="00444D13">
        <w:rPr>
          <w:rFonts w:ascii="Arial" w:eastAsia="Calibri" w:hAnsi="Arial" w:cs="Arial"/>
          <w:iCs/>
          <w:sz w:val="24"/>
          <w:szCs w:val="26"/>
          <w:lang w:eastAsia="ru-RU"/>
        </w:rPr>
        <w:softHyphen/>
        <w:t>ции, ме</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ды пар</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зан</w:t>
      </w:r>
      <w:r w:rsidRPr="00444D13">
        <w:rPr>
          <w:rFonts w:ascii="Arial" w:eastAsia="Calibri" w:hAnsi="Arial" w:cs="Arial"/>
          <w:iCs/>
          <w:sz w:val="24"/>
          <w:szCs w:val="26"/>
          <w:lang w:eastAsia="ru-RU"/>
        </w:rPr>
        <w:softHyphen/>
        <w:t>ской вой</w:t>
      </w:r>
      <w:r w:rsidRPr="00444D13">
        <w:rPr>
          <w:rFonts w:ascii="Arial" w:eastAsia="Calibri" w:hAnsi="Arial" w:cs="Arial"/>
          <w:iCs/>
          <w:sz w:val="24"/>
          <w:szCs w:val="26"/>
          <w:lang w:eastAsia="ru-RU"/>
        </w:rPr>
        <w:softHyphen/>
        <w:t>ны.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мизм, в до</w:t>
      </w:r>
      <w:r w:rsidRPr="00444D13">
        <w:rPr>
          <w:rFonts w:ascii="Arial" w:eastAsia="Calibri" w:hAnsi="Arial" w:cs="Arial"/>
          <w:iCs/>
          <w:sz w:val="24"/>
          <w:szCs w:val="26"/>
          <w:lang w:eastAsia="ru-RU"/>
        </w:rPr>
        <w:softHyphen/>
        <w:t>слов</w:t>
      </w:r>
      <w:r w:rsidRPr="00444D13">
        <w:rPr>
          <w:rFonts w:ascii="Arial" w:eastAsia="Calibri" w:hAnsi="Arial" w:cs="Arial"/>
          <w:iCs/>
          <w:sz w:val="24"/>
          <w:szCs w:val="26"/>
          <w:lang w:eastAsia="ru-RU"/>
        </w:rPr>
        <w:softHyphen/>
        <w:t>ном по</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нии, есть ни что иное, как край</w:t>
      </w:r>
      <w:r w:rsidRPr="00444D13">
        <w:rPr>
          <w:rFonts w:ascii="Arial" w:eastAsia="Calibri" w:hAnsi="Arial" w:cs="Arial"/>
          <w:iCs/>
          <w:sz w:val="24"/>
          <w:szCs w:val="26"/>
          <w:lang w:eastAsia="ru-RU"/>
        </w:rPr>
        <w:softHyphen/>
        <w:t>нее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ние че</w:t>
      </w:r>
      <w:r w:rsidRPr="00444D13">
        <w:rPr>
          <w:rFonts w:ascii="Arial" w:eastAsia="Calibri" w:hAnsi="Arial" w:cs="Arial"/>
          <w:iCs/>
          <w:sz w:val="24"/>
          <w:szCs w:val="26"/>
          <w:lang w:eastAsia="ru-RU"/>
        </w:rPr>
        <w:softHyphen/>
        <w:t>го-ли</w:t>
      </w:r>
      <w:r w:rsidRPr="00444D13">
        <w:rPr>
          <w:rFonts w:ascii="Arial" w:eastAsia="Calibri" w:hAnsi="Arial" w:cs="Arial"/>
          <w:iCs/>
          <w:sz w:val="24"/>
          <w:szCs w:val="26"/>
          <w:lang w:eastAsia="ru-RU"/>
        </w:rPr>
        <w:softHyphen/>
        <w:t>бо — дей</w:t>
      </w:r>
      <w:r w:rsidRPr="00444D13">
        <w:rPr>
          <w:rFonts w:ascii="Arial" w:eastAsia="Calibri" w:hAnsi="Arial" w:cs="Arial"/>
          <w:iCs/>
          <w:sz w:val="24"/>
          <w:szCs w:val="26"/>
          <w:lang w:eastAsia="ru-RU"/>
        </w:rPr>
        <w:softHyphen/>
        <w:t>ствий, вы</w:t>
      </w:r>
      <w:r w:rsidRPr="00444D13">
        <w:rPr>
          <w:rFonts w:ascii="Arial" w:eastAsia="Calibri" w:hAnsi="Arial" w:cs="Arial"/>
          <w:iCs/>
          <w:sz w:val="24"/>
          <w:szCs w:val="26"/>
          <w:lang w:eastAsia="ru-RU"/>
        </w:rPr>
        <w:softHyphen/>
        <w:t>ска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ний, взгля</w:t>
      </w:r>
      <w:r w:rsidRPr="00444D13">
        <w:rPr>
          <w:rFonts w:ascii="Arial" w:eastAsia="Calibri" w:hAnsi="Arial" w:cs="Arial"/>
          <w:iCs/>
          <w:sz w:val="24"/>
          <w:szCs w:val="26"/>
          <w:lang w:eastAsia="ru-RU"/>
        </w:rPr>
        <w:softHyphen/>
        <w:t>дов и т. п. Сле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но,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мизм мо</w:t>
      </w:r>
      <w:r w:rsidRPr="00444D13">
        <w:rPr>
          <w:rFonts w:ascii="Arial" w:eastAsia="Calibri" w:hAnsi="Arial" w:cs="Arial"/>
          <w:iCs/>
          <w:sz w:val="24"/>
          <w:szCs w:val="26"/>
          <w:lang w:eastAsia="ru-RU"/>
        </w:rPr>
        <w:softHyphen/>
        <w:t>жет быть по</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ским, ре</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оз</w:t>
      </w:r>
      <w:r w:rsidRPr="00444D13">
        <w:rPr>
          <w:rFonts w:ascii="Arial" w:eastAsia="Calibri" w:hAnsi="Arial" w:cs="Arial"/>
          <w:iCs/>
          <w:sz w:val="24"/>
          <w:szCs w:val="26"/>
          <w:lang w:eastAsia="ru-RU"/>
        </w:rPr>
        <w:softHyphen/>
        <w:t>ным,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ским,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ным и т. п., вплоть до бы</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го.</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ризм - это ме</w:t>
      </w:r>
      <w:r w:rsidRPr="00444D13">
        <w:rPr>
          <w:rFonts w:ascii="Arial" w:eastAsia="Calibri" w:hAnsi="Arial" w:cs="Arial"/>
          <w:iCs/>
          <w:sz w:val="24"/>
          <w:szCs w:val="26"/>
          <w:lang w:eastAsia="ru-RU"/>
        </w:rPr>
        <w:softHyphen/>
        <w:t>тод, по</w:t>
      </w:r>
      <w:r w:rsidRPr="00444D13">
        <w:rPr>
          <w:rFonts w:ascii="Arial" w:eastAsia="Calibri" w:hAnsi="Arial" w:cs="Arial"/>
          <w:iCs/>
          <w:sz w:val="24"/>
          <w:szCs w:val="26"/>
          <w:lang w:eastAsia="ru-RU"/>
        </w:rPr>
        <w:softHyphen/>
        <w:t>сред</w:t>
      </w:r>
      <w:r w:rsidRPr="00444D13">
        <w:rPr>
          <w:rFonts w:ascii="Arial" w:eastAsia="Calibri" w:hAnsi="Arial" w:cs="Arial"/>
          <w:iCs/>
          <w:sz w:val="24"/>
          <w:szCs w:val="26"/>
          <w:lang w:eastAsia="ru-RU"/>
        </w:rPr>
        <w:softHyphen/>
        <w:t>ством ко</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го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ван</w:t>
      </w:r>
      <w:r w:rsidRPr="00444D13">
        <w:rPr>
          <w:rFonts w:ascii="Arial" w:eastAsia="Calibri" w:hAnsi="Arial" w:cs="Arial"/>
          <w:iCs/>
          <w:sz w:val="24"/>
          <w:szCs w:val="26"/>
          <w:lang w:eastAsia="ru-RU"/>
        </w:rPr>
        <w:softHyphen/>
        <w:t>ная груп</w:t>
      </w:r>
      <w:r w:rsidRPr="00444D13">
        <w:rPr>
          <w:rFonts w:ascii="Arial" w:eastAsia="Calibri" w:hAnsi="Arial" w:cs="Arial"/>
          <w:iCs/>
          <w:sz w:val="24"/>
          <w:szCs w:val="26"/>
          <w:lang w:eastAsia="ru-RU"/>
        </w:rPr>
        <w:softHyphen/>
        <w:t>па или пар</w:t>
      </w:r>
      <w:r w:rsidRPr="00444D13">
        <w:rPr>
          <w:rFonts w:ascii="Arial" w:eastAsia="Calibri" w:hAnsi="Arial" w:cs="Arial"/>
          <w:iCs/>
          <w:sz w:val="24"/>
          <w:szCs w:val="26"/>
          <w:lang w:eastAsia="ru-RU"/>
        </w:rPr>
        <w:softHyphen/>
        <w:t>тия стре</w:t>
      </w:r>
      <w:r w:rsidRPr="00444D13">
        <w:rPr>
          <w:rFonts w:ascii="Arial" w:eastAsia="Calibri" w:hAnsi="Arial" w:cs="Arial"/>
          <w:iCs/>
          <w:sz w:val="24"/>
          <w:szCs w:val="26"/>
          <w:lang w:eastAsia="ru-RU"/>
        </w:rPr>
        <w:softHyphen/>
        <w:t>мит</w:t>
      </w:r>
      <w:r w:rsidRPr="00444D13">
        <w:rPr>
          <w:rFonts w:ascii="Arial" w:eastAsia="Calibri" w:hAnsi="Arial" w:cs="Arial"/>
          <w:iCs/>
          <w:sz w:val="24"/>
          <w:szCs w:val="26"/>
          <w:lang w:eastAsia="ru-RU"/>
        </w:rPr>
        <w:softHyphen/>
        <w:t>ся до</w:t>
      </w:r>
      <w:r w:rsidRPr="00444D13">
        <w:rPr>
          <w:rFonts w:ascii="Arial" w:eastAsia="Calibri" w:hAnsi="Arial" w:cs="Arial"/>
          <w:iCs/>
          <w:sz w:val="24"/>
          <w:szCs w:val="26"/>
          <w:lang w:eastAsia="ru-RU"/>
        </w:rPr>
        <w:softHyphen/>
        <w:t>стичь про</w:t>
      </w:r>
      <w:r w:rsidRPr="00444D13">
        <w:rPr>
          <w:rFonts w:ascii="Arial" w:eastAsia="Calibri" w:hAnsi="Arial" w:cs="Arial"/>
          <w:iCs/>
          <w:sz w:val="24"/>
          <w:szCs w:val="26"/>
          <w:lang w:eastAsia="ru-RU"/>
        </w:rPr>
        <w:softHyphen/>
        <w:t>воз</w:t>
      </w:r>
      <w:r w:rsidRPr="00444D13">
        <w:rPr>
          <w:rFonts w:ascii="Arial" w:eastAsia="Calibri" w:hAnsi="Arial" w:cs="Arial"/>
          <w:iCs/>
          <w:sz w:val="24"/>
          <w:szCs w:val="26"/>
          <w:lang w:eastAsia="ru-RU"/>
        </w:rPr>
        <w:softHyphen/>
        <w:t>гла</w:t>
      </w:r>
      <w:r w:rsidRPr="00444D13">
        <w:rPr>
          <w:rFonts w:ascii="Arial" w:eastAsia="Calibri" w:hAnsi="Arial" w:cs="Arial"/>
          <w:iCs/>
          <w:sz w:val="24"/>
          <w:szCs w:val="26"/>
          <w:lang w:eastAsia="ru-RU"/>
        </w:rPr>
        <w:softHyphen/>
        <w:t>шен</w:t>
      </w:r>
      <w:r w:rsidRPr="00444D13">
        <w:rPr>
          <w:rFonts w:ascii="Arial" w:eastAsia="Calibri" w:hAnsi="Arial" w:cs="Arial"/>
          <w:iCs/>
          <w:sz w:val="24"/>
          <w:szCs w:val="26"/>
          <w:lang w:eastAsia="ru-RU"/>
        </w:rPr>
        <w:softHyphen/>
        <w:t>ных ею це</w:t>
      </w:r>
      <w:r w:rsidRPr="00444D13">
        <w:rPr>
          <w:rFonts w:ascii="Arial" w:eastAsia="Calibri" w:hAnsi="Arial" w:cs="Arial"/>
          <w:iCs/>
          <w:sz w:val="24"/>
          <w:szCs w:val="26"/>
          <w:lang w:eastAsia="ru-RU"/>
        </w:rPr>
        <w:softHyphen/>
        <w:t>лей пре</w:t>
      </w:r>
      <w:r w:rsidRPr="00444D13">
        <w:rPr>
          <w:rFonts w:ascii="Arial" w:eastAsia="Calibri" w:hAnsi="Arial" w:cs="Arial"/>
          <w:iCs/>
          <w:sz w:val="24"/>
          <w:szCs w:val="26"/>
          <w:lang w:eastAsia="ru-RU"/>
        </w:rPr>
        <w:softHyphen/>
        <w:t>иму</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 через си</w:t>
      </w:r>
      <w:r w:rsidRPr="00444D13">
        <w:rPr>
          <w:rFonts w:ascii="Arial" w:eastAsia="Calibri" w:hAnsi="Arial" w:cs="Arial"/>
          <w:iCs/>
          <w:sz w:val="24"/>
          <w:szCs w:val="26"/>
          <w:lang w:eastAsia="ru-RU"/>
        </w:rPr>
        <w:softHyphen/>
        <w:t>сте</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ское ис</w:t>
      </w:r>
      <w:r w:rsidRPr="00444D13">
        <w:rPr>
          <w:rFonts w:ascii="Arial" w:eastAsia="Calibri" w:hAnsi="Arial" w:cs="Arial"/>
          <w:iCs/>
          <w:sz w:val="24"/>
          <w:szCs w:val="26"/>
          <w:lang w:eastAsia="ru-RU"/>
        </w:rPr>
        <w:softHyphen/>
        <w:t>поль</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ние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В пра</w:t>
      </w:r>
      <w:r w:rsidRPr="00444D13">
        <w:rPr>
          <w:rFonts w:ascii="Arial" w:eastAsia="Calibri" w:hAnsi="Arial" w:cs="Arial"/>
          <w:iCs/>
          <w:sz w:val="24"/>
          <w:szCs w:val="26"/>
          <w:lang w:eastAsia="ru-RU"/>
        </w:rPr>
        <w:softHyphen/>
        <w:t>ве Рос</w:t>
      </w:r>
      <w:r w:rsidRPr="00444D13">
        <w:rPr>
          <w:rFonts w:ascii="Arial" w:eastAsia="Calibri" w:hAnsi="Arial" w:cs="Arial"/>
          <w:iCs/>
          <w:sz w:val="24"/>
          <w:szCs w:val="26"/>
          <w:lang w:eastAsia="ru-RU"/>
        </w:rPr>
        <w:softHyphen/>
        <w:t>сии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ризм опре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как идео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гия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и прак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ка воз</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ствия на 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ное со</w:t>
      </w:r>
      <w:r w:rsidRPr="00444D13">
        <w:rPr>
          <w:rFonts w:ascii="Arial" w:eastAsia="Calibri" w:hAnsi="Arial" w:cs="Arial"/>
          <w:iCs/>
          <w:sz w:val="24"/>
          <w:szCs w:val="26"/>
          <w:lang w:eastAsia="ru-RU"/>
        </w:rPr>
        <w:softHyphen/>
        <w:t>зна</w:t>
      </w:r>
      <w:r w:rsidRPr="00444D13">
        <w:rPr>
          <w:rFonts w:ascii="Arial" w:eastAsia="Calibri" w:hAnsi="Arial" w:cs="Arial"/>
          <w:iCs/>
          <w:sz w:val="24"/>
          <w:szCs w:val="26"/>
          <w:lang w:eastAsia="ru-RU"/>
        </w:rPr>
        <w:softHyphen/>
        <w:t>ние, на при</w:t>
      </w:r>
      <w:r w:rsidRPr="00444D13">
        <w:rPr>
          <w:rFonts w:ascii="Arial" w:eastAsia="Calibri" w:hAnsi="Arial" w:cs="Arial"/>
          <w:iCs/>
          <w:sz w:val="24"/>
          <w:szCs w:val="26"/>
          <w:lang w:eastAsia="ru-RU"/>
        </w:rPr>
        <w:softHyphen/>
        <w:t>ня</w:t>
      </w:r>
      <w:r w:rsidRPr="00444D13">
        <w:rPr>
          <w:rFonts w:ascii="Arial" w:eastAsia="Calibri" w:hAnsi="Arial" w:cs="Arial"/>
          <w:iCs/>
          <w:sz w:val="24"/>
          <w:szCs w:val="26"/>
          <w:lang w:eastAsia="ru-RU"/>
        </w:rPr>
        <w:softHyphen/>
        <w:t>тие ре</w:t>
      </w:r>
      <w:r w:rsidRPr="00444D13">
        <w:rPr>
          <w:rFonts w:ascii="Arial" w:eastAsia="Calibri" w:hAnsi="Arial" w:cs="Arial"/>
          <w:iCs/>
          <w:sz w:val="24"/>
          <w:szCs w:val="26"/>
          <w:lang w:eastAsia="ru-RU"/>
        </w:rPr>
        <w:softHyphen/>
        <w:t>ше</w:t>
      </w:r>
      <w:r w:rsidRPr="00444D13">
        <w:rPr>
          <w:rFonts w:ascii="Arial" w:eastAsia="Calibri" w:hAnsi="Arial" w:cs="Arial"/>
          <w:iCs/>
          <w:sz w:val="24"/>
          <w:szCs w:val="26"/>
          <w:lang w:eastAsia="ru-RU"/>
        </w:rPr>
        <w:softHyphen/>
        <w:t>ний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ми го</w:t>
      </w:r>
      <w:r w:rsidRPr="00444D13">
        <w:rPr>
          <w:rFonts w:ascii="Arial" w:eastAsia="Calibri" w:hAnsi="Arial" w:cs="Arial"/>
          <w:iCs/>
          <w:sz w:val="24"/>
          <w:szCs w:val="26"/>
          <w:lang w:eastAsia="ru-RU"/>
        </w:rPr>
        <w:softHyphen/>
        <w:t>су</w:t>
      </w:r>
      <w:r w:rsidRPr="00444D13">
        <w:rPr>
          <w:rFonts w:ascii="Arial" w:eastAsia="Calibri" w:hAnsi="Arial" w:cs="Arial"/>
          <w:iCs/>
          <w:sz w:val="24"/>
          <w:szCs w:val="26"/>
          <w:lang w:eastAsia="ru-RU"/>
        </w:rPr>
        <w:softHyphen/>
        <w:t>дар</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ной вла</w:t>
      </w:r>
      <w:r w:rsidRPr="00444D13">
        <w:rPr>
          <w:rFonts w:ascii="Arial" w:eastAsia="Calibri" w:hAnsi="Arial" w:cs="Arial"/>
          <w:iCs/>
          <w:sz w:val="24"/>
          <w:szCs w:val="26"/>
          <w:lang w:eastAsia="ru-RU"/>
        </w:rPr>
        <w:softHyphen/>
        <w:t>сти,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ми мест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са</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управ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или меж</w:t>
      </w:r>
      <w:r w:rsidRPr="00444D13">
        <w:rPr>
          <w:rFonts w:ascii="Arial" w:eastAsia="Calibri" w:hAnsi="Arial" w:cs="Arial"/>
          <w:iCs/>
          <w:sz w:val="24"/>
          <w:szCs w:val="26"/>
          <w:lang w:eastAsia="ru-RU"/>
        </w:rPr>
        <w:softHyphen/>
        <w:t>ду</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род</w:t>
      </w:r>
      <w:r w:rsidRPr="00444D13">
        <w:rPr>
          <w:rFonts w:ascii="Arial" w:eastAsia="Calibri" w:hAnsi="Arial" w:cs="Arial"/>
          <w:iCs/>
          <w:sz w:val="24"/>
          <w:szCs w:val="26"/>
          <w:lang w:eastAsia="ru-RU"/>
        </w:rPr>
        <w:softHyphen/>
        <w:t>ны</w:t>
      </w:r>
      <w:r w:rsidRPr="00444D13">
        <w:rPr>
          <w:rFonts w:ascii="Arial" w:eastAsia="Calibri" w:hAnsi="Arial" w:cs="Arial"/>
          <w:iCs/>
          <w:sz w:val="24"/>
          <w:szCs w:val="26"/>
          <w:lang w:eastAsia="ru-RU"/>
        </w:rPr>
        <w:softHyphen/>
        <w:t>ми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ми, свя</w:t>
      </w:r>
      <w:r w:rsidRPr="00444D13">
        <w:rPr>
          <w:rFonts w:ascii="Arial" w:eastAsia="Calibri" w:hAnsi="Arial" w:cs="Arial"/>
          <w:iCs/>
          <w:sz w:val="24"/>
          <w:szCs w:val="26"/>
          <w:lang w:eastAsia="ru-RU"/>
        </w:rPr>
        <w:softHyphen/>
        <w:t>зан</w:t>
      </w:r>
      <w:r w:rsidRPr="00444D13">
        <w:rPr>
          <w:rFonts w:ascii="Arial" w:eastAsia="Calibri" w:hAnsi="Arial" w:cs="Arial"/>
          <w:iCs/>
          <w:sz w:val="24"/>
          <w:szCs w:val="26"/>
          <w:lang w:eastAsia="ru-RU"/>
        </w:rPr>
        <w:softHyphen/>
        <w:t>ная с устра</w:t>
      </w:r>
      <w:r w:rsidRPr="00444D13">
        <w:rPr>
          <w:rFonts w:ascii="Arial" w:eastAsia="Calibri" w:hAnsi="Arial" w:cs="Arial"/>
          <w:iCs/>
          <w:sz w:val="24"/>
          <w:szCs w:val="26"/>
          <w:lang w:eastAsia="ru-RU"/>
        </w:rPr>
        <w:softHyphen/>
        <w:t>ше</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ем на</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и/или ины</w:t>
      </w:r>
      <w:r w:rsidRPr="00444D13">
        <w:rPr>
          <w:rFonts w:ascii="Arial" w:eastAsia="Calibri" w:hAnsi="Arial" w:cs="Arial"/>
          <w:iCs/>
          <w:sz w:val="24"/>
          <w:szCs w:val="26"/>
          <w:lang w:eastAsia="ru-RU"/>
        </w:rPr>
        <w:softHyphen/>
        <w:t>ми фор</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ми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прав</w:t>
      </w:r>
      <w:r w:rsidRPr="00444D13">
        <w:rPr>
          <w:rFonts w:ascii="Arial" w:eastAsia="Calibri" w:hAnsi="Arial" w:cs="Arial"/>
          <w:iCs/>
          <w:sz w:val="24"/>
          <w:szCs w:val="26"/>
          <w:lang w:eastAsia="ru-RU"/>
        </w:rPr>
        <w:softHyphen/>
        <w:t>ных на</w:t>
      </w:r>
      <w:r w:rsidRPr="00444D13">
        <w:rPr>
          <w:rFonts w:ascii="Arial" w:eastAsia="Calibri" w:hAnsi="Arial" w:cs="Arial"/>
          <w:iCs/>
          <w:sz w:val="24"/>
          <w:szCs w:val="26"/>
          <w:lang w:eastAsia="ru-RU"/>
        </w:rPr>
        <w:softHyphen/>
        <w:t>силь</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ных дей</w:t>
      </w:r>
      <w:r w:rsidRPr="00444D13">
        <w:rPr>
          <w:rFonts w:ascii="Arial" w:eastAsia="Calibri" w:hAnsi="Arial" w:cs="Arial"/>
          <w:iCs/>
          <w:sz w:val="24"/>
          <w:szCs w:val="26"/>
          <w:lang w:eastAsia="ru-RU"/>
        </w:rPr>
        <w:softHyphen/>
        <w:t>ствий.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То</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рант</w:t>
      </w:r>
      <w:r w:rsidRPr="00444D13">
        <w:rPr>
          <w:rFonts w:ascii="Arial" w:eastAsia="Calibri" w:hAnsi="Arial" w:cs="Arial"/>
          <w:iCs/>
          <w:sz w:val="24"/>
          <w:szCs w:val="26"/>
          <w:lang w:eastAsia="ru-RU"/>
        </w:rPr>
        <w:softHyphen/>
        <w:t>ность.(лат. tolerantia - тер</w:t>
      </w:r>
      <w:r w:rsidRPr="00444D13">
        <w:rPr>
          <w:rFonts w:ascii="Arial" w:eastAsia="Calibri" w:hAnsi="Arial" w:cs="Arial"/>
          <w:iCs/>
          <w:sz w:val="24"/>
          <w:szCs w:val="26"/>
          <w:lang w:eastAsia="ru-RU"/>
        </w:rPr>
        <w:softHyphen/>
        <w:t>пе</w:t>
      </w:r>
      <w:r w:rsidRPr="00444D13">
        <w:rPr>
          <w:rFonts w:ascii="Arial" w:eastAsia="Calibri" w:hAnsi="Arial" w:cs="Arial"/>
          <w:iCs/>
          <w:sz w:val="24"/>
          <w:szCs w:val="26"/>
          <w:lang w:eastAsia="ru-RU"/>
        </w:rPr>
        <w:softHyphen/>
        <w:t>ние) - тер</w:t>
      </w:r>
      <w:r w:rsidRPr="00444D13">
        <w:rPr>
          <w:rFonts w:ascii="Arial" w:eastAsia="Calibri" w:hAnsi="Arial" w:cs="Arial"/>
          <w:iCs/>
          <w:sz w:val="24"/>
          <w:szCs w:val="26"/>
          <w:lang w:eastAsia="ru-RU"/>
        </w:rPr>
        <w:softHyphen/>
        <w:t>пи</w:t>
      </w:r>
      <w:r w:rsidRPr="00444D13">
        <w:rPr>
          <w:rFonts w:ascii="Arial" w:eastAsia="Calibri" w:hAnsi="Arial" w:cs="Arial"/>
          <w:iCs/>
          <w:sz w:val="24"/>
          <w:szCs w:val="26"/>
          <w:lang w:eastAsia="ru-RU"/>
        </w:rPr>
        <w:softHyphen/>
        <w:t>мость к чу</w:t>
      </w:r>
      <w:r w:rsidRPr="00444D13">
        <w:rPr>
          <w:rFonts w:ascii="Arial" w:eastAsia="Calibri" w:hAnsi="Arial" w:cs="Arial"/>
          <w:iCs/>
          <w:sz w:val="24"/>
          <w:szCs w:val="26"/>
          <w:lang w:eastAsia="ru-RU"/>
        </w:rPr>
        <w:softHyphen/>
        <w:t>жо</w:t>
      </w:r>
      <w:r w:rsidRPr="00444D13">
        <w:rPr>
          <w:rFonts w:ascii="Arial" w:eastAsia="Calibri" w:hAnsi="Arial" w:cs="Arial"/>
          <w:iCs/>
          <w:sz w:val="24"/>
          <w:szCs w:val="26"/>
          <w:lang w:eastAsia="ru-RU"/>
        </w:rPr>
        <w:softHyphen/>
        <w:t>му об</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зу жиз</w:t>
      </w:r>
      <w:r w:rsidRPr="00444D13">
        <w:rPr>
          <w:rFonts w:ascii="Arial" w:eastAsia="Calibri" w:hAnsi="Arial" w:cs="Arial"/>
          <w:iCs/>
          <w:sz w:val="24"/>
          <w:szCs w:val="26"/>
          <w:lang w:eastAsia="ru-RU"/>
        </w:rPr>
        <w:softHyphen/>
        <w:t>ни, по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нию, чу</w:t>
      </w:r>
      <w:r w:rsidRPr="00444D13">
        <w:rPr>
          <w:rFonts w:ascii="Arial" w:eastAsia="Calibri" w:hAnsi="Arial" w:cs="Arial"/>
          <w:iCs/>
          <w:sz w:val="24"/>
          <w:szCs w:val="26"/>
          <w:lang w:eastAsia="ru-RU"/>
        </w:rPr>
        <w:softHyphen/>
        <w:t>жим обы</w:t>
      </w:r>
      <w:r w:rsidRPr="00444D13">
        <w:rPr>
          <w:rFonts w:ascii="Arial" w:eastAsia="Calibri" w:hAnsi="Arial" w:cs="Arial"/>
          <w:iCs/>
          <w:sz w:val="24"/>
          <w:szCs w:val="26"/>
          <w:lang w:eastAsia="ru-RU"/>
        </w:rPr>
        <w:softHyphen/>
        <w:t>ча</w:t>
      </w:r>
      <w:r w:rsidRPr="00444D13">
        <w:rPr>
          <w:rFonts w:ascii="Arial" w:eastAsia="Calibri" w:hAnsi="Arial" w:cs="Arial"/>
          <w:iCs/>
          <w:sz w:val="24"/>
          <w:szCs w:val="26"/>
          <w:lang w:eastAsia="ru-RU"/>
        </w:rPr>
        <w:softHyphen/>
        <w:t>ям, чув</w:t>
      </w:r>
      <w:r w:rsidRPr="00444D13">
        <w:rPr>
          <w:rFonts w:ascii="Arial" w:eastAsia="Calibri" w:hAnsi="Arial" w:cs="Arial"/>
          <w:iCs/>
          <w:sz w:val="24"/>
          <w:szCs w:val="26"/>
          <w:lang w:eastAsia="ru-RU"/>
        </w:rPr>
        <w:softHyphen/>
        <w:t>ствам, ве</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ям, мне</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ям, иде</w:t>
      </w:r>
      <w:r w:rsidRPr="00444D13">
        <w:rPr>
          <w:rFonts w:ascii="Arial" w:eastAsia="Calibri" w:hAnsi="Arial" w:cs="Arial"/>
          <w:iCs/>
          <w:sz w:val="24"/>
          <w:szCs w:val="26"/>
          <w:lang w:eastAsia="ru-RU"/>
        </w:rPr>
        <w:softHyphen/>
        <w:t>ям и яв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од</w:t>
      </w:r>
      <w:r w:rsidRPr="00444D13">
        <w:rPr>
          <w:rFonts w:ascii="Arial" w:eastAsia="Calibri" w:hAnsi="Arial" w:cs="Arial"/>
          <w:iCs/>
          <w:sz w:val="24"/>
          <w:szCs w:val="26"/>
          <w:lang w:eastAsia="ru-RU"/>
        </w:rPr>
        <w:softHyphen/>
        <w:t>ним из ос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ла</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щих де</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кра</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прин</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пов, не</w:t>
      </w:r>
      <w:r w:rsidRPr="00444D13">
        <w:rPr>
          <w:rFonts w:ascii="Arial" w:eastAsia="Calibri" w:hAnsi="Arial" w:cs="Arial"/>
          <w:iCs/>
          <w:sz w:val="24"/>
          <w:szCs w:val="26"/>
          <w:lang w:eastAsia="ru-RU"/>
        </w:rPr>
        <w:softHyphen/>
        <w:t>раз</w:t>
      </w:r>
      <w:r w:rsidRPr="00444D13">
        <w:rPr>
          <w:rFonts w:ascii="Arial" w:eastAsia="Calibri" w:hAnsi="Arial" w:cs="Arial"/>
          <w:iCs/>
          <w:sz w:val="24"/>
          <w:szCs w:val="26"/>
          <w:lang w:eastAsia="ru-RU"/>
        </w:rPr>
        <w:softHyphen/>
        <w:t>рыв</w:t>
      </w:r>
      <w:r w:rsidRPr="00444D13">
        <w:rPr>
          <w:rFonts w:ascii="Arial" w:eastAsia="Calibri" w:hAnsi="Arial" w:cs="Arial"/>
          <w:iCs/>
          <w:sz w:val="24"/>
          <w:szCs w:val="26"/>
          <w:lang w:eastAsia="ru-RU"/>
        </w:rPr>
        <w:softHyphen/>
        <w:t>но свя</w:t>
      </w:r>
      <w:r w:rsidRPr="00444D13">
        <w:rPr>
          <w:rFonts w:ascii="Arial" w:eastAsia="Calibri" w:hAnsi="Arial" w:cs="Arial"/>
          <w:iCs/>
          <w:sz w:val="24"/>
          <w:szCs w:val="26"/>
          <w:lang w:eastAsia="ru-RU"/>
        </w:rPr>
        <w:softHyphen/>
        <w:t>зан</w:t>
      </w:r>
      <w:r w:rsidRPr="00444D13">
        <w:rPr>
          <w:rFonts w:ascii="Arial" w:eastAsia="Calibri" w:hAnsi="Arial" w:cs="Arial"/>
          <w:iCs/>
          <w:sz w:val="24"/>
          <w:szCs w:val="26"/>
          <w:lang w:eastAsia="ru-RU"/>
        </w:rPr>
        <w:softHyphen/>
        <w:t>ным с кон</w:t>
      </w:r>
      <w:r w:rsidRPr="00444D13">
        <w:rPr>
          <w:rFonts w:ascii="Arial" w:eastAsia="Calibri" w:hAnsi="Arial" w:cs="Arial"/>
          <w:iCs/>
          <w:sz w:val="24"/>
          <w:szCs w:val="26"/>
          <w:lang w:eastAsia="ru-RU"/>
        </w:rPr>
        <w:softHyphen/>
        <w:t>цеп</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ми плю</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лиз</w:t>
      </w:r>
      <w:r w:rsidRPr="00444D13">
        <w:rPr>
          <w:rFonts w:ascii="Arial" w:eastAsia="Calibri" w:hAnsi="Arial" w:cs="Arial"/>
          <w:iCs/>
          <w:sz w:val="24"/>
          <w:szCs w:val="26"/>
          <w:lang w:eastAsia="ru-RU"/>
        </w:rPr>
        <w:softHyphen/>
        <w:t>ма,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сво</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ды и прав че</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ка.</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Сохранение определенного уровня террористической угрозы, что связано с близостью к регионам Северного Кавказа с нестабильной оперативной обстановкой, деятельностью бандформирований и их пособников, законспирированных религиозных структур, с учетом особенностей географического положения области в целом и Светлоярского муниципального района в частности, социально-политической и экономической ситуации в регионе, в числе наиболее вероятных угроз остается организованная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а так</w:t>
      </w:r>
      <w:r w:rsidRPr="00444D13">
        <w:rPr>
          <w:rFonts w:ascii="Arial" w:eastAsia="Calibri" w:hAnsi="Arial" w:cs="Arial"/>
          <w:iCs/>
          <w:sz w:val="24"/>
          <w:szCs w:val="26"/>
          <w:lang w:eastAsia="ru-RU"/>
        </w:rPr>
        <w:softHyphen/>
        <w:t>же на</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чие объ</w:t>
      </w:r>
      <w:r w:rsidRPr="00444D13">
        <w:rPr>
          <w:rFonts w:ascii="Arial" w:eastAsia="Calibri" w:hAnsi="Arial" w:cs="Arial"/>
          <w:iCs/>
          <w:sz w:val="24"/>
          <w:szCs w:val="26"/>
          <w:lang w:eastAsia="ru-RU"/>
        </w:rPr>
        <w:softHyphen/>
        <w:t>ек</w:t>
      </w:r>
      <w:r w:rsidRPr="00444D13">
        <w:rPr>
          <w:rFonts w:ascii="Arial" w:eastAsia="Calibri" w:hAnsi="Arial" w:cs="Arial"/>
          <w:iCs/>
          <w:sz w:val="24"/>
          <w:szCs w:val="26"/>
          <w:lang w:eastAsia="ru-RU"/>
        </w:rPr>
        <w:softHyphen/>
        <w:t>тов, та</w:t>
      </w:r>
      <w:r w:rsidRPr="00444D13">
        <w:rPr>
          <w:rFonts w:ascii="Arial" w:eastAsia="Calibri" w:hAnsi="Arial" w:cs="Arial"/>
          <w:iCs/>
          <w:sz w:val="24"/>
          <w:szCs w:val="26"/>
          <w:lang w:eastAsia="ru-RU"/>
        </w:rPr>
        <w:softHyphen/>
        <w:t>ких как водозаборные сооружения филиала «Осока-Лик Водоканал» ООО «Осока-Лик», Волго-Донской судоходный канал с системой шлюзов, часть которого проходит по тер</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рии Светлоярского муниципального района, ГБУЗ «Светлоярская ЦРБ», объектов топливно - энергетического комплекса обу</w:t>
      </w:r>
      <w:r w:rsidRPr="00444D13">
        <w:rPr>
          <w:rFonts w:ascii="Arial" w:eastAsia="Calibri" w:hAnsi="Arial" w:cs="Arial"/>
          <w:iCs/>
          <w:sz w:val="24"/>
          <w:szCs w:val="26"/>
          <w:lang w:eastAsia="ru-RU"/>
        </w:rPr>
        <w:softHyphen/>
        <w:t>слав</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ет воз</w:t>
      </w:r>
      <w:r w:rsidRPr="00444D13">
        <w:rPr>
          <w:rFonts w:ascii="Arial" w:eastAsia="Calibri" w:hAnsi="Arial" w:cs="Arial"/>
          <w:iCs/>
          <w:sz w:val="24"/>
          <w:szCs w:val="26"/>
          <w:lang w:eastAsia="ru-RU"/>
        </w:rPr>
        <w:softHyphen/>
        <w:t>мож</w:t>
      </w:r>
      <w:r w:rsidRPr="00444D13">
        <w:rPr>
          <w:rFonts w:ascii="Arial" w:eastAsia="Calibri" w:hAnsi="Arial" w:cs="Arial"/>
          <w:iCs/>
          <w:sz w:val="24"/>
          <w:szCs w:val="26"/>
          <w:lang w:eastAsia="ru-RU"/>
        </w:rPr>
        <w:softHyphen/>
        <w:t>ность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угроз. На си</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цию в рай</w:t>
      </w:r>
      <w:r w:rsidRPr="00444D13">
        <w:rPr>
          <w:rFonts w:ascii="Arial" w:eastAsia="Calibri" w:hAnsi="Arial" w:cs="Arial"/>
          <w:iCs/>
          <w:sz w:val="24"/>
          <w:szCs w:val="26"/>
          <w:lang w:eastAsia="ru-RU"/>
        </w:rPr>
        <w:softHyphen/>
        <w:t>оне су</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ное вли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ние ока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ют его гео</w:t>
      </w:r>
      <w:r w:rsidRPr="00444D13">
        <w:rPr>
          <w:rFonts w:ascii="Arial" w:eastAsia="Calibri" w:hAnsi="Arial" w:cs="Arial"/>
          <w:iCs/>
          <w:sz w:val="24"/>
          <w:szCs w:val="26"/>
          <w:lang w:eastAsia="ru-RU"/>
        </w:rPr>
        <w:softHyphen/>
        <w:t>гра</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ское по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ние, мно</w:t>
      </w:r>
      <w:r w:rsidRPr="00444D13">
        <w:rPr>
          <w:rFonts w:ascii="Arial" w:eastAsia="Calibri" w:hAnsi="Arial" w:cs="Arial"/>
          <w:iCs/>
          <w:sz w:val="24"/>
          <w:szCs w:val="26"/>
          <w:lang w:eastAsia="ru-RU"/>
        </w:rPr>
        <w:softHyphen/>
        <w:t>го</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ный со</w:t>
      </w:r>
      <w:r w:rsidRPr="00444D13">
        <w:rPr>
          <w:rFonts w:ascii="Arial" w:eastAsia="Calibri" w:hAnsi="Arial" w:cs="Arial"/>
          <w:iCs/>
          <w:sz w:val="24"/>
          <w:szCs w:val="26"/>
          <w:lang w:eastAsia="ru-RU"/>
        </w:rPr>
        <w:softHyphen/>
        <w:t>став на</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Наи</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лее ост</w:t>
      </w:r>
      <w:r w:rsidRPr="00444D13">
        <w:rPr>
          <w:rFonts w:ascii="Arial" w:eastAsia="Calibri" w:hAnsi="Arial" w:cs="Arial"/>
          <w:iCs/>
          <w:sz w:val="24"/>
          <w:szCs w:val="26"/>
          <w:lang w:eastAsia="ru-RU"/>
        </w:rPr>
        <w:softHyphen/>
        <w:t>ро вста</w:t>
      </w:r>
      <w:r w:rsidRPr="00444D13">
        <w:rPr>
          <w:rFonts w:ascii="Arial" w:eastAsia="Calibri" w:hAnsi="Arial" w:cs="Arial"/>
          <w:iCs/>
          <w:sz w:val="24"/>
          <w:szCs w:val="26"/>
          <w:lang w:eastAsia="ru-RU"/>
        </w:rPr>
        <w:softHyphen/>
        <w:t>ет про</w:t>
      </w:r>
      <w:r w:rsidRPr="00444D13">
        <w:rPr>
          <w:rFonts w:ascii="Arial" w:eastAsia="Calibri" w:hAnsi="Arial" w:cs="Arial"/>
          <w:iCs/>
          <w:sz w:val="24"/>
          <w:szCs w:val="26"/>
          <w:lang w:eastAsia="ru-RU"/>
        </w:rPr>
        <w:softHyphen/>
        <w:t>бле</w:t>
      </w:r>
      <w:r w:rsidRPr="00444D13">
        <w:rPr>
          <w:rFonts w:ascii="Arial" w:eastAsia="Calibri" w:hAnsi="Arial" w:cs="Arial"/>
          <w:iCs/>
          <w:sz w:val="24"/>
          <w:szCs w:val="26"/>
          <w:lang w:eastAsia="ru-RU"/>
        </w:rPr>
        <w:softHyphen/>
        <w:t>ма обес</w:t>
      </w:r>
      <w:r w:rsidRPr="00444D13">
        <w:rPr>
          <w:rFonts w:ascii="Arial" w:eastAsia="Calibri" w:hAnsi="Arial" w:cs="Arial"/>
          <w:iCs/>
          <w:sz w:val="24"/>
          <w:szCs w:val="26"/>
          <w:lang w:eastAsia="ru-RU"/>
        </w:rPr>
        <w:softHyphen/>
        <w:t>пе</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ния ан</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за</w:t>
      </w:r>
      <w:r w:rsidRPr="00444D13">
        <w:rPr>
          <w:rFonts w:ascii="Arial" w:eastAsia="Calibri" w:hAnsi="Arial" w:cs="Arial"/>
          <w:iCs/>
          <w:sz w:val="24"/>
          <w:szCs w:val="26"/>
          <w:lang w:eastAsia="ru-RU"/>
        </w:rPr>
        <w:softHyphen/>
        <w:t>щи</w:t>
      </w:r>
      <w:r w:rsidRPr="00444D13">
        <w:rPr>
          <w:rFonts w:ascii="Arial" w:eastAsia="Calibri" w:hAnsi="Arial" w:cs="Arial"/>
          <w:iCs/>
          <w:sz w:val="24"/>
          <w:szCs w:val="26"/>
          <w:lang w:eastAsia="ru-RU"/>
        </w:rPr>
        <w:softHyphen/>
        <w:t>щен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объ</w:t>
      </w:r>
      <w:r w:rsidRPr="00444D13">
        <w:rPr>
          <w:rFonts w:ascii="Arial" w:eastAsia="Calibri" w:hAnsi="Arial" w:cs="Arial"/>
          <w:iCs/>
          <w:sz w:val="24"/>
          <w:szCs w:val="26"/>
          <w:lang w:eastAsia="ru-RU"/>
        </w:rPr>
        <w:softHyphen/>
        <w:t>ек</w:t>
      </w:r>
      <w:r w:rsidRPr="00444D13">
        <w:rPr>
          <w:rFonts w:ascii="Arial" w:eastAsia="Calibri" w:hAnsi="Arial" w:cs="Arial"/>
          <w:iCs/>
          <w:sz w:val="24"/>
          <w:szCs w:val="26"/>
          <w:lang w:eastAsia="ru-RU"/>
        </w:rPr>
        <w:softHyphen/>
        <w:t>тов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сфе</w:t>
      </w:r>
      <w:r w:rsidRPr="00444D13">
        <w:rPr>
          <w:rFonts w:ascii="Arial" w:eastAsia="Calibri" w:hAnsi="Arial" w:cs="Arial"/>
          <w:iCs/>
          <w:sz w:val="24"/>
          <w:szCs w:val="26"/>
          <w:lang w:eastAsia="ru-RU"/>
        </w:rPr>
        <w:softHyphen/>
        <w:t>ры. Ха</w:t>
      </w:r>
      <w:r w:rsidRPr="00444D13">
        <w:rPr>
          <w:rFonts w:ascii="Arial" w:eastAsia="Calibri" w:hAnsi="Arial" w:cs="Arial"/>
          <w:iCs/>
          <w:sz w:val="24"/>
          <w:szCs w:val="26"/>
          <w:lang w:eastAsia="ru-RU"/>
        </w:rPr>
        <w:softHyphen/>
        <w:t>рак</w:t>
      </w:r>
      <w:r w:rsidRPr="00444D13">
        <w:rPr>
          <w:rFonts w:ascii="Arial" w:eastAsia="Calibri" w:hAnsi="Arial" w:cs="Arial"/>
          <w:iCs/>
          <w:sz w:val="24"/>
          <w:szCs w:val="26"/>
          <w:lang w:eastAsia="ru-RU"/>
        </w:rPr>
        <w:softHyphen/>
        <w:t>тер</w:t>
      </w:r>
      <w:r w:rsidRPr="00444D13">
        <w:rPr>
          <w:rFonts w:ascii="Arial" w:eastAsia="Calibri" w:hAnsi="Arial" w:cs="Arial"/>
          <w:iCs/>
          <w:sz w:val="24"/>
          <w:szCs w:val="26"/>
          <w:lang w:eastAsia="ru-RU"/>
        </w:rPr>
        <w:softHyphen/>
        <w:t>ны</w:t>
      </w:r>
      <w:r w:rsidRPr="00444D13">
        <w:rPr>
          <w:rFonts w:ascii="Arial" w:eastAsia="Calibri" w:hAnsi="Arial" w:cs="Arial"/>
          <w:iCs/>
          <w:sz w:val="24"/>
          <w:szCs w:val="26"/>
          <w:lang w:eastAsia="ru-RU"/>
        </w:rPr>
        <w:softHyphen/>
        <w:t>ми не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стат</w:t>
      </w:r>
      <w:r w:rsidRPr="00444D13">
        <w:rPr>
          <w:rFonts w:ascii="Arial" w:eastAsia="Calibri" w:hAnsi="Arial" w:cs="Arial"/>
          <w:iCs/>
          <w:sz w:val="24"/>
          <w:szCs w:val="26"/>
          <w:lang w:eastAsia="ru-RU"/>
        </w:rPr>
        <w:softHyphen/>
        <w:t>ка</w:t>
      </w:r>
      <w:r w:rsidRPr="00444D13">
        <w:rPr>
          <w:rFonts w:ascii="Arial" w:eastAsia="Calibri" w:hAnsi="Arial" w:cs="Arial"/>
          <w:iCs/>
          <w:sz w:val="24"/>
          <w:szCs w:val="26"/>
          <w:lang w:eastAsia="ru-RU"/>
        </w:rPr>
        <w:softHyphen/>
        <w:t>ми по обес</w:t>
      </w:r>
      <w:r w:rsidRPr="00444D13">
        <w:rPr>
          <w:rFonts w:ascii="Arial" w:eastAsia="Calibri" w:hAnsi="Arial" w:cs="Arial"/>
          <w:iCs/>
          <w:sz w:val="24"/>
          <w:szCs w:val="26"/>
          <w:lang w:eastAsia="ru-RU"/>
        </w:rPr>
        <w:softHyphen/>
        <w:t>пе</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нию без</w:t>
      </w:r>
      <w:r w:rsidRPr="00444D13">
        <w:rPr>
          <w:rFonts w:ascii="Arial" w:eastAsia="Calibri" w:hAnsi="Arial" w:cs="Arial"/>
          <w:iCs/>
          <w:sz w:val="24"/>
          <w:szCs w:val="26"/>
          <w:lang w:eastAsia="ru-RU"/>
        </w:rPr>
        <w:softHyphen/>
        <w:t>опас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на ря</w:t>
      </w:r>
      <w:r w:rsidRPr="00444D13">
        <w:rPr>
          <w:rFonts w:ascii="Arial" w:eastAsia="Calibri" w:hAnsi="Arial" w:cs="Arial"/>
          <w:iCs/>
          <w:sz w:val="24"/>
          <w:szCs w:val="26"/>
          <w:lang w:eastAsia="ru-RU"/>
        </w:rPr>
        <w:softHyphen/>
        <w:t>де объ</w:t>
      </w:r>
      <w:r w:rsidRPr="00444D13">
        <w:rPr>
          <w:rFonts w:ascii="Arial" w:eastAsia="Calibri" w:hAnsi="Arial" w:cs="Arial"/>
          <w:iCs/>
          <w:sz w:val="24"/>
          <w:szCs w:val="26"/>
          <w:lang w:eastAsia="ru-RU"/>
        </w:rPr>
        <w:softHyphen/>
        <w:t>ек</w:t>
      </w:r>
      <w:r w:rsidRPr="00444D13">
        <w:rPr>
          <w:rFonts w:ascii="Arial" w:eastAsia="Calibri" w:hAnsi="Arial" w:cs="Arial"/>
          <w:iCs/>
          <w:sz w:val="24"/>
          <w:szCs w:val="26"/>
          <w:lang w:eastAsia="ru-RU"/>
        </w:rPr>
        <w:softHyphen/>
        <w:t>тов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сфе</w:t>
      </w:r>
      <w:r w:rsidRPr="00444D13">
        <w:rPr>
          <w:rFonts w:ascii="Arial" w:eastAsia="Calibri" w:hAnsi="Arial" w:cs="Arial"/>
          <w:iCs/>
          <w:sz w:val="24"/>
          <w:szCs w:val="26"/>
          <w:lang w:eastAsia="ru-RU"/>
        </w:rPr>
        <w:softHyphen/>
        <w:t>ры, здра</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охра</w:t>
      </w:r>
      <w:r w:rsidRPr="00444D13">
        <w:rPr>
          <w:rFonts w:ascii="Arial" w:eastAsia="Calibri" w:hAnsi="Arial" w:cs="Arial"/>
          <w:iCs/>
          <w:sz w:val="24"/>
          <w:szCs w:val="26"/>
          <w:lang w:eastAsia="ru-RU"/>
        </w:rPr>
        <w:softHyphen/>
        <w:t>не</w:t>
      </w:r>
      <w:r w:rsidRPr="00444D13">
        <w:rPr>
          <w:rFonts w:ascii="Arial" w:eastAsia="Calibri" w:hAnsi="Arial" w:cs="Arial"/>
          <w:iCs/>
          <w:sz w:val="24"/>
          <w:szCs w:val="26"/>
          <w:lang w:eastAsia="ru-RU"/>
        </w:rPr>
        <w:softHyphen/>
        <w:t>ния, об</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ния, куль</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ры и спорта яв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ют</w:t>
      </w:r>
      <w:r w:rsidRPr="00444D13">
        <w:rPr>
          <w:rFonts w:ascii="Arial" w:eastAsia="Calibri" w:hAnsi="Arial" w:cs="Arial"/>
          <w:iCs/>
          <w:sz w:val="24"/>
          <w:szCs w:val="26"/>
          <w:lang w:eastAsia="ru-RU"/>
        </w:rPr>
        <w:softHyphen/>
        <w:t>ся: от</w:t>
      </w:r>
      <w:r w:rsidRPr="00444D13">
        <w:rPr>
          <w:rFonts w:ascii="Arial" w:eastAsia="Calibri" w:hAnsi="Arial" w:cs="Arial"/>
          <w:iCs/>
          <w:sz w:val="24"/>
          <w:szCs w:val="26"/>
          <w:lang w:eastAsia="ru-RU"/>
        </w:rPr>
        <w:softHyphen/>
        <w:t>сут</w:t>
      </w:r>
      <w:r w:rsidRPr="00444D13">
        <w:rPr>
          <w:rFonts w:ascii="Arial" w:eastAsia="Calibri" w:hAnsi="Arial" w:cs="Arial"/>
          <w:iCs/>
          <w:sz w:val="24"/>
          <w:szCs w:val="26"/>
          <w:lang w:eastAsia="ru-RU"/>
        </w:rPr>
        <w:softHyphen/>
        <w:t>ствие тре</w:t>
      </w:r>
      <w:r w:rsidRPr="00444D13">
        <w:rPr>
          <w:rFonts w:ascii="Arial" w:eastAsia="Calibri" w:hAnsi="Arial" w:cs="Arial"/>
          <w:iCs/>
          <w:sz w:val="24"/>
          <w:szCs w:val="26"/>
          <w:lang w:eastAsia="ru-RU"/>
        </w:rPr>
        <w:softHyphen/>
        <w:t>вож</w:t>
      </w:r>
      <w:r w:rsidRPr="00444D13">
        <w:rPr>
          <w:rFonts w:ascii="Arial" w:eastAsia="Calibri" w:hAnsi="Arial" w:cs="Arial"/>
          <w:iCs/>
          <w:sz w:val="24"/>
          <w:szCs w:val="26"/>
          <w:lang w:eastAsia="ru-RU"/>
        </w:rPr>
        <w:softHyphen/>
        <w:t>ной кноп</w:t>
      </w:r>
      <w:r w:rsidRPr="00444D13">
        <w:rPr>
          <w:rFonts w:ascii="Arial" w:eastAsia="Calibri" w:hAnsi="Arial" w:cs="Arial"/>
          <w:iCs/>
          <w:sz w:val="24"/>
          <w:szCs w:val="26"/>
          <w:lang w:eastAsia="ru-RU"/>
        </w:rPr>
        <w:softHyphen/>
        <w:t>ки, си</w:t>
      </w:r>
      <w:r w:rsidRPr="00444D13">
        <w:rPr>
          <w:rFonts w:ascii="Arial" w:eastAsia="Calibri" w:hAnsi="Arial" w:cs="Arial"/>
          <w:iCs/>
          <w:sz w:val="24"/>
          <w:szCs w:val="26"/>
          <w:lang w:eastAsia="ru-RU"/>
        </w:rPr>
        <w:softHyphen/>
        <w:t>стем опо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ния, ме</w:t>
      </w:r>
      <w:r w:rsidRPr="00444D13">
        <w:rPr>
          <w:rFonts w:ascii="Arial" w:eastAsia="Calibri" w:hAnsi="Arial" w:cs="Arial"/>
          <w:iCs/>
          <w:sz w:val="24"/>
          <w:szCs w:val="26"/>
          <w:lang w:eastAsia="ru-RU"/>
        </w:rPr>
        <w:softHyphen/>
        <w:t>тал</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две</w:t>
      </w:r>
      <w:r w:rsidRPr="00444D13">
        <w:rPr>
          <w:rFonts w:ascii="Arial" w:eastAsia="Calibri" w:hAnsi="Arial" w:cs="Arial"/>
          <w:iCs/>
          <w:sz w:val="24"/>
          <w:szCs w:val="26"/>
          <w:lang w:eastAsia="ru-RU"/>
        </w:rPr>
        <w:softHyphen/>
        <w:t>рей. Име</w:t>
      </w:r>
      <w:r w:rsidRPr="00444D13">
        <w:rPr>
          <w:rFonts w:ascii="Arial" w:eastAsia="Calibri" w:hAnsi="Arial" w:cs="Arial"/>
          <w:iCs/>
          <w:sz w:val="24"/>
          <w:szCs w:val="26"/>
          <w:lang w:eastAsia="ru-RU"/>
        </w:rPr>
        <w:softHyphen/>
        <w:t>ют ме</w:t>
      </w:r>
      <w:r w:rsidRPr="00444D13">
        <w:rPr>
          <w:rFonts w:ascii="Arial" w:eastAsia="Calibri" w:hAnsi="Arial" w:cs="Arial"/>
          <w:iCs/>
          <w:sz w:val="24"/>
          <w:szCs w:val="26"/>
          <w:lang w:eastAsia="ru-RU"/>
        </w:rPr>
        <w:softHyphen/>
        <w:t>сто не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ста</w:t>
      </w:r>
      <w:r w:rsidRPr="00444D13">
        <w:rPr>
          <w:rFonts w:ascii="Arial" w:eastAsia="Calibri" w:hAnsi="Arial" w:cs="Arial"/>
          <w:iCs/>
          <w:sz w:val="24"/>
          <w:szCs w:val="26"/>
          <w:lang w:eastAsia="ru-RU"/>
        </w:rPr>
        <w:softHyphen/>
        <w:t>точ</w:t>
      </w:r>
      <w:r w:rsidRPr="00444D13">
        <w:rPr>
          <w:rFonts w:ascii="Arial" w:eastAsia="Calibri" w:hAnsi="Arial" w:cs="Arial"/>
          <w:iCs/>
          <w:sz w:val="24"/>
          <w:szCs w:val="26"/>
          <w:lang w:eastAsia="ru-RU"/>
        </w:rPr>
        <w:softHyphen/>
        <w:t>ные зна</w:t>
      </w:r>
      <w:r w:rsidRPr="00444D13">
        <w:rPr>
          <w:rFonts w:ascii="Arial" w:eastAsia="Calibri" w:hAnsi="Arial" w:cs="Arial"/>
          <w:iCs/>
          <w:sz w:val="24"/>
          <w:szCs w:val="26"/>
          <w:lang w:eastAsia="ru-RU"/>
        </w:rPr>
        <w:softHyphen/>
        <w:t>ния и от</w:t>
      </w:r>
      <w:r w:rsidRPr="00444D13">
        <w:rPr>
          <w:rFonts w:ascii="Arial" w:eastAsia="Calibri" w:hAnsi="Arial" w:cs="Arial"/>
          <w:iCs/>
          <w:sz w:val="24"/>
          <w:szCs w:val="26"/>
          <w:lang w:eastAsia="ru-RU"/>
        </w:rPr>
        <w:softHyphen/>
        <w:t>сут</w:t>
      </w:r>
      <w:r w:rsidRPr="00444D13">
        <w:rPr>
          <w:rFonts w:ascii="Arial" w:eastAsia="Calibri" w:hAnsi="Arial" w:cs="Arial"/>
          <w:iCs/>
          <w:sz w:val="24"/>
          <w:szCs w:val="26"/>
          <w:lang w:eastAsia="ru-RU"/>
        </w:rPr>
        <w:softHyphen/>
        <w:t>ствие на</w:t>
      </w:r>
      <w:r w:rsidRPr="00444D13">
        <w:rPr>
          <w:rFonts w:ascii="Arial" w:eastAsia="Calibri" w:hAnsi="Arial" w:cs="Arial"/>
          <w:iCs/>
          <w:sz w:val="24"/>
          <w:szCs w:val="26"/>
          <w:lang w:eastAsia="ru-RU"/>
        </w:rPr>
        <w:softHyphen/>
        <w:t>вы</w:t>
      </w:r>
      <w:r w:rsidRPr="00444D13">
        <w:rPr>
          <w:rFonts w:ascii="Arial" w:eastAsia="Calibri" w:hAnsi="Arial" w:cs="Arial"/>
          <w:iCs/>
          <w:sz w:val="24"/>
          <w:szCs w:val="26"/>
          <w:lang w:eastAsia="ru-RU"/>
        </w:rPr>
        <w:softHyphen/>
        <w:t>ков обу</w:t>
      </w:r>
      <w:r w:rsidRPr="00444D13">
        <w:rPr>
          <w:rFonts w:ascii="Arial" w:eastAsia="Calibri" w:hAnsi="Arial" w:cs="Arial"/>
          <w:iCs/>
          <w:sz w:val="24"/>
          <w:szCs w:val="26"/>
          <w:lang w:eastAsia="ru-RU"/>
        </w:rPr>
        <w:softHyphen/>
        <w:t>ча</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щих</w:t>
      </w:r>
      <w:r w:rsidRPr="00444D13">
        <w:rPr>
          <w:rFonts w:ascii="Arial" w:eastAsia="Calibri" w:hAnsi="Arial" w:cs="Arial"/>
          <w:iCs/>
          <w:sz w:val="24"/>
          <w:szCs w:val="26"/>
          <w:lang w:eastAsia="ru-RU"/>
        </w:rPr>
        <w:softHyphen/>
        <w:t>ся, по</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лей и ра</w:t>
      </w:r>
      <w:r w:rsidRPr="00444D13">
        <w:rPr>
          <w:rFonts w:ascii="Arial" w:eastAsia="Calibri" w:hAnsi="Arial" w:cs="Arial"/>
          <w:iCs/>
          <w:sz w:val="24"/>
          <w:szCs w:val="26"/>
          <w:lang w:eastAsia="ru-RU"/>
        </w:rPr>
        <w:softHyphen/>
        <w:t>бот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ков пра</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лам по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ния в чрез</w:t>
      </w:r>
      <w:r w:rsidRPr="00444D13">
        <w:rPr>
          <w:rFonts w:ascii="Arial" w:eastAsia="Calibri" w:hAnsi="Arial" w:cs="Arial"/>
          <w:iCs/>
          <w:sz w:val="24"/>
          <w:szCs w:val="26"/>
          <w:lang w:eastAsia="ru-RU"/>
        </w:rPr>
        <w:softHyphen/>
        <w:t>вы</w:t>
      </w:r>
      <w:r w:rsidRPr="00444D13">
        <w:rPr>
          <w:rFonts w:ascii="Arial" w:eastAsia="Calibri" w:hAnsi="Arial" w:cs="Arial"/>
          <w:iCs/>
          <w:sz w:val="24"/>
          <w:szCs w:val="26"/>
          <w:lang w:eastAsia="ru-RU"/>
        </w:rPr>
        <w:softHyphen/>
        <w:t>чай</w:t>
      </w:r>
      <w:r w:rsidRPr="00444D13">
        <w:rPr>
          <w:rFonts w:ascii="Arial" w:eastAsia="Calibri" w:hAnsi="Arial" w:cs="Arial"/>
          <w:iCs/>
          <w:sz w:val="24"/>
          <w:szCs w:val="26"/>
          <w:lang w:eastAsia="ru-RU"/>
        </w:rPr>
        <w:softHyphen/>
        <w:t>ных си</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ях, вы</w:t>
      </w:r>
      <w:r w:rsidRPr="00444D13">
        <w:rPr>
          <w:rFonts w:ascii="Arial" w:eastAsia="Calibri" w:hAnsi="Arial" w:cs="Arial"/>
          <w:iCs/>
          <w:sz w:val="24"/>
          <w:szCs w:val="26"/>
          <w:lang w:eastAsia="ru-RU"/>
        </w:rPr>
        <w:softHyphen/>
        <w:t>зван</w:t>
      </w:r>
      <w:r w:rsidRPr="00444D13">
        <w:rPr>
          <w:rFonts w:ascii="Arial" w:eastAsia="Calibri" w:hAnsi="Arial" w:cs="Arial"/>
          <w:iCs/>
          <w:sz w:val="24"/>
          <w:szCs w:val="26"/>
          <w:lang w:eastAsia="ru-RU"/>
        </w:rPr>
        <w:softHyphen/>
        <w:t>ных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ми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ризм пред</w:t>
      </w:r>
      <w:r w:rsidRPr="00444D13">
        <w:rPr>
          <w:rFonts w:ascii="Arial" w:eastAsia="Calibri" w:hAnsi="Arial" w:cs="Arial"/>
          <w:iCs/>
          <w:sz w:val="24"/>
          <w:szCs w:val="26"/>
          <w:lang w:eastAsia="ru-RU"/>
        </w:rPr>
        <w:softHyphen/>
        <w:t>став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 со</w:t>
      </w:r>
      <w:r w:rsidRPr="00444D13">
        <w:rPr>
          <w:rFonts w:ascii="Arial" w:eastAsia="Calibri" w:hAnsi="Arial" w:cs="Arial"/>
          <w:iCs/>
          <w:sz w:val="24"/>
          <w:szCs w:val="26"/>
          <w:lang w:eastAsia="ru-RU"/>
        </w:rPr>
        <w:softHyphen/>
        <w:t>бой слож</w:t>
      </w:r>
      <w:r w:rsidRPr="00444D13">
        <w:rPr>
          <w:rFonts w:ascii="Arial" w:eastAsia="Calibri" w:hAnsi="Arial" w:cs="Arial"/>
          <w:iCs/>
          <w:sz w:val="24"/>
          <w:szCs w:val="26"/>
          <w:lang w:eastAsia="ru-RU"/>
        </w:rPr>
        <w:softHyphen/>
        <w:t>ную си</w:t>
      </w:r>
      <w:r w:rsidRPr="00444D13">
        <w:rPr>
          <w:rFonts w:ascii="Arial" w:eastAsia="Calibri" w:hAnsi="Arial" w:cs="Arial"/>
          <w:iCs/>
          <w:sz w:val="24"/>
          <w:szCs w:val="26"/>
          <w:lang w:eastAsia="ru-RU"/>
        </w:rPr>
        <w:softHyphen/>
        <w:t>сте</w:t>
      </w:r>
      <w:r w:rsidRPr="00444D13">
        <w:rPr>
          <w:rFonts w:ascii="Arial" w:eastAsia="Calibri" w:hAnsi="Arial" w:cs="Arial"/>
          <w:iCs/>
          <w:sz w:val="24"/>
          <w:szCs w:val="26"/>
          <w:lang w:eastAsia="ru-RU"/>
        </w:rPr>
        <w:softHyphen/>
        <w:t>му, со</w:t>
      </w:r>
      <w:r w:rsidRPr="00444D13">
        <w:rPr>
          <w:rFonts w:ascii="Arial" w:eastAsia="Calibri" w:hAnsi="Arial" w:cs="Arial"/>
          <w:iCs/>
          <w:sz w:val="24"/>
          <w:szCs w:val="26"/>
          <w:lang w:eastAsia="ru-RU"/>
        </w:rPr>
        <w:softHyphen/>
        <w:t>сто</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щую из ком</w:t>
      </w:r>
      <w:r w:rsidRPr="00444D13">
        <w:rPr>
          <w:rFonts w:ascii="Arial" w:eastAsia="Calibri" w:hAnsi="Arial" w:cs="Arial"/>
          <w:iCs/>
          <w:sz w:val="24"/>
          <w:szCs w:val="26"/>
          <w:lang w:eastAsia="ru-RU"/>
        </w:rPr>
        <w:softHyphen/>
        <w:t>плек</w:t>
      </w:r>
      <w:r w:rsidRPr="00444D13">
        <w:rPr>
          <w:rFonts w:ascii="Arial" w:eastAsia="Calibri" w:hAnsi="Arial" w:cs="Arial"/>
          <w:iCs/>
          <w:sz w:val="24"/>
          <w:szCs w:val="26"/>
          <w:lang w:eastAsia="ru-RU"/>
        </w:rPr>
        <w:softHyphen/>
        <w:t>са вза</w:t>
      </w:r>
      <w:r w:rsidRPr="00444D13">
        <w:rPr>
          <w:rFonts w:ascii="Arial" w:eastAsia="Calibri" w:hAnsi="Arial" w:cs="Arial"/>
          <w:iCs/>
          <w:sz w:val="24"/>
          <w:szCs w:val="26"/>
          <w:lang w:eastAsia="ru-RU"/>
        </w:rPr>
        <w:softHyphen/>
        <w:t>и</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пол</w:t>
      </w:r>
      <w:r w:rsidRPr="00444D13">
        <w:rPr>
          <w:rFonts w:ascii="Arial" w:eastAsia="Calibri" w:hAnsi="Arial" w:cs="Arial"/>
          <w:iCs/>
          <w:sz w:val="24"/>
          <w:szCs w:val="26"/>
          <w:lang w:eastAsia="ru-RU"/>
        </w:rPr>
        <w:softHyphen/>
        <w:t>ня</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щих про</w:t>
      </w:r>
      <w:r w:rsidRPr="00444D13">
        <w:rPr>
          <w:rFonts w:ascii="Arial" w:eastAsia="Calibri" w:hAnsi="Arial" w:cs="Arial"/>
          <w:iCs/>
          <w:sz w:val="24"/>
          <w:szCs w:val="26"/>
          <w:lang w:eastAsia="ru-RU"/>
        </w:rPr>
        <w:softHyphen/>
        <w:t>цес</w:t>
      </w:r>
      <w:r w:rsidRPr="00444D13">
        <w:rPr>
          <w:rFonts w:ascii="Arial" w:eastAsia="Calibri" w:hAnsi="Arial" w:cs="Arial"/>
          <w:iCs/>
          <w:sz w:val="24"/>
          <w:szCs w:val="26"/>
          <w:lang w:eastAsia="ru-RU"/>
        </w:rPr>
        <w:softHyphen/>
        <w:t>сов: идео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кри</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ных, во</w:t>
      </w:r>
      <w:r w:rsidRPr="00444D13">
        <w:rPr>
          <w:rFonts w:ascii="Arial" w:eastAsia="Calibri" w:hAnsi="Arial" w:cs="Arial"/>
          <w:iCs/>
          <w:sz w:val="24"/>
          <w:szCs w:val="26"/>
          <w:lang w:eastAsia="ru-RU"/>
        </w:rPr>
        <w:softHyphen/>
        <w:t>ен</w:t>
      </w:r>
      <w:r w:rsidRPr="00444D13">
        <w:rPr>
          <w:rFonts w:ascii="Arial" w:eastAsia="Calibri" w:hAnsi="Arial" w:cs="Arial"/>
          <w:iCs/>
          <w:sz w:val="24"/>
          <w:szCs w:val="26"/>
          <w:lang w:eastAsia="ru-RU"/>
        </w:rPr>
        <w:softHyphen/>
        <w:t>ных, ре</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оз</w:t>
      </w:r>
      <w:r w:rsidRPr="00444D13">
        <w:rPr>
          <w:rFonts w:ascii="Arial" w:eastAsia="Calibri" w:hAnsi="Arial" w:cs="Arial"/>
          <w:iCs/>
          <w:sz w:val="24"/>
          <w:szCs w:val="26"/>
          <w:lang w:eastAsia="ru-RU"/>
        </w:rPr>
        <w:softHyphen/>
        <w:t>ных,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и 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ных. Лю</w:t>
      </w:r>
      <w:r w:rsidRPr="00444D13">
        <w:rPr>
          <w:rFonts w:ascii="Arial" w:eastAsia="Calibri" w:hAnsi="Arial" w:cs="Arial"/>
          <w:iCs/>
          <w:sz w:val="24"/>
          <w:szCs w:val="26"/>
          <w:lang w:eastAsia="ru-RU"/>
        </w:rPr>
        <w:softHyphen/>
        <w:t>бые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w:t>
      </w:r>
      <w:r w:rsidRPr="00444D13">
        <w:rPr>
          <w:rFonts w:ascii="Arial" w:eastAsia="Calibri" w:hAnsi="Arial" w:cs="Arial"/>
          <w:iCs/>
          <w:sz w:val="24"/>
          <w:szCs w:val="26"/>
          <w:lang w:eastAsia="ru-RU"/>
        </w:rPr>
        <w:softHyphen/>
        <w:t>го ха</w:t>
      </w:r>
      <w:r w:rsidRPr="00444D13">
        <w:rPr>
          <w:rFonts w:ascii="Arial" w:eastAsia="Calibri" w:hAnsi="Arial" w:cs="Arial"/>
          <w:iCs/>
          <w:sz w:val="24"/>
          <w:szCs w:val="26"/>
          <w:lang w:eastAsia="ru-RU"/>
        </w:rPr>
        <w:softHyphen/>
        <w:t>рак</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ра угро</w:t>
      </w:r>
      <w:r w:rsidRPr="00444D13">
        <w:rPr>
          <w:rFonts w:ascii="Arial" w:eastAsia="Calibri" w:hAnsi="Arial" w:cs="Arial"/>
          <w:iCs/>
          <w:sz w:val="24"/>
          <w:szCs w:val="26"/>
          <w:lang w:eastAsia="ru-RU"/>
        </w:rPr>
        <w:softHyphen/>
        <w:t>жа</w:t>
      </w:r>
      <w:r w:rsidRPr="00444D13">
        <w:rPr>
          <w:rFonts w:ascii="Arial" w:eastAsia="Calibri" w:hAnsi="Arial" w:cs="Arial"/>
          <w:iCs/>
          <w:sz w:val="24"/>
          <w:szCs w:val="26"/>
          <w:lang w:eastAsia="ru-RU"/>
        </w:rPr>
        <w:softHyphen/>
        <w:t>ют без</w:t>
      </w:r>
      <w:r w:rsidRPr="00444D13">
        <w:rPr>
          <w:rFonts w:ascii="Arial" w:eastAsia="Calibri" w:hAnsi="Arial" w:cs="Arial"/>
          <w:iCs/>
          <w:sz w:val="24"/>
          <w:szCs w:val="26"/>
          <w:lang w:eastAsia="ru-RU"/>
        </w:rPr>
        <w:softHyphen/>
        <w:t>опас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го</w:t>
      </w:r>
      <w:r w:rsidRPr="00444D13">
        <w:rPr>
          <w:rFonts w:ascii="Arial" w:eastAsia="Calibri" w:hAnsi="Arial" w:cs="Arial"/>
          <w:iCs/>
          <w:sz w:val="24"/>
          <w:szCs w:val="26"/>
          <w:lang w:eastAsia="ru-RU"/>
        </w:rPr>
        <w:softHyphen/>
        <w:t>су</w:t>
      </w:r>
      <w:r w:rsidRPr="00444D13">
        <w:rPr>
          <w:rFonts w:ascii="Arial" w:eastAsia="Calibri" w:hAnsi="Arial" w:cs="Arial"/>
          <w:iCs/>
          <w:sz w:val="24"/>
          <w:szCs w:val="26"/>
          <w:lang w:eastAsia="ru-RU"/>
        </w:rPr>
        <w:softHyphen/>
        <w:t>дар</w:t>
      </w:r>
      <w:r w:rsidRPr="00444D13">
        <w:rPr>
          <w:rFonts w:ascii="Arial" w:eastAsia="Calibri" w:hAnsi="Arial" w:cs="Arial"/>
          <w:iCs/>
          <w:sz w:val="24"/>
          <w:szCs w:val="26"/>
          <w:lang w:eastAsia="ru-RU"/>
        </w:rPr>
        <w:softHyphen/>
        <w:t>ства и его граж</w:t>
      </w:r>
      <w:r w:rsidRPr="00444D13">
        <w:rPr>
          <w:rFonts w:ascii="Arial" w:eastAsia="Calibri" w:hAnsi="Arial" w:cs="Arial"/>
          <w:iCs/>
          <w:sz w:val="24"/>
          <w:szCs w:val="26"/>
          <w:lang w:eastAsia="ru-RU"/>
        </w:rPr>
        <w:softHyphen/>
        <w:t>да</w:t>
      </w:r>
      <w:r w:rsidRPr="00444D13">
        <w:rPr>
          <w:rFonts w:ascii="Arial" w:eastAsia="Calibri" w:hAnsi="Arial" w:cs="Arial"/>
          <w:iCs/>
          <w:sz w:val="24"/>
          <w:szCs w:val="26"/>
          <w:lang w:eastAsia="ru-RU"/>
        </w:rPr>
        <w:softHyphen/>
        <w:t>нам, вле</w:t>
      </w:r>
      <w:r w:rsidRPr="00444D13">
        <w:rPr>
          <w:rFonts w:ascii="Arial" w:eastAsia="Calibri" w:hAnsi="Arial" w:cs="Arial"/>
          <w:iCs/>
          <w:sz w:val="24"/>
          <w:szCs w:val="26"/>
          <w:lang w:eastAsia="ru-RU"/>
        </w:rPr>
        <w:softHyphen/>
        <w:t>кут за со</w:t>
      </w:r>
      <w:r w:rsidRPr="00444D13">
        <w:rPr>
          <w:rFonts w:ascii="Arial" w:eastAsia="Calibri" w:hAnsi="Arial" w:cs="Arial"/>
          <w:iCs/>
          <w:sz w:val="24"/>
          <w:szCs w:val="26"/>
          <w:lang w:eastAsia="ru-RU"/>
        </w:rPr>
        <w:softHyphen/>
        <w:t>бой по</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ские,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ские и мо</w:t>
      </w:r>
      <w:r w:rsidRPr="00444D13">
        <w:rPr>
          <w:rFonts w:ascii="Arial" w:eastAsia="Calibri" w:hAnsi="Arial" w:cs="Arial"/>
          <w:iCs/>
          <w:sz w:val="24"/>
          <w:szCs w:val="26"/>
          <w:lang w:eastAsia="ru-RU"/>
        </w:rPr>
        <w:softHyphen/>
        <w:t>раль</w:t>
      </w:r>
      <w:r w:rsidRPr="00444D13">
        <w:rPr>
          <w:rFonts w:ascii="Arial" w:eastAsia="Calibri" w:hAnsi="Arial" w:cs="Arial"/>
          <w:iCs/>
          <w:sz w:val="24"/>
          <w:szCs w:val="26"/>
          <w:lang w:eastAsia="ru-RU"/>
        </w:rPr>
        <w:softHyphen/>
        <w:t>ные по</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ри, ока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ют силь</w:t>
      </w:r>
      <w:r w:rsidRPr="00444D13">
        <w:rPr>
          <w:rFonts w:ascii="Arial" w:eastAsia="Calibri" w:hAnsi="Arial" w:cs="Arial"/>
          <w:iCs/>
          <w:sz w:val="24"/>
          <w:szCs w:val="26"/>
          <w:lang w:eastAsia="ru-RU"/>
        </w:rPr>
        <w:softHyphen/>
        <w:t>ное пси</w:t>
      </w:r>
      <w:r w:rsidRPr="00444D13">
        <w:rPr>
          <w:rFonts w:ascii="Arial" w:eastAsia="Calibri" w:hAnsi="Arial" w:cs="Arial"/>
          <w:iCs/>
          <w:sz w:val="24"/>
          <w:szCs w:val="26"/>
          <w:lang w:eastAsia="ru-RU"/>
        </w:rPr>
        <w:softHyphen/>
        <w:t>хо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ское дав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ние на боль</w:t>
      </w:r>
      <w:r w:rsidRPr="00444D13">
        <w:rPr>
          <w:rFonts w:ascii="Arial" w:eastAsia="Calibri" w:hAnsi="Arial" w:cs="Arial"/>
          <w:iCs/>
          <w:sz w:val="24"/>
          <w:szCs w:val="26"/>
          <w:lang w:eastAsia="ru-RU"/>
        </w:rPr>
        <w:softHyphen/>
        <w:t>шие мас</w:t>
      </w:r>
      <w:r w:rsidRPr="00444D13">
        <w:rPr>
          <w:rFonts w:ascii="Arial" w:eastAsia="Calibri" w:hAnsi="Arial" w:cs="Arial"/>
          <w:iCs/>
          <w:sz w:val="24"/>
          <w:szCs w:val="26"/>
          <w:lang w:eastAsia="ru-RU"/>
        </w:rPr>
        <w:softHyphen/>
        <w:t>сы лю</w:t>
      </w:r>
      <w:r w:rsidRPr="00444D13">
        <w:rPr>
          <w:rFonts w:ascii="Arial" w:eastAsia="Calibri" w:hAnsi="Arial" w:cs="Arial"/>
          <w:iCs/>
          <w:sz w:val="24"/>
          <w:szCs w:val="26"/>
          <w:lang w:eastAsia="ru-RU"/>
        </w:rPr>
        <w:softHyphen/>
        <w:t>дей.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Боль</w:t>
      </w:r>
      <w:r w:rsidRPr="00444D13">
        <w:rPr>
          <w:rFonts w:ascii="Arial" w:eastAsia="Calibri" w:hAnsi="Arial" w:cs="Arial"/>
          <w:iCs/>
          <w:sz w:val="24"/>
          <w:szCs w:val="26"/>
          <w:lang w:eastAsia="ru-RU"/>
        </w:rPr>
        <w:softHyphen/>
        <w:t>шое зна</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ние для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ствия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му име</w:t>
      </w:r>
      <w:r w:rsidRPr="00444D13">
        <w:rPr>
          <w:rFonts w:ascii="Arial" w:eastAsia="Calibri" w:hAnsi="Arial" w:cs="Arial"/>
          <w:iCs/>
          <w:sz w:val="24"/>
          <w:szCs w:val="26"/>
          <w:lang w:eastAsia="ru-RU"/>
        </w:rPr>
        <w:softHyphen/>
        <w:t>ет мо</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ринг его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ний, а так</w:t>
      </w:r>
      <w:r w:rsidRPr="00444D13">
        <w:rPr>
          <w:rFonts w:ascii="Arial" w:eastAsia="Calibri" w:hAnsi="Arial" w:cs="Arial"/>
          <w:iCs/>
          <w:sz w:val="24"/>
          <w:szCs w:val="26"/>
          <w:lang w:eastAsia="ru-RU"/>
        </w:rPr>
        <w:softHyphen/>
        <w:t>же не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пу</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ние ис</w:t>
      </w:r>
      <w:r w:rsidRPr="00444D13">
        <w:rPr>
          <w:rFonts w:ascii="Arial" w:eastAsia="Calibri" w:hAnsi="Arial" w:cs="Arial"/>
          <w:iCs/>
          <w:sz w:val="24"/>
          <w:szCs w:val="26"/>
          <w:lang w:eastAsia="ru-RU"/>
        </w:rPr>
        <w:softHyphen/>
        <w:t>поль</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ния средств мас</w:t>
      </w:r>
      <w:r w:rsidRPr="00444D13">
        <w:rPr>
          <w:rFonts w:ascii="Arial" w:eastAsia="Calibri" w:hAnsi="Arial" w:cs="Arial"/>
          <w:iCs/>
          <w:sz w:val="24"/>
          <w:szCs w:val="26"/>
          <w:lang w:eastAsia="ru-RU"/>
        </w:rPr>
        <w:softHyphen/>
        <w:t>со</w:t>
      </w:r>
      <w:r w:rsidRPr="00444D13">
        <w:rPr>
          <w:rFonts w:ascii="Arial" w:eastAsia="Calibri" w:hAnsi="Arial" w:cs="Arial"/>
          <w:iCs/>
          <w:sz w:val="24"/>
          <w:szCs w:val="26"/>
          <w:lang w:eastAsia="ru-RU"/>
        </w:rPr>
        <w:softHyphen/>
        <w:t>вой ин</w:t>
      </w:r>
      <w:r w:rsidRPr="00444D13">
        <w:rPr>
          <w:rFonts w:ascii="Arial" w:eastAsia="Calibri" w:hAnsi="Arial" w:cs="Arial"/>
          <w:iCs/>
          <w:sz w:val="24"/>
          <w:szCs w:val="26"/>
          <w:lang w:eastAsia="ru-RU"/>
        </w:rPr>
        <w:softHyphen/>
        <w:t>фор</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ции для про</w:t>
      </w:r>
      <w:r w:rsidRPr="00444D13">
        <w:rPr>
          <w:rFonts w:ascii="Arial" w:eastAsia="Calibri" w:hAnsi="Arial" w:cs="Arial"/>
          <w:iCs/>
          <w:sz w:val="24"/>
          <w:szCs w:val="26"/>
          <w:lang w:eastAsia="ru-RU"/>
        </w:rPr>
        <w:softHyphen/>
        <w:t>па</w:t>
      </w:r>
      <w:r w:rsidRPr="00444D13">
        <w:rPr>
          <w:rFonts w:ascii="Arial" w:eastAsia="Calibri" w:hAnsi="Arial" w:cs="Arial"/>
          <w:iCs/>
          <w:sz w:val="24"/>
          <w:szCs w:val="26"/>
          <w:lang w:eastAsia="ru-RU"/>
        </w:rPr>
        <w:softHyphen/>
        <w:t>ган</w:t>
      </w:r>
      <w:r w:rsidRPr="00444D13">
        <w:rPr>
          <w:rFonts w:ascii="Arial" w:eastAsia="Calibri" w:hAnsi="Arial" w:cs="Arial"/>
          <w:iCs/>
          <w:sz w:val="24"/>
          <w:szCs w:val="26"/>
          <w:lang w:eastAsia="ru-RU"/>
        </w:rPr>
        <w:softHyphen/>
        <w:t>ды его идей.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В усло</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ях раз</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тия совре</w:t>
      </w:r>
      <w:r w:rsidRPr="00444D13">
        <w:rPr>
          <w:rFonts w:ascii="Arial" w:eastAsia="Calibri" w:hAnsi="Arial" w:cs="Arial"/>
          <w:iCs/>
          <w:sz w:val="24"/>
          <w:szCs w:val="26"/>
          <w:lang w:eastAsia="ru-RU"/>
        </w:rPr>
        <w:softHyphen/>
        <w:t>мен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ства осо</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го вни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ния тре</w:t>
      </w:r>
      <w:r w:rsidRPr="00444D13">
        <w:rPr>
          <w:rFonts w:ascii="Arial" w:eastAsia="Calibri" w:hAnsi="Arial" w:cs="Arial"/>
          <w:iCs/>
          <w:sz w:val="24"/>
          <w:szCs w:val="26"/>
          <w:lang w:eastAsia="ru-RU"/>
        </w:rPr>
        <w:softHyphen/>
        <w:t>бу</w:t>
      </w:r>
      <w:r w:rsidRPr="00444D13">
        <w:rPr>
          <w:rFonts w:ascii="Arial" w:eastAsia="Calibri" w:hAnsi="Arial" w:cs="Arial"/>
          <w:iCs/>
          <w:sz w:val="24"/>
          <w:szCs w:val="26"/>
          <w:lang w:eastAsia="ru-RU"/>
        </w:rPr>
        <w:softHyphen/>
        <w:t>ет про</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лак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ка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в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деж</w:t>
      </w:r>
      <w:r w:rsidRPr="00444D13">
        <w:rPr>
          <w:rFonts w:ascii="Arial" w:eastAsia="Calibri" w:hAnsi="Arial" w:cs="Arial"/>
          <w:iCs/>
          <w:sz w:val="24"/>
          <w:szCs w:val="26"/>
          <w:lang w:eastAsia="ru-RU"/>
        </w:rPr>
        <w:softHyphen/>
        <w:t>ной сре</w:t>
      </w:r>
      <w:r w:rsidRPr="00444D13">
        <w:rPr>
          <w:rFonts w:ascii="Arial" w:eastAsia="Calibri" w:hAnsi="Arial" w:cs="Arial"/>
          <w:iCs/>
          <w:sz w:val="24"/>
          <w:szCs w:val="26"/>
          <w:lang w:eastAsia="ru-RU"/>
        </w:rPr>
        <w:softHyphen/>
        <w:t>де. Это обу</w:t>
      </w:r>
      <w:r w:rsidRPr="00444D13">
        <w:rPr>
          <w:rFonts w:ascii="Arial" w:eastAsia="Calibri" w:hAnsi="Arial" w:cs="Arial"/>
          <w:iCs/>
          <w:sz w:val="24"/>
          <w:szCs w:val="26"/>
          <w:lang w:eastAsia="ru-RU"/>
        </w:rPr>
        <w:softHyphen/>
        <w:t>слов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но в первую оче</w:t>
      </w:r>
      <w:r w:rsidRPr="00444D13">
        <w:rPr>
          <w:rFonts w:ascii="Arial" w:eastAsia="Calibri" w:hAnsi="Arial" w:cs="Arial"/>
          <w:iCs/>
          <w:sz w:val="24"/>
          <w:szCs w:val="26"/>
          <w:lang w:eastAsia="ru-RU"/>
        </w:rPr>
        <w:softHyphen/>
        <w:t>редь тем, что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дёжь пред</w:t>
      </w:r>
      <w:r w:rsidRPr="00444D13">
        <w:rPr>
          <w:rFonts w:ascii="Arial" w:eastAsia="Calibri" w:hAnsi="Arial" w:cs="Arial"/>
          <w:iCs/>
          <w:sz w:val="24"/>
          <w:szCs w:val="26"/>
          <w:lang w:eastAsia="ru-RU"/>
        </w:rPr>
        <w:softHyphen/>
        <w:t>став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 со</w:t>
      </w:r>
      <w:r w:rsidRPr="00444D13">
        <w:rPr>
          <w:rFonts w:ascii="Arial" w:eastAsia="Calibri" w:hAnsi="Arial" w:cs="Arial"/>
          <w:iCs/>
          <w:sz w:val="24"/>
          <w:szCs w:val="26"/>
          <w:lang w:eastAsia="ru-RU"/>
        </w:rPr>
        <w:softHyphen/>
        <w:t>бой осо</w:t>
      </w:r>
      <w:r w:rsidRPr="00444D13">
        <w:rPr>
          <w:rFonts w:ascii="Arial" w:eastAsia="Calibri" w:hAnsi="Arial" w:cs="Arial"/>
          <w:iCs/>
          <w:sz w:val="24"/>
          <w:szCs w:val="26"/>
          <w:lang w:eastAsia="ru-RU"/>
        </w:rPr>
        <w:softHyphen/>
        <w:t>бую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ную груп</w:t>
      </w:r>
      <w:r w:rsidRPr="00444D13">
        <w:rPr>
          <w:rFonts w:ascii="Arial" w:eastAsia="Calibri" w:hAnsi="Arial" w:cs="Arial"/>
          <w:iCs/>
          <w:sz w:val="24"/>
          <w:szCs w:val="26"/>
          <w:lang w:eastAsia="ru-RU"/>
        </w:rPr>
        <w:softHyphen/>
        <w:t>пу, ко</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рая в усло</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ях про</w:t>
      </w:r>
      <w:r w:rsidRPr="00444D13">
        <w:rPr>
          <w:rFonts w:ascii="Arial" w:eastAsia="Calibri" w:hAnsi="Arial" w:cs="Arial"/>
          <w:iCs/>
          <w:sz w:val="24"/>
          <w:szCs w:val="26"/>
          <w:lang w:eastAsia="ru-RU"/>
        </w:rPr>
        <w:softHyphen/>
        <w:t>ис</w:t>
      </w:r>
      <w:r w:rsidRPr="00444D13">
        <w:rPr>
          <w:rFonts w:ascii="Arial" w:eastAsia="Calibri" w:hAnsi="Arial" w:cs="Arial"/>
          <w:iCs/>
          <w:sz w:val="24"/>
          <w:szCs w:val="26"/>
          <w:lang w:eastAsia="ru-RU"/>
        </w:rPr>
        <w:softHyphen/>
        <w:t>хо</w:t>
      </w:r>
      <w:r w:rsidRPr="00444D13">
        <w:rPr>
          <w:rFonts w:ascii="Arial" w:eastAsia="Calibri" w:hAnsi="Arial" w:cs="Arial"/>
          <w:iCs/>
          <w:sz w:val="24"/>
          <w:szCs w:val="26"/>
          <w:lang w:eastAsia="ru-RU"/>
        </w:rPr>
        <w:softHyphen/>
        <w:t>дя</w:t>
      </w:r>
      <w:r w:rsidRPr="00444D13">
        <w:rPr>
          <w:rFonts w:ascii="Arial" w:eastAsia="Calibri" w:hAnsi="Arial" w:cs="Arial"/>
          <w:iCs/>
          <w:sz w:val="24"/>
          <w:szCs w:val="26"/>
          <w:lang w:eastAsia="ru-RU"/>
        </w:rPr>
        <w:softHyphen/>
        <w:t>щих 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ных транс</w:t>
      </w:r>
      <w:r w:rsidRPr="00444D13">
        <w:rPr>
          <w:rFonts w:ascii="Arial" w:eastAsia="Calibri" w:hAnsi="Arial" w:cs="Arial"/>
          <w:iCs/>
          <w:sz w:val="24"/>
          <w:szCs w:val="26"/>
          <w:lang w:eastAsia="ru-RU"/>
        </w:rPr>
        <w:softHyphen/>
        <w:t>фор</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ций ча</w:t>
      </w:r>
      <w:r w:rsidRPr="00444D13">
        <w:rPr>
          <w:rFonts w:ascii="Arial" w:eastAsia="Calibri" w:hAnsi="Arial" w:cs="Arial"/>
          <w:iCs/>
          <w:sz w:val="24"/>
          <w:szCs w:val="26"/>
          <w:lang w:eastAsia="ru-RU"/>
        </w:rPr>
        <w:softHyphen/>
        <w:t>ще все</w:t>
      </w:r>
      <w:r w:rsidRPr="00444D13">
        <w:rPr>
          <w:rFonts w:ascii="Arial" w:eastAsia="Calibri" w:hAnsi="Arial" w:cs="Arial"/>
          <w:iCs/>
          <w:sz w:val="24"/>
          <w:szCs w:val="26"/>
          <w:lang w:eastAsia="ru-RU"/>
        </w:rPr>
        <w:softHyphen/>
        <w:t>го ока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наи</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лее уяз</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мой с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и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то</w:t>
      </w:r>
      <w:r w:rsidRPr="00444D13">
        <w:rPr>
          <w:rFonts w:ascii="Arial" w:eastAsia="Calibri" w:hAnsi="Arial" w:cs="Arial"/>
          <w:iCs/>
          <w:sz w:val="24"/>
          <w:szCs w:val="26"/>
          <w:lang w:eastAsia="ru-RU"/>
        </w:rPr>
        <w:softHyphen/>
        <w:t>чек зре</w:t>
      </w:r>
      <w:r w:rsidRPr="00444D13">
        <w:rPr>
          <w:rFonts w:ascii="Arial" w:eastAsia="Calibri" w:hAnsi="Arial" w:cs="Arial"/>
          <w:iCs/>
          <w:sz w:val="24"/>
          <w:szCs w:val="26"/>
          <w:lang w:eastAsia="ru-RU"/>
        </w:rPr>
        <w:softHyphen/>
        <w:t>ния. Не</w:t>
      </w:r>
      <w:r w:rsidRPr="00444D13">
        <w:rPr>
          <w:rFonts w:ascii="Arial" w:eastAsia="Calibri" w:hAnsi="Arial" w:cs="Arial"/>
          <w:iCs/>
          <w:sz w:val="24"/>
          <w:szCs w:val="26"/>
          <w:lang w:eastAsia="ru-RU"/>
        </w:rPr>
        <w:softHyphen/>
        <w:t>ред</w:t>
      </w:r>
      <w:r w:rsidRPr="00444D13">
        <w:rPr>
          <w:rFonts w:ascii="Arial" w:eastAsia="Calibri" w:hAnsi="Arial" w:cs="Arial"/>
          <w:iCs/>
          <w:sz w:val="24"/>
          <w:szCs w:val="26"/>
          <w:lang w:eastAsia="ru-RU"/>
        </w:rPr>
        <w:softHyphen/>
        <w:t>ко фор</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ру</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щий</w:t>
      </w:r>
      <w:r w:rsidRPr="00444D13">
        <w:rPr>
          <w:rFonts w:ascii="Arial" w:eastAsia="Calibri" w:hAnsi="Arial" w:cs="Arial"/>
          <w:iCs/>
          <w:sz w:val="24"/>
          <w:szCs w:val="26"/>
          <w:lang w:eastAsia="ru-RU"/>
        </w:rPr>
        <w:softHyphen/>
        <w:t>ся у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дых лю</w:t>
      </w:r>
      <w:r w:rsidRPr="00444D13">
        <w:rPr>
          <w:rFonts w:ascii="Arial" w:eastAsia="Calibri" w:hAnsi="Arial" w:cs="Arial"/>
          <w:iCs/>
          <w:sz w:val="24"/>
          <w:szCs w:val="26"/>
          <w:lang w:eastAsia="ru-RU"/>
        </w:rPr>
        <w:softHyphen/>
        <w:t>дей ком</w:t>
      </w:r>
      <w:r w:rsidRPr="00444D13">
        <w:rPr>
          <w:rFonts w:ascii="Arial" w:eastAsia="Calibri" w:hAnsi="Arial" w:cs="Arial"/>
          <w:iCs/>
          <w:sz w:val="24"/>
          <w:szCs w:val="26"/>
          <w:lang w:eastAsia="ru-RU"/>
        </w:rPr>
        <w:softHyphen/>
        <w:t>плекс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ных обид при</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ет фор</w:t>
      </w:r>
      <w:r w:rsidRPr="00444D13">
        <w:rPr>
          <w:rFonts w:ascii="Arial" w:eastAsia="Calibri" w:hAnsi="Arial" w:cs="Arial"/>
          <w:iCs/>
          <w:sz w:val="24"/>
          <w:szCs w:val="26"/>
          <w:lang w:eastAsia="ru-RU"/>
        </w:rPr>
        <w:softHyphen/>
        <w:t>му эт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 окра</w:t>
      </w:r>
      <w:r w:rsidRPr="00444D13">
        <w:rPr>
          <w:rFonts w:ascii="Arial" w:eastAsia="Calibri" w:hAnsi="Arial" w:cs="Arial"/>
          <w:iCs/>
          <w:sz w:val="24"/>
          <w:szCs w:val="26"/>
          <w:lang w:eastAsia="ru-RU"/>
        </w:rPr>
        <w:softHyphen/>
        <w:t>шен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про</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ста, что со</w:t>
      </w:r>
      <w:r w:rsidRPr="00444D13">
        <w:rPr>
          <w:rFonts w:ascii="Arial" w:eastAsia="Calibri" w:hAnsi="Arial" w:cs="Arial"/>
          <w:iCs/>
          <w:sz w:val="24"/>
          <w:szCs w:val="26"/>
          <w:lang w:eastAsia="ru-RU"/>
        </w:rPr>
        <w:softHyphen/>
        <w:t>зда</w:t>
      </w:r>
      <w:r w:rsidRPr="00444D13">
        <w:rPr>
          <w:rFonts w:ascii="Arial" w:eastAsia="Calibri" w:hAnsi="Arial" w:cs="Arial"/>
          <w:iCs/>
          <w:sz w:val="24"/>
          <w:szCs w:val="26"/>
          <w:lang w:eastAsia="ru-RU"/>
        </w:rPr>
        <w:softHyphen/>
        <w:t>ет бла</w:t>
      </w:r>
      <w:r w:rsidRPr="00444D13">
        <w:rPr>
          <w:rFonts w:ascii="Arial" w:eastAsia="Calibri" w:hAnsi="Arial" w:cs="Arial"/>
          <w:iCs/>
          <w:sz w:val="24"/>
          <w:szCs w:val="26"/>
          <w:lang w:eastAsia="ru-RU"/>
        </w:rPr>
        <w:softHyphen/>
        <w:t>го</w:t>
      </w:r>
      <w:r w:rsidRPr="00444D13">
        <w:rPr>
          <w:rFonts w:ascii="Arial" w:eastAsia="Calibri" w:hAnsi="Arial" w:cs="Arial"/>
          <w:iCs/>
          <w:sz w:val="24"/>
          <w:szCs w:val="26"/>
          <w:lang w:eastAsia="ru-RU"/>
        </w:rPr>
        <w:softHyphen/>
        <w:t>при</w:t>
      </w:r>
      <w:r w:rsidRPr="00444D13">
        <w:rPr>
          <w:rFonts w:ascii="Arial" w:eastAsia="Calibri" w:hAnsi="Arial" w:cs="Arial"/>
          <w:iCs/>
          <w:sz w:val="24"/>
          <w:szCs w:val="26"/>
          <w:lang w:eastAsia="ru-RU"/>
        </w:rPr>
        <w:softHyphen/>
        <w:t>ят</w:t>
      </w:r>
      <w:r w:rsidRPr="00444D13">
        <w:rPr>
          <w:rFonts w:ascii="Arial" w:eastAsia="Calibri" w:hAnsi="Arial" w:cs="Arial"/>
          <w:iCs/>
          <w:sz w:val="24"/>
          <w:szCs w:val="26"/>
          <w:lang w:eastAsia="ru-RU"/>
        </w:rPr>
        <w:softHyphen/>
        <w:t>ные усло</w:t>
      </w:r>
      <w:r w:rsidRPr="00444D13">
        <w:rPr>
          <w:rFonts w:ascii="Arial" w:eastAsia="Calibri" w:hAnsi="Arial" w:cs="Arial"/>
          <w:iCs/>
          <w:sz w:val="24"/>
          <w:szCs w:val="26"/>
          <w:lang w:eastAsia="ru-RU"/>
        </w:rPr>
        <w:softHyphen/>
        <w:t>вия для ро</w:t>
      </w:r>
      <w:r w:rsidRPr="00444D13">
        <w:rPr>
          <w:rFonts w:ascii="Arial" w:eastAsia="Calibri" w:hAnsi="Arial" w:cs="Arial"/>
          <w:iCs/>
          <w:sz w:val="24"/>
          <w:szCs w:val="26"/>
          <w:lang w:eastAsia="ru-RU"/>
        </w:rPr>
        <w:softHyphen/>
        <w:t>ста на этой поч</w:t>
      </w:r>
      <w:r w:rsidRPr="00444D13">
        <w:rPr>
          <w:rFonts w:ascii="Arial" w:eastAsia="Calibri" w:hAnsi="Arial" w:cs="Arial"/>
          <w:iCs/>
          <w:sz w:val="24"/>
          <w:szCs w:val="26"/>
          <w:lang w:eastAsia="ru-RU"/>
        </w:rPr>
        <w:softHyphen/>
        <w:t>ве раз</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ро</w:t>
      </w:r>
      <w:r w:rsidRPr="00444D13">
        <w:rPr>
          <w:rFonts w:ascii="Arial" w:eastAsia="Calibri" w:hAnsi="Arial" w:cs="Arial"/>
          <w:iCs/>
          <w:sz w:val="24"/>
          <w:szCs w:val="26"/>
          <w:lang w:eastAsia="ru-RU"/>
        </w:rPr>
        <w:softHyphen/>
        <w:t>да «эт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гран</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фо</w:t>
      </w:r>
      <w:r w:rsidRPr="00444D13">
        <w:rPr>
          <w:rFonts w:ascii="Arial" w:eastAsia="Calibri" w:hAnsi="Arial" w:cs="Arial"/>
          <w:iCs/>
          <w:sz w:val="24"/>
          <w:szCs w:val="26"/>
          <w:lang w:eastAsia="ru-RU"/>
        </w:rPr>
        <w:softHyphen/>
        <w:t>бий». В этих усло</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ях про</w:t>
      </w:r>
      <w:r w:rsidRPr="00444D13">
        <w:rPr>
          <w:rFonts w:ascii="Arial" w:eastAsia="Calibri" w:hAnsi="Arial" w:cs="Arial"/>
          <w:iCs/>
          <w:sz w:val="24"/>
          <w:szCs w:val="26"/>
          <w:lang w:eastAsia="ru-RU"/>
        </w:rPr>
        <w:softHyphen/>
        <w:t>ник</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ние в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деж</w:t>
      </w:r>
      <w:r w:rsidRPr="00444D13">
        <w:rPr>
          <w:rFonts w:ascii="Arial" w:eastAsia="Calibri" w:hAnsi="Arial" w:cs="Arial"/>
          <w:iCs/>
          <w:sz w:val="24"/>
          <w:szCs w:val="26"/>
          <w:lang w:eastAsia="ru-RU"/>
        </w:rPr>
        <w:softHyphen/>
        <w:t>ную сре</w:t>
      </w:r>
      <w:r w:rsidRPr="00444D13">
        <w:rPr>
          <w:rFonts w:ascii="Arial" w:eastAsia="Calibri" w:hAnsi="Arial" w:cs="Arial"/>
          <w:iCs/>
          <w:sz w:val="24"/>
          <w:szCs w:val="26"/>
          <w:lang w:eastAsia="ru-RU"/>
        </w:rPr>
        <w:softHyphen/>
        <w:t>ду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ских взгля</w:t>
      </w:r>
      <w:r w:rsidRPr="00444D13">
        <w:rPr>
          <w:rFonts w:ascii="Arial" w:eastAsia="Calibri" w:hAnsi="Arial" w:cs="Arial"/>
          <w:iCs/>
          <w:sz w:val="24"/>
          <w:szCs w:val="26"/>
          <w:lang w:eastAsia="ru-RU"/>
        </w:rPr>
        <w:softHyphen/>
        <w:t>дов и идей мо</w:t>
      </w:r>
      <w:r w:rsidRPr="00444D13">
        <w:rPr>
          <w:rFonts w:ascii="Arial" w:eastAsia="Calibri" w:hAnsi="Arial" w:cs="Arial"/>
          <w:iCs/>
          <w:sz w:val="24"/>
          <w:szCs w:val="26"/>
          <w:lang w:eastAsia="ru-RU"/>
        </w:rPr>
        <w:softHyphen/>
        <w:t>жет при</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сти, как по</w:t>
      </w:r>
      <w:r w:rsidRPr="00444D13">
        <w:rPr>
          <w:rFonts w:ascii="Arial" w:eastAsia="Calibri" w:hAnsi="Arial" w:cs="Arial"/>
          <w:iCs/>
          <w:sz w:val="24"/>
          <w:szCs w:val="26"/>
          <w:lang w:eastAsia="ru-RU"/>
        </w:rPr>
        <w:softHyphen/>
        <w:t>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ет опыт, к тра</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ским по</w:t>
      </w:r>
      <w:r w:rsidRPr="00444D13">
        <w:rPr>
          <w:rFonts w:ascii="Arial" w:eastAsia="Calibri" w:hAnsi="Arial" w:cs="Arial"/>
          <w:iCs/>
          <w:sz w:val="24"/>
          <w:szCs w:val="26"/>
          <w:lang w:eastAsia="ru-RU"/>
        </w:rPr>
        <w:softHyphen/>
        <w:t>след</w:t>
      </w:r>
      <w:r w:rsidRPr="00444D13">
        <w:rPr>
          <w:rFonts w:ascii="Arial" w:eastAsia="Calibri" w:hAnsi="Arial" w:cs="Arial"/>
          <w:iCs/>
          <w:sz w:val="24"/>
          <w:szCs w:val="26"/>
          <w:lang w:eastAsia="ru-RU"/>
        </w:rPr>
        <w:softHyphen/>
        <w:t>стви</w:t>
      </w:r>
      <w:r w:rsidRPr="00444D13">
        <w:rPr>
          <w:rFonts w:ascii="Arial" w:eastAsia="Calibri" w:hAnsi="Arial" w:cs="Arial"/>
          <w:iCs/>
          <w:sz w:val="24"/>
          <w:szCs w:val="26"/>
          <w:lang w:eastAsia="ru-RU"/>
        </w:rPr>
        <w:softHyphen/>
        <w:t>ям – при</w:t>
      </w:r>
      <w:r w:rsidRPr="00444D13">
        <w:rPr>
          <w:rFonts w:ascii="Arial" w:eastAsia="Calibri" w:hAnsi="Arial" w:cs="Arial"/>
          <w:iCs/>
          <w:sz w:val="24"/>
          <w:szCs w:val="26"/>
          <w:lang w:eastAsia="ru-RU"/>
        </w:rPr>
        <w:softHyphen/>
        <w:t>ме</w:t>
      </w:r>
      <w:r w:rsidRPr="00444D13">
        <w:rPr>
          <w:rFonts w:ascii="Arial" w:eastAsia="Calibri" w:hAnsi="Arial" w:cs="Arial"/>
          <w:iCs/>
          <w:sz w:val="24"/>
          <w:szCs w:val="26"/>
          <w:lang w:eastAsia="ru-RU"/>
        </w:rPr>
        <w:softHyphen/>
        <w:t>не</w:t>
      </w:r>
      <w:r w:rsidRPr="00444D13">
        <w:rPr>
          <w:rFonts w:ascii="Arial" w:eastAsia="Calibri" w:hAnsi="Arial" w:cs="Arial"/>
          <w:iCs/>
          <w:sz w:val="24"/>
          <w:szCs w:val="26"/>
          <w:lang w:eastAsia="ru-RU"/>
        </w:rPr>
        <w:softHyphen/>
        <w:t>нию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в от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ше</w:t>
      </w:r>
      <w:r w:rsidRPr="00444D13">
        <w:rPr>
          <w:rFonts w:ascii="Arial" w:eastAsia="Calibri" w:hAnsi="Arial" w:cs="Arial"/>
          <w:iCs/>
          <w:sz w:val="24"/>
          <w:szCs w:val="26"/>
          <w:lang w:eastAsia="ru-RU"/>
        </w:rPr>
        <w:softHyphen/>
        <w:t>нии ми</w:t>
      </w:r>
      <w:r w:rsidRPr="00444D13">
        <w:rPr>
          <w:rFonts w:ascii="Arial" w:eastAsia="Calibri" w:hAnsi="Arial" w:cs="Arial"/>
          <w:iCs/>
          <w:sz w:val="24"/>
          <w:szCs w:val="26"/>
          <w:lang w:eastAsia="ru-RU"/>
        </w:rPr>
        <w:softHyphen/>
        <w:t>гран</w:t>
      </w:r>
      <w:r w:rsidRPr="00444D13">
        <w:rPr>
          <w:rFonts w:ascii="Arial" w:eastAsia="Calibri" w:hAnsi="Arial" w:cs="Arial"/>
          <w:iCs/>
          <w:sz w:val="24"/>
          <w:szCs w:val="26"/>
          <w:lang w:eastAsia="ru-RU"/>
        </w:rPr>
        <w:softHyphen/>
        <w:t>тов, ино</w:t>
      </w:r>
      <w:r w:rsidRPr="00444D13">
        <w:rPr>
          <w:rFonts w:ascii="Arial" w:eastAsia="Calibri" w:hAnsi="Arial" w:cs="Arial"/>
          <w:iCs/>
          <w:sz w:val="24"/>
          <w:szCs w:val="26"/>
          <w:lang w:eastAsia="ru-RU"/>
        </w:rPr>
        <w:softHyphen/>
        <w:t>стран</w:t>
      </w:r>
      <w:r w:rsidRPr="00444D13">
        <w:rPr>
          <w:rFonts w:ascii="Arial" w:eastAsia="Calibri" w:hAnsi="Arial" w:cs="Arial"/>
          <w:iCs/>
          <w:sz w:val="24"/>
          <w:szCs w:val="26"/>
          <w:lang w:eastAsia="ru-RU"/>
        </w:rPr>
        <w:softHyphen/>
        <w:t>ных граж</w:t>
      </w:r>
      <w:r w:rsidRPr="00444D13">
        <w:rPr>
          <w:rFonts w:ascii="Arial" w:eastAsia="Calibri" w:hAnsi="Arial" w:cs="Arial"/>
          <w:iCs/>
          <w:sz w:val="24"/>
          <w:szCs w:val="26"/>
          <w:lang w:eastAsia="ru-RU"/>
        </w:rPr>
        <w:softHyphen/>
        <w:t>дан.</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Необходимость применения программного метода обусловлена общностью проблем местного самоуправления на территории всех поселений района.</w:t>
      </w:r>
    </w:p>
    <w:p w:rsidR="00444D13" w:rsidRPr="00444D13" w:rsidRDefault="00444D13" w:rsidP="00444D13">
      <w:pPr>
        <w:widowControl w:val="0"/>
        <w:autoSpaceDE w:val="0"/>
        <w:autoSpaceDN w:val="0"/>
        <w:adjustRightInd w:val="0"/>
        <w:spacing w:after="0" w:line="240" w:lineRule="auto"/>
        <w:ind w:firstLine="540"/>
        <w:jc w:val="both"/>
        <w:rPr>
          <w:rFonts w:ascii="Arial" w:eastAsia="Calibri" w:hAnsi="Arial" w:cs="Arial"/>
          <w:iCs/>
          <w:sz w:val="24"/>
          <w:szCs w:val="26"/>
        </w:rPr>
      </w:pPr>
      <w:r w:rsidRPr="00444D13">
        <w:rPr>
          <w:rFonts w:ascii="Arial" w:eastAsia="Calibri" w:hAnsi="Arial" w:cs="Arial"/>
          <w:iCs/>
          <w:sz w:val="24"/>
          <w:szCs w:val="26"/>
        </w:rPr>
        <w:t>Только комплексный и системный подход к решению указанных выше проблем при финансовой поддержке из районного бюджета позволит наиболее эффективно проводить мероприятия по профилактике и противодействию проявлениям экстремизма и терроризма.</w:t>
      </w:r>
    </w:p>
    <w:p w:rsidR="00444D13" w:rsidRPr="00444D13" w:rsidRDefault="00444D13" w:rsidP="00444D13">
      <w:pPr>
        <w:spacing w:after="0" w:line="240" w:lineRule="auto"/>
        <w:contextualSpacing/>
        <w:rPr>
          <w:rFonts w:ascii="Arial" w:eastAsia="Calibri" w:hAnsi="Arial" w:cs="Arial"/>
          <w:b/>
          <w:bCs/>
          <w:iCs/>
          <w:sz w:val="24"/>
          <w:szCs w:val="26"/>
          <w:lang w:eastAsia="ru-RU"/>
        </w:rPr>
      </w:pPr>
    </w:p>
    <w:p w:rsidR="00444D13" w:rsidRPr="00444D13" w:rsidRDefault="00444D13" w:rsidP="00444D13">
      <w:pPr>
        <w:numPr>
          <w:ilvl w:val="0"/>
          <w:numId w:val="5"/>
        </w:numPr>
        <w:spacing w:after="0" w:line="240" w:lineRule="auto"/>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Основные цели и задачи муниципальной программы</w:t>
      </w:r>
    </w:p>
    <w:p w:rsidR="00444D13" w:rsidRPr="00444D13" w:rsidRDefault="00444D13" w:rsidP="00444D13">
      <w:pPr>
        <w:spacing w:after="0" w:line="240" w:lineRule="auto"/>
        <w:ind w:left="720"/>
        <w:contextualSpacing/>
        <w:rPr>
          <w:rFonts w:ascii="Arial" w:eastAsia="Calibri" w:hAnsi="Arial" w:cs="Arial"/>
          <w:b/>
          <w:bCs/>
          <w:iCs/>
          <w:sz w:val="24"/>
          <w:szCs w:val="26"/>
          <w:lang w:eastAsia="ru-RU"/>
        </w:rPr>
      </w:pPr>
      <w:r w:rsidRPr="00444D13">
        <w:rPr>
          <w:rFonts w:ascii="Arial" w:eastAsia="Calibri" w:hAnsi="Arial" w:cs="Arial"/>
          <w:b/>
          <w:bCs/>
          <w:iCs/>
          <w:sz w:val="24"/>
          <w:szCs w:val="26"/>
          <w:lang w:eastAsia="ru-RU"/>
        </w:rPr>
        <w:t xml:space="preserve"> </w:t>
      </w:r>
    </w:p>
    <w:p w:rsidR="00444D13" w:rsidRPr="00444D13" w:rsidRDefault="00444D13" w:rsidP="00444D13">
      <w:pPr>
        <w:spacing w:after="0" w:line="240" w:lineRule="auto"/>
        <w:ind w:firstLine="709"/>
        <w:contextualSpacing/>
        <w:jc w:val="both"/>
        <w:rPr>
          <w:rFonts w:ascii="Arial" w:eastAsia="Calibri" w:hAnsi="Arial" w:cs="Arial"/>
          <w:b/>
          <w:iCs/>
          <w:sz w:val="24"/>
          <w:szCs w:val="26"/>
          <w:lang w:eastAsia="ru-RU"/>
        </w:rPr>
      </w:pPr>
      <w:r w:rsidRPr="00444D13">
        <w:rPr>
          <w:rFonts w:ascii="Arial" w:eastAsia="Calibri" w:hAnsi="Arial" w:cs="Arial"/>
          <w:b/>
          <w:iCs/>
          <w:sz w:val="24"/>
          <w:szCs w:val="26"/>
          <w:lang w:eastAsia="ru-RU"/>
        </w:rPr>
        <w:t xml:space="preserve">Цель программы: </w:t>
      </w:r>
    </w:p>
    <w:p w:rsidR="00444D13" w:rsidRPr="00444D13" w:rsidRDefault="00444D13" w:rsidP="00444D13">
      <w:pPr>
        <w:spacing w:after="0" w:line="240" w:lineRule="auto"/>
        <w:ind w:firstLine="709"/>
        <w:contextualSpacing/>
        <w:jc w:val="both"/>
        <w:rPr>
          <w:rFonts w:ascii="Arial" w:eastAsia="Calibri" w:hAnsi="Arial" w:cs="Arial"/>
          <w:b/>
          <w:iCs/>
          <w:sz w:val="24"/>
          <w:szCs w:val="26"/>
          <w:lang w:eastAsia="ru-RU"/>
        </w:rPr>
      </w:pPr>
      <w:r w:rsidRPr="00444D13">
        <w:rPr>
          <w:rFonts w:ascii="Arial" w:eastAsia="Calibri" w:hAnsi="Arial" w:cs="Arial"/>
          <w:sz w:val="24"/>
          <w:szCs w:val="26"/>
          <w:lang w:eastAsia="ru-RU"/>
        </w:rPr>
        <w:t>Разработка и осуществление мер по профилактике  и предупреждению проявлений экстремизма и терроризма и (или) ликвидации последствий этих проявлений в Светлоярском муниципальном районе</w:t>
      </w:r>
      <w:r w:rsidRPr="00444D13">
        <w:rPr>
          <w:rFonts w:ascii="Arial" w:eastAsia="Calibri" w:hAnsi="Arial" w:cs="Arial"/>
          <w:iCs/>
          <w:sz w:val="24"/>
          <w:szCs w:val="26"/>
        </w:rPr>
        <w:t xml:space="preserve"> </w:t>
      </w:r>
      <w:r w:rsidRPr="00444D13">
        <w:rPr>
          <w:rFonts w:ascii="Arial" w:eastAsia="Calibri" w:hAnsi="Arial" w:cs="Arial"/>
          <w:sz w:val="24"/>
          <w:szCs w:val="26"/>
          <w:lang w:eastAsia="ru-RU"/>
        </w:rPr>
        <w:t>Волгоградской области.</w:t>
      </w:r>
    </w:p>
    <w:p w:rsidR="00444D13" w:rsidRPr="00444D13" w:rsidRDefault="00444D13" w:rsidP="00444D13">
      <w:pPr>
        <w:spacing w:after="0" w:line="240" w:lineRule="auto"/>
        <w:ind w:firstLine="709"/>
        <w:contextualSpacing/>
        <w:rPr>
          <w:rFonts w:ascii="Arial" w:eastAsia="Calibri" w:hAnsi="Arial" w:cs="Arial"/>
          <w:b/>
          <w:iCs/>
          <w:sz w:val="24"/>
          <w:szCs w:val="26"/>
          <w:lang w:eastAsia="ru-RU"/>
        </w:rPr>
      </w:pPr>
    </w:p>
    <w:p w:rsidR="00444D13" w:rsidRPr="00444D13" w:rsidRDefault="00444D13" w:rsidP="00444D13">
      <w:pPr>
        <w:spacing w:after="0" w:line="240" w:lineRule="auto"/>
        <w:ind w:firstLine="709"/>
        <w:contextualSpacing/>
        <w:rPr>
          <w:rFonts w:ascii="Arial" w:eastAsia="Calibri" w:hAnsi="Arial" w:cs="Arial"/>
          <w:b/>
          <w:iCs/>
          <w:sz w:val="24"/>
          <w:szCs w:val="26"/>
          <w:lang w:eastAsia="ru-RU"/>
        </w:rPr>
      </w:pPr>
      <w:r w:rsidRPr="00444D13">
        <w:rPr>
          <w:rFonts w:ascii="Arial" w:eastAsia="Calibri" w:hAnsi="Arial" w:cs="Arial"/>
          <w:b/>
          <w:iCs/>
          <w:sz w:val="24"/>
          <w:szCs w:val="26"/>
          <w:lang w:eastAsia="ru-RU"/>
        </w:rPr>
        <w:t>Задачи программы:</w:t>
      </w:r>
    </w:p>
    <w:p w:rsidR="00444D13" w:rsidRPr="00444D13" w:rsidRDefault="00444D13" w:rsidP="00444D13">
      <w:pPr>
        <w:widowControl w:val="0"/>
        <w:numPr>
          <w:ilvl w:val="0"/>
          <w:numId w:val="7"/>
        </w:numPr>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Со</w:t>
      </w:r>
      <w:r w:rsidRPr="00444D13">
        <w:rPr>
          <w:rFonts w:ascii="Arial" w:eastAsia="Calibri" w:hAnsi="Arial" w:cs="Arial"/>
          <w:iCs/>
          <w:sz w:val="24"/>
          <w:szCs w:val="26"/>
          <w:lang w:eastAsia="ru-RU"/>
        </w:rPr>
        <w:softHyphen/>
        <w:t>вер</w:t>
      </w:r>
      <w:r w:rsidRPr="00444D13">
        <w:rPr>
          <w:rFonts w:ascii="Arial" w:eastAsia="Calibri" w:hAnsi="Arial" w:cs="Arial"/>
          <w:iCs/>
          <w:sz w:val="24"/>
          <w:szCs w:val="26"/>
          <w:lang w:eastAsia="ru-RU"/>
        </w:rPr>
        <w:softHyphen/>
        <w:t>шен</w:t>
      </w:r>
      <w:r w:rsidRPr="00444D13">
        <w:rPr>
          <w:rFonts w:ascii="Arial" w:eastAsia="Calibri" w:hAnsi="Arial" w:cs="Arial"/>
          <w:iCs/>
          <w:sz w:val="24"/>
          <w:szCs w:val="26"/>
          <w:lang w:eastAsia="ru-RU"/>
        </w:rPr>
        <w:softHyphen/>
        <w:t>ство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ние си</w:t>
      </w:r>
      <w:r w:rsidRPr="00444D13">
        <w:rPr>
          <w:rFonts w:ascii="Arial" w:eastAsia="Calibri" w:hAnsi="Arial" w:cs="Arial"/>
          <w:iCs/>
          <w:sz w:val="24"/>
          <w:szCs w:val="26"/>
          <w:lang w:eastAsia="ru-RU"/>
        </w:rPr>
        <w:softHyphen/>
        <w:t>сте</w:t>
      </w:r>
      <w:r w:rsidRPr="00444D13">
        <w:rPr>
          <w:rFonts w:ascii="Arial" w:eastAsia="Calibri" w:hAnsi="Arial" w:cs="Arial"/>
          <w:iCs/>
          <w:sz w:val="24"/>
          <w:szCs w:val="26"/>
          <w:lang w:eastAsia="ru-RU"/>
        </w:rPr>
        <w:softHyphen/>
        <w:t>мы про</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лак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мер ан</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и ан</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ской на</w:t>
      </w:r>
      <w:r w:rsidRPr="00444D13">
        <w:rPr>
          <w:rFonts w:ascii="Arial" w:eastAsia="Calibri" w:hAnsi="Arial" w:cs="Arial"/>
          <w:iCs/>
          <w:sz w:val="24"/>
          <w:szCs w:val="26"/>
          <w:lang w:eastAsia="ru-RU"/>
        </w:rPr>
        <w:softHyphen/>
        <w:t>прав</w:t>
      </w:r>
      <w:r w:rsidRPr="00444D13">
        <w:rPr>
          <w:rFonts w:ascii="Arial" w:eastAsia="Calibri" w:hAnsi="Arial" w:cs="Arial"/>
          <w:iCs/>
          <w:sz w:val="24"/>
          <w:szCs w:val="26"/>
          <w:lang w:eastAsia="ru-RU"/>
        </w:rPr>
        <w:softHyphen/>
        <w:t>лен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в т.ч. мероприятий по устранению причин и условий, способствующих распространению экстремизма и терроризма на территории Светлоярского муниципального района Волгоградской области;</w:t>
      </w:r>
    </w:p>
    <w:p w:rsidR="00444D13" w:rsidRPr="00444D13" w:rsidRDefault="00444D13" w:rsidP="00444D13">
      <w:pPr>
        <w:widowControl w:val="0"/>
        <w:numPr>
          <w:ilvl w:val="0"/>
          <w:numId w:val="7"/>
        </w:numPr>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Противодействие распространению пред</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сы</w:t>
      </w:r>
      <w:r w:rsidRPr="00444D13">
        <w:rPr>
          <w:rFonts w:ascii="Arial" w:eastAsia="Calibri" w:hAnsi="Arial" w:cs="Arial"/>
          <w:iCs/>
          <w:sz w:val="24"/>
          <w:szCs w:val="26"/>
          <w:lang w:eastAsia="ru-RU"/>
        </w:rPr>
        <w:softHyphen/>
        <w:t>лок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ской идео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гии в Светлоярском муниципальном районе</w:t>
      </w:r>
      <w:r w:rsidRPr="00444D13">
        <w:rPr>
          <w:rFonts w:ascii="Arial" w:eastAsia="Calibri" w:hAnsi="Arial" w:cs="Arial"/>
          <w:iCs/>
          <w:sz w:val="24"/>
          <w:szCs w:val="26"/>
        </w:rPr>
        <w:t xml:space="preserve"> </w:t>
      </w:r>
      <w:r w:rsidRPr="00444D13">
        <w:rPr>
          <w:rFonts w:ascii="Arial" w:eastAsia="Calibri" w:hAnsi="Arial" w:cs="Arial"/>
          <w:iCs/>
          <w:sz w:val="24"/>
          <w:szCs w:val="26"/>
          <w:lang w:eastAsia="ru-RU"/>
        </w:rPr>
        <w:t>Волгоградской</w:t>
      </w:r>
      <w:r w:rsidRPr="00444D13">
        <w:rPr>
          <w:rFonts w:ascii="Arial" w:eastAsia="Calibri" w:hAnsi="Arial" w:cs="Arial"/>
          <w:iCs/>
          <w:sz w:val="24"/>
          <w:szCs w:val="26"/>
          <w:lang w:eastAsia="ru-RU"/>
        </w:rPr>
        <w:tab/>
        <w:t>области;</w:t>
      </w:r>
      <w:r w:rsidRPr="00444D13">
        <w:rPr>
          <w:rFonts w:ascii="Arial" w:eastAsia="Calibri" w:hAnsi="Arial" w:cs="Arial"/>
          <w:iCs/>
          <w:sz w:val="24"/>
          <w:szCs w:val="26"/>
          <w:lang w:eastAsia="ru-RU"/>
        </w:rPr>
        <w:br/>
        <w:t xml:space="preserve">          3.</w:t>
      </w:r>
      <w:r w:rsidRPr="00444D13">
        <w:rPr>
          <w:rFonts w:ascii="Arial" w:eastAsia="Calibri" w:hAnsi="Arial" w:cs="Arial"/>
          <w:sz w:val="24"/>
          <w:szCs w:val="26"/>
          <w:lang w:eastAsia="ru-RU"/>
        </w:rPr>
        <w:t xml:space="preserve">    </w:t>
      </w:r>
      <w:r w:rsidRPr="00444D13">
        <w:rPr>
          <w:rFonts w:ascii="Arial" w:eastAsia="Calibri" w:hAnsi="Arial" w:cs="Arial"/>
          <w:iCs/>
          <w:sz w:val="24"/>
          <w:szCs w:val="26"/>
          <w:lang w:eastAsia="ru-RU"/>
        </w:rPr>
        <w:t>Содействие укреп</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нию меж</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со</w:t>
      </w:r>
      <w:r w:rsidRPr="00444D13">
        <w:rPr>
          <w:rFonts w:ascii="Arial" w:eastAsia="Calibri" w:hAnsi="Arial" w:cs="Arial"/>
          <w:iCs/>
          <w:sz w:val="24"/>
          <w:szCs w:val="26"/>
          <w:lang w:eastAsia="ru-RU"/>
        </w:rPr>
        <w:softHyphen/>
        <w:t>гла</w:t>
      </w:r>
      <w:r w:rsidRPr="00444D13">
        <w:rPr>
          <w:rFonts w:ascii="Arial" w:eastAsia="Calibri" w:hAnsi="Arial" w:cs="Arial"/>
          <w:iCs/>
          <w:sz w:val="24"/>
          <w:szCs w:val="26"/>
          <w:lang w:eastAsia="ru-RU"/>
        </w:rPr>
        <w:softHyphen/>
        <w:t>сия, до</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нию вза</w:t>
      </w:r>
      <w:r w:rsidRPr="00444D13">
        <w:rPr>
          <w:rFonts w:ascii="Arial" w:eastAsia="Calibri" w:hAnsi="Arial" w:cs="Arial"/>
          <w:iCs/>
          <w:sz w:val="24"/>
          <w:szCs w:val="26"/>
          <w:lang w:eastAsia="ru-RU"/>
        </w:rPr>
        <w:softHyphen/>
        <w:t>и</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ния и вза</w:t>
      </w:r>
      <w:r w:rsidRPr="00444D13">
        <w:rPr>
          <w:rFonts w:ascii="Arial" w:eastAsia="Calibri" w:hAnsi="Arial" w:cs="Arial"/>
          <w:iCs/>
          <w:sz w:val="24"/>
          <w:szCs w:val="26"/>
          <w:lang w:eastAsia="ru-RU"/>
        </w:rPr>
        <w:softHyphen/>
        <w:t>им</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ува</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ния в во</w:t>
      </w:r>
      <w:r w:rsidRPr="00444D13">
        <w:rPr>
          <w:rFonts w:ascii="Arial" w:eastAsia="Calibri" w:hAnsi="Arial" w:cs="Arial"/>
          <w:iCs/>
          <w:sz w:val="24"/>
          <w:szCs w:val="26"/>
          <w:lang w:eastAsia="ru-RU"/>
        </w:rPr>
        <w:softHyphen/>
        <w:t>про</w:t>
      </w:r>
      <w:r w:rsidRPr="00444D13">
        <w:rPr>
          <w:rFonts w:ascii="Arial" w:eastAsia="Calibri" w:hAnsi="Arial" w:cs="Arial"/>
          <w:iCs/>
          <w:sz w:val="24"/>
          <w:szCs w:val="26"/>
          <w:lang w:eastAsia="ru-RU"/>
        </w:rPr>
        <w:softHyphen/>
        <w:t>сах ме</w:t>
      </w:r>
      <w:r w:rsidRPr="00444D13">
        <w:rPr>
          <w:rFonts w:ascii="Arial" w:eastAsia="Calibri" w:hAnsi="Arial" w:cs="Arial"/>
          <w:iCs/>
          <w:sz w:val="24"/>
          <w:szCs w:val="26"/>
          <w:lang w:eastAsia="ru-RU"/>
        </w:rPr>
        <w:softHyphen/>
        <w:t>ж</w:t>
      </w:r>
      <w:r w:rsidRPr="00444D13">
        <w:rPr>
          <w:rFonts w:ascii="Arial" w:eastAsia="Calibri" w:hAnsi="Arial" w:cs="Arial"/>
          <w:iCs/>
          <w:sz w:val="24"/>
          <w:szCs w:val="26"/>
          <w:lang w:eastAsia="ru-RU"/>
        </w:rPr>
        <w:softHyphen/>
        <w:t>эт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w:t>
      </w:r>
      <w:r w:rsidRPr="00444D13">
        <w:rPr>
          <w:rFonts w:ascii="Arial" w:eastAsia="Calibri" w:hAnsi="Arial" w:cs="Arial"/>
          <w:iCs/>
          <w:sz w:val="24"/>
          <w:szCs w:val="26"/>
          <w:lang w:eastAsia="ru-RU"/>
        </w:rPr>
        <w:softHyphen/>
        <w:t>го со</w:t>
      </w:r>
      <w:r w:rsidRPr="00444D13">
        <w:rPr>
          <w:rFonts w:ascii="Arial" w:eastAsia="Calibri" w:hAnsi="Arial" w:cs="Arial"/>
          <w:iCs/>
          <w:sz w:val="24"/>
          <w:szCs w:val="26"/>
          <w:lang w:eastAsia="ru-RU"/>
        </w:rPr>
        <w:softHyphen/>
        <w:t>труд</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ства;</w:t>
      </w:r>
      <w:r w:rsidRPr="00444D13">
        <w:rPr>
          <w:rFonts w:ascii="Arial" w:eastAsia="Calibri" w:hAnsi="Arial" w:cs="Arial"/>
          <w:iCs/>
          <w:sz w:val="24"/>
          <w:szCs w:val="26"/>
          <w:lang w:eastAsia="ru-RU"/>
        </w:rPr>
        <w:br/>
        <w:t xml:space="preserve">          4.</w:t>
      </w:r>
      <w:r w:rsidRPr="00444D13">
        <w:rPr>
          <w:rFonts w:ascii="Arial" w:eastAsia="Calibri" w:hAnsi="Arial" w:cs="Arial"/>
          <w:sz w:val="24"/>
          <w:szCs w:val="26"/>
          <w:lang w:eastAsia="ru-RU"/>
        </w:rPr>
        <w:t xml:space="preserve">    </w:t>
      </w:r>
      <w:r w:rsidRPr="00444D13">
        <w:rPr>
          <w:rFonts w:ascii="Arial" w:eastAsia="Calibri" w:hAnsi="Arial" w:cs="Arial"/>
          <w:iCs/>
          <w:sz w:val="24"/>
          <w:szCs w:val="26"/>
          <w:lang w:eastAsia="ru-RU"/>
        </w:rPr>
        <w:t>Содействие фор</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нию в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дёж</w:t>
      </w:r>
      <w:r w:rsidRPr="00444D13">
        <w:rPr>
          <w:rFonts w:ascii="Arial" w:eastAsia="Calibri" w:hAnsi="Arial" w:cs="Arial"/>
          <w:iCs/>
          <w:sz w:val="24"/>
          <w:szCs w:val="26"/>
          <w:lang w:eastAsia="ru-RU"/>
        </w:rPr>
        <w:softHyphen/>
        <w:t>ной сре</w:t>
      </w:r>
      <w:r w:rsidRPr="00444D13">
        <w:rPr>
          <w:rFonts w:ascii="Arial" w:eastAsia="Calibri" w:hAnsi="Arial" w:cs="Arial"/>
          <w:iCs/>
          <w:sz w:val="24"/>
          <w:szCs w:val="26"/>
          <w:lang w:eastAsia="ru-RU"/>
        </w:rPr>
        <w:softHyphen/>
        <w:t>де ми</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воз</w:t>
      </w:r>
      <w:r w:rsidRPr="00444D13">
        <w:rPr>
          <w:rFonts w:ascii="Arial" w:eastAsia="Calibri" w:hAnsi="Arial" w:cs="Arial"/>
          <w:iCs/>
          <w:sz w:val="24"/>
          <w:szCs w:val="26"/>
          <w:lang w:eastAsia="ru-RU"/>
        </w:rPr>
        <w:softHyphen/>
        <w:t>зре</w:t>
      </w:r>
      <w:r w:rsidRPr="00444D13">
        <w:rPr>
          <w:rFonts w:ascii="Arial" w:eastAsia="Calibri" w:hAnsi="Arial" w:cs="Arial"/>
          <w:iCs/>
          <w:sz w:val="24"/>
          <w:szCs w:val="26"/>
          <w:lang w:eastAsia="ru-RU"/>
        </w:rPr>
        <w:softHyphen/>
        <w:t>ния и ду</w:t>
      </w:r>
      <w:r w:rsidRPr="00444D13">
        <w:rPr>
          <w:rFonts w:ascii="Arial" w:eastAsia="Calibri" w:hAnsi="Arial" w:cs="Arial"/>
          <w:iCs/>
          <w:sz w:val="24"/>
          <w:szCs w:val="26"/>
          <w:lang w:eastAsia="ru-RU"/>
        </w:rPr>
        <w:softHyphen/>
        <w:t>хов</w:t>
      </w:r>
      <w:r w:rsidRPr="00444D13">
        <w:rPr>
          <w:rFonts w:ascii="Arial" w:eastAsia="Calibri" w:hAnsi="Arial" w:cs="Arial"/>
          <w:iCs/>
          <w:sz w:val="24"/>
          <w:szCs w:val="26"/>
          <w:lang w:eastAsia="ru-RU"/>
        </w:rPr>
        <w:softHyphen/>
        <w:t>но-нрав</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ной ат</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сфе</w:t>
      </w:r>
      <w:r w:rsidRPr="00444D13">
        <w:rPr>
          <w:rFonts w:ascii="Arial" w:eastAsia="Calibri" w:hAnsi="Arial" w:cs="Arial"/>
          <w:iCs/>
          <w:sz w:val="24"/>
          <w:szCs w:val="26"/>
          <w:lang w:eastAsia="ru-RU"/>
        </w:rPr>
        <w:softHyphen/>
        <w:t>ры эт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куль</w:t>
      </w:r>
      <w:r w:rsidRPr="00444D13">
        <w:rPr>
          <w:rFonts w:ascii="Arial" w:eastAsia="Calibri" w:hAnsi="Arial" w:cs="Arial"/>
          <w:iCs/>
          <w:sz w:val="24"/>
          <w:szCs w:val="26"/>
          <w:lang w:eastAsia="ru-RU"/>
        </w:rPr>
        <w:softHyphen/>
        <w:t>тур</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вза</w:t>
      </w:r>
      <w:r w:rsidRPr="00444D13">
        <w:rPr>
          <w:rFonts w:ascii="Arial" w:eastAsia="Calibri" w:hAnsi="Arial" w:cs="Arial"/>
          <w:iCs/>
          <w:sz w:val="24"/>
          <w:szCs w:val="26"/>
          <w:lang w:eastAsia="ru-RU"/>
        </w:rPr>
        <w:softHyphen/>
        <w:t>и</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ува</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ния, ос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ван</w:t>
      </w:r>
      <w:r w:rsidRPr="00444D13">
        <w:rPr>
          <w:rFonts w:ascii="Arial" w:eastAsia="Calibri" w:hAnsi="Arial" w:cs="Arial"/>
          <w:iCs/>
          <w:sz w:val="24"/>
          <w:szCs w:val="26"/>
          <w:lang w:eastAsia="ru-RU"/>
        </w:rPr>
        <w:softHyphen/>
        <w:t>ных на прин</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пах ува</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ния прав и сво</w:t>
      </w:r>
      <w:r w:rsidRPr="00444D13">
        <w:rPr>
          <w:rFonts w:ascii="Arial" w:eastAsia="Calibri" w:hAnsi="Arial" w:cs="Arial"/>
          <w:iCs/>
          <w:sz w:val="24"/>
          <w:szCs w:val="26"/>
          <w:lang w:eastAsia="ru-RU"/>
        </w:rPr>
        <w:softHyphen/>
        <w:t>бод че</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ка, стрем</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к ме</w:t>
      </w:r>
      <w:r w:rsidRPr="00444D13">
        <w:rPr>
          <w:rFonts w:ascii="Arial" w:eastAsia="Calibri" w:hAnsi="Arial" w:cs="Arial"/>
          <w:iCs/>
          <w:sz w:val="24"/>
          <w:szCs w:val="26"/>
          <w:lang w:eastAsia="ru-RU"/>
        </w:rPr>
        <w:softHyphen/>
        <w:t>ж</w:t>
      </w:r>
      <w:r w:rsidRPr="00444D13">
        <w:rPr>
          <w:rFonts w:ascii="Arial" w:eastAsia="Calibri" w:hAnsi="Arial" w:cs="Arial"/>
          <w:iCs/>
          <w:sz w:val="24"/>
          <w:szCs w:val="26"/>
          <w:lang w:eastAsia="ru-RU"/>
        </w:rPr>
        <w:softHyphen/>
        <w:t>эт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w:t>
      </w:r>
      <w:r w:rsidRPr="00444D13">
        <w:rPr>
          <w:rFonts w:ascii="Arial" w:eastAsia="Calibri" w:hAnsi="Arial" w:cs="Arial"/>
          <w:iCs/>
          <w:sz w:val="24"/>
          <w:szCs w:val="26"/>
          <w:lang w:eastAsia="ru-RU"/>
        </w:rPr>
        <w:softHyphen/>
        <w:t>му ми</w:t>
      </w:r>
      <w:r w:rsidRPr="00444D13">
        <w:rPr>
          <w:rFonts w:ascii="Arial" w:eastAsia="Calibri" w:hAnsi="Arial" w:cs="Arial"/>
          <w:iCs/>
          <w:sz w:val="24"/>
          <w:szCs w:val="26"/>
          <w:lang w:eastAsia="ru-RU"/>
        </w:rPr>
        <w:softHyphen/>
        <w:t>ру</w:t>
      </w:r>
      <w:r w:rsidRPr="00444D13">
        <w:rPr>
          <w:rFonts w:ascii="Arial" w:eastAsia="Calibri" w:hAnsi="Arial" w:cs="Arial"/>
          <w:iCs/>
          <w:sz w:val="24"/>
          <w:szCs w:val="26"/>
          <w:lang w:eastAsia="ru-RU"/>
        </w:rPr>
        <w:tab/>
        <w:t>и</w:t>
      </w:r>
      <w:r w:rsidRPr="00444D13">
        <w:rPr>
          <w:rFonts w:ascii="Arial" w:eastAsia="Calibri" w:hAnsi="Arial" w:cs="Arial"/>
          <w:iCs/>
          <w:sz w:val="24"/>
          <w:szCs w:val="26"/>
          <w:lang w:eastAsia="ru-RU"/>
        </w:rPr>
        <w:tab/>
        <w:t>со</w:t>
      </w:r>
      <w:r w:rsidRPr="00444D13">
        <w:rPr>
          <w:rFonts w:ascii="Arial" w:eastAsia="Calibri" w:hAnsi="Arial" w:cs="Arial"/>
          <w:iCs/>
          <w:sz w:val="24"/>
          <w:szCs w:val="26"/>
          <w:lang w:eastAsia="ru-RU"/>
        </w:rPr>
        <w:softHyphen/>
        <w:t>гла</w:t>
      </w:r>
      <w:r w:rsidRPr="00444D13">
        <w:rPr>
          <w:rFonts w:ascii="Arial" w:eastAsia="Calibri" w:hAnsi="Arial" w:cs="Arial"/>
          <w:iCs/>
          <w:sz w:val="24"/>
          <w:szCs w:val="26"/>
          <w:lang w:eastAsia="ru-RU"/>
        </w:rPr>
        <w:softHyphen/>
        <w:t xml:space="preserve">сию;      </w:t>
      </w:r>
      <w:r w:rsidRPr="00444D13">
        <w:rPr>
          <w:rFonts w:ascii="Arial" w:eastAsia="Calibri" w:hAnsi="Arial" w:cs="Arial"/>
          <w:iCs/>
          <w:sz w:val="24"/>
          <w:szCs w:val="26"/>
          <w:lang w:eastAsia="ru-RU"/>
        </w:rPr>
        <w:br/>
        <w:t xml:space="preserve">          5.</w:t>
      </w:r>
      <w:r w:rsidRPr="00444D13">
        <w:rPr>
          <w:rFonts w:ascii="Arial" w:eastAsia="Calibri" w:hAnsi="Arial" w:cs="Arial"/>
          <w:sz w:val="24"/>
          <w:szCs w:val="26"/>
          <w:lang w:eastAsia="ru-RU"/>
        </w:rPr>
        <w:t xml:space="preserve">     </w:t>
      </w:r>
      <w:r w:rsidRPr="00444D13">
        <w:rPr>
          <w:rFonts w:ascii="Arial" w:eastAsia="Calibri" w:hAnsi="Arial" w:cs="Arial"/>
          <w:iCs/>
          <w:sz w:val="24"/>
          <w:szCs w:val="26"/>
          <w:lang w:eastAsia="ru-RU"/>
        </w:rPr>
        <w:t>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ное осуж</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ние и пре</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ние на ос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ве дей</w:t>
      </w:r>
      <w:r w:rsidRPr="00444D13">
        <w:rPr>
          <w:rFonts w:ascii="Arial" w:eastAsia="Calibri" w:hAnsi="Arial" w:cs="Arial"/>
          <w:iCs/>
          <w:sz w:val="24"/>
          <w:szCs w:val="26"/>
          <w:lang w:eastAsia="ru-RU"/>
        </w:rPr>
        <w:softHyphen/>
        <w:t>ству</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го за</w:t>
      </w:r>
      <w:r w:rsidRPr="00444D13">
        <w:rPr>
          <w:rFonts w:ascii="Arial" w:eastAsia="Calibri" w:hAnsi="Arial" w:cs="Arial"/>
          <w:iCs/>
          <w:sz w:val="24"/>
          <w:szCs w:val="26"/>
          <w:lang w:eastAsia="ru-RU"/>
        </w:rPr>
        <w:softHyphen/>
        <w:t>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да</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ства лю</w:t>
      </w:r>
      <w:r w:rsidRPr="00444D13">
        <w:rPr>
          <w:rFonts w:ascii="Arial" w:eastAsia="Calibri" w:hAnsi="Arial" w:cs="Arial"/>
          <w:iCs/>
          <w:sz w:val="24"/>
          <w:szCs w:val="26"/>
          <w:lang w:eastAsia="ru-RU"/>
        </w:rPr>
        <w:softHyphen/>
        <w:t>бых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ний дис</w:t>
      </w:r>
      <w:r w:rsidRPr="00444D13">
        <w:rPr>
          <w:rFonts w:ascii="Arial" w:eastAsia="Calibri" w:hAnsi="Arial" w:cs="Arial"/>
          <w:iCs/>
          <w:sz w:val="24"/>
          <w:szCs w:val="26"/>
          <w:lang w:eastAsia="ru-RU"/>
        </w:rPr>
        <w:softHyphen/>
        <w:t>кри</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ции,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ра</w:t>
      </w:r>
      <w:r w:rsidRPr="00444D13">
        <w:rPr>
          <w:rFonts w:ascii="Arial" w:eastAsia="Calibri" w:hAnsi="Arial" w:cs="Arial"/>
          <w:iCs/>
          <w:sz w:val="24"/>
          <w:szCs w:val="26"/>
          <w:lang w:eastAsia="ru-RU"/>
        </w:rPr>
        <w:softHyphen/>
        <w:t>сиз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на 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ной и кон</w:t>
      </w:r>
      <w:r w:rsidRPr="00444D13">
        <w:rPr>
          <w:rFonts w:ascii="Arial" w:eastAsia="Calibri" w:hAnsi="Arial" w:cs="Arial"/>
          <w:iCs/>
          <w:sz w:val="24"/>
          <w:szCs w:val="26"/>
          <w:lang w:eastAsia="ru-RU"/>
        </w:rPr>
        <w:softHyphen/>
        <w:t>фес</w:t>
      </w:r>
      <w:r w:rsidRPr="00444D13">
        <w:rPr>
          <w:rFonts w:ascii="Arial" w:eastAsia="Calibri" w:hAnsi="Arial" w:cs="Arial"/>
          <w:iCs/>
          <w:sz w:val="24"/>
          <w:szCs w:val="26"/>
          <w:lang w:eastAsia="ru-RU"/>
        </w:rPr>
        <w:softHyphen/>
        <w:t>сио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ной поч</w:t>
      </w:r>
      <w:r w:rsidRPr="00444D13">
        <w:rPr>
          <w:rFonts w:ascii="Arial" w:eastAsia="Calibri" w:hAnsi="Arial" w:cs="Arial"/>
          <w:iCs/>
          <w:sz w:val="24"/>
          <w:szCs w:val="26"/>
          <w:lang w:eastAsia="ru-RU"/>
        </w:rPr>
        <w:softHyphen/>
        <w:t>ве.</w:t>
      </w:r>
    </w:p>
    <w:p w:rsidR="00444D13" w:rsidRPr="00444D13" w:rsidRDefault="00444D13" w:rsidP="00444D13">
      <w:pPr>
        <w:spacing w:after="0" w:line="240" w:lineRule="auto"/>
        <w:contextualSpacing/>
        <w:jc w:val="center"/>
        <w:rPr>
          <w:rFonts w:ascii="Arial" w:eastAsia="Calibri" w:hAnsi="Arial" w:cs="Arial"/>
          <w:b/>
          <w:iCs/>
          <w:sz w:val="24"/>
          <w:szCs w:val="26"/>
          <w:lang w:eastAsia="ru-RU"/>
        </w:rPr>
      </w:pPr>
    </w:p>
    <w:p w:rsidR="00444D13" w:rsidRPr="00444D13" w:rsidRDefault="00444D13" w:rsidP="00444D13">
      <w:pPr>
        <w:spacing w:after="0" w:line="240" w:lineRule="auto"/>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3. Сроки реализации муниципальной программы</w:t>
      </w:r>
    </w:p>
    <w:p w:rsidR="00444D13" w:rsidRPr="00444D13" w:rsidRDefault="00444D13" w:rsidP="00444D13">
      <w:pPr>
        <w:spacing w:after="0" w:line="240" w:lineRule="auto"/>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2021 – 2023 годы, в один этап.</w:t>
      </w:r>
    </w:p>
    <w:p w:rsidR="00444D13" w:rsidRPr="00444D13" w:rsidRDefault="00444D13" w:rsidP="00444D13">
      <w:pPr>
        <w:spacing w:after="0" w:line="240" w:lineRule="auto"/>
        <w:contextualSpacing/>
        <w:jc w:val="center"/>
        <w:rPr>
          <w:rFonts w:ascii="Arial" w:eastAsia="Calibri" w:hAnsi="Arial" w:cs="Arial"/>
          <w:b/>
          <w:bCs/>
          <w:iCs/>
          <w:sz w:val="24"/>
          <w:szCs w:val="26"/>
          <w:lang w:eastAsia="ru-RU"/>
        </w:rPr>
      </w:pPr>
    </w:p>
    <w:p w:rsidR="00444D13" w:rsidRPr="00444D13" w:rsidRDefault="00444D13" w:rsidP="00444D13">
      <w:pPr>
        <w:spacing w:after="0" w:line="240" w:lineRule="auto"/>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4. Система программных мероприятий</w:t>
      </w:r>
    </w:p>
    <w:p w:rsidR="00444D13" w:rsidRPr="00444D13" w:rsidRDefault="00444D13" w:rsidP="00444D13">
      <w:pPr>
        <w:widowControl w:val="0"/>
        <w:autoSpaceDE w:val="0"/>
        <w:autoSpaceDN w:val="0"/>
        <w:adjustRightInd w:val="0"/>
        <w:spacing w:after="0" w:line="240" w:lineRule="auto"/>
        <w:ind w:firstLine="540"/>
        <w:jc w:val="both"/>
        <w:rPr>
          <w:rFonts w:ascii="Arial" w:eastAsia="Calibri" w:hAnsi="Arial" w:cs="Arial"/>
          <w:iCs/>
          <w:sz w:val="24"/>
          <w:szCs w:val="26"/>
          <w:lang w:eastAsia="ru-RU"/>
        </w:rPr>
      </w:pPr>
      <w:r w:rsidRPr="00444D13">
        <w:rPr>
          <w:rFonts w:ascii="Arial" w:eastAsia="Calibri" w:hAnsi="Arial" w:cs="Arial"/>
          <w:iCs/>
          <w:sz w:val="24"/>
          <w:szCs w:val="26"/>
        </w:rPr>
        <w:t xml:space="preserve"> Для достижения намеченной цели и выполнения задач предполагается реализация следующих мероприятий:</w:t>
      </w:r>
      <w:r w:rsidRPr="00444D13">
        <w:rPr>
          <w:rFonts w:ascii="Arial" w:eastAsia="Calibri" w:hAnsi="Arial" w:cs="Arial"/>
          <w:iCs/>
          <w:sz w:val="24"/>
          <w:szCs w:val="26"/>
          <w:lang w:eastAsia="ru-RU"/>
        </w:rPr>
        <w:t xml:space="preserve">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540"/>
        <w:gridCol w:w="4143"/>
        <w:gridCol w:w="2552"/>
        <w:gridCol w:w="567"/>
        <w:gridCol w:w="850"/>
        <w:gridCol w:w="851"/>
      </w:tblGrid>
      <w:tr w:rsidR="00444D13" w:rsidRPr="00444D13" w:rsidTr="00032F6C">
        <w:tc>
          <w:tcPr>
            <w:tcW w:w="540"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п/п</w:t>
            </w:r>
          </w:p>
        </w:tc>
        <w:tc>
          <w:tcPr>
            <w:tcW w:w="4143"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Мероприятия</w:t>
            </w:r>
          </w:p>
        </w:tc>
        <w:tc>
          <w:tcPr>
            <w:tcW w:w="2552"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 xml:space="preserve">Исполнители </w:t>
            </w:r>
          </w:p>
        </w:tc>
        <w:tc>
          <w:tcPr>
            <w:tcW w:w="567" w:type="dxa"/>
            <w:vMerge w:val="restart"/>
            <w:tcBorders>
              <w:top w:val="single" w:sz="4" w:space="0" w:color="auto"/>
              <w:left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Сроки исполнения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Финансирова-ние (тыс. руб.)</w:t>
            </w:r>
          </w:p>
        </w:tc>
      </w:tr>
      <w:tr w:rsidR="00444D13" w:rsidRPr="00444D13" w:rsidTr="00032F6C">
        <w:trPr>
          <w:cantSplit/>
          <w:trHeight w:val="1449"/>
        </w:trPr>
        <w:tc>
          <w:tcPr>
            <w:tcW w:w="540"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4143"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2552"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567"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районный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18"/>
                <w:szCs w:val="18"/>
                <w:lang w:eastAsia="ru-RU"/>
              </w:rPr>
            </w:pPr>
            <w:r w:rsidRPr="00444D13">
              <w:rPr>
                <w:rFonts w:ascii="Arial" w:eastAsia="Calibri" w:hAnsi="Arial" w:cs="Arial"/>
                <w:iCs/>
                <w:sz w:val="18"/>
                <w:szCs w:val="18"/>
                <w:lang w:eastAsia="ru-RU"/>
              </w:rPr>
              <w:t>Внебюджет-ные средства</w:t>
            </w:r>
          </w:p>
        </w:tc>
      </w:tr>
      <w:tr w:rsidR="00444D13" w:rsidRPr="00444D13" w:rsidTr="00032F6C">
        <w:trPr>
          <w:trHeight w:val="72"/>
        </w:trPr>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Обучение населения способам защиты и действиям при возникновении антитеррористической угрозы</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Антитеррористичес-кая комиссия Светлоярского муниципального района Волгоградской области, администрации сельских поселений, руководители:</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образовательных учреждений;</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организаций;</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2</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Осуществление через СМИ     информационных сообщений,   публикации статей и заметок с целью предупреждения антитеррористических и экстремистских проявлений</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Администрация Светлоярского муниципального района Волгоградской области, ОМВД России по Светлоярскому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3</w:t>
            </w:r>
          </w:p>
        </w:tc>
        <w:tc>
          <w:tcPr>
            <w:tcW w:w="4143"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napToGrid w:val="0"/>
              <w:spacing w:after="0" w:line="240" w:lineRule="auto"/>
              <w:jc w:val="both"/>
              <w:rPr>
                <w:rFonts w:ascii="Arial" w:eastAsia="Calibri" w:hAnsi="Arial" w:cs="Arial"/>
                <w:iCs/>
                <w:sz w:val="24"/>
                <w:szCs w:val="24"/>
              </w:rPr>
            </w:pPr>
            <w:r w:rsidRPr="00444D13">
              <w:rPr>
                <w:rFonts w:ascii="Arial" w:eastAsia="Calibri" w:hAnsi="Arial" w:cs="Arial"/>
                <w:iCs/>
                <w:sz w:val="24"/>
                <w:szCs w:val="24"/>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hd w:val="clear" w:color="auto" w:fill="FFFFFF"/>
              <w:spacing w:after="0" w:line="240" w:lineRule="auto"/>
              <w:ind w:right="-28"/>
              <w:jc w:val="center"/>
              <w:rPr>
                <w:rFonts w:ascii="Arial" w:eastAsia="Calibri" w:hAnsi="Arial" w:cs="Arial"/>
                <w:iCs/>
                <w:sz w:val="24"/>
                <w:szCs w:val="24"/>
              </w:rPr>
            </w:pPr>
            <w:r w:rsidRPr="00444D13">
              <w:rPr>
                <w:rFonts w:ascii="Arial" w:eastAsia="Calibri" w:hAnsi="Arial" w:cs="Arial"/>
                <w:iCs/>
                <w:sz w:val="24"/>
                <w:szCs w:val="24"/>
              </w:rPr>
              <w:t>Администрация Светлоярского муниципального района,</w:t>
            </w:r>
          </w:p>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ОМВД России по Светлоярскому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4</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5</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Приобретение комплектов плакатов  по профилактике терроризма и экстремизма для муниципальных учреждений, мест массового пребывания людей</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val="en-US" w:eastAsia="ru-RU"/>
              </w:rPr>
              <w:t>7</w:t>
            </w:r>
            <w:r w:rsidRPr="00444D13">
              <w:rPr>
                <w:rFonts w:ascii="Arial" w:eastAsia="Calibri" w:hAnsi="Arial" w:cs="Arial"/>
                <w:iCs/>
                <w:sz w:val="24"/>
                <w:szCs w:val="24"/>
                <w:lang w:eastAsia="ru-RU"/>
              </w:rPr>
              <w:t>,0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7,0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6</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7</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Комплексные проверки потенциально-опасных объектов и объектов, подлежащих антитеррористической защите, на предмет  профилактики террористических актов  и техногенных аварий на них</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Администрация Светлоярского муниципального района</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ОМВД России по Светлоярскому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8</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Проведение учений и  тренировок на объектах культуры, спорта и образования по отработке действий при угрозе совершения террористического акта или ЧС.</w:t>
            </w:r>
          </w:p>
          <w:p w:rsidR="00444D13" w:rsidRPr="00444D13" w:rsidRDefault="00444D13" w:rsidP="00444D13">
            <w:pPr>
              <w:snapToGrid w:val="0"/>
              <w:spacing w:after="0" w:line="240" w:lineRule="auto"/>
              <w:jc w:val="center"/>
              <w:rPr>
                <w:rFonts w:ascii="Arial" w:eastAsia="Calibri" w:hAnsi="Arial" w:cs="Arial"/>
                <w:i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ГОЧС, ООС и Э   отдел образования, опеки и попечительства,  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9</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Контроль и обеспечение поддержания уполномоченными лицами в актуальном состоянии  паспортов безопасности объектов с массовым пребыванием людей и паспортов безопасности объектов в иных сферах деятельности</w:t>
            </w:r>
          </w:p>
          <w:p w:rsidR="00444D13" w:rsidRPr="00444D13" w:rsidRDefault="00444D13" w:rsidP="00444D13">
            <w:pPr>
              <w:snapToGrid w:val="0"/>
              <w:spacing w:after="0" w:line="240" w:lineRule="auto"/>
              <w:jc w:val="center"/>
              <w:rPr>
                <w:rFonts w:ascii="Arial" w:eastAsia="Calibri" w:hAnsi="Arial" w:cs="Arial"/>
                <w:i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 руководители учреждений, антитеррористичес-кая комиссия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10</w:t>
            </w:r>
          </w:p>
        </w:tc>
        <w:tc>
          <w:tcPr>
            <w:tcW w:w="4143"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Работа по  контролю использования  заброшенных зданий и помещений, расположенных на территории городского и сельских поселений.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Администрации Светлоярского муниципального района Волгоградской области и сельских поселений</w:t>
            </w:r>
            <w:r w:rsidRPr="00444D13">
              <w:rPr>
                <w:rFonts w:ascii="Arial" w:eastAsia="Calibri" w:hAnsi="Arial" w:cs="Arial"/>
                <w:iCs/>
                <w:sz w:val="24"/>
                <w:szCs w:val="26"/>
              </w:rPr>
              <w:t xml:space="preserve"> </w:t>
            </w:r>
            <w:r w:rsidRPr="00444D13">
              <w:rPr>
                <w:rFonts w:ascii="Arial" w:eastAsia="Calibri" w:hAnsi="Arial" w:cs="Arial"/>
                <w:iCs/>
                <w:sz w:val="24"/>
                <w:szCs w:val="24"/>
              </w:rPr>
              <w:t>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rPr>
          <w:trHeight w:val="1668"/>
        </w:trPr>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11</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Выявление лиц, сдающих жилые помещения в поднаем, и фактов проживания в жилых помещениях без регистрации и своевременное принятие мер профилактики</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участковые уполномоченные ОМВД России по Светлоярскому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12</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Организация и проведение профилактической работы среди учащихся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руководители</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общеобразователь-ных учреждений,</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 ОМВД России по Светлоярскому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p w:rsidR="00444D13" w:rsidRPr="00444D13" w:rsidRDefault="00444D13" w:rsidP="00444D13">
            <w:pPr>
              <w:spacing w:after="0" w:line="240" w:lineRule="auto"/>
              <w:jc w:val="center"/>
              <w:rPr>
                <w:rFonts w:ascii="Arial" w:eastAsia="Calibri" w:hAnsi="Arial" w:cs="Arial"/>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13</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Духовно-нравственное воспитание детей и молодежи, в том числе:</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 проведение тренингов, мастер-классов, семинаров в образова-тельных и культурно - досуговых учреждениях с целью 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13,0</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rPr>
          <w:trHeight w:val="4692"/>
        </w:trPr>
        <w:tc>
          <w:tcPr>
            <w:tcW w:w="540"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14</w:t>
            </w:r>
          </w:p>
        </w:tc>
        <w:tc>
          <w:tcPr>
            <w:tcW w:w="4143"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ежегодной акции «Молодежь за здоровый образ жизни»;</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проведение фестиваля патриотической песни «Пою мое Отечество».</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Профилактика экстремистской деятельности в молодежной среде путем проведения информационно-профилактической работы:</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бесед, уроков мужества в день солидарности в борьбе с терроризмом: «Минута молчания – тебе Беслан»;</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мероприятий, посвященных Дню народного единства (классные часы, беседы);</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месячника правового и толерантного воспитания;</w:t>
            </w:r>
          </w:p>
        </w:tc>
        <w:tc>
          <w:tcPr>
            <w:tcW w:w="2552"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contextualSpacing/>
              <w:jc w:val="center"/>
              <w:outlineLvl w:val="1"/>
              <w:rPr>
                <w:rFonts w:ascii="Arial" w:eastAsia="Calibri" w:hAnsi="Arial" w:cs="Arial"/>
                <w:iCs/>
                <w:sz w:val="24"/>
                <w:szCs w:val="24"/>
              </w:rPr>
            </w:pPr>
          </w:p>
        </w:tc>
        <w:tc>
          <w:tcPr>
            <w:tcW w:w="7262" w:type="dxa"/>
            <w:gridSpan w:val="3"/>
            <w:tcBorders>
              <w:top w:val="single" w:sz="4" w:space="0" w:color="auto"/>
              <w:left w:val="single" w:sz="4" w:space="0" w:color="auto"/>
              <w:bottom w:val="single" w:sz="4" w:space="0" w:color="auto"/>
              <w:right w:val="single" w:sz="4" w:space="0" w:color="auto"/>
            </w:tcBorders>
          </w:tcPr>
          <w:p w:rsidR="00444D13" w:rsidRPr="00444D13" w:rsidRDefault="00444D13" w:rsidP="00444D13">
            <w:pPr>
              <w:tabs>
                <w:tab w:val="left" w:pos="387"/>
              </w:tabs>
              <w:autoSpaceDE w:val="0"/>
              <w:autoSpaceDN w:val="0"/>
              <w:adjustRightInd w:val="0"/>
              <w:spacing w:after="0" w:line="240" w:lineRule="auto"/>
              <w:contextualSpacing/>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Итого по программе</w:t>
            </w:r>
          </w:p>
        </w:tc>
        <w:tc>
          <w:tcPr>
            <w:tcW w:w="850"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bl>
    <w:p w:rsidR="00444D13" w:rsidRPr="00444D13" w:rsidRDefault="00444D13" w:rsidP="00444D13">
      <w:pPr>
        <w:autoSpaceDE w:val="0"/>
        <w:autoSpaceDN w:val="0"/>
        <w:adjustRightInd w:val="0"/>
        <w:spacing w:after="0" w:line="240" w:lineRule="auto"/>
        <w:contextualSpacing/>
        <w:jc w:val="center"/>
        <w:rPr>
          <w:rFonts w:ascii="Arial" w:eastAsia="Calibri" w:hAnsi="Arial" w:cs="Arial"/>
          <w:b/>
          <w:iCs/>
          <w:sz w:val="24"/>
          <w:szCs w:val="28"/>
          <w:lang w:eastAsia="ru-RU"/>
        </w:rPr>
      </w:pP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iCs/>
          <w:sz w:val="24"/>
          <w:szCs w:val="28"/>
          <w:lang w:eastAsia="ru-RU"/>
        </w:rPr>
      </w:pPr>
    </w:p>
    <w:p w:rsidR="00444D13" w:rsidRPr="00444D13" w:rsidRDefault="00444D13" w:rsidP="00444D13">
      <w:pPr>
        <w:numPr>
          <w:ilvl w:val="0"/>
          <w:numId w:val="6"/>
        </w:numPr>
        <w:autoSpaceDE w:val="0"/>
        <w:autoSpaceDN w:val="0"/>
        <w:adjustRightInd w:val="0"/>
        <w:spacing w:after="0" w:line="24" w:lineRule="atLeast"/>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 xml:space="preserve">Ресурсное обеспечение муниципальной программы </w:t>
      </w:r>
    </w:p>
    <w:p w:rsidR="00444D13" w:rsidRPr="00444D13" w:rsidRDefault="00444D13" w:rsidP="00444D13">
      <w:pPr>
        <w:autoSpaceDE w:val="0"/>
        <w:autoSpaceDN w:val="0"/>
        <w:adjustRightInd w:val="0"/>
        <w:spacing w:after="0" w:line="24" w:lineRule="atLeast"/>
        <w:ind w:left="720"/>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(с распределением расходов по исполнителям муниципальной программы)</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Выполнение программы производится за счёт средств бюджета Светлоярского муниципального района Волгоградской области, в пределах бюджетных ассигнований, утверждённых на соответствующий финансовый год.</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Общий объем финансирования Программы составляет 60,0 тыс. руб., в том числе:</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2021 год – 20,0 тыс. руб.;</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2022 год – 20,0 тыс. руб.;</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2023 год – 20,0 тыс. руб.</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Распределение расходов по основным исполнителям программы</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572"/>
        <w:gridCol w:w="4111"/>
        <w:gridCol w:w="2552"/>
        <w:gridCol w:w="567"/>
        <w:gridCol w:w="708"/>
        <w:gridCol w:w="567"/>
      </w:tblGrid>
      <w:tr w:rsidR="00444D13" w:rsidRPr="00444D13" w:rsidTr="00032F6C">
        <w:tc>
          <w:tcPr>
            <w:tcW w:w="572"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п/п</w:t>
            </w:r>
          </w:p>
        </w:tc>
        <w:tc>
          <w:tcPr>
            <w:tcW w:w="4111"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Мероприятия</w:t>
            </w:r>
          </w:p>
        </w:tc>
        <w:tc>
          <w:tcPr>
            <w:tcW w:w="2552"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Исполнители мероприятия</w:t>
            </w:r>
          </w:p>
        </w:tc>
        <w:tc>
          <w:tcPr>
            <w:tcW w:w="567" w:type="dxa"/>
            <w:vMerge w:val="restart"/>
            <w:tcBorders>
              <w:top w:val="single" w:sz="4" w:space="0" w:color="auto"/>
              <w:left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Сроки исполнения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финансирование (тыс. руб.)</w:t>
            </w:r>
          </w:p>
        </w:tc>
      </w:tr>
      <w:tr w:rsidR="00444D13" w:rsidRPr="00444D13" w:rsidTr="00032F6C">
        <w:trPr>
          <w:cantSplit/>
          <w:trHeight w:val="1449"/>
        </w:trPr>
        <w:tc>
          <w:tcPr>
            <w:tcW w:w="572"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4111"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2552"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567"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районный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внебюджетные средства</w:t>
            </w:r>
          </w:p>
        </w:tc>
      </w:tr>
      <w:tr w:rsidR="00444D13" w:rsidRPr="00444D13" w:rsidTr="00032F6C">
        <w:tc>
          <w:tcPr>
            <w:tcW w:w="57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0"/>
                <w:szCs w:val="24"/>
              </w:rPr>
            </w:pPr>
            <w:r w:rsidRPr="00444D13">
              <w:rPr>
                <w:rFonts w:ascii="Arial" w:eastAsia="Calibri" w:hAnsi="Arial" w:cs="Arial"/>
                <w:iCs/>
                <w:sz w:val="20"/>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0"/>
                <w:szCs w:val="20"/>
              </w:rPr>
            </w:pPr>
            <w:r w:rsidRPr="00444D13">
              <w:rPr>
                <w:rFonts w:ascii="Arial" w:eastAsia="Calibri" w:hAnsi="Arial" w:cs="Arial"/>
                <w:iCs/>
                <w:sz w:val="20"/>
                <w:szCs w:val="20"/>
              </w:rPr>
              <w:t>Приобретение комплектов плакатов  по профилактике терроризма и экстремизма для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отдел по делам молодежи, культуре, спорту и туризму администрации Светлоярского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7,0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7,0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spacing w:after="0" w:line="240" w:lineRule="auto"/>
              <w:contextualSpacing/>
              <w:jc w:val="center"/>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spacing w:after="0" w:line="240" w:lineRule="auto"/>
              <w:contextualSpacing/>
              <w:jc w:val="center"/>
              <w:rPr>
                <w:rFonts w:ascii="Arial" w:eastAsia="Calibri" w:hAnsi="Arial" w:cs="Arial"/>
                <w:iCs/>
                <w:sz w:val="20"/>
                <w:szCs w:val="24"/>
                <w:lang w:eastAsia="ru-RU"/>
              </w:rPr>
            </w:pPr>
            <w:r w:rsidRPr="00444D13">
              <w:rPr>
                <w:rFonts w:ascii="Arial" w:eastAsia="Calibri" w:hAnsi="Arial" w:cs="Arial"/>
                <w:iCs/>
                <w:sz w:val="20"/>
                <w:szCs w:val="24"/>
                <w:lang w:eastAsia="ru-RU"/>
              </w:rPr>
              <w:t>-</w:t>
            </w:r>
          </w:p>
        </w:tc>
      </w:tr>
      <w:tr w:rsidR="00444D13" w:rsidRPr="00444D13" w:rsidTr="00032F6C">
        <w:trPr>
          <w:trHeight w:val="283"/>
        </w:trPr>
        <w:tc>
          <w:tcPr>
            <w:tcW w:w="57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0"/>
                <w:szCs w:val="24"/>
              </w:rPr>
            </w:pPr>
            <w:r w:rsidRPr="00444D13">
              <w:rPr>
                <w:rFonts w:ascii="Arial" w:eastAsia="Calibri" w:hAnsi="Arial" w:cs="Arial"/>
                <w:iCs/>
                <w:sz w:val="20"/>
                <w:szCs w:val="24"/>
              </w:rPr>
              <w:t>2</w:t>
            </w:r>
          </w:p>
        </w:tc>
        <w:tc>
          <w:tcPr>
            <w:tcW w:w="4111"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contextualSpacing/>
              <w:jc w:val="both"/>
              <w:outlineLvl w:val="1"/>
              <w:rPr>
                <w:rFonts w:ascii="Arial" w:eastAsia="Calibri" w:hAnsi="Arial" w:cs="Arial"/>
                <w:iCs/>
                <w:sz w:val="20"/>
                <w:szCs w:val="24"/>
              </w:rPr>
            </w:pPr>
            <w:r w:rsidRPr="00444D13">
              <w:rPr>
                <w:rFonts w:ascii="Arial" w:eastAsia="Calibri" w:hAnsi="Arial" w:cs="Arial"/>
                <w:iCs/>
                <w:sz w:val="20"/>
                <w:szCs w:val="24"/>
              </w:rPr>
              <w:t>Духовно-нравственное воспитание детей и молодежи, в том числе:</w:t>
            </w:r>
          </w:p>
          <w:p w:rsidR="00444D13" w:rsidRPr="00444D13" w:rsidRDefault="00444D13" w:rsidP="00444D13">
            <w:pPr>
              <w:spacing w:after="0" w:line="240" w:lineRule="auto"/>
              <w:contextualSpacing/>
              <w:jc w:val="both"/>
              <w:outlineLvl w:val="1"/>
              <w:rPr>
                <w:rFonts w:ascii="Arial" w:eastAsia="Calibri" w:hAnsi="Arial" w:cs="Arial"/>
                <w:iCs/>
                <w:sz w:val="20"/>
                <w:szCs w:val="24"/>
              </w:rPr>
            </w:pPr>
            <w:r w:rsidRPr="00444D13">
              <w:rPr>
                <w:rFonts w:ascii="Arial" w:eastAsia="Calibri" w:hAnsi="Arial" w:cs="Arial"/>
                <w:iCs/>
                <w:sz w:val="20"/>
                <w:szCs w:val="24"/>
              </w:rPr>
              <w:t xml:space="preserve">- проведение тренингов, мастер-классов, семинаров в образовательных и культурно - досуговых учреждениях с целью 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 </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отдел по делам молодежи, культуре, спорту и туризму администрации Светлоярского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tc>
      </w:tr>
    </w:tbl>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p>
    <w:p w:rsidR="00444D13" w:rsidRPr="00444D13" w:rsidRDefault="00444D13" w:rsidP="00444D13">
      <w:pPr>
        <w:numPr>
          <w:ilvl w:val="0"/>
          <w:numId w:val="6"/>
        </w:numPr>
        <w:spacing w:after="0" w:line="24" w:lineRule="atLeast"/>
        <w:ind w:left="360"/>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Технико-экономическое обоснование Программы</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Широкий спектр целей и задач, необходимых для реализации Программы, определяет целесообразность выделения средств районного  бюджета. Так, на приобретение комплектов плакатов  по профилактике терроризма и экстремизма для муниципальных учреждений планируется ежегодно выделение определенных средств. На организацию и проведение мероприятий проведение тренингов, мастер-классов, семинаров в образовательных и культурно - досуговых учреждениях с целью 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 и т.д. планируется ежегодно выделение по 13 тыс. руб.</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09"/>
        <w:gridCol w:w="1701"/>
        <w:gridCol w:w="708"/>
        <w:gridCol w:w="1560"/>
        <w:gridCol w:w="567"/>
        <w:gridCol w:w="1701"/>
        <w:gridCol w:w="600"/>
      </w:tblGrid>
      <w:tr w:rsidR="00444D13" w:rsidRPr="00444D13" w:rsidTr="00032F6C">
        <w:trPr>
          <w:trHeight w:val="205"/>
        </w:trPr>
        <w:tc>
          <w:tcPr>
            <w:tcW w:w="426" w:type="dxa"/>
            <w:vMerge w:val="restart"/>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 п/п</w:t>
            </w:r>
          </w:p>
        </w:tc>
        <w:tc>
          <w:tcPr>
            <w:tcW w:w="1809" w:type="dxa"/>
            <w:vMerge w:val="restart"/>
            <w:vAlign w:val="center"/>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Наименование мероприятия</w:t>
            </w:r>
          </w:p>
        </w:tc>
        <w:tc>
          <w:tcPr>
            <w:tcW w:w="2409" w:type="dxa"/>
            <w:gridSpan w:val="2"/>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2021 год</w:t>
            </w:r>
          </w:p>
        </w:tc>
        <w:tc>
          <w:tcPr>
            <w:tcW w:w="2127" w:type="dxa"/>
            <w:gridSpan w:val="2"/>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2022 год</w:t>
            </w:r>
          </w:p>
        </w:tc>
        <w:tc>
          <w:tcPr>
            <w:tcW w:w="2301" w:type="dxa"/>
            <w:gridSpan w:val="2"/>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2023 год</w:t>
            </w:r>
          </w:p>
        </w:tc>
      </w:tr>
      <w:tr w:rsidR="00444D13" w:rsidRPr="00444D13" w:rsidTr="00032F6C">
        <w:trPr>
          <w:cantSplit/>
          <w:trHeight w:val="1322"/>
        </w:trPr>
        <w:tc>
          <w:tcPr>
            <w:tcW w:w="426" w:type="dxa"/>
            <w:vMerge/>
            <w:vAlign w:val="center"/>
          </w:tcPr>
          <w:p w:rsidR="00444D13" w:rsidRPr="00444D13" w:rsidRDefault="00444D13" w:rsidP="00444D13">
            <w:pPr>
              <w:spacing w:after="0" w:line="240" w:lineRule="auto"/>
              <w:rPr>
                <w:rFonts w:ascii="Arial" w:eastAsia="Calibri" w:hAnsi="Arial" w:cs="Arial"/>
                <w:iCs/>
                <w:sz w:val="20"/>
                <w:szCs w:val="20"/>
                <w:lang w:eastAsia="ar-SA"/>
              </w:rPr>
            </w:pPr>
          </w:p>
        </w:tc>
        <w:tc>
          <w:tcPr>
            <w:tcW w:w="1809" w:type="dxa"/>
            <w:vMerge/>
            <w:vAlign w:val="center"/>
          </w:tcPr>
          <w:p w:rsidR="00444D13" w:rsidRPr="00444D13" w:rsidRDefault="00444D13" w:rsidP="00444D13">
            <w:pPr>
              <w:spacing w:after="0" w:line="240" w:lineRule="auto"/>
              <w:rPr>
                <w:rFonts w:ascii="Arial" w:eastAsia="Calibri" w:hAnsi="Arial" w:cs="Arial"/>
                <w:iCs/>
                <w:sz w:val="20"/>
                <w:szCs w:val="20"/>
                <w:lang w:eastAsia="ar-SA"/>
              </w:rPr>
            </w:pPr>
          </w:p>
        </w:tc>
        <w:tc>
          <w:tcPr>
            <w:tcW w:w="1701" w:type="dxa"/>
            <w:textDirection w:val="btLr"/>
            <w:vAlign w:val="cente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Расчет</w:t>
            </w:r>
          </w:p>
        </w:tc>
        <w:tc>
          <w:tcPr>
            <w:tcW w:w="708" w:type="dxa"/>
            <w:textDirection w:val="btL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Стоимость, тыс. руб.</w:t>
            </w:r>
          </w:p>
        </w:tc>
        <w:tc>
          <w:tcPr>
            <w:tcW w:w="1560" w:type="dxa"/>
            <w:textDirection w:val="btLr"/>
            <w:vAlign w:val="cente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Расчет</w:t>
            </w:r>
          </w:p>
        </w:tc>
        <w:tc>
          <w:tcPr>
            <w:tcW w:w="567" w:type="dxa"/>
            <w:textDirection w:val="btL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Стоимость, тыс. руб.</w:t>
            </w:r>
          </w:p>
        </w:tc>
        <w:tc>
          <w:tcPr>
            <w:tcW w:w="1701" w:type="dxa"/>
            <w:textDirection w:val="btLr"/>
            <w:vAlign w:val="cente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Расчет</w:t>
            </w:r>
          </w:p>
        </w:tc>
        <w:tc>
          <w:tcPr>
            <w:tcW w:w="600" w:type="dxa"/>
            <w:textDirection w:val="btL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Стоимость, тыс. руб.</w:t>
            </w:r>
          </w:p>
        </w:tc>
      </w:tr>
      <w:tr w:rsidR="00444D13" w:rsidRPr="00444D13" w:rsidTr="00032F6C">
        <w:trPr>
          <w:trHeight w:val="2040"/>
        </w:trPr>
        <w:tc>
          <w:tcPr>
            <w:tcW w:w="426" w:type="dxa"/>
            <w:vAlign w:val="center"/>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1</w:t>
            </w:r>
          </w:p>
        </w:tc>
        <w:tc>
          <w:tcPr>
            <w:tcW w:w="1809" w:type="dxa"/>
          </w:tcPr>
          <w:p w:rsidR="00444D13" w:rsidRPr="00444D13" w:rsidRDefault="00444D13" w:rsidP="00444D13">
            <w:pPr>
              <w:suppressAutoHyphens/>
              <w:spacing w:line="240" w:lineRule="auto"/>
              <w:jc w:val="both"/>
              <w:rPr>
                <w:rFonts w:ascii="Arial" w:eastAsia="Calibri" w:hAnsi="Arial" w:cs="Arial"/>
                <w:iCs/>
                <w:sz w:val="20"/>
                <w:szCs w:val="24"/>
                <w:highlight w:val="yellow"/>
                <w:lang w:eastAsia="ar-SA"/>
              </w:rPr>
            </w:pPr>
            <w:r w:rsidRPr="00444D13">
              <w:rPr>
                <w:rFonts w:ascii="Arial" w:eastAsia="Calibri" w:hAnsi="Arial" w:cs="Arial"/>
                <w:iCs/>
                <w:sz w:val="20"/>
                <w:szCs w:val="24"/>
                <w:lang w:eastAsia="ru-RU"/>
              </w:rPr>
              <w:t>Приобретение комплектов плакатов  по профилактике терроризма и экстремизма для муниципальных учреждений</w:t>
            </w:r>
          </w:p>
        </w:tc>
        <w:tc>
          <w:tcPr>
            <w:tcW w:w="1701" w:type="dxa"/>
            <w:vAlign w:val="center"/>
          </w:tcPr>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А3: 45,0 руб. *100 шт.= 4500,0 руб.</w:t>
            </w:r>
          </w:p>
          <w:p w:rsidR="00444D13" w:rsidRPr="00444D13" w:rsidRDefault="00444D13" w:rsidP="00444D13">
            <w:pPr>
              <w:suppressAutoHyphens/>
              <w:spacing w:after="0" w:line="240" w:lineRule="auto"/>
              <w:rPr>
                <w:rFonts w:ascii="Arial" w:eastAsia="Calibri" w:hAnsi="Arial" w:cs="Arial"/>
                <w:iCs/>
                <w:sz w:val="20"/>
                <w:szCs w:val="24"/>
                <w:lang w:eastAsia="ar-SA"/>
              </w:rPr>
            </w:pPr>
          </w:p>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А4: 25,0 руб. *100 шт..= 2500,0 руб.</w:t>
            </w:r>
          </w:p>
        </w:tc>
        <w:tc>
          <w:tcPr>
            <w:tcW w:w="708"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7,0</w:t>
            </w:r>
          </w:p>
        </w:tc>
        <w:tc>
          <w:tcPr>
            <w:tcW w:w="1560" w:type="dxa"/>
            <w:vAlign w:val="center"/>
          </w:tcPr>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А3: 45,0 руб *100 шт.= 4500,0 руб.</w:t>
            </w:r>
          </w:p>
          <w:p w:rsidR="00444D13" w:rsidRPr="00444D13" w:rsidRDefault="00444D13" w:rsidP="00444D13">
            <w:pPr>
              <w:suppressAutoHyphens/>
              <w:spacing w:after="0" w:line="240" w:lineRule="auto"/>
              <w:rPr>
                <w:rFonts w:ascii="Arial" w:eastAsia="Calibri" w:hAnsi="Arial" w:cs="Arial"/>
                <w:iCs/>
                <w:sz w:val="20"/>
                <w:szCs w:val="24"/>
                <w:lang w:eastAsia="ar-SA"/>
              </w:rPr>
            </w:pPr>
          </w:p>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А4: 100 шт. *25 руб. = 2500,0 руб.</w:t>
            </w:r>
          </w:p>
        </w:tc>
        <w:tc>
          <w:tcPr>
            <w:tcW w:w="567"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7,0</w:t>
            </w:r>
          </w:p>
        </w:tc>
        <w:tc>
          <w:tcPr>
            <w:tcW w:w="1701" w:type="dxa"/>
            <w:vAlign w:val="center"/>
          </w:tcPr>
          <w:p w:rsidR="00444D13" w:rsidRPr="00444D13" w:rsidRDefault="00444D13" w:rsidP="00444D13">
            <w:pPr>
              <w:suppressAutoHyphens/>
              <w:spacing w:after="0" w:line="240" w:lineRule="auto"/>
              <w:ind w:right="-108"/>
              <w:rPr>
                <w:rFonts w:ascii="Arial" w:eastAsia="Calibri" w:hAnsi="Arial" w:cs="Arial"/>
                <w:iCs/>
                <w:sz w:val="20"/>
                <w:szCs w:val="24"/>
                <w:lang w:eastAsia="ar-SA"/>
              </w:rPr>
            </w:pPr>
            <w:r w:rsidRPr="00444D13">
              <w:rPr>
                <w:rFonts w:ascii="Arial" w:eastAsia="Calibri" w:hAnsi="Arial" w:cs="Arial"/>
                <w:iCs/>
                <w:sz w:val="20"/>
                <w:szCs w:val="24"/>
                <w:lang w:eastAsia="ar-SA"/>
              </w:rPr>
              <w:t>А3: 45,0 руб. *100 шт.=</w:t>
            </w:r>
          </w:p>
          <w:p w:rsidR="00444D13" w:rsidRPr="00444D13" w:rsidRDefault="00444D13" w:rsidP="00444D13">
            <w:pPr>
              <w:suppressAutoHyphens/>
              <w:spacing w:after="0" w:line="240" w:lineRule="auto"/>
              <w:ind w:right="-108"/>
              <w:rPr>
                <w:rFonts w:ascii="Arial" w:eastAsia="Calibri" w:hAnsi="Arial" w:cs="Arial"/>
                <w:iCs/>
                <w:sz w:val="20"/>
                <w:szCs w:val="24"/>
                <w:lang w:eastAsia="ar-SA"/>
              </w:rPr>
            </w:pPr>
            <w:r w:rsidRPr="00444D13">
              <w:rPr>
                <w:rFonts w:ascii="Arial" w:eastAsia="Calibri" w:hAnsi="Arial" w:cs="Arial"/>
                <w:iCs/>
                <w:sz w:val="20"/>
                <w:szCs w:val="24"/>
                <w:lang w:eastAsia="ar-SA"/>
              </w:rPr>
              <w:t>4500,0 руб.</w:t>
            </w:r>
          </w:p>
          <w:p w:rsidR="00444D13" w:rsidRPr="00444D13" w:rsidRDefault="00444D13" w:rsidP="00444D13">
            <w:pPr>
              <w:suppressAutoHyphens/>
              <w:spacing w:after="0" w:line="240" w:lineRule="auto"/>
              <w:ind w:right="-108"/>
              <w:rPr>
                <w:rFonts w:ascii="Arial" w:eastAsia="Calibri" w:hAnsi="Arial" w:cs="Arial"/>
                <w:iCs/>
                <w:sz w:val="20"/>
                <w:szCs w:val="24"/>
                <w:lang w:eastAsia="ar-SA"/>
              </w:rPr>
            </w:pPr>
          </w:p>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А4 25,0 руб. *100 шт. = 2500р</w:t>
            </w:r>
          </w:p>
        </w:tc>
        <w:tc>
          <w:tcPr>
            <w:tcW w:w="600"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7,0</w:t>
            </w:r>
          </w:p>
        </w:tc>
      </w:tr>
      <w:tr w:rsidR="00444D13" w:rsidRPr="00444D13" w:rsidTr="00032F6C">
        <w:tc>
          <w:tcPr>
            <w:tcW w:w="426" w:type="dxa"/>
            <w:vAlign w:val="center"/>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w:t>
            </w:r>
          </w:p>
        </w:tc>
        <w:tc>
          <w:tcPr>
            <w:tcW w:w="1809" w:type="dxa"/>
            <w:vAlign w:val="center"/>
          </w:tcPr>
          <w:p w:rsidR="00444D13" w:rsidRPr="00444D13" w:rsidRDefault="00444D13" w:rsidP="00444D13">
            <w:pPr>
              <w:suppressAutoHyphens/>
              <w:spacing w:line="240" w:lineRule="auto"/>
              <w:jc w:val="both"/>
              <w:rPr>
                <w:rFonts w:ascii="Arial" w:eastAsia="Calibri" w:hAnsi="Arial" w:cs="Arial"/>
                <w:iCs/>
                <w:sz w:val="20"/>
                <w:szCs w:val="24"/>
                <w:lang w:eastAsia="ar-SA"/>
              </w:rPr>
            </w:pPr>
            <w:r w:rsidRPr="00444D13">
              <w:rPr>
                <w:rFonts w:ascii="Arial" w:eastAsia="Calibri" w:hAnsi="Arial" w:cs="Arial"/>
                <w:iCs/>
                <w:sz w:val="20"/>
                <w:szCs w:val="24"/>
                <w:lang w:eastAsia="ar-SA"/>
              </w:rPr>
              <w:t>Духовно-нравственное воспитание детей и молодежи, в том числе:</w:t>
            </w:r>
          </w:p>
          <w:p w:rsidR="00444D13" w:rsidRPr="00444D13" w:rsidRDefault="00444D13" w:rsidP="00444D13">
            <w:pPr>
              <w:suppressAutoHyphens/>
              <w:spacing w:line="240" w:lineRule="auto"/>
              <w:jc w:val="both"/>
              <w:rPr>
                <w:rFonts w:ascii="Arial" w:eastAsia="Calibri" w:hAnsi="Arial" w:cs="Arial"/>
                <w:iCs/>
                <w:sz w:val="20"/>
                <w:szCs w:val="24"/>
                <w:lang w:eastAsia="ar-SA"/>
              </w:rPr>
            </w:pPr>
            <w:r w:rsidRPr="00444D13">
              <w:rPr>
                <w:rFonts w:ascii="Arial" w:eastAsia="Calibri" w:hAnsi="Arial" w:cs="Arial"/>
                <w:iCs/>
                <w:sz w:val="20"/>
                <w:szCs w:val="24"/>
                <w:lang w:eastAsia="ar-SA"/>
              </w:rPr>
              <w:t>- проведение тренингов, мас-тер-классов, се-минаров в обра-зовательных и культурно – до-суговых учреж-дениях с целью 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 и т.д.</w:t>
            </w:r>
          </w:p>
        </w:tc>
        <w:tc>
          <w:tcPr>
            <w:tcW w:w="1701"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20"/>
                <w:szCs w:val="24"/>
                <w:lang w:eastAsia="ar-SA"/>
              </w:rPr>
              <w:t>Канцелярские товары, сувенирная продукция, 13000,0 руб.</w:t>
            </w:r>
          </w:p>
        </w:tc>
        <w:tc>
          <w:tcPr>
            <w:tcW w:w="708"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highlight w:val="yellow"/>
                <w:lang w:eastAsia="ar-SA"/>
              </w:rPr>
            </w:pPr>
            <w:r w:rsidRPr="00444D13">
              <w:rPr>
                <w:rFonts w:ascii="Arial" w:eastAsia="Calibri" w:hAnsi="Arial" w:cs="Arial"/>
                <w:iCs/>
                <w:sz w:val="18"/>
                <w:szCs w:val="24"/>
                <w:lang w:eastAsia="ar-SA"/>
              </w:rPr>
              <w:t>13,0</w:t>
            </w:r>
          </w:p>
        </w:tc>
        <w:tc>
          <w:tcPr>
            <w:tcW w:w="1560"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highlight w:val="yellow"/>
                <w:lang w:eastAsia="ar-SA"/>
              </w:rPr>
            </w:pPr>
            <w:r w:rsidRPr="00444D13">
              <w:rPr>
                <w:rFonts w:ascii="Arial" w:eastAsia="Calibri" w:hAnsi="Arial" w:cs="Arial"/>
                <w:iCs/>
                <w:sz w:val="20"/>
                <w:szCs w:val="24"/>
                <w:lang w:eastAsia="ar-SA"/>
              </w:rPr>
              <w:t>Канцелярские товары, сувенирная продукция, 13000,0 руб.</w:t>
            </w:r>
          </w:p>
        </w:tc>
        <w:tc>
          <w:tcPr>
            <w:tcW w:w="567"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13,0</w:t>
            </w:r>
          </w:p>
        </w:tc>
        <w:tc>
          <w:tcPr>
            <w:tcW w:w="1701"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highlight w:val="yellow"/>
                <w:lang w:eastAsia="ar-SA"/>
              </w:rPr>
            </w:pPr>
            <w:r w:rsidRPr="00444D13">
              <w:rPr>
                <w:rFonts w:ascii="Arial" w:eastAsia="Calibri" w:hAnsi="Arial" w:cs="Arial"/>
                <w:iCs/>
                <w:sz w:val="20"/>
                <w:szCs w:val="24"/>
                <w:lang w:eastAsia="ar-SA"/>
              </w:rPr>
              <w:t>Канцелярские товары, сувенирная продукция, 13000,0. руб.</w:t>
            </w:r>
          </w:p>
        </w:tc>
        <w:tc>
          <w:tcPr>
            <w:tcW w:w="600"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13,0</w:t>
            </w:r>
          </w:p>
        </w:tc>
      </w:tr>
    </w:tbl>
    <w:p w:rsidR="00444D13" w:rsidRPr="00444D13" w:rsidRDefault="00444D13" w:rsidP="00444D13">
      <w:pPr>
        <w:spacing w:after="0" w:line="24" w:lineRule="atLeast"/>
        <w:ind w:firstLine="360"/>
        <w:jc w:val="both"/>
        <w:rPr>
          <w:rFonts w:ascii="Arial" w:eastAsia="Calibri" w:hAnsi="Arial" w:cs="Arial"/>
          <w:iCs/>
          <w:sz w:val="24"/>
          <w:szCs w:val="26"/>
          <w:lang w:eastAsia="ru-RU"/>
        </w:rPr>
      </w:pP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Обоснование цены на товары и услуги, необходимые для реализации программных мероприятий, осуществлено методом сопоставимых рыночных цен (анализа рынка) на основании информации о рыночных ценах идентичных товаров, услуг, планируемых к приобретению.</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При применении метода сопоставимых цен (анализа рынка) информация о ценах товаров, услуг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В целях применения метода сопоставимых рыночных цен (анализа рынка) использована общедоступная информация о рыночных ценах товаров, работ, услуг, полученная в результате размещения запросов цен, товаров, работ, услуг в единой информационной системе.</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p>
    <w:p w:rsidR="00444D13" w:rsidRPr="00444D13" w:rsidRDefault="00444D13" w:rsidP="00444D13">
      <w:pPr>
        <w:numPr>
          <w:ilvl w:val="0"/>
          <w:numId w:val="6"/>
        </w:numPr>
        <w:spacing w:after="0" w:line="24" w:lineRule="atLeast"/>
        <w:contextualSpacing/>
        <w:jc w:val="center"/>
        <w:outlineLvl w:val="3"/>
        <w:rPr>
          <w:rFonts w:ascii="Arial" w:eastAsia="Calibri" w:hAnsi="Arial" w:cs="Arial"/>
          <w:b/>
          <w:bCs/>
          <w:iCs/>
          <w:sz w:val="24"/>
          <w:szCs w:val="26"/>
          <w:lang w:eastAsia="ru-RU"/>
        </w:rPr>
      </w:pPr>
      <w:r w:rsidRPr="00444D13">
        <w:rPr>
          <w:rFonts w:ascii="Arial" w:eastAsia="Calibri" w:hAnsi="Arial" w:cs="Arial"/>
          <w:b/>
          <w:bCs/>
          <w:iCs/>
          <w:sz w:val="24"/>
          <w:szCs w:val="26"/>
          <w:lang w:eastAsia="ru-RU"/>
        </w:rPr>
        <w:t>Организация управления муниципальной программой и контроль за ходом её выполнения</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Текущее управление реализацией программы осуществляется заказчиком программы, который несёт ответственность за её реализацию, достижение конечного результата и эффективное использование финансовых средств, выделяемых на выполнение Программы.</w:t>
      </w:r>
    </w:p>
    <w:p w:rsidR="00444D13" w:rsidRPr="00444D13" w:rsidRDefault="00444D13" w:rsidP="00444D13">
      <w:pPr>
        <w:widowControl w:val="0"/>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Координатор ежеквартально  – до 25 числа месяца, следующего за отчётным периодом; по итогам года – до 10 февраля года, следующего за отчётным  готовит отчет о ходе реализации мероприятий Программы. ОЭ,РП и ЗП проводит мониторинг, анализ, оценку эффективности реализации муниципальной Программы.</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Поддержка я в рамках настоящей Программы оказывается в следующих формах:</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1) финансовая поддержка;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 информационная и консультационная поддержка.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В рамках реализации Программы структурные подразделения администрации Светлоярского муниципального района Волгоградской области осуществляют следующие мероприятия:</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секретарь антитеррористической комиссии Светлоярского муниципального района Волгоградской области:</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организует координацию и взаимодействие заинтересованных структур;</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организует обучающие семинары для руководителей и членов антитеррористических комиссий в сельских поселениях;</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готовит информационные и методические материалы по профилактике экстремизма;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оказывает консультационную помощь структурным подразделениям администрации Светлоярского муниципального района Волгоградской области, сельским поселениям района, взаимодействует со средствами массовой информации по созданию информационных сюжетов по вопросам деятельности АТК Светлоярского муниципального района Волгоградской области;</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проводит совещания и «круглые столы» с участием представителей администраций сельских поселений, структурных подразделений администрации Светлоярского муниципального района Волгоградской области с целью решения проблем, возникающих в ходе осуществления профилактической работы на территории района;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структурные подразделения администрации Светлоярского муниципального района Волгоградской области:</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рассматривают обращения и предложения, связанные с реализацией инициатив по решению вопросов местного значения в сфере профилактики и противодействия экстремизму, терроризму, реализуют мероприятия профилактики и противодействия экстремизму, включенные в настоящую программу и в ведомственные программы;</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МБУ «Редакция газеты  «Восход»:</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размещает в районной газете «Восход» актуальную информацию о деятельности антитеррористической комиссии Светлоярского муниципального района Волгоградской области, предоставляемую секретарем АТК,   </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самостоятельно готовят информацию, касающуюся профилактики экстремизма и терроризма на территории района, а также по реализации государственной политики противодействия экстремизма, терроризма;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муниципальное учреждение «Центр инновационных технологий»:</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оказывает информационную поддержку путём размещения информации, предоставляемой антитеррористической комиссией Светлоярского муниципального района Волгоградской области на официальном сайте Светлоярского муниципального района Волгоградской области.</w:t>
      </w:r>
    </w:p>
    <w:p w:rsidR="00444D13" w:rsidRPr="00444D13" w:rsidRDefault="00444D13" w:rsidP="00444D13">
      <w:pPr>
        <w:autoSpaceDE w:val="0"/>
        <w:autoSpaceDN w:val="0"/>
        <w:adjustRightInd w:val="0"/>
        <w:spacing w:after="0" w:line="24" w:lineRule="atLeast"/>
        <w:contextualSpacing/>
        <w:rPr>
          <w:rFonts w:ascii="Arial" w:eastAsia="Calibri" w:hAnsi="Arial" w:cs="Arial"/>
          <w:b/>
          <w:bCs/>
          <w:iCs/>
          <w:sz w:val="24"/>
          <w:szCs w:val="26"/>
          <w:lang w:eastAsia="ru-RU"/>
        </w:rPr>
      </w:pPr>
    </w:p>
    <w:p w:rsidR="00444D13" w:rsidRPr="00444D13" w:rsidRDefault="00444D13" w:rsidP="00444D13">
      <w:pPr>
        <w:numPr>
          <w:ilvl w:val="0"/>
          <w:numId w:val="6"/>
        </w:numPr>
        <w:spacing w:after="0" w:line="24" w:lineRule="atLeast"/>
        <w:ind w:left="360"/>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Оценка эффективности социально-экономических и экологических последствий реализации муниципальной программы</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iCs/>
          <w:sz w:val="24"/>
          <w:szCs w:val="26"/>
          <w:lang w:eastAsia="ru-RU"/>
        </w:rPr>
        <w:t xml:space="preserve"> </w:t>
      </w:r>
      <w:r w:rsidRPr="00444D13">
        <w:rPr>
          <w:rFonts w:ascii="Arial" w:eastAsia="Calibri" w:hAnsi="Arial" w:cs="Arial"/>
          <w:bCs/>
          <w:iCs/>
          <w:sz w:val="24"/>
          <w:szCs w:val="26"/>
          <w:lang w:eastAsia="ru-RU"/>
        </w:rPr>
        <w:t>В результате реализации Программы планируется сформировать определенную систему финансовой, информационной, методической поддержки мероприятий по реализации положений государственной и муниципальной политики в сфере противодействия экстремизму. Данная система позволит внедрить эффективную социальную технологию взаимодействия органов МСУ с институтами гражданского общества, направленную на реализацию принципов конструктивного диалога с институтами гражданского общества.</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 xml:space="preserve">Будет обеспечено: </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 xml:space="preserve">- реализация на территории Светлоярского муниципального района Волгоградской области прав граждан по решению вопросов местного значения путем проведения мероприятий по устранению причин и условий, способствующих образованию и распространению проявлений экстремизма и терроризма и квалифицированного противодействия этим явлениям; </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 информированность населения о деятельности ОМСУ в сфере профилактики проявлений экстремизма и терроризма;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Результативность реализации мероприятий Программы будет оцениваться ежегодно в соответствии со следующими целевыми индикаторами: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5"/>
        <w:gridCol w:w="1355"/>
        <w:gridCol w:w="824"/>
        <w:gridCol w:w="824"/>
        <w:gridCol w:w="824"/>
      </w:tblGrid>
      <w:tr w:rsidR="00444D13" w:rsidRPr="00444D13" w:rsidTr="00032F6C">
        <w:trPr>
          <w:trHeight w:val="400"/>
          <w:tblCellSpacing w:w="5" w:type="nil"/>
        </w:trPr>
        <w:tc>
          <w:tcPr>
            <w:tcW w:w="5245" w:type="dxa"/>
            <w:vMerge w:val="restart"/>
            <w:tcBorders>
              <w:top w:val="single" w:sz="8"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Показатели</w:t>
            </w:r>
          </w:p>
        </w:tc>
        <w:tc>
          <w:tcPr>
            <w:tcW w:w="1355" w:type="dxa"/>
            <w:vMerge w:val="restart"/>
            <w:tcBorders>
              <w:top w:val="single" w:sz="8"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Базовое</w:t>
            </w:r>
          </w:p>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значение (по</w:t>
            </w:r>
          </w:p>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состоянию</w:t>
            </w:r>
          </w:p>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2020 год)</w:t>
            </w:r>
          </w:p>
        </w:tc>
        <w:tc>
          <w:tcPr>
            <w:tcW w:w="2472" w:type="dxa"/>
            <w:gridSpan w:val="3"/>
            <w:tcBorders>
              <w:top w:val="single" w:sz="8"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По годам</w:t>
            </w:r>
          </w:p>
        </w:tc>
      </w:tr>
      <w:tr w:rsidR="00444D13" w:rsidRPr="00444D13" w:rsidTr="00032F6C">
        <w:trPr>
          <w:trHeight w:val="400"/>
          <w:tblCellSpacing w:w="5" w:type="nil"/>
        </w:trPr>
        <w:tc>
          <w:tcPr>
            <w:tcW w:w="5245" w:type="dxa"/>
            <w:vMerge/>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p>
        </w:tc>
        <w:tc>
          <w:tcPr>
            <w:tcW w:w="1355" w:type="dxa"/>
            <w:vMerge/>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p>
        </w:tc>
        <w:tc>
          <w:tcPr>
            <w:tcW w:w="824" w:type="dxa"/>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2021</w:t>
            </w:r>
          </w:p>
        </w:tc>
        <w:tc>
          <w:tcPr>
            <w:tcW w:w="824" w:type="dxa"/>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2022</w:t>
            </w:r>
          </w:p>
        </w:tc>
        <w:tc>
          <w:tcPr>
            <w:tcW w:w="824" w:type="dxa"/>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2023</w:t>
            </w:r>
          </w:p>
        </w:tc>
      </w:tr>
      <w:tr w:rsidR="00444D13" w:rsidRPr="00444D13" w:rsidTr="00032F6C">
        <w:trPr>
          <w:trHeight w:val="400"/>
          <w:tblCellSpacing w:w="5" w:type="nil"/>
        </w:trPr>
        <w:tc>
          <w:tcPr>
            <w:tcW w:w="5245" w:type="dxa"/>
            <w:tcBorders>
              <w:top w:val="single" w:sz="4" w:space="0" w:color="auto"/>
              <w:left w:val="single" w:sz="8" w:space="0" w:color="auto"/>
              <w:bottom w:val="single" w:sz="8" w:space="0" w:color="auto"/>
              <w:right w:val="single" w:sz="8" w:space="0" w:color="auto"/>
            </w:tcBorders>
          </w:tcPr>
          <w:p w:rsidR="00444D13" w:rsidRPr="00444D13" w:rsidRDefault="00444D13" w:rsidP="00444D13">
            <w:pPr>
              <w:spacing w:after="0" w:line="24" w:lineRule="atLeast"/>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Обеспечение проведения семинаров и круглых столов для ОМСУ (ед.)</w:t>
            </w:r>
          </w:p>
        </w:tc>
        <w:tc>
          <w:tcPr>
            <w:tcW w:w="1355"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6</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9</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9</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9</w:t>
            </w:r>
          </w:p>
        </w:tc>
      </w:tr>
      <w:tr w:rsidR="00444D13" w:rsidRPr="00444D13" w:rsidTr="00032F6C">
        <w:trPr>
          <w:trHeight w:val="600"/>
          <w:tblCellSpacing w:w="5" w:type="nil"/>
        </w:trPr>
        <w:tc>
          <w:tcPr>
            <w:tcW w:w="5245" w:type="dxa"/>
            <w:tcBorders>
              <w:left w:val="single" w:sz="8" w:space="0" w:color="auto"/>
              <w:bottom w:val="single" w:sz="4" w:space="0" w:color="auto"/>
              <w:right w:val="single" w:sz="8" w:space="0" w:color="auto"/>
            </w:tcBorders>
          </w:tcPr>
          <w:p w:rsidR="00444D13" w:rsidRPr="00444D13" w:rsidRDefault="00444D13" w:rsidP="00444D13">
            <w:pPr>
              <w:spacing w:after="0" w:line="24" w:lineRule="atLeast"/>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Приобретение комплектов плакатов  по профилактике терроризма и экстремизма для муниципальных учреждений (шт.)</w:t>
            </w:r>
          </w:p>
        </w:tc>
        <w:tc>
          <w:tcPr>
            <w:tcW w:w="1355"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40</w:t>
            </w:r>
          </w:p>
        </w:tc>
        <w:tc>
          <w:tcPr>
            <w:tcW w:w="824"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200</w:t>
            </w:r>
          </w:p>
        </w:tc>
        <w:tc>
          <w:tcPr>
            <w:tcW w:w="824"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200</w:t>
            </w:r>
          </w:p>
        </w:tc>
        <w:tc>
          <w:tcPr>
            <w:tcW w:w="824"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200</w:t>
            </w:r>
          </w:p>
        </w:tc>
      </w:tr>
      <w:tr w:rsidR="00444D13" w:rsidRPr="00444D13" w:rsidTr="00032F6C">
        <w:trPr>
          <w:trHeight w:val="600"/>
          <w:tblCellSpacing w:w="5" w:type="nil"/>
        </w:trPr>
        <w:tc>
          <w:tcPr>
            <w:tcW w:w="5245" w:type="dxa"/>
            <w:tcBorders>
              <w:top w:val="single" w:sz="4" w:space="0" w:color="auto"/>
              <w:left w:val="single" w:sz="8" w:space="0" w:color="auto"/>
              <w:bottom w:val="single" w:sz="8" w:space="0" w:color="auto"/>
              <w:right w:val="single" w:sz="8" w:space="0" w:color="auto"/>
            </w:tcBorders>
          </w:tcPr>
          <w:p w:rsidR="00444D13" w:rsidRPr="00444D13" w:rsidRDefault="00444D13" w:rsidP="00444D13">
            <w:pPr>
              <w:spacing w:after="0" w:line="24" w:lineRule="atLeast"/>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Размещение в средствах массовой информации публикаций статей и информационных материалов о </w:t>
            </w:r>
            <w:r w:rsidRPr="00444D13">
              <w:rPr>
                <w:rFonts w:ascii="Arial" w:eastAsia="Calibri" w:hAnsi="Arial" w:cs="Arial"/>
                <w:iCs/>
                <w:sz w:val="24"/>
                <w:szCs w:val="24"/>
                <w:lang w:eastAsia="ru-RU"/>
              </w:rPr>
              <w:t>деятельности</w:t>
            </w:r>
            <w:r w:rsidRPr="00444D13">
              <w:rPr>
                <w:rFonts w:ascii="Arial" w:eastAsia="Calibri" w:hAnsi="Arial" w:cs="Arial"/>
                <w:iCs/>
                <w:sz w:val="24"/>
                <w:szCs w:val="26"/>
                <w:lang w:eastAsia="ru-RU"/>
              </w:rPr>
              <w:t xml:space="preserve"> ОМСУ Светлоярского муниципального района Волгоградской области в сфере профилактики экстремизма и терроризма (ед.)</w:t>
            </w:r>
          </w:p>
        </w:tc>
        <w:tc>
          <w:tcPr>
            <w:tcW w:w="1355"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r>
    </w:tbl>
    <w:p w:rsidR="00444D13" w:rsidRPr="00444D13" w:rsidRDefault="00444D13" w:rsidP="00444D13">
      <w:pPr>
        <w:spacing w:after="0" w:line="24" w:lineRule="atLeast"/>
        <w:contextualSpacing/>
        <w:rPr>
          <w:rFonts w:ascii="Arial" w:eastAsia="Calibri" w:hAnsi="Arial" w:cs="Arial"/>
          <w:iCs/>
          <w:sz w:val="24"/>
          <w:szCs w:val="28"/>
          <w:lang w:eastAsia="ru-RU"/>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r w:rsidRPr="00444D13">
        <w:rPr>
          <w:rFonts w:ascii="Arial" w:eastAsia="Calibri" w:hAnsi="Arial" w:cs="Arial"/>
          <w:iCs/>
          <w:color w:val="000000"/>
          <w:sz w:val="24"/>
          <w:szCs w:val="24"/>
        </w:rPr>
        <w:t>Управляющий делами                                                                  Л. Н. Шершнева</w:t>
      </w:r>
    </w:p>
    <w:p w:rsidR="00444D13" w:rsidRDefault="00444D13"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444D13" w:rsidRPr="00273E11" w:rsidRDefault="00444D13"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2D5B10" w:rsidRDefault="002D5B10"/>
    <w:sectPr w:rsidR="002D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352"/>
    <w:multiLevelType w:val="hybridMultilevel"/>
    <w:tmpl w:val="3D5EA42A"/>
    <w:lvl w:ilvl="0" w:tplc="2B9C8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2794A"/>
    <w:multiLevelType w:val="multilevel"/>
    <w:tmpl w:val="C7DE45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776A8F"/>
    <w:multiLevelType w:val="hybridMultilevel"/>
    <w:tmpl w:val="D3724F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D4963"/>
    <w:multiLevelType w:val="multilevel"/>
    <w:tmpl w:val="4E384FBC"/>
    <w:lvl w:ilvl="0">
      <w:start w:val="1"/>
      <w:numFmt w:val="decimal"/>
      <w:lvlText w:val="%1."/>
      <w:lvlJc w:val="left"/>
      <w:pPr>
        <w:ind w:left="107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
    <w:nsid w:val="4DDF2B21"/>
    <w:multiLevelType w:val="hybridMultilevel"/>
    <w:tmpl w:val="367A74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5B81"/>
    <w:multiLevelType w:val="hybridMultilevel"/>
    <w:tmpl w:val="831C4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9271A"/>
    <w:multiLevelType w:val="hybridMultilevel"/>
    <w:tmpl w:val="076E5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0B"/>
    <w:rsid w:val="002340C4"/>
    <w:rsid w:val="0024249C"/>
    <w:rsid w:val="00273E11"/>
    <w:rsid w:val="002D5B10"/>
    <w:rsid w:val="003E306E"/>
    <w:rsid w:val="00444D13"/>
    <w:rsid w:val="00792F35"/>
    <w:rsid w:val="00B50A1E"/>
    <w:rsid w:val="00D7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44D13"/>
    <w:pPr>
      <w:keepNext/>
      <w:spacing w:before="240" w:after="60" w:line="240" w:lineRule="auto"/>
      <w:outlineLvl w:val="1"/>
    </w:pPr>
    <w:rPr>
      <w:rFonts w:ascii="Cambria" w:hAnsi="Cambria"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4D13"/>
    <w:rPr>
      <w:rFonts w:ascii="Cambria" w:hAnsi="Cambria" w:cs="Arial"/>
      <w:b/>
      <w:bCs/>
      <w:i/>
      <w:sz w:val="28"/>
      <w:szCs w:val="28"/>
      <w:lang w:eastAsia="ru-RU"/>
    </w:rPr>
  </w:style>
  <w:style w:type="numbering" w:customStyle="1" w:styleId="1">
    <w:name w:val="Нет списка1"/>
    <w:next w:val="a2"/>
    <w:uiPriority w:val="99"/>
    <w:semiHidden/>
    <w:unhideWhenUsed/>
    <w:rsid w:val="00444D13"/>
  </w:style>
  <w:style w:type="paragraph" w:customStyle="1" w:styleId="Style8">
    <w:name w:val="Style8"/>
    <w:basedOn w:val="a"/>
    <w:rsid w:val="00444D13"/>
    <w:pPr>
      <w:widowControl w:val="0"/>
      <w:autoSpaceDE w:val="0"/>
      <w:autoSpaceDN w:val="0"/>
      <w:adjustRightInd w:val="0"/>
      <w:spacing w:after="0" w:line="307" w:lineRule="exact"/>
      <w:ind w:firstLine="523"/>
      <w:jc w:val="both"/>
    </w:pPr>
    <w:rPr>
      <w:rFonts w:ascii="Times New Roman" w:hAnsi="Times New Roman" w:cs="Arial"/>
      <w:iCs/>
      <w:sz w:val="24"/>
      <w:szCs w:val="24"/>
      <w:lang w:eastAsia="ru-RU"/>
    </w:rPr>
  </w:style>
  <w:style w:type="character" w:customStyle="1" w:styleId="FontStyle17">
    <w:name w:val="Font Style17"/>
    <w:basedOn w:val="a0"/>
    <w:rsid w:val="00444D13"/>
    <w:rPr>
      <w:rFonts w:ascii="Times New Roman" w:hAnsi="Times New Roman" w:cs="Times New Roman"/>
      <w:sz w:val="24"/>
      <w:szCs w:val="24"/>
    </w:rPr>
  </w:style>
  <w:style w:type="character" w:customStyle="1" w:styleId="FontStyle57">
    <w:name w:val="Font Style57"/>
    <w:basedOn w:val="a0"/>
    <w:rsid w:val="00444D13"/>
    <w:rPr>
      <w:rFonts w:ascii="Times New Roman" w:hAnsi="Times New Roman" w:cs="Times New Roman"/>
      <w:sz w:val="22"/>
      <w:szCs w:val="22"/>
    </w:rPr>
  </w:style>
  <w:style w:type="paragraph" w:customStyle="1" w:styleId="a3">
    <w:name w:val="Содержимое таблицы"/>
    <w:basedOn w:val="a"/>
    <w:rsid w:val="00444D13"/>
    <w:pPr>
      <w:suppressLineNumbers/>
      <w:suppressAutoHyphens/>
      <w:spacing w:after="0" w:line="240" w:lineRule="auto"/>
    </w:pPr>
    <w:rPr>
      <w:rFonts w:ascii="Times New Roman" w:hAnsi="Times New Roman" w:cs="Arial"/>
      <w:iCs/>
      <w:sz w:val="20"/>
      <w:szCs w:val="20"/>
      <w:lang w:eastAsia="ar-SA"/>
    </w:rPr>
  </w:style>
  <w:style w:type="paragraph" w:customStyle="1" w:styleId="ConsPlusTitle">
    <w:name w:val="ConsPlusTitle"/>
    <w:rsid w:val="00444D13"/>
    <w:pPr>
      <w:widowControl w:val="0"/>
      <w:suppressAutoHyphens/>
      <w:autoSpaceDE w:val="0"/>
      <w:spacing w:after="0" w:line="240" w:lineRule="auto"/>
    </w:pPr>
    <w:rPr>
      <w:rFonts w:ascii="Calibri" w:eastAsia="Times New Roman" w:hAnsi="Calibri" w:cs="Calibri"/>
      <w:b/>
      <w:bCs/>
      <w:iCs/>
      <w:sz w:val="24"/>
      <w:szCs w:val="26"/>
      <w:lang w:eastAsia="ar-SA"/>
    </w:rPr>
  </w:style>
  <w:style w:type="paragraph" w:styleId="a4">
    <w:name w:val="List Paragraph"/>
    <w:basedOn w:val="a"/>
    <w:uiPriority w:val="34"/>
    <w:qFormat/>
    <w:rsid w:val="00444D13"/>
    <w:pPr>
      <w:ind w:left="720"/>
      <w:contextualSpacing/>
    </w:pPr>
    <w:rPr>
      <w:rFonts w:ascii="Arial" w:hAnsi="Arial" w:cs="Arial"/>
      <w:iCs/>
      <w:sz w:val="24"/>
      <w:szCs w:val="26"/>
    </w:rPr>
  </w:style>
  <w:style w:type="table" w:customStyle="1" w:styleId="10">
    <w:name w:val="Сетка таблицы1"/>
    <w:basedOn w:val="a1"/>
    <w:next w:val="a5"/>
    <w:uiPriority w:val="59"/>
    <w:rsid w:val="00444D13"/>
    <w:pPr>
      <w:spacing w:after="0" w:line="240" w:lineRule="auto"/>
    </w:pPr>
    <w:rPr>
      <w:rFonts w:ascii="Arial" w:hAnsi="Arial" w:cs="Arial"/>
      <w:iCs/>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444D13"/>
    <w:pPr>
      <w:spacing w:before="100" w:beforeAutospacing="1" w:after="100" w:afterAutospacing="1" w:line="240" w:lineRule="auto"/>
    </w:pPr>
    <w:rPr>
      <w:rFonts w:ascii="Times New Roman" w:hAnsi="Times New Roman" w:cs="Arial"/>
      <w:iCs/>
      <w:sz w:val="24"/>
      <w:szCs w:val="24"/>
      <w:lang w:eastAsia="ru-RU"/>
    </w:rPr>
  </w:style>
  <w:style w:type="paragraph" w:customStyle="1" w:styleId="a7">
    <w:name w:val="Знак"/>
    <w:basedOn w:val="a"/>
    <w:rsid w:val="00444D13"/>
    <w:pPr>
      <w:spacing w:after="160" w:line="240" w:lineRule="exact"/>
    </w:pPr>
    <w:rPr>
      <w:rFonts w:ascii="Verdana" w:hAnsi="Verdana" w:cs="Verdana"/>
      <w:iCs/>
      <w:sz w:val="20"/>
      <w:szCs w:val="20"/>
      <w:lang w:val="en-US"/>
    </w:rPr>
  </w:style>
  <w:style w:type="paragraph" w:customStyle="1" w:styleId="ConsPlusNormal">
    <w:name w:val="ConsPlusNormal"/>
    <w:rsid w:val="00444D13"/>
    <w:pPr>
      <w:autoSpaceDE w:val="0"/>
      <w:autoSpaceDN w:val="0"/>
      <w:adjustRightInd w:val="0"/>
      <w:spacing w:after="0" w:line="240" w:lineRule="auto"/>
      <w:ind w:firstLine="720"/>
    </w:pPr>
    <w:rPr>
      <w:rFonts w:ascii="Arial" w:eastAsia="Times New Roman" w:hAnsi="Arial" w:cs="Arial"/>
      <w:iCs/>
      <w:sz w:val="20"/>
      <w:szCs w:val="20"/>
      <w:lang w:eastAsia="ru-RU"/>
    </w:rPr>
  </w:style>
  <w:style w:type="paragraph" w:styleId="a8">
    <w:name w:val="Balloon Text"/>
    <w:basedOn w:val="a"/>
    <w:link w:val="a9"/>
    <w:uiPriority w:val="99"/>
    <w:semiHidden/>
    <w:unhideWhenUsed/>
    <w:rsid w:val="00444D13"/>
    <w:pPr>
      <w:spacing w:after="0" w:line="240" w:lineRule="auto"/>
    </w:pPr>
    <w:rPr>
      <w:rFonts w:ascii="Tahoma" w:hAnsi="Tahoma" w:cs="Tahoma"/>
      <w:iCs/>
      <w:sz w:val="16"/>
      <w:szCs w:val="16"/>
    </w:rPr>
  </w:style>
  <w:style w:type="character" w:customStyle="1" w:styleId="a9">
    <w:name w:val="Текст выноски Знак"/>
    <w:basedOn w:val="a0"/>
    <w:link w:val="a8"/>
    <w:uiPriority w:val="99"/>
    <w:semiHidden/>
    <w:rsid w:val="00444D13"/>
    <w:rPr>
      <w:rFonts w:ascii="Tahoma" w:hAnsi="Tahoma" w:cs="Tahoma"/>
      <w:iCs/>
      <w:sz w:val="16"/>
      <w:szCs w:val="16"/>
    </w:rPr>
  </w:style>
  <w:style w:type="paragraph" w:styleId="aa">
    <w:name w:val="header"/>
    <w:basedOn w:val="a"/>
    <w:link w:val="ab"/>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b">
    <w:name w:val="Верхний колонтитул Знак"/>
    <w:basedOn w:val="a0"/>
    <w:link w:val="aa"/>
    <w:uiPriority w:val="99"/>
    <w:rsid w:val="00444D13"/>
    <w:rPr>
      <w:rFonts w:ascii="Arial" w:hAnsi="Arial" w:cs="Arial"/>
      <w:iCs/>
      <w:sz w:val="24"/>
      <w:szCs w:val="26"/>
    </w:rPr>
  </w:style>
  <w:style w:type="paragraph" w:styleId="ac">
    <w:name w:val="footer"/>
    <w:basedOn w:val="a"/>
    <w:link w:val="ad"/>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d">
    <w:name w:val="Нижний колонтитул Знак"/>
    <w:basedOn w:val="a0"/>
    <w:link w:val="ac"/>
    <w:uiPriority w:val="99"/>
    <w:rsid w:val="00444D13"/>
    <w:rPr>
      <w:rFonts w:ascii="Arial" w:hAnsi="Arial" w:cs="Arial"/>
      <w:iCs/>
      <w:sz w:val="24"/>
      <w:szCs w:val="26"/>
    </w:rPr>
  </w:style>
  <w:style w:type="table" w:styleId="a5">
    <w:name w:val="Table Grid"/>
    <w:basedOn w:val="a1"/>
    <w:uiPriority w:val="59"/>
    <w:rsid w:val="004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44D13"/>
    <w:pPr>
      <w:keepNext/>
      <w:spacing w:before="240" w:after="60" w:line="240" w:lineRule="auto"/>
      <w:outlineLvl w:val="1"/>
    </w:pPr>
    <w:rPr>
      <w:rFonts w:ascii="Cambria" w:hAnsi="Cambria"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4D13"/>
    <w:rPr>
      <w:rFonts w:ascii="Cambria" w:hAnsi="Cambria" w:cs="Arial"/>
      <w:b/>
      <w:bCs/>
      <w:i/>
      <w:sz w:val="28"/>
      <w:szCs w:val="28"/>
      <w:lang w:eastAsia="ru-RU"/>
    </w:rPr>
  </w:style>
  <w:style w:type="numbering" w:customStyle="1" w:styleId="1">
    <w:name w:val="Нет списка1"/>
    <w:next w:val="a2"/>
    <w:uiPriority w:val="99"/>
    <w:semiHidden/>
    <w:unhideWhenUsed/>
    <w:rsid w:val="00444D13"/>
  </w:style>
  <w:style w:type="paragraph" w:customStyle="1" w:styleId="Style8">
    <w:name w:val="Style8"/>
    <w:basedOn w:val="a"/>
    <w:rsid w:val="00444D13"/>
    <w:pPr>
      <w:widowControl w:val="0"/>
      <w:autoSpaceDE w:val="0"/>
      <w:autoSpaceDN w:val="0"/>
      <w:adjustRightInd w:val="0"/>
      <w:spacing w:after="0" w:line="307" w:lineRule="exact"/>
      <w:ind w:firstLine="523"/>
      <w:jc w:val="both"/>
    </w:pPr>
    <w:rPr>
      <w:rFonts w:ascii="Times New Roman" w:hAnsi="Times New Roman" w:cs="Arial"/>
      <w:iCs/>
      <w:sz w:val="24"/>
      <w:szCs w:val="24"/>
      <w:lang w:eastAsia="ru-RU"/>
    </w:rPr>
  </w:style>
  <w:style w:type="character" w:customStyle="1" w:styleId="FontStyle17">
    <w:name w:val="Font Style17"/>
    <w:basedOn w:val="a0"/>
    <w:rsid w:val="00444D13"/>
    <w:rPr>
      <w:rFonts w:ascii="Times New Roman" w:hAnsi="Times New Roman" w:cs="Times New Roman"/>
      <w:sz w:val="24"/>
      <w:szCs w:val="24"/>
    </w:rPr>
  </w:style>
  <w:style w:type="character" w:customStyle="1" w:styleId="FontStyle57">
    <w:name w:val="Font Style57"/>
    <w:basedOn w:val="a0"/>
    <w:rsid w:val="00444D13"/>
    <w:rPr>
      <w:rFonts w:ascii="Times New Roman" w:hAnsi="Times New Roman" w:cs="Times New Roman"/>
      <w:sz w:val="22"/>
      <w:szCs w:val="22"/>
    </w:rPr>
  </w:style>
  <w:style w:type="paragraph" w:customStyle="1" w:styleId="a3">
    <w:name w:val="Содержимое таблицы"/>
    <w:basedOn w:val="a"/>
    <w:rsid w:val="00444D13"/>
    <w:pPr>
      <w:suppressLineNumbers/>
      <w:suppressAutoHyphens/>
      <w:spacing w:after="0" w:line="240" w:lineRule="auto"/>
    </w:pPr>
    <w:rPr>
      <w:rFonts w:ascii="Times New Roman" w:hAnsi="Times New Roman" w:cs="Arial"/>
      <w:iCs/>
      <w:sz w:val="20"/>
      <w:szCs w:val="20"/>
      <w:lang w:eastAsia="ar-SA"/>
    </w:rPr>
  </w:style>
  <w:style w:type="paragraph" w:customStyle="1" w:styleId="ConsPlusTitle">
    <w:name w:val="ConsPlusTitle"/>
    <w:rsid w:val="00444D13"/>
    <w:pPr>
      <w:widowControl w:val="0"/>
      <w:suppressAutoHyphens/>
      <w:autoSpaceDE w:val="0"/>
      <w:spacing w:after="0" w:line="240" w:lineRule="auto"/>
    </w:pPr>
    <w:rPr>
      <w:rFonts w:ascii="Calibri" w:eastAsia="Times New Roman" w:hAnsi="Calibri" w:cs="Calibri"/>
      <w:b/>
      <w:bCs/>
      <w:iCs/>
      <w:sz w:val="24"/>
      <w:szCs w:val="26"/>
      <w:lang w:eastAsia="ar-SA"/>
    </w:rPr>
  </w:style>
  <w:style w:type="paragraph" w:styleId="a4">
    <w:name w:val="List Paragraph"/>
    <w:basedOn w:val="a"/>
    <w:uiPriority w:val="34"/>
    <w:qFormat/>
    <w:rsid w:val="00444D13"/>
    <w:pPr>
      <w:ind w:left="720"/>
      <w:contextualSpacing/>
    </w:pPr>
    <w:rPr>
      <w:rFonts w:ascii="Arial" w:hAnsi="Arial" w:cs="Arial"/>
      <w:iCs/>
      <w:sz w:val="24"/>
      <w:szCs w:val="26"/>
    </w:rPr>
  </w:style>
  <w:style w:type="table" w:customStyle="1" w:styleId="10">
    <w:name w:val="Сетка таблицы1"/>
    <w:basedOn w:val="a1"/>
    <w:next w:val="a5"/>
    <w:uiPriority w:val="59"/>
    <w:rsid w:val="00444D13"/>
    <w:pPr>
      <w:spacing w:after="0" w:line="240" w:lineRule="auto"/>
    </w:pPr>
    <w:rPr>
      <w:rFonts w:ascii="Arial" w:hAnsi="Arial" w:cs="Arial"/>
      <w:iCs/>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444D13"/>
    <w:pPr>
      <w:spacing w:before="100" w:beforeAutospacing="1" w:after="100" w:afterAutospacing="1" w:line="240" w:lineRule="auto"/>
    </w:pPr>
    <w:rPr>
      <w:rFonts w:ascii="Times New Roman" w:hAnsi="Times New Roman" w:cs="Arial"/>
      <w:iCs/>
      <w:sz w:val="24"/>
      <w:szCs w:val="24"/>
      <w:lang w:eastAsia="ru-RU"/>
    </w:rPr>
  </w:style>
  <w:style w:type="paragraph" w:customStyle="1" w:styleId="a7">
    <w:name w:val="Знак"/>
    <w:basedOn w:val="a"/>
    <w:rsid w:val="00444D13"/>
    <w:pPr>
      <w:spacing w:after="160" w:line="240" w:lineRule="exact"/>
    </w:pPr>
    <w:rPr>
      <w:rFonts w:ascii="Verdana" w:hAnsi="Verdana" w:cs="Verdana"/>
      <w:iCs/>
      <w:sz w:val="20"/>
      <w:szCs w:val="20"/>
      <w:lang w:val="en-US"/>
    </w:rPr>
  </w:style>
  <w:style w:type="paragraph" w:customStyle="1" w:styleId="ConsPlusNormal">
    <w:name w:val="ConsPlusNormal"/>
    <w:rsid w:val="00444D13"/>
    <w:pPr>
      <w:autoSpaceDE w:val="0"/>
      <w:autoSpaceDN w:val="0"/>
      <w:adjustRightInd w:val="0"/>
      <w:spacing w:after="0" w:line="240" w:lineRule="auto"/>
      <w:ind w:firstLine="720"/>
    </w:pPr>
    <w:rPr>
      <w:rFonts w:ascii="Arial" w:eastAsia="Times New Roman" w:hAnsi="Arial" w:cs="Arial"/>
      <w:iCs/>
      <w:sz w:val="20"/>
      <w:szCs w:val="20"/>
      <w:lang w:eastAsia="ru-RU"/>
    </w:rPr>
  </w:style>
  <w:style w:type="paragraph" w:styleId="a8">
    <w:name w:val="Balloon Text"/>
    <w:basedOn w:val="a"/>
    <w:link w:val="a9"/>
    <w:uiPriority w:val="99"/>
    <w:semiHidden/>
    <w:unhideWhenUsed/>
    <w:rsid w:val="00444D13"/>
    <w:pPr>
      <w:spacing w:after="0" w:line="240" w:lineRule="auto"/>
    </w:pPr>
    <w:rPr>
      <w:rFonts w:ascii="Tahoma" w:hAnsi="Tahoma" w:cs="Tahoma"/>
      <w:iCs/>
      <w:sz w:val="16"/>
      <w:szCs w:val="16"/>
    </w:rPr>
  </w:style>
  <w:style w:type="character" w:customStyle="1" w:styleId="a9">
    <w:name w:val="Текст выноски Знак"/>
    <w:basedOn w:val="a0"/>
    <w:link w:val="a8"/>
    <w:uiPriority w:val="99"/>
    <w:semiHidden/>
    <w:rsid w:val="00444D13"/>
    <w:rPr>
      <w:rFonts w:ascii="Tahoma" w:hAnsi="Tahoma" w:cs="Tahoma"/>
      <w:iCs/>
      <w:sz w:val="16"/>
      <w:szCs w:val="16"/>
    </w:rPr>
  </w:style>
  <w:style w:type="paragraph" w:styleId="aa">
    <w:name w:val="header"/>
    <w:basedOn w:val="a"/>
    <w:link w:val="ab"/>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b">
    <w:name w:val="Верхний колонтитул Знак"/>
    <w:basedOn w:val="a0"/>
    <w:link w:val="aa"/>
    <w:uiPriority w:val="99"/>
    <w:rsid w:val="00444D13"/>
    <w:rPr>
      <w:rFonts w:ascii="Arial" w:hAnsi="Arial" w:cs="Arial"/>
      <w:iCs/>
      <w:sz w:val="24"/>
      <w:szCs w:val="26"/>
    </w:rPr>
  </w:style>
  <w:style w:type="paragraph" w:styleId="ac">
    <w:name w:val="footer"/>
    <w:basedOn w:val="a"/>
    <w:link w:val="ad"/>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d">
    <w:name w:val="Нижний колонтитул Знак"/>
    <w:basedOn w:val="a0"/>
    <w:link w:val="ac"/>
    <w:uiPriority w:val="99"/>
    <w:rsid w:val="00444D13"/>
    <w:rPr>
      <w:rFonts w:ascii="Arial" w:hAnsi="Arial" w:cs="Arial"/>
      <w:iCs/>
      <w:sz w:val="24"/>
      <w:szCs w:val="26"/>
    </w:rPr>
  </w:style>
  <w:style w:type="table" w:styleId="a5">
    <w:name w:val="Table Grid"/>
    <w:basedOn w:val="a1"/>
    <w:uiPriority w:val="59"/>
    <w:rsid w:val="004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18E5-D16A-4572-98AC-465622F6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4541</Words>
  <Characters>25888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2020-11-26T11:29:00Z</cp:lastPrinted>
  <dcterms:created xsi:type="dcterms:W3CDTF">2021-02-19T05:30:00Z</dcterms:created>
  <dcterms:modified xsi:type="dcterms:W3CDTF">2021-02-19T05:30:00Z</dcterms:modified>
</cp:coreProperties>
</file>