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40" w:rsidRDefault="00A07EFE">
      <w:pPr>
        <w:pStyle w:val="20"/>
        <w:framePr w:w="10190" w:h="2301" w:hRule="exact" w:wrap="none" w:vAnchor="page" w:hAnchor="page" w:x="1141" w:y="619"/>
        <w:shd w:val="clear" w:color="auto" w:fill="auto"/>
      </w:pPr>
      <w:bookmarkStart w:id="0" w:name="_GoBack"/>
      <w:bookmarkEnd w:id="0"/>
      <w:r>
        <w:t>ГРАФИЧЕСКОЕ ОПИСАНИЕ</w:t>
      </w:r>
    </w:p>
    <w:p w:rsidR="004A7A40" w:rsidRDefault="00A07EFE">
      <w:pPr>
        <w:pStyle w:val="20"/>
        <w:framePr w:w="10190" w:h="2301" w:hRule="exact" w:wrap="none" w:vAnchor="page" w:hAnchor="page" w:x="1141" w:y="619"/>
        <w:shd w:val="clear" w:color="auto" w:fill="auto"/>
      </w:pPr>
      <w:r>
        <w:t>местоположения границ населенных пунктов, территориальных зон, особо</w:t>
      </w:r>
      <w:r>
        <w:br/>
        <w:t>охраняемых природных территорий, зон с особыми условиями использования</w:t>
      </w:r>
    </w:p>
    <w:p w:rsidR="004A7A40" w:rsidRDefault="00A07EFE">
      <w:pPr>
        <w:pStyle w:val="20"/>
        <w:framePr w:w="10190" w:h="2301" w:hRule="exact" w:wrap="none" w:vAnchor="page" w:hAnchor="page" w:x="1141" w:y="619"/>
        <w:shd w:val="clear" w:color="auto" w:fill="auto"/>
        <w:spacing w:after="124"/>
      </w:pPr>
      <w:r>
        <w:t>территории</w:t>
      </w:r>
    </w:p>
    <w:p w:rsidR="004A7A40" w:rsidRDefault="00A07EFE">
      <w:pPr>
        <w:pStyle w:val="20"/>
        <w:framePr w:w="10190" w:h="2301" w:hRule="exact" w:wrap="none" w:vAnchor="page" w:hAnchor="page" w:x="1141" w:y="619"/>
        <w:shd w:val="clear" w:color="auto" w:fill="auto"/>
        <w:spacing w:line="302" w:lineRule="exact"/>
      </w:pPr>
      <w:r>
        <w:t>«Строительство распределительной сети с газопроводами-вводами по адресу: г.</w:t>
      </w:r>
      <w:r>
        <w:br/>
      </w:r>
      <w:r>
        <w:t>Волгоград, Советский район СНТ "Факел" (догазификация)»</w:t>
      </w:r>
    </w:p>
    <w:p w:rsidR="004A7A40" w:rsidRDefault="00A07EFE">
      <w:pPr>
        <w:pStyle w:val="30"/>
        <w:framePr w:w="10190" w:h="2301" w:hRule="exact" w:wrap="none" w:vAnchor="page" w:hAnchor="page" w:x="1141" w:y="619"/>
        <w:shd w:val="clear" w:color="auto" w:fill="auto"/>
        <w:spacing w:after="0" w:line="140" w:lineRule="exact"/>
      </w:pPr>
      <w:r>
        <w:t>(наименование объекта, местоположение границ которого описано (далее - объект))</w:t>
      </w:r>
    </w:p>
    <w:p w:rsidR="004A7A40" w:rsidRDefault="00A07EFE">
      <w:pPr>
        <w:pStyle w:val="20"/>
        <w:framePr w:w="10190" w:h="318" w:hRule="exact" w:wrap="none" w:vAnchor="page" w:hAnchor="page" w:x="1141" w:y="3149"/>
        <w:shd w:val="clear" w:color="auto" w:fill="auto"/>
        <w:spacing w:line="260" w:lineRule="exact"/>
      </w:pPr>
      <w:r>
        <w:t>Раздел 1</w:t>
      </w:r>
    </w:p>
    <w:p w:rsidR="004A7A40" w:rsidRDefault="00A07EFE">
      <w:pPr>
        <w:pStyle w:val="22"/>
        <w:framePr w:wrap="none" w:vAnchor="page" w:hAnchor="page" w:x="4957" w:y="3600"/>
        <w:shd w:val="clear" w:color="auto" w:fill="auto"/>
        <w:spacing w:line="260" w:lineRule="exact"/>
      </w:pPr>
      <w:r>
        <w:t>Сведения об объекте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218"/>
        <w:gridCol w:w="4133"/>
      </w:tblGrid>
      <w:tr w:rsidR="004A7A4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№ </w:t>
            </w: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</w:pPr>
            <w:r>
              <w:rPr>
                <w:rStyle w:val="210pt"/>
              </w:rPr>
              <w:t>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</w:pPr>
            <w:r>
              <w:rPr>
                <w:rStyle w:val="210pt"/>
              </w:rPr>
              <w:t>Описание характеристик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</w:pPr>
            <w:r>
              <w:rPr>
                <w:rStyle w:val="210pt"/>
              </w:rPr>
              <w:t>3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</w:pPr>
            <w:r>
              <w:rPr>
                <w:rStyle w:val="210pt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Местоположение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40" w:lineRule="exact"/>
              <w:jc w:val="left"/>
            </w:pPr>
            <w:r>
              <w:rPr>
                <w:rStyle w:val="210pt"/>
              </w:rPr>
              <w:t>Волгоградская область, район Светлоярский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</w:pPr>
            <w:r>
              <w:rPr>
                <w:rStyle w:val="210pt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after="60" w:line="200" w:lineRule="exact"/>
              <w:jc w:val="left"/>
            </w:pPr>
            <w:r>
              <w:rPr>
                <w:rStyle w:val="210pt"/>
              </w:rPr>
              <w:t>Площадь объекта +/- величина</w:t>
            </w:r>
          </w:p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погрешности определения площади (</w:t>
            </w:r>
            <w:proofErr w:type="gramStart"/>
            <w:r>
              <w:rPr>
                <w:rStyle w:val="210pt"/>
              </w:rPr>
              <w:t>Р</w:t>
            </w:r>
            <w:proofErr w:type="gramEnd"/>
            <w:r>
              <w:rPr>
                <w:rStyle w:val="210pt"/>
              </w:rPr>
              <w:t xml:space="preserve"> +/- Дельта Р)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19187 +/- 24 м</w:t>
            </w:r>
            <w:proofErr w:type="gramStart"/>
            <w:r>
              <w:rPr>
                <w:rStyle w:val="210pt"/>
                <w:vertAlign w:val="superscript"/>
              </w:rPr>
              <w:t>2</w:t>
            </w:r>
            <w:proofErr w:type="gramEnd"/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</w:pPr>
            <w:r>
              <w:rPr>
                <w:rStyle w:val="210pt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Иные 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587" w:wrap="none" w:vAnchor="page" w:hAnchor="page" w:x="1141" w:y="395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-</w:t>
            </w:r>
          </w:p>
        </w:tc>
      </w:tr>
    </w:tbl>
    <w:p w:rsidR="004A7A40" w:rsidRDefault="004A7A40">
      <w:pPr>
        <w:rPr>
          <w:sz w:val="2"/>
          <w:szCs w:val="2"/>
        </w:rPr>
        <w:sectPr w:rsidR="004A7A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358"/>
        <w:gridCol w:w="1363"/>
        <w:gridCol w:w="1872"/>
        <w:gridCol w:w="1757"/>
        <w:gridCol w:w="1824"/>
      </w:tblGrid>
      <w:tr w:rsidR="004A7A4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60" w:lineRule="exact"/>
            </w:pPr>
            <w:r>
              <w:rPr>
                <w:rStyle w:val="23"/>
              </w:rPr>
              <w:lastRenderedPageBreak/>
              <w:t>Раздел 2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60" w:lineRule="exact"/>
            </w:pPr>
            <w:r>
              <w:rPr>
                <w:rStyle w:val="23"/>
              </w:rPr>
              <w:t>Сведения о местоположении границ объекта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1. </w:t>
            </w:r>
            <w:r>
              <w:rPr>
                <w:rStyle w:val="210pt"/>
              </w:rPr>
              <w:t>Система координат МСК-34, зона 1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2. Сведения о характерных точках границ объекта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40" w:lineRule="exact"/>
            </w:pPr>
            <w:r>
              <w:rPr>
                <w:rStyle w:val="210pt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 xml:space="preserve">Координаты, </w:t>
            </w:r>
            <w:proofErr w:type="gramStart"/>
            <w:r>
              <w:rPr>
                <w:rStyle w:val="210pt"/>
              </w:rPr>
              <w:t>м</w:t>
            </w:r>
            <w:proofErr w:type="gram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40" w:lineRule="exact"/>
            </w:pPr>
            <w:r>
              <w:rPr>
                <w:rStyle w:val="210pt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40" w:lineRule="exact"/>
            </w:pPr>
            <w:proofErr w:type="gramStart"/>
            <w:r>
              <w:rPr>
                <w:rStyle w:val="210pt"/>
              </w:rPr>
              <w:t>Средняя квадратическая погрешность положения характерной точки (М^, м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40" w:lineRule="exact"/>
            </w:pPr>
            <w:r>
              <w:rPr>
                <w:rStyle w:val="210pt"/>
              </w:rPr>
              <w:t>Описание обозначения точки на местности (при наличии)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  <w:lang w:val="en-US" w:eastAsia="en-US" w:bidi="en-US"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6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471630.87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1392267.69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471636.95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1392278.88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471582.88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1392287.40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471598.45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1392272.80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471630.87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1392267.69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466506.93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1392421.28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466512.97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1392427.99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466517.93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1392435.31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466337.26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1392404.84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466176.54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1392304.05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466017.49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1392224.33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465948.90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1391947.44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465942.29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1391929.67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465836.22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1391812.67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465714.03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1391744.37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465532.01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1391701.25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465296.91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1391637.88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465341.13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1391637.37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465534.95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1391689.62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465718.42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1391733.08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465843.79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1391803.15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465952.73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1391923.32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40" w:rsidRDefault="004A7A40">
            <w:pPr>
              <w:framePr w:w="10219" w:h="15264" w:wrap="none" w:vAnchor="page" w:hAnchor="page" w:x="1126" w:y="563"/>
              <w:rPr>
                <w:sz w:val="10"/>
                <w:szCs w:val="10"/>
              </w:rPr>
            </w:pPr>
          </w:p>
        </w:tc>
      </w:tr>
    </w:tbl>
    <w:p w:rsidR="004A7A40" w:rsidRDefault="004A7A40">
      <w:pPr>
        <w:rPr>
          <w:sz w:val="2"/>
          <w:szCs w:val="2"/>
        </w:rPr>
        <w:sectPr w:rsidR="004A7A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358"/>
        <w:gridCol w:w="1363"/>
        <w:gridCol w:w="1872"/>
        <w:gridCol w:w="1757"/>
        <w:gridCol w:w="1824"/>
      </w:tblGrid>
      <w:tr w:rsidR="004A7A4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lastRenderedPageBreak/>
              <w:t>2. Сведения о характерных точках границ объекта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35" w:lineRule="exact"/>
            </w:pPr>
            <w:r>
              <w:rPr>
                <w:rStyle w:val="210pt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 xml:space="preserve">Координаты, </w:t>
            </w:r>
            <w:proofErr w:type="gramStart"/>
            <w:r>
              <w:rPr>
                <w:rStyle w:val="210pt"/>
              </w:rPr>
              <w:t>м</w:t>
            </w:r>
            <w:proofErr w:type="gram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40" w:lineRule="exact"/>
            </w:pPr>
            <w:r>
              <w:rPr>
                <w:rStyle w:val="210pt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40" w:lineRule="exact"/>
            </w:pPr>
            <w:proofErr w:type="gramStart"/>
            <w:r>
              <w:rPr>
                <w:rStyle w:val="210pt"/>
              </w:rPr>
              <w:t>Средняя квадратическая погрешность положения характерной точки (М^, м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40" w:lineRule="exact"/>
            </w:pPr>
            <w:r>
              <w:rPr>
                <w:rStyle w:val="210pt"/>
              </w:rPr>
              <w:t>Описание обозначения точки на местности (при наличии)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  <w:lang w:val="en-US" w:eastAsia="en-US" w:bidi="en-US"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6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465960.38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1391943.89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466027.81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1392216.08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466182.43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1392293.58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466341.61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1392393.40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466506.93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1392421.28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Аналитический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метод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0.10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Закрепление</w:t>
            </w:r>
          </w:p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отсутствует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3. Сведения о характерных точках части (частей) границы объекта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40" w:lineRule="exact"/>
            </w:pPr>
            <w:r>
              <w:rPr>
                <w:rStyle w:val="210pt"/>
              </w:rPr>
              <w:t>Обозначение характерных точек части границы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 xml:space="preserve">Координаты, </w:t>
            </w:r>
            <w:proofErr w:type="gramStart"/>
            <w:r>
              <w:rPr>
                <w:rStyle w:val="210pt"/>
              </w:rPr>
              <w:t>м</w:t>
            </w:r>
            <w:proofErr w:type="gram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40" w:lineRule="exact"/>
            </w:pPr>
            <w:r>
              <w:rPr>
                <w:rStyle w:val="210pt"/>
              </w:rPr>
              <w:t xml:space="preserve">Метод определения </w:t>
            </w:r>
            <w:r>
              <w:rPr>
                <w:rStyle w:val="210pt"/>
              </w:rPr>
              <w:t>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40" w:lineRule="exact"/>
            </w:pPr>
            <w:proofErr w:type="gramStart"/>
            <w:r>
              <w:rPr>
                <w:rStyle w:val="210pt"/>
              </w:rPr>
              <w:t>Средняя квадратическая погрешность положения характерной точки (М^, м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40" w:lineRule="exact"/>
            </w:pPr>
            <w:r>
              <w:rPr>
                <w:rStyle w:val="210pt"/>
              </w:rPr>
              <w:t>Описание обозначения точки на местности (при наличии)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  <w:lang w:val="en-US" w:eastAsia="en-US" w:bidi="en-US"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219" w:h="15264" w:wrap="none" w:vAnchor="page" w:hAnchor="page" w:x="1126" w:y="563"/>
            </w:pP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6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219" w:h="15264" w:wrap="none" w:vAnchor="page" w:hAnchor="page" w:x="1126" w:y="563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7862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40" w:rsidRDefault="004A7A40">
            <w:pPr>
              <w:framePr w:w="10219" w:h="15264" w:wrap="none" w:vAnchor="page" w:hAnchor="page" w:x="1126" w:y="563"/>
              <w:rPr>
                <w:sz w:val="10"/>
                <w:szCs w:val="10"/>
              </w:rPr>
            </w:pPr>
          </w:p>
        </w:tc>
      </w:tr>
    </w:tbl>
    <w:p w:rsidR="004A7A40" w:rsidRDefault="004A7A40">
      <w:pPr>
        <w:rPr>
          <w:sz w:val="2"/>
          <w:szCs w:val="2"/>
        </w:rPr>
        <w:sectPr w:rsidR="004A7A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A40" w:rsidRDefault="00A07EFE">
      <w:pPr>
        <w:pStyle w:val="10"/>
        <w:framePr w:w="10190" w:h="318" w:hRule="exact" w:wrap="none" w:vAnchor="page" w:hAnchor="page" w:x="1141" w:y="715"/>
        <w:shd w:val="clear" w:color="auto" w:fill="auto"/>
        <w:spacing w:after="0" w:line="260" w:lineRule="exact"/>
      </w:pPr>
      <w:bookmarkStart w:id="1" w:name="bookmark0"/>
      <w:r>
        <w:lastRenderedPageBreak/>
        <w:t>Раздел 3</w:t>
      </w:r>
      <w:bookmarkEnd w:id="1"/>
    </w:p>
    <w:p w:rsidR="004A7A40" w:rsidRDefault="00A07EFE">
      <w:pPr>
        <w:pStyle w:val="10"/>
        <w:framePr w:w="10190" w:h="324" w:hRule="exact" w:wrap="none" w:vAnchor="page" w:hAnchor="page" w:x="1141" w:y="1248"/>
        <w:shd w:val="clear" w:color="auto" w:fill="auto"/>
        <w:spacing w:after="0" w:line="260" w:lineRule="exact"/>
      </w:pPr>
      <w:bookmarkStart w:id="2" w:name="bookmark1"/>
      <w:r>
        <w:t xml:space="preserve">Сведения о местоположении </w:t>
      </w:r>
      <w:r>
        <w:t>измененных (уточненных) границ объекта</w:t>
      </w:r>
      <w:bookmarkEnd w:id="2"/>
    </w:p>
    <w:p w:rsidR="004A7A40" w:rsidRDefault="00A07EFE">
      <w:pPr>
        <w:pStyle w:val="40"/>
        <w:framePr w:wrap="none" w:vAnchor="page" w:hAnchor="page" w:x="1141" w:y="1820"/>
        <w:shd w:val="clear" w:color="auto" w:fill="auto"/>
        <w:spacing w:before="0" w:line="200" w:lineRule="exact"/>
      </w:pPr>
      <w:r>
        <w:t>1. Система координат -</w:t>
      </w:r>
    </w:p>
    <w:p w:rsidR="004A7A40" w:rsidRDefault="00A07EFE">
      <w:pPr>
        <w:pStyle w:val="a5"/>
        <w:framePr w:wrap="none" w:vAnchor="page" w:hAnchor="page" w:x="1179" w:y="2213"/>
        <w:shd w:val="clear" w:color="auto" w:fill="auto"/>
        <w:spacing w:line="200" w:lineRule="exact"/>
      </w:pPr>
      <w:r>
        <w:t>2. Сведения о характерных точках границ объекта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1075"/>
        <w:gridCol w:w="1080"/>
        <w:gridCol w:w="1075"/>
        <w:gridCol w:w="1022"/>
        <w:gridCol w:w="1531"/>
        <w:gridCol w:w="1699"/>
        <w:gridCol w:w="1301"/>
      </w:tblGrid>
      <w:tr w:rsidR="004A7A4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40" w:lineRule="exact"/>
              <w:jc w:val="both"/>
            </w:pPr>
            <w:r>
              <w:rPr>
                <w:rStyle w:val="210pt"/>
              </w:rPr>
              <w:t>Обозначение характерных точек границ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35" w:lineRule="exact"/>
              <w:ind w:left="360"/>
              <w:jc w:val="left"/>
            </w:pPr>
            <w:r>
              <w:rPr>
                <w:rStyle w:val="210pt"/>
              </w:rPr>
              <w:t xml:space="preserve">Существующие координаты, </w:t>
            </w:r>
            <w:proofErr w:type="gramStart"/>
            <w:r>
              <w:rPr>
                <w:rStyle w:val="210pt"/>
              </w:rPr>
              <w:t>м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40" w:lineRule="exact"/>
            </w:pPr>
            <w:r>
              <w:rPr>
                <w:rStyle w:val="210pt"/>
              </w:rPr>
              <w:t xml:space="preserve">Измененные (уточненные) координаты, </w:t>
            </w:r>
            <w:proofErr w:type="gramStart"/>
            <w:r>
              <w:rPr>
                <w:rStyle w:val="210pt"/>
              </w:rPr>
              <w:t>м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40" w:lineRule="exact"/>
            </w:pPr>
            <w:r>
              <w:rPr>
                <w:rStyle w:val="210pt"/>
              </w:rPr>
              <w:t>Метод</w:t>
            </w:r>
          </w:p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0pt"/>
              </w:rPr>
              <w:t>определения</w:t>
            </w:r>
          </w:p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40" w:lineRule="exact"/>
            </w:pPr>
            <w:r>
              <w:rPr>
                <w:rStyle w:val="210pt"/>
              </w:rPr>
              <w:t>координат</w:t>
            </w:r>
          </w:p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0pt"/>
              </w:rPr>
              <w:t>характерной</w:t>
            </w:r>
          </w:p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40" w:lineRule="exact"/>
            </w:pPr>
            <w:r>
              <w:rPr>
                <w:rStyle w:val="210pt"/>
              </w:rPr>
              <w:t>точки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40" w:lineRule="exact"/>
            </w:pPr>
            <w:proofErr w:type="gramStart"/>
            <w:r>
              <w:rPr>
                <w:rStyle w:val="210pt"/>
              </w:rPr>
              <w:t>Средняя квадратическая погрешность положения характерной точки (М^, м</w:t>
            </w:r>
            <w:proofErr w:type="gramEnd"/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40" w:lineRule="exact"/>
            </w:pPr>
            <w:proofErr w:type="gramStart"/>
            <w:r>
              <w:rPr>
                <w:rStyle w:val="210pt"/>
              </w:rPr>
              <w:t>Описание обозначения точки на местности (при</w:t>
            </w:r>
            <w:proofErr w:type="gramEnd"/>
          </w:p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40" w:lineRule="exact"/>
              <w:ind w:left="200"/>
              <w:jc w:val="left"/>
            </w:pPr>
            <w:proofErr w:type="gramStart"/>
            <w:r>
              <w:rPr>
                <w:rStyle w:val="210pt"/>
              </w:rPr>
              <w:t>наличии</w:t>
            </w:r>
            <w:proofErr w:type="gramEnd"/>
            <w:r>
              <w:rPr>
                <w:rStyle w:val="210pt"/>
              </w:rPr>
              <w:t>)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190" w:h="2285" w:wrap="none" w:vAnchor="page" w:hAnchor="page" w:x="1141" w:y="248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  <w:lang w:val="en-US" w:eastAsia="en-US" w:bidi="en-US"/>
              </w:rPr>
              <w:t>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  <w:lang w:val="en-US" w:eastAsia="en-US" w:bidi="en-US"/>
              </w:rPr>
              <w:t>Y</w:t>
            </w: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190" w:h="2285" w:wrap="none" w:vAnchor="page" w:hAnchor="page" w:x="1141" w:y="2488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4A7A40">
            <w:pPr>
              <w:framePr w:w="10190" w:h="2285" w:wrap="none" w:vAnchor="page" w:hAnchor="page" w:x="1141" w:y="2488"/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4A7A40">
            <w:pPr>
              <w:framePr w:w="10190" w:h="2285" w:wrap="none" w:vAnchor="page" w:hAnchor="page" w:x="1141" w:y="2488"/>
            </w:pP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8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2488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40" w:rsidRDefault="004A7A40">
            <w:pPr>
              <w:framePr w:w="10190" w:h="2285" w:wrap="none" w:vAnchor="page" w:hAnchor="page" w:x="1141" w:y="2488"/>
              <w:rPr>
                <w:sz w:val="10"/>
                <w:szCs w:val="10"/>
              </w:rPr>
            </w:pPr>
          </w:p>
        </w:tc>
      </w:tr>
    </w:tbl>
    <w:p w:rsidR="004A7A40" w:rsidRDefault="00A07EFE">
      <w:pPr>
        <w:pStyle w:val="a5"/>
        <w:framePr w:wrap="none" w:vAnchor="page" w:hAnchor="page" w:x="1179" w:y="4820"/>
        <w:shd w:val="clear" w:color="auto" w:fill="auto"/>
        <w:spacing w:line="200" w:lineRule="exact"/>
      </w:pPr>
      <w:r>
        <w:t>3. Сведения о характерных точках части (частей) границы объекта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1075"/>
        <w:gridCol w:w="1080"/>
        <w:gridCol w:w="1075"/>
        <w:gridCol w:w="1022"/>
        <w:gridCol w:w="1531"/>
        <w:gridCol w:w="1699"/>
        <w:gridCol w:w="1301"/>
      </w:tblGrid>
      <w:tr w:rsidR="004A7A4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40" w:lineRule="exact"/>
            </w:pPr>
            <w:r>
              <w:rPr>
                <w:rStyle w:val="210pt"/>
              </w:rPr>
              <w:t xml:space="preserve">Обозначение </w:t>
            </w:r>
            <w:r>
              <w:rPr>
                <w:rStyle w:val="210pt"/>
              </w:rPr>
              <w:t>характерных точек части границы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0pt"/>
              </w:rPr>
              <w:t xml:space="preserve">Существующие координаты, </w:t>
            </w:r>
            <w:proofErr w:type="gramStart"/>
            <w:r>
              <w:rPr>
                <w:rStyle w:val="210pt"/>
              </w:rPr>
              <w:t>м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40" w:lineRule="exact"/>
            </w:pPr>
            <w:r>
              <w:rPr>
                <w:rStyle w:val="210pt"/>
              </w:rPr>
              <w:t xml:space="preserve">Измененные (уточненные) координаты, </w:t>
            </w:r>
            <w:proofErr w:type="gramStart"/>
            <w:r>
              <w:rPr>
                <w:rStyle w:val="210pt"/>
              </w:rPr>
              <w:t>м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40" w:lineRule="exact"/>
            </w:pPr>
            <w:r>
              <w:rPr>
                <w:rStyle w:val="210pt"/>
              </w:rPr>
              <w:t>Метод</w:t>
            </w:r>
          </w:p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0pt"/>
              </w:rPr>
              <w:t>определения</w:t>
            </w:r>
          </w:p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40" w:lineRule="exact"/>
            </w:pPr>
            <w:r>
              <w:rPr>
                <w:rStyle w:val="210pt"/>
              </w:rPr>
              <w:t>координат</w:t>
            </w:r>
          </w:p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0pt"/>
              </w:rPr>
              <w:t>характерной</w:t>
            </w:r>
          </w:p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40" w:lineRule="exact"/>
            </w:pPr>
            <w:r>
              <w:rPr>
                <w:rStyle w:val="210pt"/>
              </w:rPr>
              <w:t>точки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40" w:lineRule="exact"/>
            </w:pPr>
            <w:proofErr w:type="gramStart"/>
            <w:r>
              <w:rPr>
                <w:rStyle w:val="210pt"/>
              </w:rPr>
              <w:t>Средняя квадратическая погрешность положения характерной точки (М^, м</w:t>
            </w:r>
            <w:proofErr w:type="gramEnd"/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40" w:lineRule="exact"/>
            </w:pPr>
            <w:proofErr w:type="gramStart"/>
            <w:r>
              <w:rPr>
                <w:rStyle w:val="210pt"/>
              </w:rPr>
              <w:t>Описание обозначения точки на местности (пр</w:t>
            </w:r>
            <w:r>
              <w:rPr>
                <w:rStyle w:val="210pt"/>
              </w:rPr>
              <w:t>и</w:t>
            </w:r>
            <w:proofErr w:type="gramEnd"/>
          </w:p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40" w:lineRule="exact"/>
              <w:ind w:left="200"/>
              <w:jc w:val="left"/>
            </w:pPr>
            <w:proofErr w:type="gramStart"/>
            <w:r>
              <w:rPr>
                <w:rStyle w:val="210pt"/>
              </w:rPr>
              <w:t>наличии</w:t>
            </w:r>
            <w:proofErr w:type="gramEnd"/>
            <w:r>
              <w:rPr>
                <w:rStyle w:val="210pt"/>
              </w:rPr>
              <w:t>)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190" w:h="2285" w:wrap="none" w:vAnchor="page" w:hAnchor="page" w:x="1141" w:y="5095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  <w:lang w:val="en-US" w:eastAsia="en-US" w:bidi="en-US"/>
              </w:rPr>
              <w:t>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  <w:lang w:val="en-US" w:eastAsia="en-US" w:bidi="en-US"/>
              </w:rPr>
              <w:t>Y</w:t>
            </w: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4A7A40">
            <w:pPr>
              <w:framePr w:w="10190" w:h="2285" w:wrap="none" w:vAnchor="page" w:hAnchor="page" w:x="1141" w:y="5095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4A7A40">
            <w:pPr>
              <w:framePr w:w="10190" w:h="2285" w:wrap="none" w:vAnchor="page" w:hAnchor="page" w:x="1141" w:y="5095"/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40" w:rsidRDefault="004A7A40">
            <w:pPr>
              <w:framePr w:w="10190" w:h="2285" w:wrap="none" w:vAnchor="page" w:hAnchor="page" w:x="1141" w:y="5095"/>
            </w:pP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7 8</w:t>
            </w:r>
          </w:p>
        </w:tc>
      </w:tr>
      <w:tr w:rsidR="004A7A4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A40" w:rsidRDefault="00A07EFE">
            <w:pPr>
              <w:pStyle w:val="20"/>
              <w:framePr w:w="10190" w:h="2285" w:wrap="none" w:vAnchor="page" w:hAnchor="page" w:x="1141" w:y="5095"/>
              <w:shd w:val="clear" w:color="auto" w:fill="auto"/>
              <w:spacing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40" w:rsidRDefault="004A7A40">
            <w:pPr>
              <w:framePr w:w="10190" w:h="2285" w:wrap="none" w:vAnchor="page" w:hAnchor="page" w:x="1141" w:y="5095"/>
              <w:rPr>
                <w:sz w:val="10"/>
                <w:szCs w:val="10"/>
              </w:rPr>
            </w:pPr>
          </w:p>
        </w:tc>
      </w:tr>
    </w:tbl>
    <w:p w:rsidR="004A7A40" w:rsidRDefault="004A7A40">
      <w:pPr>
        <w:rPr>
          <w:sz w:val="2"/>
          <w:szCs w:val="2"/>
        </w:rPr>
      </w:pPr>
    </w:p>
    <w:sectPr w:rsidR="004A7A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FE" w:rsidRDefault="00A07EFE">
      <w:r>
        <w:separator/>
      </w:r>
    </w:p>
  </w:endnote>
  <w:endnote w:type="continuationSeparator" w:id="0">
    <w:p w:rsidR="00A07EFE" w:rsidRDefault="00A0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FE" w:rsidRDefault="00A07EFE"/>
  </w:footnote>
  <w:footnote w:type="continuationSeparator" w:id="0">
    <w:p w:rsidR="00A07EFE" w:rsidRDefault="00A07E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40"/>
    <w:rsid w:val="004A7A40"/>
    <w:rsid w:val="00A07EFE"/>
    <w:rsid w:val="00C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Pro</dc:creator>
  <cp:lastModifiedBy>Pro</cp:lastModifiedBy>
  <cp:revision>1</cp:revision>
  <dcterms:created xsi:type="dcterms:W3CDTF">2023-05-18T05:36:00Z</dcterms:created>
  <dcterms:modified xsi:type="dcterms:W3CDTF">2023-05-18T05:37:00Z</dcterms:modified>
</cp:coreProperties>
</file>