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529171638" w:edGrp="everyone"/>
      <w:r w:rsidR="003A7025">
        <w:rPr>
          <w:rFonts w:ascii="Arial" w:hAnsi="Arial" w:cs="Arial"/>
          <w:sz w:val="24"/>
          <w:szCs w:val="24"/>
        </w:rPr>
        <w:t>04.04.</w:t>
      </w:r>
      <w:permEnd w:id="1529171638"/>
      <w:r w:rsidRPr="00682E47">
        <w:rPr>
          <w:rFonts w:ascii="Arial" w:hAnsi="Arial" w:cs="Arial"/>
          <w:sz w:val="24"/>
          <w:szCs w:val="24"/>
        </w:rPr>
        <w:t>202</w:t>
      </w:r>
      <w:permStart w:id="246178031" w:edGrp="everyone"/>
      <w:r w:rsidR="00427E3A">
        <w:rPr>
          <w:rFonts w:ascii="Arial" w:hAnsi="Arial" w:cs="Arial"/>
          <w:sz w:val="24"/>
          <w:szCs w:val="24"/>
        </w:rPr>
        <w:t>4</w:t>
      </w:r>
      <w:permEnd w:id="246178031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bookmarkStart w:id="0" w:name="_GoBack"/>
      <w:bookmarkEnd w:id="0"/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871046026" w:edGrp="everyone"/>
      <w:r w:rsidR="003A7025">
        <w:rPr>
          <w:rFonts w:ascii="Arial" w:hAnsi="Arial" w:cs="Arial"/>
          <w:sz w:val="24"/>
          <w:szCs w:val="24"/>
        </w:rPr>
        <w:t>481</w:t>
      </w:r>
      <w:permEnd w:id="871046026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427E3A" w:rsidRDefault="001E41A7" w:rsidP="00C721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ermStart w:id="1688892889" w:edGrp="everyone"/>
            <w:r w:rsidRPr="00BA5952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Arial" w:hAnsi="Arial" w:cs="Arial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ную программу «Управление фина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сами Светлоярского муниципального района Волгоградской области на 2021 – 2023 годы»,</w:t>
            </w:r>
            <w:r w:rsidRPr="00BA59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18A1">
              <w:rPr>
                <w:rFonts w:ascii="Arial" w:hAnsi="Arial" w:cs="Arial"/>
                <w:sz w:val="24"/>
                <w:szCs w:val="24"/>
              </w:rPr>
              <w:t>утвержден</w:t>
            </w:r>
            <w:r>
              <w:rPr>
                <w:rFonts w:ascii="Arial" w:hAnsi="Arial" w:cs="Arial"/>
                <w:sz w:val="24"/>
                <w:szCs w:val="24"/>
              </w:rPr>
              <w:t>ную</w:t>
            </w:r>
            <w:r w:rsidRPr="00BA5952">
              <w:rPr>
                <w:rFonts w:ascii="Arial" w:hAnsi="Arial" w:cs="Arial"/>
                <w:sz w:val="24"/>
                <w:szCs w:val="24"/>
              </w:rPr>
              <w:t xml:space="preserve"> пост</w:t>
            </w:r>
            <w:r w:rsidRPr="00BA5952">
              <w:rPr>
                <w:rFonts w:ascii="Arial" w:hAnsi="Arial" w:cs="Arial"/>
                <w:sz w:val="24"/>
                <w:szCs w:val="24"/>
              </w:rPr>
              <w:t>а</w:t>
            </w:r>
            <w:r w:rsidRPr="00BA5952">
              <w:rPr>
                <w:rFonts w:ascii="Arial" w:hAnsi="Arial" w:cs="Arial"/>
                <w:sz w:val="24"/>
                <w:szCs w:val="24"/>
              </w:rPr>
              <w:t>новление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A5952">
              <w:rPr>
                <w:rFonts w:ascii="Arial" w:hAnsi="Arial" w:cs="Arial"/>
                <w:sz w:val="24"/>
                <w:szCs w:val="24"/>
              </w:rPr>
              <w:t xml:space="preserve"> администрации Светлоя</w:t>
            </w:r>
            <w:r w:rsidRPr="00BA5952">
              <w:rPr>
                <w:rFonts w:ascii="Arial" w:hAnsi="Arial" w:cs="Arial"/>
                <w:sz w:val="24"/>
                <w:szCs w:val="24"/>
              </w:rPr>
              <w:t>р</w:t>
            </w:r>
            <w:r w:rsidRPr="00BA5952">
              <w:rPr>
                <w:rFonts w:ascii="Arial" w:hAnsi="Arial" w:cs="Arial"/>
                <w:sz w:val="24"/>
                <w:szCs w:val="24"/>
              </w:rPr>
              <w:t>ского муниципального района Волг</w:t>
            </w:r>
            <w:r w:rsidRPr="00BA5952">
              <w:rPr>
                <w:rFonts w:ascii="Arial" w:hAnsi="Arial" w:cs="Arial"/>
                <w:sz w:val="24"/>
                <w:szCs w:val="24"/>
              </w:rPr>
              <w:t>о</w:t>
            </w:r>
            <w:r w:rsidRPr="00BA5952">
              <w:rPr>
                <w:rFonts w:ascii="Arial" w:hAnsi="Arial" w:cs="Arial"/>
                <w:sz w:val="24"/>
                <w:szCs w:val="24"/>
              </w:rPr>
              <w:t xml:space="preserve">градской области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A595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A5952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A595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64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364" w:rsidRPr="00BB7364" w:rsidRDefault="00BB7364" w:rsidP="00BB7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B736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на основ</w:t>
      </w:r>
      <w:r w:rsidRPr="00BB7364">
        <w:rPr>
          <w:rFonts w:ascii="Arial" w:hAnsi="Arial" w:cs="Arial"/>
          <w:sz w:val="24"/>
          <w:szCs w:val="24"/>
        </w:rPr>
        <w:t>а</w:t>
      </w:r>
      <w:r w:rsidRPr="00BB7364">
        <w:rPr>
          <w:rFonts w:ascii="Arial" w:hAnsi="Arial" w:cs="Arial"/>
          <w:sz w:val="24"/>
          <w:szCs w:val="24"/>
        </w:rPr>
        <w:t xml:space="preserve">нии решения </w:t>
      </w:r>
      <w:proofErr w:type="spellStart"/>
      <w:r w:rsidRPr="00BB7364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BB7364">
        <w:rPr>
          <w:rFonts w:ascii="Arial" w:hAnsi="Arial" w:cs="Arial"/>
          <w:sz w:val="24"/>
          <w:szCs w:val="24"/>
        </w:rPr>
        <w:t xml:space="preserve"> районной Думы Волгоградской области от 27.12.2022 № 46/203 «О бюджете Светлоярского муниципального района на 2023 год и плановый период 2024 и 2025 годов» (в редакции от 24.03.2023       № 48/218, от 26.07.2023 № 52/245, от 17.10.2023 № 53/251, от 21.12.2023          № 56/268), руководствуясь Уставом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BB7364" w:rsidRPr="00AF441D" w:rsidRDefault="00427E3A" w:rsidP="00BB7364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BB7364" w:rsidRPr="00AF441D">
        <w:rPr>
          <w:rFonts w:ascii="Arial" w:hAnsi="Arial" w:cs="Arial"/>
          <w:sz w:val="24"/>
          <w:szCs w:val="24"/>
        </w:rPr>
        <w:t>Внести следующие изменения в муниципальную программу «</w:t>
      </w:r>
      <w:r w:rsidR="00BB7364">
        <w:rPr>
          <w:rFonts w:ascii="Arial" w:hAnsi="Arial" w:cs="Arial"/>
          <w:sz w:val="24"/>
          <w:szCs w:val="24"/>
        </w:rPr>
        <w:t>Управление финансами Светлоярского муниципального района Волгоградской области на 2021 – 2023 годы</w:t>
      </w:r>
      <w:r w:rsidR="00BB7364" w:rsidRPr="00AF441D">
        <w:rPr>
          <w:rFonts w:ascii="Arial" w:hAnsi="Arial" w:cs="Arial"/>
          <w:sz w:val="24"/>
          <w:szCs w:val="24"/>
        </w:rPr>
        <w:t>», утвержденную  постановлением администрации Светлоярского муниципального р</w:t>
      </w:r>
      <w:r w:rsidR="00BB7364">
        <w:rPr>
          <w:rFonts w:ascii="Arial" w:hAnsi="Arial" w:cs="Arial"/>
          <w:sz w:val="24"/>
          <w:szCs w:val="24"/>
        </w:rPr>
        <w:t>айона Волгоградской области от 09</w:t>
      </w:r>
      <w:r w:rsidR="00BB7364" w:rsidRPr="00AF441D">
        <w:rPr>
          <w:rFonts w:ascii="Arial" w:hAnsi="Arial" w:cs="Arial"/>
          <w:sz w:val="24"/>
          <w:szCs w:val="24"/>
        </w:rPr>
        <w:t>.</w:t>
      </w:r>
      <w:r w:rsidR="00BB7364">
        <w:rPr>
          <w:rFonts w:ascii="Arial" w:hAnsi="Arial" w:cs="Arial"/>
          <w:sz w:val="24"/>
          <w:szCs w:val="24"/>
        </w:rPr>
        <w:t>02</w:t>
      </w:r>
      <w:r w:rsidR="00BB7364" w:rsidRPr="00AF441D">
        <w:rPr>
          <w:rFonts w:ascii="Arial" w:hAnsi="Arial" w:cs="Arial"/>
          <w:sz w:val="24"/>
          <w:szCs w:val="24"/>
        </w:rPr>
        <w:t>.20</w:t>
      </w:r>
      <w:r w:rsidR="00BB7364">
        <w:rPr>
          <w:rFonts w:ascii="Arial" w:hAnsi="Arial" w:cs="Arial"/>
          <w:sz w:val="24"/>
          <w:szCs w:val="24"/>
        </w:rPr>
        <w:t>21</w:t>
      </w:r>
      <w:r w:rsidR="00BB7364" w:rsidRPr="00AF441D">
        <w:rPr>
          <w:rFonts w:ascii="Arial" w:hAnsi="Arial" w:cs="Arial"/>
          <w:sz w:val="24"/>
          <w:szCs w:val="24"/>
        </w:rPr>
        <w:t xml:space="preserve"> № </w:t>
      </w:r>
      <w:r w:rsidR="00BB7364">
        <w:rPr>
          <w:rFonts w:ascii="Arial" w:hAnsi="Arial" w:cs="Arial"/>
          <w:sz w:val="24"/>
          <w:szCs w:val="24"/>
        </w:rPr>
        <w:t>159</w:t>
      </w:r>
      <w:r w:rsidR="00BB7364" w:rsidRPr="00AF441D">
        <w:rPr>
          <w:rFonts w:ascii="Arial" w:hAnsi="Arial" w:cs="Arial"/>
          <w:sz w:val="24"/>
          <w:szCs w:val="24"/>
        </w:rPr>
        <w:t>:</w:t>
      </w:r>
    </w:p>
    <w:p w:rsidR="00BB7364" w:rsidRDefault="00BB7364" w:rsidP="00BB7364">
      <w:pPr>
        <w:pStyle w:val="a7"/>
        <w:numPr>
          <w:ilvl w:val="1"/>
          <w:numId w:val="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12  паспорта муниципальной программы «Объемы и источники финансирования» изложить в новой редакции:</w:t>
      </w:r>
    </w:p>
    <w:p w:rsidR="00BB7364" w:rsidRPr="00A564D8" w:rsidRDefault="00BB7364" w:rsidP="00BB7364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564D8">
        <w:rPr>
          <w:rFonts w:ascii="Arial" w:hAnsi="Arial" w:cs="Arial"/>
          <w:sz w:val="24"/>
          <w:szCs w:val="24"/>
        </w:rPr>
        <w:t>«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3193"/>
        <w:gridCol w:w="5056"/>
      </w:tblGrid>
      <w:tr w:rsidR="00BB7364" w:rsidRPr="004E48D0" w:rsidTr="0002722A">
        <w:trPr>
          <w:trHeight w:val="2320"/>
        </w:trPr>
        <w:tc>
          <w:tcPr>
            <w:tcW w:w="681" w:type="dxa"/>
            <w:tcBorders>
              <w:bottom w:val="single" w:sz="4" w:space="0" w:color="auto"/>
            </w:tcBorders>
          </w:tcPr>
          <w:p w:rsidR="00BB7364" w:rsidRPr="004E48D0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BB7364" w:rsidRPr="004E48D0" w:rsidRDefault="00BB7364" w:rsidP="0002722A">
            <w:pPr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Объемы и источники ф</w:t>
            </w:r>
            <w:r w:rsidRPr="004E48D0">
              <w:rPr>
                <w:rFonts w:ascii="Arial" w:hAnsi="Arial" w:cs="Arial"/>
                <w:sz w:val="24"/>
                <w:szCs w:val="24"/>
              </w:rPr>
              <w:t>и</w:t>
            </w:r>
            <w:r w:rsidRPr="004E48D0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B7364" w:rsidRPr="004E48D0" w:rsidRDefault="00BB7364" w:rsidP="0002722A">
            <w:pPr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Программа финансируется за счет средств бюджета Светлоярского муниц</w:t>
            </w:r>
            <w:r w:rsidRPr="004E48D0">
              <w:rPr>
                <w:rFonts w:ascii="Arial" w:hAnsi="Arial" w:cs="Arial"/>
                <w:sz w:val="24"/>
                <w:szCs w:val="24"/>
              </w:rPr>
              <w:t>и</w:t>
            </w:r>
            <w:r w:rsidRPr="004E48D0">
              <w:rPr>
                <w:rFonts w:ascii="Arial" w:hAnsi="Arial" w:cs="Arial"/>
                <w:sz w:val="24"/>
                <w:szCs w:val="24"/>
              </w:rPr>
              <w:t>пального района. Общее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финансирование программы на 2021</w:t>
            </w:r>
            <w:r w:rsidRPr="004E48D0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годы – </w:t>
            </w:r>
            <w:r>
              <w:rPr>
                <w:rFonts w:ascii="Arial" w:hAnsi="Arial" w:cs="Arial"/>
                <w:sz w:val="24"/>
                <w:szCs w:val="24"/>
              </w:rPr>
              <w:t>9 166,3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 тыс. рублей, в том числе:</w:t>
            </w:r>
          </w:p>
          <w:p w:rsidR="00BB7364" w:rsidRPr="004E48D0" w:rsidRDefault="00BB7364" w:rsidP="0002722A">
            <w:pPr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3 355</w:t>
            </w:r>
            <w:r w:rsidRPr="004E48D0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BB7364" w:rsidRPr="004E48D0" w:rsidRDefault="00BB7364" w:rsidP="000272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 – 3 955</w:t>
            </w:r>
            <w:r w:rsidRPr="004E48D0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BB7364" w:rsidRPr="004E48D0" w:rsidRDefault="00BB7364" w:rsidP="0002722A">
            <w:pPr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>
              <w:rPr>
                <w:rFonts w:ascii="Arial" w:hAnsi="Arial" w:cs="Arial"/>
                <w:sz w:val="24"/>
                <w:szCs w:val="24"/>
              </w:rPr>
              <w:t>1 856,3</w:t>
            </w:r>
            <w:r w:rsidRPr="004E48D0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BB7364" w:rsidRPr="004E48D0" w:rsidTr="0002722A">
        <w:trPr>
          <w:trHeight w:val="254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364" w:rsidRPr="004E48D0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364" w:rsidRPr="004E48D0" w:rsidRDefault="00BB7364" w:rsidP="00027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364" w:rsidRPr="001476B7" w:rsidRDefault="00BB7364" w:rsidP="000272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76B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B7364" w:rsidRPr="004E48D0" w:rsidRDefault="00BB7364" w:rsidP="000272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364" w:rsidRDefault="00BB7364" w:rsidP="00BB7364">
      <w:pPr>
        <w:pStyle w:val="a7"/>
        <w:numPr>
          <w:ilvl w:val="1"/>
          <w:numId w:val="7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Раздел 5 «Ресурсное обеспечение муниципальной программы» изл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жить в новой редакции: «Финансирование муниципальной программы «Упра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ление финансами Светлоярского 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 на 2021-2023 годы» осуществляется за счет средств бюджета 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го муниципального района Волгоградской области. Общий объем ассигнований составляет 9 166,3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7364" w:rsidRPr="00E76E9B" w:rsidRDefault="00BB7364" w:rsidP="00BB736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50"/>
        <w:gridCol w:w="3176"/>
        <w:gridCol w:w="1423"/>
        <w:gridCol w:w="1020"/>
        <w:gridCol w:w="1017"/>
        <w:gridCol w:w="1017"/>
        <w:gridCol w:w="1084"/>
      </w:tblGrid>
      <w:tr w:rsidR="00BB7364" w:rsidRPr="00315F8B" w:rsidTr="0002722A">
        <w:tc>
          <w:tcPr>
            <w:tcW w:w="55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15F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5F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76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Наименование меропри</w:t>
            </w:r>
            <w:r w:rsidRPr="00315F8B">
              <w:rPr>
                <w:rFonts w:ascii="Arial" w:hAnsi="Arial" w:cs="Arial"/>
                <w:sz w:val="24"/>
                <w:szCs w:val="24"/>
              </w:rPr>
              <w:t>я</w:t>
            </w:r>
            <w:r w:rsidRPr="00315F8B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423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17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017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15F8B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1084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B7364" w:rsidRPr="00315F8B" w:rsidTr="0002722A">
        <w:tc>
          <w:tcPr>
            <w:tcW w:w="55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долга Светл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7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364" w:rsidRPr="00315F8B" w:rsidTr="0002722A">
        <w:tc>
          <w:tcPr>
            <w:tcW w:w="55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стемы предоставления иных межбюджетных трансфертов на решение текущих вопросов мес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ного значения из бюджета </w:t>
            </w:r>
            <w:r w:rsidRPr="00315F8B">
              <w:rPr>
                <w:rFonts w:ascii="Arial" w:hAnsi="Arial" w:cs="Arial"/>
                <w:sz w:val="24"/>
                <w:szCs w:val="24"/>
              </w:rPr>
              <w:t>Светлоярского муниц</w:t>
            </w:r>
            <w:r w:rsidRPr="00315F8B">
              <w:rPr>
                <w:rFonts w:ascii="Arial" w:hAnsi="Arial" w:cs="Arial"/>
                <w:sz w:val="24"/>
                <w:szCs w:val="24"/>
              </w:rPr>
              <w:t>и</w:t>
            </w:r>
            <w:r w:rsidRPr="00315F8B">
              <w:rPr>
                <w:rFonts w:ascii="Arial" w:hAnsi="Arial" w:cs="Arial"/>
                <w:sz w:val="24"/>
                <w:szCs w:val="24"/>
              </w:rPr>
              <w:t>пального района Волг</w:t>
            </w:r>
            <w:r w:rsidRPr="00315F8B">
              <w:rPr>
                <w:rFonts w:ascii="Arial" w:hAnsi="Arial" w:cs="Arial"/>
                <w:sz w:val="24"/>
                <w:szCs w:val="24"/>
              </w:rPr>
              <w:t>о</w:t>
            </w:r>
            <w:r w:rsidRPr="00315F8B">
              <w:rPr>
                <w:rFonts w:ascii="Arial" w:hAnsi="Arial" w:cs="Arial"/>
                <w:sz w:val="24"/>
                <w:szCs w:val="24"/>
              </w:rPr>
              <w:t>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там сельских поселений</w:t>
            </w:r>
          </w:p>
        </w:tc>
        <w:tc>
          <w:tcPr>
            <w:tcW w:w="1423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3 355,0</w:t>
            </w:r>
          </w:p>
        </w:tc>
        <w:tc>
          <w:tcPr>
            <w:tcW w:w="1017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3 955,0</w:t>
            </w:r>
          </w:p>
        </w:tc>
        <w:tc>
          <w:tcPr>
            <w:tcW w:w="1017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1 856,3</w:t>
            </w:r>
          </w:p>
        </w:tc>
        <w:tc>
          <w:tcPr>
            <w:tcW w:w="1084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9 166,3</w:t>
            </w:r>
          </w:p>
        </w:tc>
      </w:tr>
    </w:tbl>
    <w:p w:rsidR="00BB7364" w:rsidRDefault="00BB7364" w:rsidP="00BB7364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BB7364" w:rsidRDefault="00BB7364" w:rsidP="00BB7364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5F8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15F8B">
        <w:rPr>
          <w:rFonts w:ascii="Arial" w:hAnsi="Arial" w:cs="Arial"/>
          <w:sz w:val="24"/>
          <w:szCs w:val="24"/>
        </w:rPr>
        <w:t>.</w:t>
      </w:r>
      <w:r w:rsidRPr="00315F8B">
        <w:rPr>
          <w:rFonts w:ascii="Arial" w:hAnsi="Arial" w:cs="Arial"/>
          <w:sz w:val="24"/>
          <w:szCs w:val="24"/>
        </w:rPr>
        <w:tab/>
        <w:t xml:space="preserve">Раздел </w:t>
      </w:r>
      <w:r>
        <w:rPr>
          <w:rFonts w:ascii="Arial" w:hAnsi="Arial" w:cs="Arial"/>
          <w:sz w:val="24"/>
          <w:szCs w:val="24"/>
        </w:rPr>
        <w:t>8</w:t>
      </w:r>
      <w:r w:rsidRPr="00315F8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Технико-экономическое обоснование к</w:t>
      </w:r>
      <w:r w:rsidRPr="00315F8B">
        <w:rPr>
          <w:rFonts w:ascii="Arial" w:hAnsi="Arial" w:cs="Arial"/>
          <w:sz w:val="24"/>
          <w:szCs w:val="24"/>
        </w:rPr>
        <w:t xml:space="preserve"> муниципальной программ</w:t>
      </w:r>
      <w:r>
        <w:rPr>
          <w:rFonts w:ascii="Arial" w:hAnsi="Arial" w:cs="Arial"/>
          <w:sz w:val="24"/>
          <w:szCs w:val="24"/>
        </w:rPr>
        <w:t>е «Управление финансами Светлоярского муниципального района Волгоградской области на 2021-2023 годы</w:t>
      </w:r>
      <w:r w:rsidRPr="00315F8B">
        <w:rPr>
          <w:rFonts w:ascii="Arial" w:hAnsi="Arial" w:cs="Arial"/>
          <w:sz w:val="24"/>
          <w:szCs w:val="24"/>
        </w:rPr>
        <w:t xml:space="preserve">» изложить в новой редакции: </w:t>
      </w:r>
    </w:p>
    <w:p w:rsidR="00BB7364" w:rsidRPr="004E48D0" w:rsidRDefault="00BB7364" w:rsidP="00BB7364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701"/>
        <w:gridCol w:w="708"/>
        <w:gridCol w:w="993"/>
        <w:gridCol w:w="708"/>
        <w:gridCol w:w="993"/>
        <w:gridCol w:w="850"/>
        <w:gridCol w:w="1134"/>
      </w:tblGrid>
      <w:tr w:rsidR="00BB7364" w:rsidRPr="003C14BA" w:rsidTr="0002722A">
        <w:tc>
          <w:tcPr>
            <w:tcW w:w="535" w:type="dxa"/>
            <w:vMerge w:val="restart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14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3C14BA">
              <w:rPr>
                <w:rFonts w:ascii="Arial" w:hAnsi="Arial" w:cs="Arial"/>
                <w:sz w:val="24"/>
                <w:szCs w:val="24"/>
              </w:rPr>
              <w:t>а</w:t>
            </w:r>
            <w:r w:rsidRPr="003C14BA">
              <w:rPr>
                <w:rFonts w:ascii="Arial" w:hAnsi="Arial" w:cs="Arial"/>
                <w:sz w:val="24"/>
                <w:szCs w:val="24"/>
              </w:rPr>
              <w:t>ние мер</w:t>
            </w:r>
            <w:r w:rsidRPr="003C14BA">
              <w:rPr>
                <w:rFonts w:ascii="Arial" w:hAnsi="Arial" w:cs="Arial"/>
                <w:sz w:val="24"/>
                <w:szCs w:val="24"/>
              </w:rPr>
              <w:t>о</w:t>
            </w:r>
            <w:r w:rsidRPr="003C14BA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3C14B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B7364" w:rsidRPr="003C14BA" w:rsidTr="0002722A">
        <w:tc>
          <w:tcPr>
            <w:tcW w:w="535" w:type="dxa"/>
            <w:vMerge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708" w:type="dxa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850" w:type="dxa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B7364" w:rsidRPr="003C14BA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</w:tr>
      <w:tr w:rsidR="00BB7364" w:rsidRPr="003C14BA" w:rsidTr="0002722A">
        <w:tc>
          <w:tcPr>
            <w:tcW w:w="535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ние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долга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гоградской области</w:t>
            </w:r>
          </w:p>
        </w:tc>
        <w:tc>
          <w:tcPr>
            <w:tcW w:w="1701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процентных платежей по долговым обязател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ствам Све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 Волгогра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 области (при нал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чии)</w:t>
            </w:r>
          </w:p>
        </w:tc>
        <w:tc>
          <w:tcPr>
            <w:tcW w:w="708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7364" w:rsidRPr="003C14BA" w:rsidTr="0002722A">
        <w:tc>
          <w:tcPr>
            <w:tcW w:w="535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ствование системы предоста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ления иных межбюдже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ных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фертов на решение 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кущих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просов местного значения из бюджета </w:t>
            </w:r>
            <w:r w:rsidRPr="00315F8B">
              <w:rPr>
                <w:rFonts w:ascii="Arial" w:hAnsi="Arial" w:cs="Arial"/>
                <w:sz w:val="24"/>
                <w:szCs w:val="24"/>
              </w:rPr>
              <w:t>Светлоя</w:t>
            </w:r>
            <w:r w:rsidRPr="00315F8B">
              <w:rPr>
                <w:rFonts w:ascii="Arial" w:hAnsi="Arial" w:cs="Arial"/>
                <w:sz w:val="24"/>
                <w:szCs w:val="24"/>
              </w:rPr>
              <w:t>р</w:t>
            </w:r>
            <w:r w:rsidRPr="00315F8B">
              <w:rPr>
                <w:rFonts w:ascii="Arial" w:hAnsi="Arial" w:cs="Arial"/>
                <w:sz w:val="24"/>
                <w:szCs w:val="24"/>
              </w:rPr>
              <w:t>ского мун</w:t>
            </w:r>
            <w:r w:rsidRPr="00315F8B">
              <w:rPr>
                <w:rFonts w:ascii="Arial" w:hAnsi="Arial" w:cs="Arial"/>
                <w:sz w:val="24"/>
                <w:szCs w:val="24"/>
              </w:rPr>
              <w:t>и</w:t>
            </w:r>
            <w:r w:rsidRPr="00315F8B">
              <w:rPr>
                <w:rFonts w:ascii="Arial" w:hAnsi="Arial" w:cs="Arial"/>
                <w:sz w:val="24"/>
                <w:szCs w:val="24"/>
              </w:rPr>
              <w:t>ципального района Во</w:t>
            </w:r>
            <w:r w:rsidRPr="00315F8B">
              <w:rPr>
                <w:rFonts w:ascii="Arial" w:hAnsi="Arial" w:cs="Arial"/>
                <w:sz w:val="24"/>
                <w:szCs w:val="24"/>
              </w:rPr>
              <w:t>л</w:t>
            </w:r>
            <w:r w:rsidRPr="00315F8B">
              <w:rPr>
                <w:rFonts w:ascii="Arial" w:hAnsi="Arial" w:cs="Arial"/>
                <w:sz w:val="24"/>
                <w:szCs w:val="24"/>
              </w:rPr>
              <w:t>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01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Предоста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ление ме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бюджетных трансфертов бюджетам сельских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селений Светлоя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ципального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Влгогра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на поддер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ку мер по обеспеч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нию сбала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сированн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 местных бюджетов на решение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дельных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708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3355,0</w:t>
            </w:r>
          </w:p>
        </w:tc>
        <w:tc>
          <w:tcPr>
            <w:tcW w:w="708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BB7364" w:rsidRPr="00315F8B" w:rsidRDefault="00BB7364" w:rsidP="00027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3955,0</w:t>
            </w:r>
          </w:p>
        </w:tc>
        <w:tc>
          <w:tcPr>
            <w:tcW w:w="850" w:type="dxa"/>
          </w:tcPr>
          <w:p w:rsidR="00BB7364" w:rsidRPr="00315F8B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134" w:type="dxa"/>
          </w:tcPr>
          <w:p w:rsidR="00BB7364" w:rsidRDefault="00BB7364" w:rsidP="000272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1 856,3</w:t>
            </w:r>
          </w:p>
        </w:tc>
      </w:tr>
    </w:tbl>
    <w:p w:rsidR="00BB7364" w:rsidRPr="003C14BA" w:rsidRDefault="00BB7364" w:rsidP="00BB73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»</w:t>
      </w:r>
    </w:p>
    <w:p w:rsidR="00C721E1" w:rsidRDefault="00C721E1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8D237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. </w:t>
      </w:r>
      <w:r w:rsidR="00854AA6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854AA6">
        <w:rPr>
          <w:rFonts w:ascii="Arial" w:hAnsi="Arial" w:cs="Arial"/>
        </w:rPr>
        <w:t xml:space="preserve"> администр</w:t>
      </w:r>
      <w:r w:rsidR="00854AA6">
        <w:rPr>
          <w:rFonts w:ascii="Arial" w:hAnsi="Arial" w:cs="Arial"/>
        </w:rPr>
        <w:t>а</w:t>
      </w:r>
      <w:r w:rsidR="00854AA6">
        <w:rPr>
          <w:rFonts w:ascii="Arial" w:hAnsi="Arial" w:cs="Arial"/>
        </w:rPr>
        <w:t xml:space="preserve">ции </w:t>
      </w:r>
      <w:r w:rsidR="00854AA6" w:rsidRPr="00172257">
        <w:rPr>
          <w:rFonts w:ascii="Arial" w:hAnsi="Arial" w:cs="Arial"/>
        </w:rPr>
        <w:t xml:space="preserve">Светлоярского муниципального района </w:t>
      </w:r>
      <w:r w:rsidR="00854AA6">
        <w:rPr>
          <w:rFonts w:ascii="Arial" w:hAnsi="Arial" w:cs="Arial"/>
        </w:rPr>
        <w:t>Волгоградской области</w:t>
      </w:r>
      <w:r w:rsidR="00854AA6" w:rsidRPr="00172257">
        <w:rPr>
          <w:rFonts w:ascii="Arial" w:hAnsi="Arial" w:cs="Arial"/>
        </w:rPr>
        <w:t xml:space="preserve"> (Иванова Н.В.) </w:t>
      </w:r>
      <w:r w:rsidR="00854AA6">
        <w:rPr>
          <w:rFonts w:ascii="Arial" w:hAnsi="Arial" w:cs="Arial"/>
        </w:rPr>
        <w:t xml:space="preserve">направить </w:t>
      </w:r>
      <w:r w:rsidR="00854AA6" w:rsidRPr="0073715C">
        <w:rPr>
          <w:rFonts w:ascii="Arial" w:hAnsi="Arial" w:cs="Arial"/>
        </w:rPr>
        <w:t xml:space="preserve">настоящее постановление </w:t>
      </w:r>
      <w:r w:rsidR="00854AA6">
        <w:rPr>
          <w:rFonts w:ascii="Arial" w:hAnsi="Arial" w:cs="Arial"/>
        </w:rPr>
        <w:t>для размещения</w:t>
      </w:r>
      <w:r w:rsidR="00854AA6" w:rsidRPr="00172257">
        <w:rPr>
          <w:rFonts w:ascii="Arial" w:hAnsi="Arial" w:cs="Arial"/>
        </w:rPr>
        <w:t xml:space="preserve"> на официальном сайте Светл</w:t>
      </w:r>
      <w:r w:rsidR="00854AA6" w:rsidRPr="00172257">
        <w:rPr>
          <w:rFonts w:ascii="Arial" w:hAnsi="Arial" w:cs="Arial"/>
        </w:rPr>
        <w:t>о</w:t>
      </w:r>
      <w:r w:rsidR="00854AA6" w:rsidRPr="00172257">
        <w:rPr>
          <w:rFonts w:ascii="Arial" w:hAnsi="Arial" w:cs="Arial"/>
        </w:rPr>
        <w:t>ярского муниципального района</w:t>
      </w:r>
      <w:r w:rsidR="00854AA6">
        <w:rPr>
          <w:rFonts w:ascii="Arial" w:hAnsi="Arial" w:cs="Arial"/>
        </w:rPr>
        <w:t xml:space="preserve"> Волгоградской области</w:t>
      </w:r>
      <w:r w:rsidR="00854AA6" w:rsidRPr="00854AA6">
        <w:rPr>
          <w:rFonts w:ascii="Arial" w:hAnsi="Arial" w:cs="Arial"/>
          <w:sz w:val="24"/>
          <w:szCs w:val="24"/>
        </w:rPr>
        <w:t xml:space="preserve"> </w:t>
      </w:r>
      <w:r w:rsidR="00854AA6" w:rsidRPr="009D14FD">
        <w:rPr>
          <w:rFonts w:ascii="Arial" w:hAnsi="Arial" w:cs="Arial"/>
          <w:sz w:val="24"/>
          <w:szCs w:val="24"/>
        </w:rPr>
        <w:t>в сети «Интернет»</w:t>
      </w:r>
      <w:r w:rsidR="00854AA6" w:rsidRPr="00172257">
        <w:rPr>
          <w:rFonts w:ascii="Arial" w:hAnsi="Arial" w:cs="Arial"/>
        </w:rPr>
        <w:t>.</w:t>
      </w:r>
    </w:p>
    <w:p w:rsidR="00427E3A" w:rsidRPr="004C0EB6" w:rsidRDefault="00427E3A" w:rsidP="00854A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8D237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. Отделу бюджетно-финансовой политики администрации Светлоярск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о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Волгоградской области (Коптева Е.Н.) </w:t>
      </w:r>
      <w:proofErr w:type="gramStart"/>
      <w:r w:rsidR="00427E3A"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="00427E3A" w:rsidRPr="004C0EB6">
        <w:rPr>
          <w:rFonts w:ascii="Arial" w:hAnsi="Arial" w:cs="Arial"/>
          <w:sz w:val="24"/>
          <w:szCs w:val="24"/>
        </w:rPr>
        <w:t>официального сайта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Све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т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427E3A" w:rsidRDefault="00427E3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237A" w:rsidRDefault="008D237A" w:rsidP="00854AA6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3F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Настоящее постановление вступает в силу с </w:t>
      </w:r>
      <w:r w:rsidR="00BB73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21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  <w:r w:rsidR="00BB73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12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.202</w:t>
      </w:r>
      <w:r w:rsidR="00BB73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3</w:t>
      </w:r>
      <w:r w:rsidRPr="00123FB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D237A" w:rsidRPr="009D14FD" w:rsidRDefault="008D237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E3A" w:rsidRDefault="008D237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7E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7E3A"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="00427E3A"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721E1">
        <w:rPr>
          <w:rFonts w:ascii="Arial" w:hAnsi="Arial" w:cs="Arial"/>
          <w:sz w:val="24"/>
          <w:szCs w:val="24"/>
        </w:rPr>
        <w:t>з</w:t>
      </w:r>
      <w:r w:rsidR="00427E3A" w:rsidRPr="009D14FD">
        <w:rPr>
          <w:rFonts w:ascii="Arial" w:hAnsi="Arial" w:cs="Arial"/>
          <w:sz w:val="24"/>
          <w:szCs w:val="24"/>
        </w:rPr>
        <w:t>аместителя главы Светлоярского муниципального района Волгоградской о</w:t>
      </w:r>
      <w:r w:rsidR="00427E3A" w:rsidRPr="009D14FD">
        <w:rPr>
          <w:rFonts w:ascii="Arial" w:hAnsi="Arial" w:cs="Arial"/>
          <w:sz w:val="24"/>
          <w:szCs w:val="24"/>
        </w:rPr>
        <w:t>б</w:t>
      </w:r>
      <w:r w:rsidR="00427E3A" w:rsidRPr="009D14F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C721E1">
        <w:rPr>
          <w:rFonts w:ascii="Arial" w:hAnsi="Arial" w:cs="Arial"/>
          <w:sz w:val="24"/>
          <w:szCs w:val="24"/>
        </w:rPr>
        <w:t>Мокееву</w:t>
      </w:r>
      <w:proofErr w:type="spellEnd"/>
      <w:r w:rsidR="00C721E1">
        <w:rPr>
          <w:rFonts w:ascii="Arial" w:hAnsi="Arial" w:cs="Arial"/>
          <w:sz w:val="24"/>
          <w:szCs w:val="24"/>
        </w:rPr>
        <w:t xml:space="preserve"> И.А</w:t>
      </w:r>
      <w:r w:rsidR="00427E3A">
        <w:rPr>
          <w:rFonts w:ascii="Arial" w:hAnsi="Arial" w:cs="Arial"/>
          <w:sz w:val="24"/>
          <w:szCs w:val="24"/>
        </w:rPr>
        <w:t>.</w:t>
      </w: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B7364" w:rsidRDefault="00BB7364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80597D" w:rsidTr="00890CEF">
        <w:tc>
          <w:tcPr>
            <w:tcW w:w="5211" w:type="dxa"/>
          </w:tcPr>
          <w:p w:rsidR="0080597D" w:rsidRDefault="00C721E1" w:rsidP="00BB7364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Скворцова О</w:t>
            </w:r>
            <w:r w:rsidR="00427E3A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Г</w:t>
            </w:r>
            <w:r w:rsidR="00427E3A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</w:tc>
        <w:tc>
          <w:tcPr>
            <w:tcW w:w="4076" w:type="dxa"/>
          </w:tcPr>
          <w:p w:rsidR="0080597D" w:rsidRDefault="0080597D" w:rsidP="00890CEF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</w:tr>
    </w:tbl>
    <w:p w:rsidR="0080597D" w:rsidRPr="003C5670" w:rsidRDefault="0080597D" w:rsidP="0080597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D237A" w:rsidRDefault="008D237A" w:rsidP="008D237A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D237A" w:rsidRDefault="008D237A" w:rsidP="008D237A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D237A" w:rsidRDefault="008D237A" w:rsidP="008D237A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ermEnd w:id="1688892889"/>
    <w:p w:rsidR="008D237A" w:rsidRDefault="008D237A" w:rsidP="008D237A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8D237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CC" w:rsidRDefault="00A610CC" w:rsidP="00B87C1B">
      <w:pPr>
        <w:spacing w:after="0" w:line="240" w:lineRule="auto"/>
      </w:pPr>
      <w:r>
        <w:separator/>
      </w:r>
    </w:p>
  </w:endnote>
  <w:endnote w:type="continuationSeparator" w:id="0">
    <w:p w:rsidR="00A610CC" w:rsidRDefault="00A610CC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CC" w:rsidRDefault="00A610CC" w:rsidP="00B87C1B">
      <w:pPr>
        <w:spacing w:after="0" w:line="240" w:lineRule="auto"/>
      </w:pPr>
      <w:r>
        <w:separator/>
      </w:r>
    </w:p>
  </w:footnote>
  <w:footnote w:type="continuationSeparator" w:id="0">
    <w:p w:rsidR="00A610CC" w:rsidRDefault="00A610CC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3A7025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5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0624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AAC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1A7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A38"/>
    <w:rsid w:val="00272F85"/>
    <w:rsid w:val="00275F41"/>
    <w:rsid w:val="0027694D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59DC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002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A7025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0D67"/>
    <w:rsid w:val="004911FD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716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2A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54946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0597D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6FA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AA6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67019"/>
    <w:rsid w:val="008705B6"/>
    <w:rsid w:val="008756A9"/>
    <w:rsid w:val="00876FCA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7A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A70FA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4C5D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35B0B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0CC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364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21E1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3B21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2F2C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33E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3E5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D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BB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B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D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BB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B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0633-117D-4D1E-8D95-CC39D096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2023-11-29T12:18:00Z</cp:lastPrinted>
  <dcterms:created xsi:type="dcterms:W3CDTF">2024-04-04T06:08:00Z</dcterms:created>
  <dcterms:modified xsi:type="dcterms:W3CDTF">2024-04-04T06:08:00Z</dcterms:modified>
</cp:coreProperties>
</file>