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532063" w:rsidP="00CA24DA">
      <w:pPr>
        <w:pStyle w:val="a3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Default="00D61FF0" w:rsidP="004868AC">
      <w:pPr>
        <w:pStyle w:val="a3"/>
        <w:rPr>
          <w:b/>
          <w:bCs/>
        </w:rPr>
      </w:pPr>
    </w:p>
    <w:p w:rsidR="00D61FF0" w:rsidRDefault="00D61FF0" w:rsidP="004868AC">
      <w:pPr>
        <w:pStyle w:val="a3"/>
        <w:rPr>
          <w:b/>
          <w:bCs/>
        </w:rPr>
      </w:pPr>
    </w:p>
    <w:p w:rsidR="00D61FF0" w:rsidRPr="00CA24DA" w:rsidRDefault="00D61FF0" w:rsidP="004868AC"/>
    <w:p w:rsidR="00D61FF0" w:rsidRPr="00170236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170236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170236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170236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646134" w:rsidRDefault="00D61FF0" w:rsidP="00CA24DA">
      <w:pPr>
        <w:rPr>
          <w:rFonts w:ascii="Times New Roman" w:hAnsi="Times New Roman"/>
          <w:b/>
        </w:rPr>
      </w:pPr>
    </w:p>
    <w:p w:rsidR="00D61FF0" w:rsidRDefault="00D61FF0" w:rsidP="00900231">
      <w:pPr>
        <w:pStyle w:val="1"/>
        <w:rPr>
          <w:rFonts w:ascii="Arial" w:hAnsi="Arial" w:cs="Arial"/>
          <w:sz w:val="36"/>
          <w:szCs w:val="36"/>
        </w:rPr>
      </w:pPr>
      <w:r w:rsidRPr="00E91FE6">
        <w:rPr>
          <w:rFonts w:ascii="Arial" w:hAnsi="Arial" w:cs="Arial"/>
          <w:sz w:val="36"/>
          <w:szCs w:val="36"/>
        </w:rPr>
        <w:t>ПОСТАНОВЛЕНИЕ</w:t>
      </w:r>
    </w:p>
    <w:p w:rsidR="00900231" w:rsidRPr="00900231" w:rsidRDefault="00900231" w:rsidP="00900231">
      <w:pPr>
        <w:spacing w:line="240" w:lineRule="auto"/>
      </w:pPr>
    </w:p>
    <w:p w:rsidR="00AF1AAE" w:rsidRPr="00AF1AAE" w:rsidRDefault="007E0A81" w:rsidP="00AF1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15.05.</w:t>
      </w:r>
      <w:r w:rsidR="00DE5C28">
        <w:rPr>
          <w:rFonts w:ascii="Arial" w:hAnsi="Arial" w:cs="Arial"/>
          <w:sz w:val="24"/>
          <w:szCs w:val="24"/>
        </w:rPr>
        <w:t xml:space="preserve"> 2023</w:t>
      </w:r>
      <w:r w:rsidR="00170236" w:rsidRPr="00AF1AAE">
        <w:rPr>
          <w:rFonts w:ascii="Arial" w:hAnsi="Arial" w:cs="Arial"/>
          <w:sz w:val="24"/>
          <w:szCs w:val="24"/>
        </w:rPr>
        <w:t xml:space="preserve">  </w:t>
      </w:r>
      <w:r w:rsidR="00992F49" w:rsidRPr="00AF1AAE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992F49" w:rsidRPr="00AF1A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594</w:t>
      </w:r>
    </w:p>
    <w:p w:rsidR="00376B25" w:rsidRPr="00AF1AAE" w:rsidRDefault="0025407B" w:rsidP="00C514D7">
      <w:pPr>
        <w:spacing w:line="240" w:lineRule="auto"/>
        <w:ind w:right="3685"/>
        <w:jc w:val="both"/>
        <w:rPr>
          <w:rFonts w:ascii="Arial" w:hAnsi="Arial" w:cs="Arial"/>
          <w:sz w:val="24"/>
          <w:szCs w:val="24"/>
        </w:rPr>
      </w:pPr>
      <w:r w:rsidRPr="00AF1AAE">
        <w:rPr>
          <w:rFonts w:ascii="Arial" w:hAnsi="Arial" w:cs="Arial"/>
          <w:sz w:val="24"/>
          <w:szCs w:val="24"/>
        </w:rPr>
        <w:t>О</w:t>
      </w:r>
      <w:r w:rsidR="008801D1" w:rsidRPr="00AF1AAE">
        <w:rPr>
          <w:rFonts w:ascii="Arial" w:hAnsi="Arial" w:cs="Arial"/>
          <w:sz w:val="24"/>
          <w:szCs w:val="24"/>
        </w:rPr>
        <w:t xml:space="preserve">б определении управляющей </w:t>
      </w:r>
      <w:r w:rsidR="00EE5E95" w:rsidRPr="00AF1AAE">
        <w:rPr>
          <w:rFonts w:ascii="Arial" w:hAnsi="Arial" w:cs="Arial"/>
          <w:sz w:val="24"/>
          <w:szCs w:val="24"/>
        </w:rPr>
        <w:t xml:space="preserve"> организации</w:t>
      </w:r>
      <w:r w:rsidR="005825FC" w:rsidRPr="00AF1AAE">
        <w:rPr>
          <w:rFonts w:ascii="Arial" w:hAnsi="Arial" w:cs="Arial"/>
          <w:sz w:val="24"/>
          <w:szCs w:val="24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r w:rsidR="00AF1AAE">
        <w:rPr>
          <w:rFonts w:ascii="Arial" w:hAnsi="Arial" w:cs="Arial"/>
          <w:sz w:val="24"/>
          <w:szCs w:val="24"/>
        </w:rPr>
        <w:t>,</w:t>
      </w:r>
      <w:r w:rsidR="005825FC" w:rsidRPr="00AF1AAE">
        <w:rPr>
          <w:rFonts w:ascii="Arial" w:hAnsi="Arial" w:cs="Arial"/>
          <w:sz w:val="24"/>
          <w:szCs w:val="24"/>
        </w:rPr>
        <w:t xml:space="preserve"> или выбранный способ управления не реализован, не опр</w:t>
      </w:r>
      <w:r w:rsidR="00AF1AAE">
        <w:rPr>
          <w:rFonts w:ascii="Arial" w:hAnsi="Arial" w:cs="Arial"/>
          <w:sz w:val="24"/>
          <w:szCs w:val="24"/>
        </w:rPr>
        <w:t>еделена управляющая организация</w:t>
      </w:r>
    </w:p>
    <w:p w:rsidR="00CA2859" w:rsidRDefault="00CA2859" w:rsidP="00C514D7">
      <w:pPr>
        <w:pStyle w:val="a4"/>
        <w:tabs>
          <w:tab w:val="left" w:pos="4820"/>
          <w:tab w:val="left" w:pos="5245"/>
        </w:tabs>
        <w:ind w:right="3685"/>
        <w:rPr>
          <w:rFonts w:ascii="Arial" w:hAnsi="Arial" w:cs="Arial"/>
          <w:b w:val="0"/>
          <w:szCs w:val="24"/>
        </w:rPr>
      </w:pPr>
    </w:p>
    <w:p w:rsidR="00CA2859" w:rsidRPr="00E91FE6" w:rsidRDefault="00CA2859" w:rsidP="00C514D7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В соответствии с частью 17 статьи 161 </w:t>
      </w:r>
      <w:r w:rsidR="00813D21">
        <w:rPr>
          <w:rFonts w:ascii="Arial" w:hAnsi="Arial" w:cs="Arial"/>
          <w:b w:val="0"/>
          <w:szCs w:val="24"/>
        </w:rPr>
        <w:t>Ж</w:t>
      </w:r>
      <w:r>
        <w:rPr>
          <w:rFonts w:ascii="Arial" w:hAnsi="Arial" w:cs="Arial"/>
          <w:b w:val="0"/>
          <w:szCs w:val="24"/>
        </w:rPr>
        <w:t>илищного кодекса Российской Федерации, постано</w:t>
      </w:r>
      <w:r w:rsidR="00813D21">
        <w:rPr>
          <w:rFonts w:ascii="Arial" w:hAnsi="Arial" w:cs="Arial"/>
          <w:b w:val="0"/>
          <w:szCs w:val="24"/>
        </w:rPr>
        <w:t>влением</w:t>
      </w:r>
      <w:r>
        <w:rPr>
          <w:rFonts w:ascii="Arial" w:hAnsi="Arial" w:cs="Arial"/>
          <w:b w:val="0"/>
          <w:szCs w:val="24"/>
        </w:rPr>
        <w:t xml:space="preserve"> Правительства Рос</w:t>
      </w:r>
      <w:r w:rsidR="00BD0C26">
        <w:rPr>
          <w:rFonts w:ascii="Arial" w:hAnsi="Arial" w:cs="Arial"/>
          <w:b w:val="0"/>
          <w:szCs w:val="24"/>
        </w:rPr>
        <w:t>сийской Федерации от 21.12.</w:t>
      </w:r>
      <w:r>
        <w:rPr>
          <w:rFonts w:ascii="Arial" w:hAnsi="Arial" w:cs="Arial"/>
          <w:b w:val="0"/>
          <w:szCs w:val="24"/>
        </w:rPr>
        <w:t>2018 № 1616 «Об утверждении правил определения управляющей организации</w:t>
      </w:r>
      <w:r w:rsidRPr="00CA2859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99693E">
        <w:rPr>
          <w:rFonts w:ascii="Arial" w:hAnsi="Arial" w:cs="Arial"/>
          <w:b w:val="0"/>
          <w:szCs w:val="24"/>
        </w:rPr>
        <w:t>еделена управляющая организация»</w:t>
      </w:r>
      <w:r w:rsidR="00813D21">
        <w:rPr>
          <w:rFonts w:ascii="Arial" w:hAnsi="Arial" w:cs="Arial"/>
          <w:b w:val="0"/>
          <w:szCs w:val="24"/>
        </w:rPr>
        <w:t>, руководствуясь Уставом Светлоярского муниципального района Волгоградской области</w:t>
      </w:r>
      <w:r w:rsidR="00F962B8">
        <w:rPr>
          <w:rFonts w:ascii="Arial" w:hAnsi="Arial" w:cs="Arial"/>
          <w:b w:val="0"/>
          <w:szCs w:val="24"/>
        </w:rPr>
        <w:t>,</w:t>
      </w:r>
      <w:r w:rsidR="00EF6981">
        <w:rPr>
          <w:rFonts w:ascii="Arial" w:hAnsi="Arial" w:cs="Arial"/>
          <w:b w:val="0"/>
          <w:szCs w:val="24"/>
        </w:rPr>
        <w:t xml:space="preserve"> Уставом Светлоярского городского поселения</w:t>
      </w:r>
      <w:r w:rsidR="00BD0C26">
        <w:rPr>
          <w:rFonts w:ascii="Arial" w:hAnsi="Arial" w:cs="Arial"/>
          <w:b w:val="0"/>
          <w:szCs w:val="24"/>
        </w:rPr>
        <w:t xml:space="preserve"> Светлоярского муниципального района</w:t>
      </w:r>
      <w:r w:rsidR="00EF6981">
        <w:rPr>
          <w:rFonts w:ascii="Arial" w:hAnsi="Arial" w:cs="Arial"/>
          <w:b w:val="0"/>
          <w:szCs w:val="24"/>
        </w:rPr>
        <w:t xml:space="preserve"> Волгоградской области,</w:t>
      </w:r>
    </w:p>
    <w:p w:rsidR="00DD4BDD" w:rsidRPr="00646134" w:rsidRDefault="00DD4BDD" w:rsidP="00C514D7">
      <w:pPr>
        <w:pStyle w:val="a4"/>
        <w:tabs>
          <w:tab w:val="left" w:pos="4820"/>
          <w:tab w:val="left" w:pos="5245"/>
        </w:tabs>
        <w:ind w:right="3685"/>
        <w:jc w:val="both"/>
        <w:rPr>
          <w:bCs/>
          <w:sz w:val="22"/>
          <w:szCs w:val="22"/>
        </w:rPr>
      </w:pPr>
    </w:p>
    <w:p w:rsidR="00D61FF0" w:rsidRDefault="00D61FF0" w:rsidP="00C514D7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E91FE6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900231" w:rsidRPr="00E91FE6" w:rsidRDefault="00900231" w:rsidP="00C514D7">
      <w:pPr>
        <w:pStyle w:val="a6"/>
        <w:ind w:firstLine="0"/>
        <w:jc w:val="both"/>
        <w:rPr>
          <w:sz w:val="24"/>
          <w:szCs w:val="24"/>
        </w:rPr>
      </w:pPr>
    </w:p>
    <w:p w:rsidR="00A928A6" w:rsidRDefault="0025407B" w:rsidP="00C514D7">
      <w:pPr>
        <w:pStyle w:val="a4"/>
        <w:numPr>
          <w:ilvl w:val="0"/>
          <w:numId w:val="6"/>
        </w:numPr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</w:t>
      </w:r>
      <w:r w:rsidR="008801D1">
        <w:rPr>
          <w:rFonts w:ascii="Arial" w:hAnsi="Arial" w:cs="Arial"/>
          <w:b w:val="0"/>
          <w:szCs w:val="24"/>
        </w:rPr>
        <w:t>пре</w:t>
      </w:r>
      <w:r>
        <w:rPr>
          <w:rFonts w:ascii="Arial" w:hAnsi="Arial" w:cs="Arial"/>
          <w:b w:val="0"/>
          <w:szCs w:val="24"/>
        </w:rPr>
        <w:t>делить</w:t>
      </w:r>
      <w:r w:rsidR="007F2250">
        <w:rPr>
          <w:rFonts w:ascii="Arial" w:hAnsi="Arial" w:cs="Arial"/>
          <w:b w:val="0"/>
          <w:szCs w:val="24"/>
        </w:rPr>
        <w:t xml:space="preserve">     </w:t>
      </w:r>
      <w:r w:rsidR="00C514D7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управляющей </w:t>
      </w:r>
      <w:r w:rsidR="007F2250">
        <w:rPr>
          <w:rFonts w:ascii="Arial" w:hAnsi="Arial" w:cs="Arial"/>
          <w:b w:val="0"/>
          <w:szCs w:val="24"/>
        </w:rPr>
        <w:t xml:space="preserve">     </w:t>
      </w:r>
      <w:r>
        <w:rPr>
          <w:rFonts w:ascii="Arial" w:hAnsi="Arial" w:cs="Arial"/>
          <w:b w:val="0"/>
          <w:szCs w:val="24"/>
        </w:rPr>
        <w:t xml:space="preserve"> организацией</w:t>
      </w:r>
      <w:r w:rsidR="007F2250">
        <w:rPr>
          <w:rFonts w:ascii="Arial" w:hAnsi="Arial" w:cs="Arial"/>
          <w:b w:val="0"/>
          <w:szCs w:val="24"/>
        </w:rPr>
        <w:t xml:space="preserve">      </w:t>
      </w:r>
      <w:r w:rsidR="00813D21">
        <w:rPr>
          <w:rFonts w:ascii="Arial" w:hAnsi="Arial" w:cs="Arial"/>
          <w:b w:val="0"/>
          <w:bCs/>
          <w:szCs w:val="24"/>
        </w:rPr>
        <w:t xml:space="preserve"> </w:t>
      </w:r>
      <w:r w:rsidR="00527701">
        <w:rPr>
          <w:rFonts w:ascii="Arial" w:hAnsi="Arial" w:cs="Arial"/>
          <w:b w:val="0"/>
          <w:szCs w:val="24"/>
        </w:rPr>
        <w:t>для</w:t>
      </w:r>
      <w:r w:rsidR="007F2250">
        <w:rPr>
          <w:rFonts w:ascii="Arial" w:hAnsi="Arial" w:cs="Arial"/>
          <w:b w:val="0"/>
          <w:szCs w:val="24"/>
        </w:rPr>
        <w:t xml:space="preserve">      </w:t>
      </w:r>
      <w:r w:rsidR="00527701">
        <w:rPr>
          <w:rFonts w:ascii="Arial" w:hAnsi="Arial" w:cs="Arial"/>
          <w:b w:val="0"/>
          <w:szCs w:val="24"/>
        </w:rPr>
        <w:t xml:space="preserve"> управления</w:t>
      </w:r>
    </w:p>
    <w:p w:rsidR="00A928A6" w:rsidRDefault="00527701" w:rsidP="00C514D7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</w:t>
      </w:r>
      <w:r w:rsidR="00AF1AAE">
        <w:rPr>
          <w:rFonts w:ascii="Arial" w:hAnsi="Arial" w:cs="Arial"/>
          <w:b w:val="0"/>
          <w:szCs w:val="24"/>
        </w:rPr>
        <w:t>,</w:t>
      </w:r>
      <w:r>
        <w:rPr>
          <w:rFonts w:ascii="Arial" w:hAnsi="Arial" w:cs="Arial"/>
          <w:b w:val="0"/>
          <w:szCs w:val="24"/>
        </w:rPr>
        <w:t xml:space="preserve"> или выбранный способ управления не реализован, не опр</w:t>
      </w:r>
      <w:r w:rsidR="00825405">
        <w:rPr>
          <w:rFonts w:ascii="Arial" w:hAnsi="Arial" w:cs="Arial"/>
          <w:b w:val="0"/>
          <w:szCs w:val="24"/>
        </w:rPr>
        <w:t>еделена упра</w:t>
      </w:r>
      <w:r w:rsidR="0025407B">
        <w:rPr>
          <w:rFonts w:ascii="Arial" w:hAnsi="Arial" w:cs="Arial"/>
          <w:b w:val="0"/>
          <w:szCs w:val="24"/>
        </w:rPr>
        <w:t xml:space="preserve">вляющая </w:t>
      </w:r>
      <w:r w:rsidR="00BD0C26">
        <w:rPr>
          <w:rFonts w:ascii="Arial" w:hAnsi="Arial" w:cs="Arial"/>
          <w:b w:val="0"/>
          <w:szCs w:val="24"/>
        </w:rPr>
        <w:t>организация для многоквартирного дома, находящего</w:t>
      </w:r>
      <w:r w:rsidR="0025407B">
        <w:rPr>
          <w:rFonts w:ascii="Arial" w:hAnsi="Arial" w:cs="Arial"/>
          <w:b w:val="0"/>
          <w:szCs w:val="24"/>
        </w:rPr>
        <w:t>ся по адресу</w:t>
      </w:r>
      <w:r w:rsidR="00EB4C39">
        <w:rPr>
          <w:rFonts w:ascii="Arial" w:hAnsi="Arial" w:cs="Arial"/>
          <w:b w:val="0"/>
          <w:szCs w:val="24"/>
        </w:rPr>
        <w:t>:</w:t>
      </w:r>
      <w:r w:rsidR="0025407B">
        <w:rPr>
          <w:rFonts w:ascii="Arial" w:hAnsi="Arial" w:cs="Arial"/>
          <w:b w:val="0"/>
          <w:szCs w:val="24"/>
        </w:rPr>
        <w:t xml:space="preserve"> </w:t>
      </w:r>
      <w:r w:rsidR="002B7FC4">
        <w:rPr>
          <w:rFonts w:ascii="Arial" w:hAnsi="Arial" w:cs="Arial"/>
          <w:b w:val="0"/>
          <w:szCs w:val="24"/>
        </w:rPr>
        <w:t xml:space="preserve">Волгоградская область, </w:t>
      </w:r>
      <w:r w:rsidR="0025407B">
        <w:rPr>
          <w:rFonts w:ascii="Arial" w:hAnsi="Arial" w:cs="Arial"/>
          <w:b w:val="0"/>
          <w:szCs w:val="24"/>
        </w:rPr>
        <w:t>Светлоярский район, р.п. Свет</w:t>
      </w:r>
      <w:r w:rsidR="00BD0C26">
        <w:rPr>
          <w:rFonts w:ascii="Arial" w:hAnsi="Arial" w:cs="Arial"/>
          <w:b w:val="0"/>
          <w:szCs w:val="24"/>
        </w:rPr>
        <w:t>лый Яр,</w:t>
      </w:r>
      <w:r w:rsidR="00DE5C28">
        <w:rPr>
          <w:rFonts w:ascii="Arial" w:hAnsi="Arial" w:cs="Arial"/>
          <w:b w:val="0"/>
          <w:szCs w:val="24"/>
        </w:rPr>
        <w:t xml:space="preserve"> переулок Колхозный, дом 22</w:t>
      </w:r>
      <w:r w:rsidR="002B7FC4">
        <w:rPr>
          <w:rFonts w:ascii="Arial" w:hAnsi="Arial" w:cs="Arial"/>
          <w:b w:val="0"/>
          <w:szCs w:val="24"/>
        </w:rPr>
        <w:t xml:space="preserve"> </w:t>
      </w:r>
      <w:r w:rsidR="00BD0C26">
        <w:rPr>
          <w:rFonts w:ascii="Arial" w:hAnsi="Arial" w:cs="Arial"/>
          <w:b w:val="0"/>
          <w:szCs w:val="24"/>
        </w:rPr>
        <w:t>о</w:t>
      </w:r>
      <w:r w:rsidR="0025407B">
        <w:rPr>
          <w:rFonts w:ascii="Arial" w:hAnsi="Arial" w:cs="Arial"/>
          <w:b w:val="0"/>
          <w:szCs w:val="24"/>
        </w:rPr>
        <w:t>бщество с ограниченной от</w:t>
      </w:r>
      <w:r w:rsidR="00BD0C26">
        <w:rPr>
          <w:rFonts w:ascii="Arial" w:hAnsi="Arial" w:cs="Arial"/>
          <w:b w:val="0"/>
          <w:szCs w:val="24"/>
        </w:rPr>
        <w:t>ветственностью «Светлоярское жилищно-эксплуатационное у</w:t>
      </w:r>
      <w:r w:rsidR="00A928A6">
        <w:rPr>
          <w:rFonts w:ascii="Arial" w:hAnsi="Arial" w:cs="Arial"/>
          <w:b w:val="0"/>
          <w:szCs w:val="24"/>
        </w:rPr>
        <w:t>правление</w:t>
      </w:r>
      <w:r w:rsidR="00BD0C26">
        <w:rPr>
          <w:rFonts w:ascii="Arial" w:hAnsi="Arial" w:cs="Arial"/>
          <w:b w:val="0"/>
          <w:szCs w:val="24"/>
        </w:rPr>
        <w:t xml:space="preserve"> № 1»</w:t>
      </w:r>
      <w:r w:rsidR="0025407B">
        <w:rPr>
          <w:rFonts w:ascii="Arial" w:hAnsi="Arial" w:cs="Arial"/>
          <w:b w:val="0"/>
          <w:szCs w:val="24"/>
        </w:rPr>
        <w:t>.</w:t>
      </w:r>
      <w:r w:rsidR="00A928A6">
        <w:rPr>
          <w:rFonts w:ascii="Arial" w:hAnsi="Arial" w:cs="Arial"/>
          <w:b w:val="0"/>
          <w:szCs w:val="24"/>
        </w:rPr>
        <w:t xml:space="preserve">                                    </w:t>
      </w:r>
      <w:r w:rsidR="00C514D7">
        <w:rPr>
          <w:rFonts w:ascii="Arial" w:hAnsi="Arial" w:cs="Arial"/>
          <w:b w:val="0"/>
          <w:szCs w:val="24"/>
        </w:rPr>
        <w:t xml:space="preserve">                        </w:t>
      </w:r>
    </w:p>
    <w:p w:rsidR="00EB4C39" w:rsidRDefault="00EB4C39" w:rsidP="00C514D7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</w:p>
    <w:p w:rsidR="000D47B1" w:rsidRDefault="000D47B1" w:rsidP="00C514D7">
      <w:pPr>
        <w:pStyle w:val="a4"/>
        <w:numPr>
          <w:ilvl w:val="0"/>
          <w:numId w:val="6"/>
        </w:numPr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Одобрить </w:t>
      </w:r>
      <w:r w:rsidR="00C514D7">
        <w:rPr>
          <w:rFonts w:ascii="Arial" w:hAnsi="Arial" w:cs="Arial"/>
          <w:b w:val="0"/>
          <w:szCs w:val="24"/>
        </w:rPr>
        <w:t xml:space="preserve">    </w:t>
      </w:r>
      <w:r>
        <w:rPr>
          <w:rFonts w:ascii="Arial" w:hAnsi="Arial" w:cs="Arial"/>
          <w:b w:val="0"/>
          <w:szCs w:val="24"/>
        </w:rPr>
        <w:t>п</w:t>
      </w:r>
      <w:r w:rsidR="0025407B">
        <w:rPr>
          <w:rFonts w:ascii="Arial" w:hAnsi="Arial" w:cs="Arial"/>
          <w:b w:val="0"/>
          <w:szCs w:val="24"/>
        </w:rPr>
        <w:t xml:space="preserve">еречень </w:t>
      </w:r>
      <w:r w:rsidR="00C514D7">
        <w:rPr>
          <w:rFonts w:ascii="Arial" w:hAnsi="Arial" w:cs="Arial"/>
          <w:b w:val="0"/>
          <w:szCs w:val="24"/>
        </w:rPr>
        <w:t xml:space="preserve">  </w:t>
      </w:r>
      <w:r w:rsidR="007F2250">
        <w:rPr>
          <w:rFonts w:ascii="Arial" w:hAnsi="Arial" w:cs="Arial"/>
          <w:b w:val="0"/>
          <w:szCs w:val="24"/>
        </w:rPr>
        <w:t xml:space="preserve"> </w:t>
      </w:r>
      <w:r w:rsidR="00C514D7">
        <w:rPr>
          <w:rFonts w:ascii="Arial" w:hAnsi="Arial" w:cs="Arial"/>
          <w:b w:val="0"/>
          <w:szCs w:val="24"/>
        </w:rPr>
        <w:t xml:space="preserve"> </w:t>
      </w:r>
      <w:r w:rsidR="007F2250">
        <w:rPr>
          <w:rFonts w:ascii="Arial" w:hAnsi="Arial" w:cs="Arial"/>
          <w:b w:val="0"/>
          <w:szCs w:val="24"/>
        </w:rPr>
        <w:t xml:space="preserve"> </w:t>
      </w:r>
      <w:r w:rsidR="0025407B">
        <w:rPr>
          <w:rFonts w:ascii="Arial" w:hAnsi="Arial" w:cs="Arial"/>
          <w:b w:val="0"/>
          <w:szCs w:val="24"/>
        </w:rPr>
        <w:t>работ</w:t>
      </w:r>
      <w:r w:rsidR="007F2250">
        <w:rPr>
          <w:rFonts w:ascii="Arial" w:hAnsi="Arial" w:cs="Arial"/>
          <w:b w:val="0"/>
          <w:szCs w:val="24"/>
        </w:rPr>
        <w:t xml:space="preserve"> </w:t>
      </w:r>
      <w:r w:rsidR="0025407B">
        <w:rPr>
          <w:rFonts w:ascii="Arial" w:hAnsi="Arial" w:cs="Arial"/>
          <w:b w:val="0"/>
          <w:szCs w:val="24"/>
        </w:rPr>
        <w:t xml:space="preserve"> </w:t>
      </w:r>
      <w:r w:rsidR="00C514D7">
        <w:rPr>
          <w:rFonts w:ascii="Arial" w:hAnsi="Arial" w:cs="Arial"/>
          <w:b w:val="0"/>
          <w:szCs w:val="24"/>
        </w:rPr>
        <w:t xml:space="preserve">   </w:t>
      </w:r>
      <w:r w:rsidR="00F664CA">
        <w:rPr>
          <w:rFonts w:ascii="Arial" w:hAnsi="Arial" w:cs="Arial"/>
          <w:b w:val="0"/>
          <w:szCs w:val="24"/>
        </w:rPr>
        <w:t>и</w:t>
      </w:r>
      <w:r w:rsidR="007F2250">
        <w:rPr>
          <w:rFonts w:ascii="Arial" w:hAnsi="Arial" w:cs="Arial"/>
          <w:b w:val="0"/>
          <w:szCs w:val="24"/>
        </w:rPr>
        <w:t xml:space="preserve"> </w:t>
      </w:r>
      <w:r w:rsidR="00C514D7">
        <w:rPr>
          <w:rFonts w:ascii="Arial" w:hAnsi="Arial" w:cs="Arial"/>
          <w:b w:val="0"/>
          <w:szCs w:val="24"/>
        </w:rPr>
        <w:t xml:space="preserve">  </w:t>
      </w:r>
      <w:r w:rsidR="00F664CA">
        <w:rPr>
          <w:rFonts w:ascii="Arial" w:hAnsi="Arial" w:cs="Arial"/>
          <w:b w:val="0"/>
          <w:szCs w:val="24"/>
        </w:rPr>
        <w:t xml:space="preserve"> (или) </w:t>
      </w:r>
      <w:r w:rsidR="007F2250">
        <w:rPr>
          <w:rFonts w:ascii="Arial" w:hAnsi="Arial" w:cs="Arial"/>
          <w:b w:val="0"/>
          <w:szCs w:val="24"/>
        </w:rPr>
        <w:t xml:space="preserve"> </w:t>
      </w:r>
      <w:r w:rsidR="00C514D7">
        <w:rPr>
          <w:rFonts w:ascii="Arial" w:hAnsi="Arial" w:cs="Arial"/>
          <w:b w:val="0"/>
          <w:szCs w:val="24"/>
        </w:rPr>
        <w:t xml:space="preserve">  </w:t>
      </w:r>
      <w:r w:rsidR="007F2250">
        <w:rPr>
          <w:rFonts w:ascii="Arial" w:hAnsi="Arial" w:cs="Arial"/>
          <w:b w:val="0"/>
          <w:szCs w:val="24"/>
        </w:rPr>
        <w:t xml:space="preserve"> </w:t>
      </w:r>
      <w:r w:rsidR="00F664CA">
        <w:rPr>
          <w:rFonts w:ascii="Arial" w:hAnsi="Arial" w:cs="Arial"/>
          <w:b w:val="0"/>
          <w:szCs w:val="24"/>
        </w:rPr>
        <w:t>услуг</w:t>
      </w:r>
      <w:r w:rsidR="007F2250">
        <w:rPr>
          <w:rFonts w:ascii="Arial" w:hAnsi="Arial" w:cs="Arial"/>
          <w:b w:val="0"/>
          <w:szCs w:val="24"/>
        </w:rPr>
        <w:t xml:space="preserve"> </w:t>
      </w:r>
      <w:r w:rsidR="00C514D7">
        <w:rPr>
          <w:rFonts w:ascii="Arial" w:hAnsi="Arial" w:cs="Arial"/>
          <w:b w:val="0"/>
          <w:szCs w:val="24"/>
        </w:rPr>
        <w:t xml:space="preserve">   </w:t>
      </w:r>
      <w:r w:rsidR="00F664CA">
        <w:rPr>
          <w:rFonts w:ascii="Arial" w:hAnsi="Arial" w:cs="Arial"/>
          <w:b w:val="0"/>
          <w:szCs w:val="24"/>
        </w:rPr>
        <w:t xml:space="preserve"> по</w:t>
      </w:r>
      <w:r w:rsidR="007F2250">
        <w:rPr>
          <w:rFonts w:ascii="Arial" w:hAnsi="Arial" w:cs="Arial"/>
          <w:b w:val="0"/>
          <w:szCs w:val="24"/>
        </w:rPr>
        <w:t xml:space="preserve">  </w:t>
      </w:r>
      <w:r w:rsidR="00C514D7">
        <w:rPr>
          <w:rFonts w:ascii="Arial" w:hAnsi="Arial" w:cs="Arial"/>
          <w:b w:val="0"/>
          <w:szCs w:val="24"/>
        </w:rPr>
        <w:t xml:space="preserve">  </w:t>
      </w:r>
      <w:r w:rsidR="00F664CA">
        <w:rPr>
          <w:rFonts w:ascii="Arial" w:hAnsi="Arial" w:cs="Arial"/>
          <w:b w:val="0"/>
          <w:szCs w:val="24"/>
        </w:rPr>
        <w:t xml:space="preserve"> управлению</w:t>
      </w:r>
    </w:p>
    <w:p w:rsidR="00C514D7" w:rsidRDefault="000D47B1" w:rsidP="00C514D7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м</w:t>
      </w:r>
      <w:r w:rsidR="00F664CA">
        <w:rPr>
          <w:rFonts w:ascii="Arial" w:hAnsi="Arial" w:cs="Arial"/>
          <w:b w:val="0"/>
          <w:szCs w:val="24"/>
        </w:rPr>
        <w:t>ногоквартирным</w:t>
      </w:r>
      <w:r>
        <w:rPr>
          <w:rFonts w:ascii="Arial" w:hAnsi="Arial" w:cs="Arial"/>
          <w:b w:val="0"/>
          <w:szCs w:val="24"/>
        </w:rPr>
        <w:t xml:space="preserve"> домом</w:t>
      </w:r>
      <w:r w:rsidR="00F664CA">
        <w:rPr>
          <w:rFonts w:ascii="Arial" w:hAnsi="Arial" w:cs="Arial"/>
          <w:b w:val="0"/>
          <w:szCs w:val="24"/>
        </w:rPr>
        <w:t>,</w:t>
      </w:r>
      <w:r w:rsidR="00495C42">
        <w:rPr>
          <w:rFonts w:ascii="Arial" w:hAnsi="Arial" w:cs="Arial"/>
          <w:b w:val="0"/>
          <w:szCs w:val="24"/>
        </w:rPr>
        <w:t xml:space="preserve"> предоставляемый</w:t>
      </w:r>
      <w:r w:rsidR="002B7FC4">
        <w:rPr>
          <w:rFonts w:ascii="Arial" w:hAnsi="Arial" w:cs="Arial"/>
          <w:b w:val="0"/>
          <w:szCs w:val="24"/>
        </w:rPr>
        <w:t xml:space="preserve"> собственникам помещений, а </w:t>
      </w:r>
      <w:r w:rsidR="00AF1AAE">
        <w:rPr>
          <w:rFonts w:ascii="Arial" w:hAnsi="Arial" w:cs="Arial"/>
          <w:b w:val="0"/>
          <w:szCs w:val="24"/>
        </w:rPr>
        <w:t xml:space="preserve"> </w:t>
      </w:r>
      <w:r w:rsidR="002B7FC4">
        <w:rPr>
          <w:rFonts w:ascii="Arial" w:hAnsi="Arial" w:cs="Arial"/>
          <w:b w:val="0"/>
          <w:szCs w:val="24"/>
        </w:rPr>
        <w:t xml:space="preserve">также </w:t>
      </w:r>
      <w:r w:rsidR="00AF1AAE">
        <w:rPr>
          <w:rFonts w:ascii="Arial" w:hAnsi="Arial" w:cs="Arial"/>
          <w:b w:val="0"/>
          <w:szCs w:val="24"/>
        </w:rPr>
        <w:t xml:space="preserve"> </w:t>
      </w:r>
      <w:r w:rsidR="002B7FC4">
        <w:rPr>
          <w:rFonts w:ascii="Arial" w:hAnsi="Arial" w:cs="Arial"/>
          <w:b w:val="0"/>
          <w:szCs w:val="24"/>
        </w:rPr>
        <w:t xml:space="preserve">тариф </w:t>
      </w:r>
      <w:r w:rsidR="00AF1AAE">
        <w:rPr>
          <w:rFonts w:ascii="Arial" w:hAnsi="Arial" w:cs="Arial"/>
          <w:b w:val="0"/>
          <w:szCs w:val="24"/>
        </w:rPr>
        <w:t xml:space="preserve"> </w:t>
      </w:r>
      <w:r w:rsidR="002C044E">
        <w:rPr>
          <w:rFonts w:ascii="Arial" w:hAnsi="Arial" w:cs="Arial"/>
          <w:b w:val="0"/>
          <w:szCs w:val="24"/>
        </w:rPr>
        <w:t xml:space="preserve">на </w:t>
      </w:r>
      <w:r w:rsidR="00AF1AAE">
        <w:rPr>
          <w:rFonts w:ascii="Arial" w:hAnsi="Arial" w:cs="Arial"/>
          <w:b w:val="0"/>
          <w:szCs w:val="24"/>
        </w:rPr>
        <w:t xml:space="preserve"> </w:t>
      </w:r>
      <w:r w:rsidR="002C044E">
        <w:rPr>
          <w:rFonts w:ascii="Arial" w:hAnsi="Arial" w:cs="Arial"/>
          <w:b w:val="0"/>
          <w:szCs w:val="24"/>
        </w:rPr>
        <w:t>жилищные</w:t>
      </w:r>
      <w:r w:rsidR="00A928A6">
        <w:rPr>
          <w:rFonts w:ascii="Arial" w:hAnsi="Arial" w:cs="Arial"/>
          <w:b w:val="0"/>
          <w:szCs w:val="24"/>
        </w:rPr>
        <w:t xml:space="preserve"> у</w:t>
      </w:r>
      <w:r w:rsidR="002C044E">
        <w:rPr>
          <w:rFonts w:ascii="Arial" w:hAnsi="Arial" w:cs="Arial"/>
          <w:b w:val="0"/>
          <w:szCs w:val="24"/>
        </w:rPr>
        <w:t>слуги по содержанию и текущему ремонт</w:t>
      </w:r>
      <w:r w:rsidR="005968DA">
        <w:rPr>
          <w:rFonts w:ascii="Arial" w:hAnsi="Arial" w:cs="Arial"/>
          <w:b w:val="0"/>
          <w:szCs w:val="24"/>
        </w:rPr>
        <w:t>у общего имущества утвержденных</w:t>
      </w:r>
      <w:r w:rsidR="00495C42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п</w:t>
      </w:r>
      <w:r w:rsidR="002C044E">
        <w:rPr>
          <w:rFonts w:ascii="Arial" w:hAnsi="Arial" w:cs="Arial"/>
          <w:b w:val="0"/>
          <w:szCs w:val="24"/>
        </w:rPr>
        <w:t>остановлением</w:t>
      </w:r>
      <w:r w:rsidR="00AF1AAE">
        <w:rPr>
          <w:rFonts w:ascii="Arial" w:hAnsi="Arial" w:cs="Arial"/>
          <w:b w:val="0"/>
          <w:szCs w:val="24"/>
        </w:rPr>
        <w:t xml:space="preserve"> </w:t>
      </w:r>
      <w:r w:rsidR="002C044E">
        <w:rPr>
          <w:rFonts w:ascii="Arial" w:hAnsi="Arial" w:cs="Arial"/>
          <w:b w:val="0"/>
          <w:szCs w:val="24"/>
        </w:rPr>
        <w:t xml:space="preserve"> администрации </w:t>
      </w:r>
      <w:r w:rsidR="00AF1AAE">
        <w:rPr>
          <w:rFonts w:ascii="Arial" w:hAnsi="Arial" w:cs="Arial"/>
          <w:b w:val="0"/>
          <w:szCs w:val="24"/>
        </w:rPr>
        <w:t xml:space="preserve"> </w:t>
      </w:r>
      <w:r w:rsidR="002C044E">
        <w:rPr>
          <w:rFonts w:ascii="Arial" w:hAnsi="Arial" w:cs="Arial"/>
          <w:b w:val="0"/>
          <w:szCs w:val="24"/>
        </w:rPr>
        <w:t xml:space="preserve">Светлоярского </w:t>
      </w:r>
      <w:r w:rsidR="002E1CBF">
        <w:rPr>
          <w:rFonts w:ascii="Arial" w:hAnsi="Arial" w:cs="Arial"/>
          <w:b w:val="0"/>
          <w:szCs w:val="24"/>
        </w:rPr>
        <w:t xml:space="preserve"> </w:t>
      </w:r>
      <w:r w:rsidR="002C044E">
        <w:rPr>
          <w:rFonts w:ascii="Arial" w:hAnsi="Arial" w:cs="Arial"/>
          <w:b w:val="0"/>
          <w:szCs w:val="24"/>
        </w:rPr>
        <w:t xml:space="preserve">муниципального </w:t>
      </w:r>
      <w:r w:rsidR="002E1CBF">
        <w:rPr>
          <w:rFonts w:ascii="Arial" w:hAnsi="Arial" w:cs="Arial"/>
          <w:b w:val="0"/>
          <w:szCs w:val="24"/>
        </w:rPr>
        <w:t xml:space="preserve"> </w:t>
      </w:r>
      <w:r w:rsidR="002C044E">
        <w:rPr>
          <w:rFonts w:ascii="Arial" w:hAnsi="Arial" w:cs="Arial"/>
          <w:b w:val="0"/>
          <w:szCs w:val="24"/>
        </w:rPr>
        <w:t xml:space="preserve">района </w:t>
      </w:r>
      <w:r w:rsidR="002E1CBF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от</w:t>
      </w:r>
      <w:r w:rsidR="0051566B">
        <w:rPr>
          <w:rFonts w:ascii="Arial" w:hAnsi="Arial" w:cs="Arial"/>
          <w:b w:val="0"/>
          <w:szCs w:val="24"/>
        </w:rPr>
        <w:t xml:space="preserve"> 15</w:t>
      </w:r>
      <w:r w:rsidR="00DE5C28">
        <w:rPr>
          <w:rFonts w:ascii="Arial" w:hAnsi="Arial" w:cs="Arial"/>
          <w:b w:val="0"/>
          <w:szCs w:val="24"/>
        </w:rPr>
        <w:t>.05.2023 №</w:t>
      </w:r>
      <w:r w:rsidR="0051566B">
        <w:rPr>
          <w:rFonts w:ascii="Arial" w:hAnsi="Arial" w:cs="Arial"/>
          <w:b w:val="0"/>
          <w:szCs w:val="24"/>
        </w:rPr>
        <w:t xml:space="preserve"> 592 </w:t>
      </w:r>
      <w:r w:rsidR="002E1CBF">
        <w:rPr>
          <w:rFonts w:ascii="Arial" w:hAnsi="Arial" w:cs="Arial"/>
          <w:b w:val="0"/>
          <w:szCs w:val="24"/>
        </w:rPr>
        <w:t>«О</w:t>
      </w:r>
      <w:r w:rsidR="00CB2BD6">
        <w:rPr>
          <w:rFonts w:ascii="Arial" w:hAnsi="Arial" w:cs="Arial"/>
          <w:b w:val="0"/>
          <w:szCs w:val="24"/>
        </w:rPr>
        <w:t>б утверждении тарифа на жилищные</w:t>
      </w:r>
      <w:r w:rsidR="00C514D7">
        <w:rPr>
          <w:rFonts w:ascii="Arial" w:hAnsi="Arial" w:cs="Arial"/>
          <w:b w:val="0"/>
          <w:szCs w:val="24"/>
        </w:rPr>
        <w:t xml:space="preserve">  </w:t>
      </w:r>
      <w:r w:rsidR="00CB2BD6">
        <w:rPr>
          <w:rFonts w:ascii="Arial" w:hAnsi="Arial" w:cs="Arial"/>
          <w:b w:val="0"/>
          <w:szCs w:val="24"/>
        </w:rPr>
        <w:t xml:space="preserve"> услуги</w:t>
      </w:r>
      <w:r w:rsidR="00C514D7">
        <w:rPr>
          <w:rFonts w:ascii="Arial" w:hAnsi="Arial" w:cs="Arial"/>
          <w:b w:val="0"/>
          <w:szCs w:val="24"/>
        </w:rPr>
        <w:t xml:space="preserve">  </w:t>
      </w:r>
      <w:r w:rsidR="00CB2BD6">
        <w:rPr>
          <w:rFonts w:ascii="Arial" w:hAnsi="Arial" w:cs="Arial"/>
          <w:b w:val="0"/>
          <w:szCs w:val="24"/>
        </w:rPr>
        <w:t xml:space="preserve"> по</w:t>
      </w:r>
      <w:r w:rsidR="00C514D7">
        <w:rPr>
          <w:rFonts w:ascii="Arial" w:hAnsi="Arial" w:cs="Arial"/>
          <w:b w:val="0"/>
          <w:szCs w:val="24"/>
        </w:rPr>
        <w:t xml:space="preserve"> </w:t>
      </w:r>
      <w:r w:rsidR="00CB2BD6">
        <w:rPr>
          <w:rFonts w:ascii="Arial" w:hAnsi="Arial" w:cs="Arial"/>
          <w:b w:val="0"/>
          <w:szCs w:val="24"/>
        </w:rPr>
        <w:t xml:space="preserve"> содержанию</w:t>
      </w:r>
      <w:r w:rsidR="00C514D7">
        <w:rPr>
          <w:rFonts w:ascii="Arial" w:hAnsi="Arial" w:cs="Arial"/>
          <w:b w:val="0"/>
          <w:szCs w:val="24"/>
        </w:rPr>
        <w:t xml:space="preserve"> </w:t>
      </w:r>
      <w:r w:rsidR="00CB2BD6">
        <w:rPr>
          <w:rFonts w:ascii="Arial" w:hAnsi="Arial" w:cs="Arial"/>
          <w:b w:val="0"/>
          <w:szCs w:val="24"/>
        </w:rPr>
        <w:t xml:space="preserve"> и </w:t>
      </w:r>
      <w:r w:rsidR="00C514D7">
        <w:rPr>
          <w:rFonts w:ascii="Arial" w:hAnsi="Arial" w:cs="Arial"/>
          <w:b w:val="0"/>
          <w:szCs w:val="24"/>
        </w:rPr>
        <w:t xml:space="preserve"> </w:t>
      </w:r>
      <w:r w:rsidR="00CB2BD6">
        <w:rPr>
          <w:rFonts w:ascii="Arial" w:hAnsi="Arial" w:cs="Arial"/>
          <w:b w:val="0"/>
          <w:szCs w:val="24"/>
        </w:rPr>
        <w:t xml:space="preserve">текущему </w:t>
      </w:r>
      <w:r w:rsidR="00C514D7">
        <w:rPr>
          <w:rFonts w:ascii="Arial" w:hAnsi="Arial" w:cs="Arial"/>
          <w:b w:val="0"/>
          <w:szCs w:val="24"/>
        </w:rPr>
        <w:t xml:space="preserve"> </w:t>
      </w:r>
      <w:r w:rsidR="00CB2BD6">
        <w:rPr>
          <w:rFonts w:ascii="Arial" w:hAnsi="Arial" w:cs="Arial"/>
          <w:b w:val="0"/>
          <w:szCs w:val="24"/>
        </w:rPr>
        <w:t xml:space="preserve">ремонту </w:t>
      </w:r>
      <w:r w:rsidR="00C514D7">
        <w:rPr>
          <w:rFonts w:ascii="Arial" w:hAnsi="Arial" w:cs="Arial"/>
          <w:b w:val="0"/>
          <w:szCs w:val="24"/>
        </w:rPr>
        <w:t xml:space="preserve"> </w:t>
      </w:r>
      <w:r w:rsidR="00CB2BD6">
        <w:rPr>
          <w:rFonts w:ascii="Arial" w:hAnsi="Arial" w:cs="Arial"/>
          <w:b w:val="0"/>
          <w:szCs w:val="24"/>
        </w:rPr>
        <w:t>общего</w:t>
      </w:r>
      <w:r w:rsidR="00C514D7">
        <w:rPr>
          <w:rFonts w:ascii="Arial" w:hAnsi="Arial" w:cs="Arial"/>
          <w:b w:val="0"/>
          <w:szCs w:val="24"/>
        </w:rPr>
        <w:t xml:space="preserve"> </w:t>
      </w:r>
      <w:r w:rsidR="00CB2BD6">
        <w:rPr>
          <w:rFonts w:ascii="Arial" w:hAnsi="Arial" w:cs="Arial"/>
          <w:b w:val="0"/>
          <w:szCs w:val="24"/>
        </w:rPr>
        <w:t xml:space="preserve"> </w:t>
      </w:r>
      <w:r w:rsidR="00C514D7">
        <w:rPr>
          <w:rFonts w:ascii="Arial" w:hAnsi="Arial" w:cs="Arial"/>
          <w:b w:val="0"/>
          <w:szCs w:val="24"/>
        </w:rPr>
        <w:t xml:space="preserve"> </w:t>
      </w:r>
      <w:r w:rsidR="00CB2BD6">
        <w:rPr>
          <w:rFonts w:ascii="Arial" w:hAnsi="Arial" w:cs="Arial"/>
          <w:b w:val="0"/>
          <w:szCs w:val="24"/>
        </w:rPr>
        <w:t>имущества</w:t>
      </w:r>
      <w:proofErr w:type="gramEnd"/>
    </w:p>
    <w:p w:rsidR="00C514D7" w:rsidRDefault="00C514D7" w:rsidP="00C514D7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</w:p>
    <w:p w:rsidR="00C514D7" w:rsidRDefault="00C514D7" w:rsidP="00C514D7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 xml:space="preserve">                                                               2</w:t>
      </w:r>
    </w:p>
    <w:p w:rsidR="00C514D7" w:rsidRDefault="00C514D7" w:rsidP="00C514D7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</w:p>
    <w:p w:rsidR="00EB4C39" w:rsidRDefault="00CB2BD6" w:rsidP="00C514D7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собственников помещений в многоквартирном доме, расположенном по адресу: Волгоградская область, Светлоярский район, р.п. Светлый Яр, </w:t>
      </w:r>
      <w:r w:rsidR="00DE5C28">
        <w:rPr>
          <w:rFonts w:ascii="Arial" w:hAnsi="Arial" w:cs="Arial"/>
          <w:b w:val="0"/>
          <w:szCs w:val="24"/>
        </w:rPr>
        <w:t>переулок Колхозный, дом 22</w:t>
      </w:r>
      <w:r w:rsidR="005968DA">
        <w:rPr>
          <w:rFonts w:ascii="Arial" w:hAnsi="Arial" w:cs="Arial"/>
          <w:b w:val="0"/>
          <w:szCs w:val="24"/>
        </w:rPr>
        <w:t>».</w:t>
      </w:r>
      <w:r w:rsidR="00EB4C39">
        <w:rPr>
          <w:rFonts w:ascii="Arial" w:hAnsi="Arial" w:cs="Arial"/>
          <w:b w:val="0"/>
          <w:szCs w:val="24"/>
        </w:rPr>
        <w:t xml:space="preserve">                                </w:t>
      </w:r>
      <w:r>
        <w:rPr>
          <w:rFonts w:ascii="Arial" w:hAnsi="Arial" w:cs="Arial"/>
          <w:b w:val="0"/>
          <w:szCs w:val="24"/>
        </w:rPr>
        <w:t xml:space="preserve">                             </w:t>
      </w:r>
    </w:p>
    <w:p w:rsidR="006B246A" w:rsidRDefault="006B246A" w:rsidP="00C514D7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</w:p>
    <w:p w:rsidR="007F2250" w:rsidRDefault="007F2250" w:rsidP="00C514D7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</w:t>
      </w:r>
      <w:r w:rsidR="00EF6981">
        <w:rPr>
          <w:rFonts w:ascii="Arial" w:hAnsi="Arial" w:cs="Arial"/>
          <w:b w:val="0"/>
          <w:bCs/>
          <w:szCs w:val="24"/>
        </w:rPr>
        <w:t xml:space="preserve">Ведущему </w:t>
      </w:r>
      <w:r>
        <w:rPr>
          <w:rFonts w:ascii="Arial" w:hAnsi="Arial" w:cs="Arial"/>
          <w:b w:val="0"/>
          <w:bCs/>
          <w:szCs w:val="24"/>
        </w:rPr>
        <w:t xml:space="preserve">        </w:t>
      </w:r>
      <w:r w:rsidR="00EF6981">
        <w:rPr>
          <w:rFonts w:ascii="Arial" w:hAnsi="Arial" w:cs="Arial"/>
          <w:b w:val="0"/>
          <w:bCs/>
          <w:szCs w:val="24"/>
        </w:rPr>
        <w:t xml:space="preserve">специалисту </w:t>
      </w:r>
      <w:r>
        <w:rPr>
          <w:rFonts w:ascii="Arial" w:hAnsi="Arial" w:cs="Arial"/>
          <w:b w:val="0"/>
          <w:bCs/>
          <w:szCs w:val="24"/>
        </w:rPr>
        <w:t xml:space="preserve">        </w:t>
      </w:r>
      <w:r w:rsidR="00EF6981">
        <w:rPr>
          <w:rFonts w:ascii="Arial" w:hAnsi="Arial" w:cs="Arial"/>
          <w:b w:val="0"/>
          <w:bCs/>
          <w:szCs w:val="24"/>
        </w:rPr>
        <w:t xml:space="preserve">отдела </w:t>
      </w:r>
      <w:r>
        <w:rPr>
          <w:rFonts w:ascii="Arial" w:hAnsi="Arial" w:cs="Arial"/>
          <w:b w:val="0"/>
          <w:bCs/>
          <w:szCs w:val="24"/>
        </w:rPr>
        <w:t xml:space="preserve">         </w:t>
      </w:r>
      <w:r w:rsidR="00EF6981">
        <w:rPr>
          <w:rFonts w:ascii="Arial" w:hAnsi="Arial" w:cs="Arial"/>
          <w:b w:val="0"/>
          <w:bCs/>
          <w:szCs w:val="24"/>
        </w:rPr>
        <w:t xml:space="preserve">экономики, </w:t>
      </w:r>
      <w:r>
        <w:rPr>
          <w:rFonts w:ascii="Arial" w:hAnsi="Arial" w:cs="Arial"/>
          <w:b w:val="0"/>
          <w:bCs/>
          <w:szCs w:val="24"/>
        </w:rPr>
        <w:t xml:space="preserve">       </w:t>
      </w:r>
      <w:r w:rsidR="00EF6981">
        <w:rPr>
          <w:rFonts w:ascii="Arial" w:hAnsi="Arial" w:cs="Arial"/>
          <w:b w:val="0"/>
          <w:bCs/>
          <w:szCs w:val="24"/>
        </w:rPr>
        <w:t xml:space="preserve">развития </w:t>
      </w:r>
    </w:p>
    <w:p w:rsidR="00BE3768" w:rsidRDefault="00EF6981" w:rsidP="00C514D7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proofErr w:type="gramStart"/>
      <w:r>
        <w:rPr>
          <w:rFonts w:ascii="Arial" w:hAnsi="Arial" w:cs="Arial"/>
          <w:b w:val="0"/>
          <w:bCs/>
          <w:szCs w:val="24"/>
        </w:rPr>
        <w:t xml:space="preserve">предпринимательства и защиты прав потребителей </w:t>
      </w:r>
      <w:r w:rsidR="00BE3768">
        <w:rPr>
          <w:rFonts w:ascii="Arial" w:hAnsi="Arial" w:cs="Arial"/>
          <w:b w:val="0"/>
          <w:bCs/>
          <w:szCs w:val="24"/>
        </w:rPr>
        <w:t>администрации Светлоярского муниципального района</w:t>
      </w:r>
      <w:r w:rsidR="000619C6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BE3768">
        <w:rPr>
          <w:rFonts w:ascii="Arial" w:hAnsi="Arial" w:cs="Arial"/>
          <w:b w:val="0"/>
          <w:bCs/>
          <w:szCs w:val="24"/>
        </w:rPr>
        <w:t xml:space="preserve"> </w:t>
      </w:r>
      <w:r w:rsidR="000D47B1">
        <w:rPr>
          <w:rFonts w:ascii="Arial" w:hAnsi="Arial" w:cs="Arial"/>
          <w:b w:val="0"/>
          <w:bCs/>
          <w:szCs w:val="24"/>
        </w:rPr>
        <w:t>(Петров</w:t>
      </w:r>
      <w:r w:rsidR="007802FE">
        <w:rPr>
          <w:rFonts w:ascii="Arial" w:hAnsi="Arial" w:cs="Arial"/>
          <w:b w:val="0"/>
          <w:bCs/>
          <w:szCs w:val="24"/>
        </w:rPr>
        <w:t xml:space="preserve"> В.В.</w:t>
      </w:r>
      <w:r w:rsidR="000D47B1">
        <w:rPr>
          <w:rFonts w:ascii="Arial" w:hAnsi="Arial" w:cs="Arial"/>
          <w:b w:val="0"/>
          <w:bCs/>
          <w:szCs w:val="24"/>
        </w:rPr>
        <w:t>)</w:t>
      </w:r>
      <w:r w:rsidR="007802FE">
        <w:rPr>
          <w:rFonts w:ascii="Arial" w:hAnsi="Arial" w:cs="Arial"/>
          <w:b w:val="0"/>
          <w:bCs/>
          <w:szCs w:val="24"/>
        </w:rPr>
        <w:t xml:space="preserve"> </w:t>
      </w:r>
      <w:r w:rsidR="00AF1AAE">
        <w:rPr>
          <w:rFonts w:ascii="Arial" w:hAnsi="Arial" w:cs="Arial"/>
          <w:b w:val="0"/>
          <w:bCs/>
          <w:szCs w:val="24"/>
        </w:rPr>
        <w:t>в течение</w:t>
      </w:r>
      <w:r w:rsidR="00F664CA">
        <w:rPr>
          <w:rFonts w:ascii="Arial" w:hAnsi="Arial" w:cs="Arial"/>
          <w:b w:val="0"/>
          <w:bCs/>
          <w:szCs w:val="24"/>
        </w:rPr>
        <w:t xml:space="preserve"> одного раб</w:t>
      </w:r>
      <w:r w:rsidR="00AF1AAE">
        <w:rPr>
          <w:rFonts w:ascii="Arial" w:hAnsi="Arial" w:cs="Arial"/>
          <w:b w:val="0"/>
          <w:bCs/>
          <w:szCs w:val="24"/>
        </w:rPr>
        <w:t>очего дня с момента регистрации</w:t>
      </w:r>
      <w:r w:rsidR="00C514D7">
        <w:rPr>
          <w:rFonts w:ascii="Arial" w:hAnsi="Arial" w:cs="Arial"/>
          <w:b w:val="0"/>
          <w:bCs/>
          <w:szCs w:val="24"/>
        </w:rPr>
        <w:t xml:space="preserve"> настоящего постановления, направить</w:t>
      </w:r>
      <w:r w:rsidR="007802FE">
        <w:rPr>
          <w:rFonts w:ascii="Arial" w:hAnsi="Arial" w:cs="Arial"/>
          <w:b w:val="0"/>
          <w:bCs/>
          <w:szCs w:val="24"/>
        </w:rPr>
        <w:t xml:space="preserve"> для размещения на сайте Государствен</w:t>
      </w:r>
      <w:r w:rsidR="00AF1AAE">
        <w:rPr>
          <w:rFonts w:ascii="Arial" w:hAnsi="Arial" w:cs="Arial"/>
          <w:b w:val="0"/>
          <w:bCs/>
          <w:szCs w:val="24"/>
        </w:rPr>
        <w:t>ной информационной системы</w:t>
      </w:r>
      <w:r w:rsidR="007802FE">
        <w:rPr>
          <w:rFonts w:ascii="Arial" w:hAnsi="Arial" w:cs="Arial"/>
          <w:b w:val="0"/>
          <w:bCs/>
          <w:szCs w:val="24"/>
        </w:rPr>
        <w:t xml:space="preserve"> ЖКХ</w:t>
      </w:r>
      <w:r w:rsidR="00EB4C39">
        <w:rPr>
          <w:rFonts w:ascii="Arial" w:hAnsi="Arial" w:cs="Arial"/>
          <w:b w:val="0"/>
          <w:bCs/>
          <w:szCs w:val="24"/>
        </w:rPr>
        <w:t>,</w:t>
      </w:r>
      <w:r w:rsidR="000C1CE0">
        <w:rPr>
          <w:rFonts w:ascii="Arial" w:hAnsi="Arial" w:cs="Arial"/>
          <w:b w:val="0"/>
          <w:bCs/>
          <w:szCs w:val="24"/>
        </w:rPr>
        <w:t xml:space="preserve"> в инспекцию гос</w:t>
      </w:r>
      <w:r w:rsidR="00EB4C39">
        <w:rPr>
          <w:rFonts w:ascii="Arial" w:hAnsi="Arial" w:cs="Arial"/>
          <w:b w:val="0"/>
          <w:bCs/>
          <w:szCs w:val="24"/>
        </w:rPr>
        <w:t>ударственного жилищного надзора Волгоградской области,</w:t>
      </w:r>
      <w:r w:rsidR="00AF1AAE">
        <w:rPr>
          <w:rFonts w:ascii="Arial" w:hAnsi="Arial" w:cs="Arial"/>
          <w:b w:val="0"/>
          <w:bCs/>
          <w:szCs w:val="24"/>
        </w:rPr>
        <w:t xml:space="preserve"> </w:t>
      </w:r>
      <w:r w:rsidR="00EB4C39">
        <w:rPr>
          <w:rFonts w:ascii="Arial" w:hAnsi="Arial" w:cs="Arial"/>
          <w:b w:val="0"/>
          <w:bCs/>
          <w:szCs w:val="24"/>
        </w:rPr>
        <w:t xml:space="preserve"> известить собственников помещений многоквартирного дома о принятом решении путем размещения на информационных </w:t>
      </w:r>
      <w:r w:rsidR="000D1A20">
        <w:rPr>
          <w:rFonts w:ascii="Arial" w:hAnsi="Arial" w:cs="Arial"/>
          <w:b w:val="0"/>
          <w:bCs/>
          <w:szCs w:val="24"/>
        </w:rPr>
        <w:t xml:space="preserve"> </w:t>
      </w:r>
      <w:r w:rsidR="00EB4C39">
        <w:rPr>
          <w:rFonts w:ascii="Arial" w:hAnsi="Arial" w:cs="Arial"/>
          <w:b w:val="0"/>
          <w:bCs/>
          <w:szCs w:val="24"/>
        </w:rPr>
        <w:t>досках у подъездов.</w:t>
      </w:r>
      <w:proofErr w:type="gramEnd"/>
    </w:p>
    <w:p w:rsidR="00825405" w:rsidRDefault="00825405" w:rsidP="00C514D7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7F2250" w:rsidRDefault="00BE3768" w:rsidP="00C514D7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Отделу </w:t>
      </w:r>
      <w:r w:rsidR="007F2250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по</w:t>
      </w:r>
      <w:r w:rsidR="007F2250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>муниципальной</w:t>
      </w:r>
      <w:r w:rsidR="007F2250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службе,</w:t>
      </w:r>
      <w:r w:rsidR="007F2250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общим</w:t>
      </w:r>
      <w:r w:rsidR="007F2250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7F2250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и </w:t>
      </w:r>
      <w:r w:rsidR="007F2250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кадровым</w:t>
      </w:r>
      <w:r w:rsidR="007F2250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вопросам</w:t>
      </w:r>
    </w:p>
    <w:p w:rsidR="00297E09" w:rsidRDefault="00BE3768" w:rsidP="00C514D7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администрации </w:t>
      </w:r>
      <w:r w:rsidR="00AF1AAE">
        <w:rPr>
          <w:rFonts w:ascii="Arial" w:hAnsi="Arial" w:cs="Arial"/>
          <w:b w:val="0"/>
          <w:bCs/>
          <w:szCs w:val="24"/>
        </w:rPr>
        <w:t xml:space="preserve"> </w:t>
      </w:r>
      <w:r w:rsidR="000D1A20">
        <w:rPr>
          <w:rFonts w:ascii="Arial" w:hAnsi="Arial" w:cs="Arial"/>
          <w:b w:val="0"/>
          <w:bCs/>
          <w:szCs w:val="24"/>
        </w:rPr>
        <w:t xml:space="preserve"> </w:t>
      </w:r>
      <w:r w:rsidR="00AF1AA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Светлоярского</w:t>
      </w:r>
      <w:r w:rsidR="00AF1AAE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7F2250">
        <w:rPr>
          <w:rFonts w:ascii="Arial" w:hAnsi="Arial" w:cs="Arial"/>
          <w:b w:val="0"/>
          <w:bCs/>
          <w:szCs w:val="24"/>
        </w:rPr>
        <w:t xml:space="preserve"> </w:t>
      </w:r>
      <w:r w:rsidR="000D1A20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муниципального </w:t>
      </w:r>
      <w:r w:rsidR="000D1A20">
        <w:rPr>
          <w:rFonts w:ascii="Arial" w:hAnsi="Arial" w:cs="Arial"/>
          <w:b w:val="0"/>
          <w:bCs/>
          <w:szCs w:val="24"/>
        </w:rPr>
        <w:t xml:space="preserve"> </w:t>
      </w:r>
      <w:r w:rsidR="007F2250">
        <w:rPr>
          <w:rFonts w:ascii="Arial" w:hAnsi="Arial" w:cs="Arial"/>
          <w:b w:val="0"/>
          <w:bCs/>
          <w:szCs w:val="24"/>
        </w:rPr>
        <w:t xml:space="preserve"> </w:t>
      </w:r>
      <w:r w:rsidR="00AF1AAE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района</w:t>
      </w:r>
      <w:r w:rsidR="00AF1AAE">
        <w:rPr>
          <w:rFonts w:ascii="Arial" w:hAnsi="Arial" w:cs="Arial"/>
          <w:b w:val="0"/>
          <w:bCs/>
          <w:szCs w:val="24"/>
        </w:rPr>
        <w:t xml:space="preserve"> </w:t>
      </w:r>
      <w:r w:rsidR="007F2250">
        <w:rPr>
          <w:rFonts w:ascii="Arial" w:hAnsi="Arial" w:cs="Arial"/>
          <w:b w:val="0"/>
          <w:bCs/>
          <w:szCs w:val="24"/>
        </w:rPr>
        <w:t xml:space="preserve"> </w:t>
      </w:r>
      <w:r w:rsidR="000D1A20">
        <w:rPr>
          <w:rFonts w:ascii="Arial" w:hAnsi="Arial" w:cs="Arial"/>
          <w:b w:val="0"/>
          <w:bCs/>
          <w:szCs w:val="24"/>
        </w:rPr>
        <w:t xml:space="preserve"> </w:t>
      </w:r>
      <w:r w:rsidR="00AF1AAE">
        <w:rPr>
          <w:rFonts w:ascii="Arial" w:hAnsi="Arial" w:cs="Arial"/>
          <w:b w:val="0"/>
          <w:bCs/>
          <w:szCs w:val="24"/>
        </w:rPr>
        <w:t xml:space="preserve"> </w:t>
      </w:r>
      <w:r w:rsidR="00B617DF">
        <w:rPr>
          <w:rFonts w:ascii="Arial" w:hAnsi="Arial" w:cs="Arial"/>
          <w:b w:val="0"/>
          <w:bCs/>
          <w:szCs w:val="24"/>
        </w:rPr>
        <w:t xml:space="preserve"> (Иванова Н.В</w:t>
      </w:r>
      <w:r>
        <w:rPr>
          <w:rFonts w:ascii="Arial" w:hAnsi="Arial" w:cs="Arial"/>
          <w:b w:val="0"/>
          <w:bCs/>
          <w:szCs w:val="24"/>
        </w:rPr>
        <w:t xml:space="preserve">.) </w:t>
      </w:r>
      <w:r w:rsidR="00297E09">
        <w:rPr>
          <w:rFonts w:ascii="Arial" w:hAnsi="Arial" w:cs="Arial"/>
          <w:b w:val="0"/>
          <w:bCs/>
          <w:szCs w:val="24"/>
        </w:rPr>
        <w:t xml:space="preserve">                               </w:t>
      </w:r>
      <w:r w:rsidR="00EB4C39">
        <w:rPr>
          <w:rFonts w:ascii="Arial" w:hAnsi="Arial" w:cs="Arial"/>
          <w:b w:val="0"/>
          <w:bCs/>
          <w:szCs w:val="24"/>
        </w:rPr>
        <w:t xml:space="preserve">                               </w:t>
      </w:r>
    </w:p>
    <w:p w:rsidR="00825405" w:rsidRDefault="00BE3768" w:rsidP="00C514D7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опубликовать настоящее постановлени</w:t>
      </w:r>
      <w:r w:rsidR="00AF1AAE">
        <w:rPr>
          <w:rFonts w:ascii="Arial" w:hAnsi="Arial" w:cs="Arial"/>
          <w:b w:val="0"/>
          <w:bCs/>
          <w:szCs w:val="24"/>
        </w:rPr>
        <w:t xml:space="preserve">е на официальном сайте </w:t>
      </w:r>
      <w:r>
        <w:rPr>
          <w:rFonts w:ascii="Arial" w:hAnsi="Arial" w:cs="Arial"/>
          <w:b w:val="0"/>
          <w:bCs/>
          <w:szCs w:val="24"/>
        </w:rPr>
        <w:t xml:space="preserve"> Светлоярского муниципального района в сети Интернет.</w:t>
      </w:r>
      <w:r w:rsidR="007802FE">
        <w:rPr>
          <w:rFonts w:ascii="Arial" w:hAnsi="Arial" w:cs="Arial"/>
          <w:b w:val="0"/>
          <w:bCs/>
          <w:szCs w:val="24"/>
        </w:rPr>
        <w:t xml:space="preserve">  </w:t>
      </w:r>
    </w:p>
    <w:p w:rsidR="007802FE" w:rsidRPr="00E91FE6" w:rsidRDefault="007802FE" w:rsidP="00C514D7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</w:t>
      </w:r>
    </w:p>
    <w:p w:rsidR="006C2147" w:rsidRDefault="007F2250" w:rsidP="006C2147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</w:t>
      </w:r>
      <w:r w:rsidR="00A928A6">
        <w:rPr>
          <w:rFonts w:ascii="Arial" w:hAnsi="Arial" w:cs="Arial"/>
          <w:b w:val="0"/>
          <w:bCs/>
          <w:szCs w:val="24"/>
        </w:rPr>
        <w:t>Контроль</w:t>
      </w:r>
      <w:r w:rsidR="00DE5C28">
        <w:rPr>
          <w:rFonts w:ascii="Arial" w:hAnsi="Arial" w:cs="Arial"/>
          <w:b w:val="0"/>
          <w:bCs/>
          <w:szCs w:val="24"/>
        </w:rPr>
        <w:t xml:space="preserve"> </w:t>
      </w:r>
      <w:r w:rsidR="00A928A6">
        <w:rPr>
          <w:rFonts w:ascii="Arial" w:hAnsi="Arial" w:cs="Arial"/>
          <w:b w:val="0"/>
          <w:bCs/>
          <w:szCs w:val="24"/>
        </w:rPr>
        <w:t xml:space="preserve"> за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исполнением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настоящего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постановления </w:t>
      </w:r>
      <w:r w:rsidR="00DE5C28">
        <w:rPr>
          <w:rFonts w:ascii="Arial" w:hAnsi="Arial" w:cs="Arial"/>
          <w:b w:val="0"/>
          <w:bCs/>
          <w:szCs w:val="24"/>
        </w:rPr>
        <w:t xml:space="preserve"> </w:t>
      </w:r>
      <w:r w:rsidR="006C2147">
        <w:rPr>
          <w:rFonts w:ascii="Arial" w:hAnsi="Arial" w:cs="Arial"/>
          <w:b w:val="0"/>
          <w:bCs/>
          <w:szCs w:val="24"/>
        </w:rPr>
        <w:t xml:space="preserve">возложить  </w:t>
      </w:r>
      <w:proofErr w:type="gramStart"/>
      <w:r w:rsidR="006C2147">
        <w:rPr>
          <w:rFonts w:ascii="Arial" w:hAnsi="Arial" w:cs="Arial"/>
          <w:b w:val="0"/>
          <w:bCs/>
          <w:szCs w:val="24"/>
        </w:rPr>
        <w:t>на</w:t>
      </w:r>
      <w:proofErr w:type="gramEnd"/>
    </w:p>
    <w:p w:rsidR="009A553E" w:rsidRPr="006C2147" w:rsidRDefault="006C2147" w:rsidP="006C2147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исполняющего обязанности заместителя главы Светлоярского муниципального района Леонова Д.Н.</w:t>
      </w:r>
    </w:p>
    <w:p w:rsidR="00DE5C28" w:rsidRPr="00DE5C28" w:rsidRDefault="00DE5C28" w:rsidP="00DE5C28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600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Pr="00FE632C" w:rsidRDefault="00297E09" w:rsidP="00C514D7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Default="00900231" w:rsidP="00C514D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C514D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C514D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Default="00900231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Default="009A553E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E91FE6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              </w:t>
      </w:r>
      <w:r w:rsidR="00297E09">
        <w:rPr>
          <w:rFonts w:ascii="Arial" w:hAnsi="Arial" w:cs="Arial"/>
          <w:b w:val="0"/>
          <w:bCs/>
          <w:szCs w:val="24"/>
        </w:rPr>
        <w:t xml:space="preserve">      </w:t>
      </w:r>
      <w:r w:rsidR="00B617DF">
        <w:rPr>
          <w:rFonts w:ascii="Arial" w:hAnsi="Arial" w:cs="Arial"/>
          <w:b w:val="0"/>
          <w:bCs/>
          <w:szCs w:val="24"/>
        </w:rPr>
        <w:t xml:space="preserve">  </w:t>
      </w:r>
      <w:r w:rsidR="00297E09">
        <w:rPr>
          <w:rFonts w:ascii="Arial" w:hAnsi="Arial" w:cs="Arial"/>
          <w:b w:val="0"/>
          <w:bCs/>
          <w:szCs w:val="24"/>
        </w:rPr>
        <w:t xml:space="preserve"> </w:t>
      </w:r>
      <w:r w:rsidR="00A928A6">
        <w:rPr>
          <w:rFonts w:ascii="Arial" w:hAnsi="Arial" w:cs="Arial"/>
          <w:b w:val="0"/>
          <w:bCs/>
          <w:szCs w:val="24"/>
        </w:rPr>
        <w:t xml:space="preserve">  </w:t>
      </w:r>
      <w:r w:rsidR="00297E09">
        <w:rPr>
          <w:rFonts w:ascii="Arial" w:hAnsi="Arial" w:cs="Arial"/>
          <w:b w:val="0"/>
          <w:bCs/>
          <w:szCs w:val="24"/>
        </w:rPr>
        <w:t xml:space="preserve">   </w:t>
      </w:r>
      <w:r w:rsidR="00A928A6">
        <w:rPr>
          <w:rFonts w:ascii="Arial" w:hAnsi="Arial" w:cs="Arial"/>
          <w:b w:val="0"/>
          <w:bCs/>
          <w:szCs w:val="24"/>
        </w:rPr>
        <w:t xml:space="preserve">  В.В.</w:t>
      </w:r>
      <w:r w:rsidR="00B617DF">
        <w:rPr>
          <w:rFonts w:ascii="Arial" w:hAnsi="Arial" w:cs="Arial"/>
          <w:b w:val="0"/>
          <w:bCs/>
          <w:szCs w:val="24"/>
        </w:rPr>
        <w:t>Фадеев</w:t>
      </w: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C514D7" w:rsidRDefault="00C514D7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Pr="00B617DF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20"/>
        </w:rPr>
      </w:pPr>
      <w:r w:rsidRPr="00B617DF">
        <w:rPr>
          <w:rFonts w:ascii="Arial" w:hAnsi="Arial" w:cs="Arial"/>
          <w:b w:val="0"/>
          <w:bCs/>
          <w:sz w:val="20"/>
        </w:rPr>
        <w:t>С.В.Карташов</w:t>
      </w: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sectPr w:rsidR="00297E09" w:rsidSect="00067981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0646EE"/>
    <w:multiLevelType w:val="hybridMultilevel"/>
    <w:tmpl w:val="AC5CCDE0"/>
    <w:lvl w:ilvl="0" w:tplc="619C37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8AC"/>
    <w:rsid w:val="00052A50"/>
    <w:rsid w:val="000619C6"/>
    <w:rsid w:val="00067981"/>
    <w:rsid w:val="00072199"/>
    <w:rsid w:val="00083674"/>
    <w:rsid w:val="00085F52"/>
    <w:rsid w:val="000906E4"/>
    <w:rsid w:val="000B2C02"/>
    <w:rsid w:val="000C1CE0"/>
    <w:rsid w:val="000C6222"/>
    <w:rsid w:val="000D1A20"/>
    <w:rsid w:val="000D47B1"/>
    <w:rsid w:val="000F7150"/>
    <w:rsid w:val="00106093"/>
    <w:rsid w:val="00117C7E"/>
    <w:rsid w:val="00125D8C"/>
    <w:rsid w:val="00126FEC"/>
    <w:rsid w:val="0013692A"/>
    <w:rsid w:val="00170236"/>
    <w:rsid w:val="00183C84"/>
    <w:rsid w:val="001A371D"/>
    <w:rsid w:val="001C6D3F"/>
    <w:rsid w:val="001F68D8"/>
    <w:rsid w:val="002039AA"/>
    <w:rsid w:val="002046FE"/>
    <w:rsid w:val="00211C08"/>
    <w:rsid w:val="00217F51"/>
    <w:rsid w:val="00250A33"/>
    <w:rsid w:val="002515B8"/>
    <w:rsid w:val="0025407B"/>
    <w:rsid w:val="00264791"/>
    <w:rsid w:val="002671D0"/>
    <w:rsid w:val="00297E09"/>
    <w:rsid w:val="002B7FC4"/>
    <w:rsid w:val="002C044E"/>
    <w:rsid w:val="002C23E5"/>
    <w:rsid w:val="002D61E1"/>
    <w:rsid w:val="002E1CBF"/>
    <w:rsid w:val="002F26C1"/>
    <w:rsid w:val="002F37CB"/>
    <w:rsid w:val="002F62B7"/>
    <w:rsid w:val="003125EE"/>
    <w:rsid w:val="00320C7C"/>
    <w:rsid w:val="00326AAB"/>
    <w:rsid w:val="00355276"/>
    <w:rsid w:val="00363017"/>
    <w:rsid w:val="00376B25"/>
    <w:rsid w:val="00377687"/>
    <w:rsid w:val="003827A6"/>
    <w:rsid w:val="00393C76"/>
    <w:rsid w:val="003B3F92"/>
    <w:rsid w:val="003C220D"/>
    <w:rsid w:val="003C303F"/>
    <w:rsid w:val="003F1C43"/>
    <w:rsid w:val="003F55F5"/>
    <w:rsid w:val="0042549A"/>
    <w:rsid w:val="00442D5D"/>
    <w:rsid w:val="00445B2A"/>
    <w:rsid w:val="004507A2"/>
    <w:rsid w:val="004868AC"/>
    <w:rsid w:val="00495C42"/>
    <w:rsid w:val="004A73A8"/>
    <w:rsid w:val="004B20B0"/>
    <w:rsid w:val="004D4BD0"/>
    <w:rsid w:val="004F4D96"/>
    <w:rsid w:val="0051294F"/>
    <w:rsid w:val="0051566B"/>
    <w:rsid w:val="0051598B"/>
    <w:rsid w:val="00520A72"/>
    <w:rsid w:val="00527701"/>
    <w:rsid w:val="00532063"/>
    <w:rsid w:val="005475E7"/>
    <w:rsid w:val="00557D6E"/>
    <w:rsid w:val="005770DE"/>
    <w:rsid w:val="005825FC"/>
    <w:rsid w:val="005968DA"/>
    <w:rsid w:val="005A6A7E"/>
    <w:rsid w:val="005D76C7"/>
    <w:rsid w:val="005F45C5"/>
    <w:rsid w:val="005F6B59"/>
    <w:rsid w:val="0060192F"/>
    <w:rsid w:val="006061C1"/>
    <w:rsid w:val="0060643E"/>
    <w:rsid w:val="006449EE"/>
    <w:rsid w:val="00646134"/>
    <w:rsid w:val="006522BC"/>
    <w:rsid w:val="006653C7"/>
    <w:rsid w:val="00685B10"/>
    <w:rsid w:val="00694229"/>
    <w:rsid w:val="006A6079"/>
    <w:rsid w:val="006B246A"/>
    <w:rsid w:val="006B2B47"/>
    <w:rsid w:val="006B2D62"/>
    <w:rsid w:val="006B6A67"/>
    <w:rsid w:val="006C2147"/>
    <w:rsid w:val="006C3A93"/>
    <w:rsid w:val="006D3254"/>
    <w:rsid w:val="007035E0"/>
    <w:rsid w:val="0075086D"/>
    <w:rsid w:val="0075246F"/>
    <w:rsid w:val="00755D73"/>
    <w:rsid w:val="007802FE"/>
    <w:rsid w:val="007B1F53"/>
    <w:rsid w:val="007D0A5C"/>
    <w:rsid w:val="007D0D79"/>
    <w:rsid w:val="007D3F6D"/>
    <w:rsid w:val="007E0A81"/>
    <w:rsid w:val="007E2AD4"/>
    <w:rsid w:val="007E4C84"/>
    <w:rsid w:val="007F2250"/>
    <w:rsid w:val="007F2DE8"/>
    <w:rsid w:val="0081209C"/>
    <w:rsid w:val="00813686"/>
    <w:rsid w:val="00813D21"/>
    <w:rsid w:val="008247EE"/>
    <w:rsid w:val="00825405"/>
    <w:rsid w:val="00837F1D"/>
    <w:rsid w:val="0084058F"/>
    <w:rsid w:val="0085573A"/>
    <w:rsid w:val="008801D1"/>
    <w:rsid w:val="00893418"/>
    <w:rsid w:val="008D5983"/>
    <w:rsid w:val="008E5C93"/>
    <w:rsid w:val="00900231"/>
    <w:rsid w:val="00904284"/>
    <w:rsid w:val="00907CB1"/>
    <w:rsid w:val="00921065"/>
    <w:rsid w:val="0094269B"/>
    <w:rsid w:val="00944A14"/>
    <w:rsid w:val="0094532A"/>
    <w:rsid w:val="00953185"/>
    <w:rsid w:val="00992F49"/>
    <w:rsid w:val="0099385B"/>
    <w:rsid w:val="00993C0F"/>
    <w:rsid w:val="0099693E"/>
    <w:rsid w:val="009A553E"/>
    <w:rsid w:val="009A5937"/>
    <w:rsid w:val="009C4AA7"/>
    <w:rsid w:val="009C77E9"/>
    <w:rsid w:val="009D6E7B"/>
    <w:rsid w:val="00A463BA"/>
    <w:rsid w:val="00A71013"/>
    <w:rsid w:val="00A86F04"/>
    <w:rsid w:val="00A928A6"/>
    <w:rsid w:val="00A95142"/>
    <w:rsid w:val="00AA0F01"/>
    <w:rsid w:val="00AC7A1E"/>
    <w:rsid w:val="00AD4027"/>
    <w:rsid w:val="00AF1AAE"/>
    <w:rsid w:val="00B1018D"/>
    <w:rsid w:val="00B13923"/>
    <w:rsid w:val="00B236FB"/>
    <w:rsid w:val="00B26431"/>
    <w:rsid w:val="00B40BE2"/>
    <w:rsid w:val="00B53112"/>
    <w:rsid w:val="00B617DF"/>
    <w:rsid w:val="00B62957"/>
    <w:rsid w:val="00B668A8"/>
    <w:rsid w:val="00B90045"/>
    <w:rsid w:val="00BA1815"/>
    <w:rsid w:val="00BC79E5"/>
    <w:rsid w:val="00BD0C26"/>
    <w:rsid w:val="00BE3768"/>
    <w:rsid w:val="00BE72FB"/>
    <w:rsid w:val="00BF5047"/>
    <w:rsid w:val="00C0693C"/>
    <w:rsid w:val="00C21894"/>
    <w:rsid w:val="00C46B0A"/>
    <w:rsid w:val="00C514D7"/>
    <w:rsid w:val="00C57EC0"/>
    <w:rsid w:val="00C63A99"/>
    <w:rsid w:val="00C778CE"/>
    <w:rsid w:val="00C8036D"/>
    <w:rsid w:val="00C929FA"/>
    <w:rsid w:val="00C96B7C"/>
    <w:rsid w:val="00CA24DA"/>
    <w:rsid w:val="00CA2859"/>
    <w:rsid w:val="00CB2BD6"/>
    <w:rsid w:val="00CC32DD"/>
    <w:rsid w:val="00CC72B7"/>
    <w:rsid w:val="00CD0698"/>
    <w:rsid w:val="00CD0B9B"/>
    <w:rsid w:val="00CD4648"/>
    <w:rsid w:val="00CE4D4C"/>
    <w:rsid w:val="00CF427E"/>
    <w:rsid w:val="00D061A0"/>
    <w:rsid w:val="00D106A0"/>
    <w:rsid w:val="00D22EB1"/>
    <w:rsid w:val="00D31BA4"/>
    <w:rsid w:val="00D32843"/>
    <w:rsid w:val="00D40724"/>
    <w:rsid w:val="00D475D9"/>
    <w:rsid w:val="00D51EE4"/>
    <w:rsid w:val="00D61FF0"/>
    <w:rsid w:val="00D633FD"/>
    <w:rsid w:val="00D66015"/>
    <w:rsid w:val="00D71F2E"/>
    <w:rsid w:val="00D7531F"/>
    <w:rsid w:val="00D84FB5"/>
    <w:rsid w:val="00DA50FF"/>
    <w:rsid w:val="00DB6983"/>
    <w:rsid w:val="00DB7E52"/>
    <w:rsid w:val="00DD4BDD"/>
    <w:rsid w:val="00DE58E9"/>
    <w:rsid w:val="00DE5C28"/>
    <w:rsid w:val="00E245CE"/>
    <w:rsid w:val="00E324B5"/>
    <w:rsid w:val="00E33020"/>
    <w:rsid w:val="00E61317"/>
    <w:rsid w:val="00E85DAB"/>
    <w:rsid w:val="00E91630"/>
    <w:rsid w:val="00E91FE6"/>
    <w:rsid w:val="00EA6A1B"/>
    <w:rsid w:val="00EB4C39"/>
    <w:rsid w:val="00EC4F1F"/>
    <w:rsid w:val="00EE22BB"/>
    <w:rsid w:val="00EE5E95"/>
    <w:rsid w:val="00EF6981"/>
    <w:rsid w:val="00F00546"/>
    <w:rsid w:val="00F2605D"/>
    <w:rsid w:val="00F44AFE"/>
    <w:rsid w:val="00F61318"/>
    <w:rsid w:val="00F619FA"/>
    <w:rsid w:val="00F664CA"/>
    <w:rsid w:val="00F9426C"/>
    <w:rsid w:val="00F962B8"/>
    <w:rsid w:val="00FA14A8"/>
    <w:rsid w:val="00FC06CC"/>
    <w:rsid w:val="00FC184E"/>
    <w:rsid w:val="00FC70E6"/>
    <w:rsid w:val="00FE632C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0D9B2-693A-4518-BAED-7EBB52E0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60</cp:revision>
  <cp:lastPrinted>2023-05-16T04:35:00Z</cp:lastPrinted>
  <dcterms:created xsi:type="dcterms:W3CDTF">2019-02-07T10:39:00Z</dcterms:created>
  <dcterms:modified xsi:type="dcterms:W3CDTF">2023-06-08T10:33:00Z</dcterms:modified>
</cp:coreProperties>
</file>