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B31B70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B96335">
        <w:rPr>
          <w:rFonts w:ascii="Arial" w:hAnsi="Arial" w:cs="Arial"/>
          <w:sz w:val="24"/>
          <w:szCs w:val="24"/>
        </w:rPr>
        <w:t xml:space="preserve">13.04.2023  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2E7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B96335">
        <w:rPr>
          <w:rFonts w:ascii="Arial" w:hAnsi="Arial" w:cs="Arial"/>
          <w:sz w:val="24"/>
          <w:szCs w:val="24"/>
        </w:rPr>
        <w:t>454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A450D5">
                    <w:rPr>
                      <w:rFonts w:ascii="Arial" w:hAnsi="Arial" w:cs="Arial"/>
                      <w:sz w:val="24"/>
                      <w:szCs w:val="24"/>
                    </w:rPr>
                    <w:t>модернизацию спорти</w:t>
                  </w:r>
                  <w:r w:rsidR="00A450D5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A450D5">
                    <w:rPr>
                      <w:rFonts w:ascii="Arial" w:hAnsi="Arial" w:cs="Arial"/>
                      <w:sz w:val="24"/>
                      <w:szCs w:val="24"/>
                    </w:rPr>
                    <w:t>ных площадок в общеобразовательных организациях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324A23">
        <w:rPr>
          <w:rFonts w:ascii="Arial" w:hAnsi="Arial" w:cs="Arial"/>
          <w:sz w:val="24"/>
          <w:szCs w:val="24"/>
        </w:rPr>
        <w:t>П</w:t>
      </w:r>
      <w:r w:rsidR="00324A23" w:rsidRPr="00324A23">
        <w:rPr>
          <w:rFonts w:ascii="Arial" w:hAnsi="Arial" w:cs="Arial"/>
          <w:sz w:val="24"/>
          <w:szCs w:val="24"/>
        </w:rPr>
        <w:t>остановлением Администрации Волгоградской области от 28</w:t>
      </w:r>
      <w:r w:rsidR="00E97F65">
        <w:rPr>
          <w:rFonts w:ascii="Arial" w:hAnsi="Arial" w:cs="Arial"/>
          <w:sz w:val="24"/>
          <w:szCs w:val="24"/>
        </w:rPr>
        <w:t xml:space="preserve"> декабря </w:t>
      </w:r>
      <w:r w:rsidR="00324A23" w:rsidRPr="00324A23">
        <w:rPr>
          <w:rFonts w:ascii="Arial" w:hAnsi="Arial" w:cs="Arial"/>
          <w:sz w:val="24"/>
          <w:szCs w:val="24"/>
        </w:rPr>
        <w:t xml:space="preserve">2019 </w:t>
      </w:r>
      <w:r w:rsidR="00E97F65">
        <w:rPr>
          <w:rFonts w:ascii="Arial" w:hAnsi="Arial" w:cs="Arial"/>
          <w:sz w:val="24"/>
          <w:szCs w:val="24"/>
        </w:rPr>
        <w:t xml:space="preserve">  </w:t>
      </w:r>
      <w:r w:rsidR="00324A23" w:rsidRPr="00324A23">
        <w:rPr>
          <w:rFonts w:ascii="Arial" w:hAnsi="Arial" w:cs="Arial"/>
          <w:sz w:val="24"/>
          <w:szCs w:val="24"/>
        </w:rPr>
        <w:t xml:space="preserve">№ 692-п </w:t>
      </w:r>
      <w:r w:rsidR="00E97F65">
        <w:rPr>
          <w:rFonts w:ascii="Arial" w:hAnsi="Arial" w:cs="Arial"/>
          <w:sz w:val="24"/>
          <w:szCs w:val="24"/>
        </w:rPr>
        <w:t>«</w:t>
      </w:r>
      <w:r w:rsidR="00324A23" w:rsidRPr="00324A23">
        <w:rPr>
          <w:rFonts w:ascii="Arial" w:hAnsi="Arial" w:cs="Arial"/>
          <w:sz w:val="24"/>
          <w:szCs w:val="24"/>
        </w:rPr>
        <w:t>О формировании, предоставлении и распределении субсидий из о</w:t>
      </w:r>
      <w:r w:rsidR="00324A23" w:rsidRPr="00324A23">
        <w:rPr>
          <w:rFonts w:ascii="Arial" w:hAnsi="Arial" w:cs="Arial"/>
          <w:sz w:val="24"/>
          <w:szCs w:val="24"/>
        </w:rPr>
        <w:t>б</w:t>
      </w:r>
      <w:r w:rsidR="00324A23" w:rsidRPr="00324A23">
        <w:rPr>
          <w:rFonts w:ascii="Arial" w:hAnsi="Arial" w:cs="Arial"/>
          <w:sz w:val="24"/>
          <w:szCs w:val="24"/>
        </w:rPr>
        <w:t>ластного бюджета бюджетам муниципальных образований Волгоградской о</w:t>
      </w:r>
      <w:r w:rsidR="00324A23" w:rsidRPr="00324A23">
        <w:rPr>
          <w:rFonts w:ascii="Arial" w:hAnsi="Arial" w:cs="Arial"/>
          <w:sz w:val="24"/>
          <w:szCs w:val="24"/>
        </w:rPr>
        <w:t>б</w:t>
      </w:r>
      <w:r w:rsidR="00324A23" w:rsidRPr="00324A23">
        <w:rPr>
          <w:rFonts w:ascii="Arial" w:hAnsi="Arial" w:cs="Arial"/>
          <w:sz w:val="24"/>
          <w:szCs w:val="24"/>
        </w:rPr>
        <w:t>ласти</w:t>
      </w:r>
      <w:r w:rsidR="00E97F65">
        <w:rPr>
          <w:rFonts w:ascii="Arial" w:hAnsi="Arial" w:cs="Arial"/>
          <w:sz w:val="24"/>
          <w:szCs w:val="24"/>
        </w:rPr>
        <w:t>»</w:t>
      </w:r>
      <w:r w:rsidR="00C82175" w:rsidRPr="00324A23">
        <w:rPr>
          <w:rFonts w:ascii="Arial" w:hAnsi="Arial" w:cs="Arial"/>
          <w:sz w:val="24"/>
          <w:szCs w:val="24"/>
        </w:rPr>
        <w:t>,</w:t>
      </w:r>
      <w:r w:rsidR="00C82175">
        <w:rPr>
          <w:rFonts w:ascii="Arial" w:hAnsi="Arial" w:cs="Arial"/>
          <w:sz w:val="24"/>
          <w:szCs w:val="24"/>
        </w:rPr>
        <w:t xml:space="preserve"> </w:t>
      </w:r>
      <w:r w:rsidR="00324A23">
        <w:rPr>
          <w:rFonts w:ascii="Arial" w:hAnsi="Arial" w:cs="Arial"/>
          <w:sz w:val="24"/>
          <w:szCs w:val="24"/>
        </w:rPr>
        <w:t>Постановлением администрации Волгоградской области от 30 октября 2017 года № 574-п «Об утверждении государственной программы Волгогра</w:t>
      </w:r>
      <w:r w:rsidR="00324A23">
        <w:rPr>
          <w:rFonts w:ascii="Arial" w:hAnsi="Arial" w:cs="Arial"/>
          <w:sz w:val="24"/>
          <w:szCs w:val="24"/>
        </w:rPr>
        <w:t>д</w:t>
      </w:r>
      <w:r w:rsidR="00324A23">
        <w:rPr>
          <w:rFonts w:ascii="Arial" w:hAnsi="Arial" w:cs="Arial"/>
          <w:sz w:val="24"/>
          <w:szCs w:val="24"/>
        </w:rPr>
        <w:t>ской области «Развитие образования в Волгоградской области»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>руководств</w:t>
      </w:r>
      <w:r w:rsidR="00DF2998" w:rsidRPr="0073715C">
        <w:rPr>
          <w:rFonts w:ascii="Arial" w:hAnsi="Arial" w:cs="Arial"/>
          <w:sz w:val="24"/>
          <w:szCs w:val="24"/>
        </w:rPr>
        <w:t>у</w:t>
      </w:r>
      <w:r w:rsidR="00DF2998" w:rsidRPr="0073715C">
        <w:rPr>
          <w:rFonts w:ascii="Arial" w:hAnsi="Arial" w:cs="Arial"/>
          <w:sz w:val="24"/>
          <w:szCs w:val="24"/>
        </w:rPr>
        <w:t xml:space="preserve">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</w:t>
      </w:r>
      <w:r w:rsidR="00570D3D" w:rsidRPr="001E089B">
        <w:rPr>
          <w:rFonts w:ascii="Arial" w:hAnsi="Arial" w:cs="Arial"/>
          <w:sz w:val="24"/>
          <w:szCs w:val="24"/>
        </w:rPr>
        <w:t>с</w:t>
      </w:r>
      <w:r w:rsidR="00570D3D" w:rsidRPr="001E089B">
        <w:rPr>
          <w:rFonts w:ascii="Arial" w:hAnsi="Arial" w:cs="Arial"/>
          <w:sz w:val="24"/>
          <w:szCs w:val="24"/>
        </w:rPr>
        <w:t>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324A23">
        <w:rPr>
          <w:rFonts w:ascii="Arial" w:hAnsi="Arial" w:cs="Arial"/>
          <w:sz w:val="24"/>
          <w:szCs w:val="24"/>
        </w:rPr>
        <w:t>модернизацию спортивных площадок в общеобразовательных организациях Волгоградской области</w:t>
      </w:r>
      <w:r w:rsidR="00DA022F">
        <w:rPr>
          <w:rFonts w:ascii="Arial" w:hAnsi="Arial" w:cs="Arial"/>
          <w:sz w:val="24"/>
          <w:szCs w:val="24"/>
        </w:rPr>
        <w:t xml:space="preserve"> (прилагается)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92095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92095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D7595" w:rsidRDefault="001D7595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32889" w:rsidRDefault="0092095E" w:rsidP="003328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332889" w:rsidRPr="00DF02C5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действия на правоотношения, возникшие с 01.01.2023.</w:t>
      </w:r>
    </w:p>
    <w:p w:rsidR="00D8505C" w:rsidRPr="0073715C" w:rsidRDefault="00D8505C" w:rsidP="003328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9EE" w:rsidRPr="0073715C" w:rsidRDefault="0092095E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809EE" w:rsidRPr="0073715C">
        <w:rPr>
          <w:rFonts w:ascii="Arial" w:hAnsi="Arial" w:cs="Arial"/>
          <w:sz w:val="24"/>
          <w:szCs w:val="24"/>
        </w:rPr>
        <w:t xml:space="preserve">Контроль  </w:t>
      </w:r>
      <w:r w:rsidR="00332889">
        <w:rPr>
          <w:rFonts w:ascii="Arial" w:hAnsi="Arial" w:cs="Arial"/>
          <w:sz w:val="24"/>
          <w:szCs w:val="24"/>
        </w:rPr>
        <w:t>за</w:t>
      </w:r>
      <w:proofErr w:type="gramEnd"/>
      <w:r w:rsidR="008809EE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</w:t>
      </w:r>
      <w:r w:rsidR="008809EE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8809E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809EE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809E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809EE" w:rsidRPr="0073715C">
        <w:rPr>
          <w:rFonts w:ascii="Arial" w:hAnsi="Arial" w:cs="Arial"/>
          <w:sz w:val="24"/>
          <w:szCs w:val="24"/>
        </w:rPr>
        <w:t xml:space="preserve"> </w:t>
      </w:r>
      <w:r w:rsidR="00332889">
        <w:rPr>
          <w:rFonts w:ascii="Arial" w:hAnsi="Arial" w:cs="Arial"/>
          <w:sz w:val="24"/>
          <w:szCs w:val="24"/>
        </w:rPr>
        <w:t>Евдокимову Л.А.</w:t>
      </w:r>
    </w:p>
    <w:p w:rsidR="001D7595" w:rsidRPr="0073715C" w:rsidRDefault="001D7595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32889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332889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332889">
        <w:rPr>
          <w:rFonts w:ascii="Arial" w:hAnsi="Arial" w:cs="Arial"/>
          <w:sz w:val="24"/>
          <w:szCs w:val="24"/>
        </w:rPr>
        <w:t>Фадеев</w:t>
      </w:r>
      <w:proofErr w:type="spellEnd"/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324A23">
          <w:headerReference w:type="default" r:id="rId10"/>
          <w:pgSz w:w="11906" w:h="16838" w:code="9"/>
          <w:pgMar w:top="567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7B70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E81825" w:rsidRPr="00143439" w:rsidRDefault="00E81825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332889">
        <w:rPr>
          <w:rFonts w:ascii="Arial" w:hAnsi="Arial" w:cs="Arial"/>
          <w:color w:val="000000"/>
          <w:sz w:val="24"/>
          <w:szCs w:val="24"/>
        </w:rPr>
        <w:t>3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сидия из областного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324A23">
        <w:rPr>
          <w:rFonts w:ascii="Arial" w:hAnsi="Arial" w:cs="Arial"/>
          <w:sz w:val="24"/>
          <w:szCs w:val="24"/>
        </w:rPr>
        <w:t>модернизацию спортивных площадок в общ</w:t>
      </w:r>
      <w:r w:rsidR="00324A23">
        <w:rPr>
          <w:rFonts w:ascii="Arial" w:hAnsi="Arial" w:cs="Arial"/>
          <w:sz w:val="24"/>
          <w:szCs w:val="24"/>
        </w:rPr>
        <w:t>е</w:t>
      </w:r>
      <w:r w:rsidR="00324A23">
        <w:rPr>
          <w:rFonts w:ascii="Arial" w:hAnsi="Arial" w:cs="Arial"/>
          <w:sz w:val="24"/>
          <w:szCs w:val="24"/>
        </w:rPr>
        <w:t>образовательных организациях Волгоградской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324A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 из областного бюджета </w:t>
      </w:r>
      <w:r w:rsidR="00324A23" w:rsidRPr="001E089B">
        <w:rPr>
          <w:rFonts w:ascii="Arial" w:hAnsi="Arial" w:cs="Arial"/>
          <w:sz w:val="24"/>
          <w:szCs w:val="24"/>
        </w:rPr>
        <w:t xml:space="preserve">на </w:t>
      </w:r>
      <w:r w:rsidR="00324A23">
        <w:rPr>
          <w:rFonts w:ascii="Arial" w:hAnsi="Arial" w:cs="Arial"/>
          <w:sz w:val="24"/>
          <w:szCs w:val="24"/>
        </w:rPr>
        <w:t>модернизацию спортивных площадок в общеобразовательных о</w:t>
      </w:r>
      <w:r w:rsidR="00324A23">
        <w:rPr>
          <w:rFonts w:ascii="Arial" w:hAnsi="Arial" w:cs="Arial"/>
          <w:sz w:val="24"/>
          <w:szCs w:val="24"/>
        </w:rPr>
        <w:t>р</w:t>
      </w:r>
      <w:r w:rsidR="00324A23">
        <w:rPr>
          <w:rFonts w:ascii="Arial" w:hAnsi="Arial" w:cs="Arial"/>
          <w:sz w:val="24"/>
          <w:szCs w:val="24"/>
        </w:rPr>
        <w:t>ганизациях Волгоградской области</w:t>
      </w:r>
      <w:r w:rsidR="00324A23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5F76">
        <w:rPr>
          <w:rFonts w:ascii="Arial" w:hAnsi="Arial" w:cs="Arial"/>
          <w:sz w:val="24"/>
          <w:szCs w:val="24"/>
        </w:rPr>
        <w:t xml:space="preserve">2. </w:t>
      </w:r>
      <w:r w:rsidR="00A53A14" w:rsidRPr="00555F76">
        <w:rPr>
          <w:rFonts w:ascii="Arial" w:hAnsi="Arial" w:cs="Arial"/>
          <w:sz w:val="24"/>
          <w:szCs w:val="24"/>
        </w:rPr>
        <w:t>Субсидия</w:t>
      </w:r>
      <w:r w:rsidRPr="00555F76">
        <w:rPr>
          <w:rFonts w:ascii="Arial" w:hAnsi="Arial" w:cs="Arial"/>
          <w:sz w:val="24"/>
          <w:szCs w:val="24"/>
        </w:rPr>
        <w:t xml:space="preserve"> </w:t>
      </w:r>
      <w:r w:rsidR="00425DF2" w:rsidRPr="00555F76">
        <w:rPr>
          <w:rFonts w:ascii="Arial" w:hAnsi="Arial" w:cs="Arial"/>
          <w:sz w:val="24"/>
          <w:szCs w:val="24"/>
        </w:rPr>
        <w:t>расходу</w:t>
      </w:r>
      <w:r w:rsidR="00E81825" w:rsidRPr="00555F76">
        <w:rPr>
          <w:rFonts w:ascii="Arial" w:hAnsi="Arial" w:cs="Arial"/>
          <w:sz w:val="24"/>
          <w:szCs w:val="24"/>
        </w:rPr>
        <w:t>е</w:t>
      </w:r>
      <w:r w:rsidR="00425DF2" w:rsidRPr="00555F76">
        <w:rPr>
          <w:rFonts w:ascii="Arial" w:hAnsi="Arial" w:cs="Arial"/>
          <w:sz w:val="24"/>
          <w:szCs w:val="24"/>
        </w:rPr>
        <w:t>тся</w:t>
      </w:r>
      <w:r w:rsidR="0081381C" w:rsidRPr="00555F76">
        <w:rPr>
          <w:rFonts w:ascii="Arial" w:hAnsi="Arial" w:cs="Arial"/>
          <w:sz w:val="24"/>
          <w:szCs w:val="24"/>
        </w:rPr>
        <w:t xml:space="preserve"> </w:t>
      </w:r>
      <w:r w:rsidR="001D23BD" w:rsidRPr="00555F76">
        <w:rPr>
          <w:rFonts w:ascii="Arial" w:hAnsi="Arial" w:cs="Arial"/>
          <w:sz w:val="24"/>
          <w:szCs w:val="24"/>
        </w:rPr>
        <w:t>в це</w:t>
      </w:r>
      <w:r w:rsidR="00E4255C" w:rsidRPr="00555F76">
        <w:rPr>
          <w:rFonts w:ascii="Arial" w:hAnsi="Arial" w:cs="Arial"/>
          <w:sz w:val="24"/>
          <w:szCs w:val="24"/>
        </w:rPr>
        <w:t xml:space="preserve">лях </w:t>
      </w:r>
      <w:proofErr w:type="spellStart"/>
      <w:r w:rsidR="00E4255C" w:rsidRPr="00555F7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4255C" w:rsidRPr="00555F76">
        <w:rPr>
          <w:rFonts w:ascii="Arial" w:hAnsi="Arial" w:cs="Arial"/>
          <w:sz w:val="24"/>
          <w:szCs w:val="24"/>
        </w:rPr>
        <w:t xml:space="preserve"> расходных обяз</w:t>
      </w:r>
      <w:r w:rsidR="00E4255C" w:rsidRPr="00555F76">
        <w:rPr>
          <w:rFonts w:ascii="Arial" w:hAnsi="Arial" w:cs="Arial"/>
          <w:sz w:val="24"/>
          <w:szCs w:val="24"/>
        </w:rPr>
        <w:t>а</w:t>
      </w:r>
      <w:r w:rsidR="00E4255C" w:rsidRPr="00555F76">
        <w:rPr>
          <w:rFonts w:ascii="Arial" w:hAnsi="Arial" w:cs="Arial"/>
          <w:sz w:val="24"/>
          <w:szCs w:val="24"/>
        </w:rPr>
        <w:t xml:space="preserve">тельств </w:t>
      </w:r>
      <w:proofErr w:type="spellStart"/>
      <w:r w:rsidR="00E4255C" w:rsidRPr="00555F7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4255C" w:rsidRPr="00555F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3E7D97" w:rsidRPr="00555F76">
        <w:rPr>
          <w:rFonts w:ascii="Arial" w:hAnsi="Arial" w:cs="Arial"/>
          <w:sz w:val="24"/>
          <w:szCs w:val="24"/>
        </w:rPr>
        <w:t>по м</w:t>
      </w:r>
      <w:r w:rsidR="003E7D97" w:rsidRPr="00555F76">
        <w:rPr>
          <w:rFonts w:ascii="Arial" w:hAnsi="Arial" w:cs="Arial"/>
          <w:sz w:val="24"/>
          <w:szCs w:val="24"/>
        </w:rPr>
        <w:t>о</w:t>
      </w:r>
      <w:r w:rsidR="003E7D97" w:rsidRPr="00555F76">
        <w:rPr>
          <w:rFonts w:ascii="Arial" w:hAnsi="Arial" w:cs="Arial"/>
          <w:sz w:val="24"/>
          <w:szCs w:val="24"/>
        </w:rPr>
        <w:t>дернизации спортивных площадок</w:t>
      </w:r>
      <w:r w:rsidR="00555F76" w:rsidRPr="00555F76">
        <w:rPr>
          <w:rFonts w:ascii="Arial" w:hAnsi="Arial" w:cs="Arial"/>
          <w:sz w:val="24"/>
          <w:szCs w:val="24"/>
        </w:rPr>
        <w:t xml:space="preserve"> в общеобразовательных организациях Во</w:t>
      </w:r>
      <w:r w:rsidR="00555F76" w:rsidRPr="00555F76">
        <w:rPr>
          <w:rFonts w:ascii="Arial" w:hAnsi="Arial" w:cs="Arial"/>
          <w:sz w:val="24"/>
          <w:szCs w:val="24"/>
        </w:rPr>
        <w:t>л</w:t>
      </w:r>
      <w:r w:rsidR="00555F76" w:rsidRPr="00555F76">
        <w:rPr>
          <w:rFonts w:ascii="Arial" w:hAnsi="Arial" w:cs="Arial"/>
          <w:sz w:val="24"/>
          <w:szCs w:val="24"/>
        </w:rPr>
        <w:t>гоградской области.</w:t>
      </w:r>
    </w:p>
    <w:p w:rsidR="005B19BB" w:rsidRPr="00A757D4" w:rsidRDefault="005B19BB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555F76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990935">
        <w:rPr>
          <w:rFonts w:ascii="Arial" w:hAnsi="Arial" w:cs="Arial"/>
          <w:sz w:val="24"/>
          <w:szCs w:val="24"/>
        </w:rPr>
        <w:t xml:space="preserve"> </w:t>
      </w:r>
      <w:r w:rsidR="00E01163">
        <w:rPr>
          <w:rFonts w:ascii="Arial" w:hAnsi="Arial" w:cs="Arial"/>
          <w:sz w:val="24"/>
          <w:szCs w:val="24"/>
        </w:rPr>
        <w:t>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</w:t>
      </w:r>
      <w:r w:rsidRPr="0068271E">
        <w:rPr>
          <w:rFonts w:ascii="Arial" w:hAnsi="Arial" w:cs="Arial"/>
          <w:sz w:val="24"/>
          <w:szCs w:val="24"/>
        </w:rPr>
        <w:t xml:space="preserve">отдел </w:t>
      </w:r>
      <w:r w:rsidR="00555F76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68271E">
        <w:rPr>
          <w:rFonts w:ascii="Arial" w:hAnsi="Arial" w:cs="Arial"/>
          <w:sz w:val="24"/>
          <w:szCs w:val="24"/>
        </w:rPr>
        <w:t xml:space="preserve"> администрации</w:t>
      </w:r>
      <w:r w:rsidRPr="00A757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53599A" w:rsidRDefault="0053599A" w:rsidP="005359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="00F70AC1" w:rsidRPr="0053599A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финанс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 xml:space="preserve">вый орган </w:t>
      </w:r>
      <w:proofErr w:type="spellStart"/>
      <w:r w:rsidR="00F70AC1" w:rsidRPr="0053599A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F70AC1" w:rsidRPr="0053599A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полученные сре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д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 xml:space="preserve">ства в доходах бюджета </w:t>
      </w:r>
      <w:proofErr w:type="spellStart"/>
      <w:r w:rsidR="00F70AC1" w:rsidRPr="0053599A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F70AC1" w:rsidRPr="0053599A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 w:rsidRPr="0053599A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Федеральн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го казначейства по Волгоградской области (далее - УФК по Волгоградской 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б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ласти) расходные расписания для доведения лимитов бюджетных обязательств  и предельных объемов финансирования на лицевой счет главному распоряд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и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телю бюджетных средств</w:t>
      </w:r>
      <w:r w:rsidR="00E81825" w:rsidRPr="0053599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7B709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B70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ежеквартально не позднее </w:t>
      </w:r>
      <w:r w:rsidR="00611FEB">
        <w:rPr>
          <w:rFonts w:ascii="Arial" w:hAnsi="Arial" w:cs="Arial"/>
          <w:color w:val="000000"/>
          <w:sz w:val="24"/>
          <w:szCs w:val="24"/>
        </w:rPr>
        <w:t>10</w:t>
      </w:r>
      <w:r w:rsidR="00DA5E70">
        <w:rPr>
          <w:rFonts w:ascii="Arial" w:hAnsi="Arial" w:cs="Arial"/>
          <w:color w:val="000000"/>
          <w:sz w:val="24"/>
          <w:szCs w:val="24"/>
        </w:rPr>
        <w:t>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</w:t>
      </w:r>
      <w:r w:rsidR="0053599A">
        <w:rPr>
          <w:rFonts w:ascii="Arial" w:hAnsi="Arial" w:cs="Arial"/>
          <w:color w:val="000000"/>
          <w:sz w:val="24"/>
          <w:szCs w:val="24"/>
        </w:rPr>
        <w:t>о</w:t>
      </w:r>
      <w:r w:rsidR="00611FEB">
        <w:rPr>
          <w:rFonts w:ascii="Arial" w:hAnsi="Arial" w:cs="Arial"/>
          <w:color w:val="000000"/>
          <w:sz w:val="24"/>
          <w:szCs w:val="24"/>
        </w:rPr>
        <w:t>б осуществлении</w:t>
      </w:r>
      <w:r w:rsidR="0053599A">
        <w:rPr>
          <w:rFonts w:ascii="Arial" w:hAnsi="Arial" w:cs="Arial"/>
          <w:color w:val="000000"/>
          <w:sz w:val="24"/>
          <w:szCs w:val="24"/>
        </w:rPr>
        <w:t xml:space="preserve"> </w:t>
      </w:r>
      <w:r w:rsidR="0008267A">
        <w:rPr>
          <w:rFonts w:ascii="Arial" w:hAnsi="Arial" w:cs="Arial"/>
          <w:color w:val="000000"/>
          <w:sz w:val="24"/>
          <w:szCs w:val="24"/>
        </w:rPr>
        <w:t>расход</w:t>
      </w:r>
      <w:r w:rsidR="00611FEB">
        <w:rPr>
          <w:rFonts w:ascii="Arial" w:hAnsi="Arial" w:cs="Arial"/>
          <w:color w:val="000000"/>
          <w:sz w:val="24"/>
          <w:szCs w:val="24"/>
        </w:rPr>
        <w:t>ов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местного бюджета, </w:t>
      </w:r>
      <w:r w:rsidR="00611FEB">
        <w:rPr>
          <w:rFonts w:ascii="Arial" w:hAnsi="Arial" w:cs="Arial"/>
          <w:color w:val="000000"/>
          <w:sz w:val="24"/>
          <w:szCs w:val="24"/>
        </w:rPr>
        <w:t>исто</w:t>
      </w:r>
      <w:r w:rsidR="00611FEB">
        <w:rPr>
          <w:rFonts w:ascii="Arial" w:hAnsi="Arial" w:cs="Arial"/>
          <w:color w:val="000000"/>
          <w:sz w:val="24"/>
          <w:szCs w:val="24"/>
        </w:rPr>
        <w:t>ч</w:t>
      </w:r>
      <w:r w:rsidR="00611FEB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не позднее </w:t>
      </w:r>
      <w:r w:rsidR="00611FEB">
        <w:rPr>
          <w:rFonts w:ascii="Arial" w:hAnsi="Arial" w:cs="Arial"/>
          <w:color w:val="000000"/>
          <w:sz w:val="24"/>
          <w:szCs w:val="24"/>
        </w:rPr>
        <w:t>1</w:t>
      </w:r>
      <w:r w:rsidR="0053599A">
        <w:rPr>
          <w:rFonts w:ascii="Arial" w:hAnsi="Arial" w:cs="Arial"/>
          <w:color w:val="000000"/>
          <w:sz w:val="24"/>
          <w:szCs w:val="24"/>
        </w:rPr>
        <w:t xml:space="preserve">5 </w:t>
      </w:r>
      <w:r w:rsidR="00611FEB">
        <w:rPr>
          <w:rFonts w:ascii="Arial" w:hAnsi="Arial" w:cs="Arial"/>
          <w:color w:val="000000"/>
          <w:sz w:val="24"/>
          <w:szCs w:val="24"/>
        </w:rPr>
        <w:t>января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результат</w:t>
      </w:r>
      <w:r w:rsidR="0053599A">
        <w:rPr>
          <w:rFonts w:ascii="Arial" w:hAnsi="Arial" w:cs="Arial"/>
          <w:color w:val="000000"/>
          <w:sz w:val="24"/>
          <w:szCs w:val="24"/>
        </w:rPr>
        <w:t>а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использования су</w:t>
      </w:r>
      <w:r w:rsidR="0008267A">
        <w:rPr>
          <w:rFonts w:ascii="Arial" w:hAnsi="Arial" w:cs="Arial"/>
          <w:color w:val="000000"/>
          <w:sz w:val="24"/>
          <w:szCs w:val="24"/>
        </w:rPr>
        <w:t>б</w:t>
      </w:r>
      <w:r w:rsidR="0008267A">
        <w:rPr>
          <w:rFonts w:ascii="Arial" w:hAnsi="Arial" w:cs="Arial"/>
          <w:color w:val="000000"/>
          <w:sz w:val="24"/>
          <w:szCs w:val="24"/>
        </w:rPr>
        <w:t>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C6CCA" w:rsidRPr="00FC6CCA" w:rsidRDefault="00FC6CCA" w:rsidP="001E4A06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FC6CCA">
        <w:rPr>
          <w:rFonts w:ascii="Arial" w:hAnsi="Arial" w:cs="Arial"/>
          <w:sz w:val="24"/>
          <w:szCs w:val="24"/>
        </w:rPr>
        <w:t xml:space="preserve">Отдел </w:t>
      </w:r>
      <w:proofErr w:type="gramStart"/>
      <w:r w:rsidRPr="00FC6CCA">
        <w:rPr>
          <w:rFonts w:ascii="Arial" w:hAnsi="Arial" w:cs="Arial"/>
          <w:sz w:val="24"/>
          <w:szCs w:val="24"/>
        </w:rPr>
        <w:t>бюджетно-финансовой</w:t>
      </w:r>
      <w:proofErr w:type="gramEnd"/>
      <w:r w:rsidRPr="00FC6CCA">
        <w:rPr>
          <w:rFonts w:ascii="Arial" w:hAnsi="Arial" w:cs="Arial"/>
          <w:sz w:val="24"/>
          <w:szCs w:val="24"/>
        </w:rPr>
        <w:t xml:space="preserve"> </w:t>
      </w:r>
    </w:p>
    <w:p w:rsidR="00FC6CCA" w:rsidRPr="00FC6CCA" w:rsidRDefault="00FC6CCA" w:rsidP="001E4A06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FC6CCA" w:rsidRPr="00FC6CCA" w:rsidRDefault="00FC6CCA" w:rsidP="001E4A06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FC6CC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C6CCA">
        <w:rPr>
          <w:rFonts w:ascii="Arial" w:hAnsi="Arial" w:cs="Arial"/>
          <w:sz w:val="24"/>
          <w:szCs w:val="24"/>
        </w:rPr>
        <w:t xml:space="preserve"> муниципального </w:t>
      </w:r>
    </w:p>
    <w:p w:rsidR="00FC6CCA" w:rsidRPr="00FC6CCA" w:rsidRDefault="00FC6CCA" w:rsidP="001E4A06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FC6CCA">
        <w:rPr>
          <w:rFonts w:ascii="Times New Roman" w:hAnsi="Times New Roman"/>
          <w:sz w:val="26"/>
          <w:szCs w:val="26"/>
        </w:rPr>
        <w:t xml:space="preserve">      </w:t>
      </w:r>
      <w:r w:rsidRPr="00FC6CC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       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EC" w:rsidRDefault="005D35EC" w:rsidP="00034D4A">
      <w:pPr>
        <w:spacing w:after="0" w:line="240" w:lineRule="auto"/>
      </w:pPr>
      <w:r>
        <w:separator/>
      </w:r>
    </w:p>
  </w:endnote>
  <w:endnote w:type="continuationSeparator" w:id="0">
    <w:p w:rsidR="005D35EC" w:rsidRDefault="005D35EC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EC" w:rsidRDefault="005D35EC" w:rsidP="00034D4A">
      <w:pPr>
        <w:spacing w:after="0" w:line="240" w:lineRule="auto"/>
      </w:pPr>
      <w:r>
        <w:separator/>
      </w:r>
    </w:p>
  </w:footnote>
  <w:footnote w:type="continuationSeparator" w:id="0">
    <w:p w:rsidR="005D35EC" w:rsidRDefault="005D35EC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35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1B9E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35B5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4AF3"/>
    <w:rsid w:val="00106848"/>
    <w:rsid w:val="0010715A"/>
    <w:rsid w:val="001071D3"/>
    <w:rsid w:val="00107234"/>
    <w:rsid w:val="00110D98"/>
    <w:rsid w:val="0011195A"/>
    <w:rsid w:val="00111E37"/>
    <w:rsid w:val="001164C8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3BD"/>
    <w:rsid w:val="001D248D"/>
    <w:rsid w:val="001D4309"/>
    <w:rsid w:val="001D659F"/>
    <w:rsid w:val="001D6B6C"/>
    <w:rsid w:val="001D7595"/>
    <w:rsid w:val="001E089B"/>
    <w:rsid w:val="001E2114"/>
    <w:rsid w:val="001E40C6"/>
    <w:rsid w:val="001E48D1"/>
    <w:rsid w:val="001E4A06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871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359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E7E3E"/>
    <w:rsid w:val="002F33E1"/>
    <w:rsid w:val="002F3BF3"/>
    <w:rsid w:val="002F7261"/>
    <w:rsid w:val="003014BA"/>
    <w:rsid w:val="00303030"/>
    <w:rsid w:val="00304809"/>
    <w:rsid w:val="00304B7F"/>
    <w:rsid w:val="00305BF2"/>
    <w:rsid w:val="00306B16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4A23"/>
    <w:rsid w:val="003269E1"/>
    <w:rsid w:val="003275A5"/>
    <w:rsid w:val="00327EBE"/>
    <w:rsid w:val="00331562"/>
    <w:rsid w:val="003321FC"/>
    <w:rsid w:val="00332889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77D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0B13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E7D97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585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599A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5F76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35EC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1FEB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957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261A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71E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7097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9EE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6A7E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CEF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095E"/>
    <w:rsid w:val="00920BEB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0935"/>
    <w:rsid w:val="009916F4"/>
    <w:rsid w:val="00995FDB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501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065F7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50D5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2673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1B70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810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96335"/>
    <w:rsid w:val="00BA14B6"/>
    <w:rsid w:val="00BA2509"/>
    <w:rsid w:val="00BA2BC8"/>
    <w:rsid w:val="00BA334E"/>
    <w:rsid w:val="00BA51BD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04BB"/>
    <w:rsid w:val="00BF1899"/>
    <w:rsid w:val="00BF27F2"/>
    <w:rsid w:val="00BF47E5"/>
    <w:rsid w:val="00BF484D"/>
    <w:rsid w:val="00BF4C0E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75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339A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27713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579FC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022F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A06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100F"/>
    <w:rsid w:val="00E0116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255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825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97F65"/>
    <w:rsid w:val="00EA04F1"/>
    <w:rsid w:val="00EA0778"/>
    <w:rsid w:val="00EA0A75"/>
    <w:rsid w:val="00EA151E"/>
    <w:rsid w:val="00EA196A"/>
    <w:rsid w:val="00EA1A1B"/>
    <w:rsid w:val="00EA3046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D6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0A3E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B71"/>
    <w:rsid w:val="00F74C74"/>
    <w:rsid w:val="00F74DA7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2A2B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CCA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5E0-8274-4C0B-A9FF-22FC7383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78</cp:revision>
  <cp:lastPrinted>2023-04-07T05:44:00Z</cp:lastPrinted>
  <dcterms:created xsi:type="dcterms:W3CDTF">2018-11-07T11:25:00Z</dcterms:created>
  <dcterms:modified xsi:type="dcterms:W3CDTF">2023-04-24T10:40:00Z</dcterms:modified>
</cp:coreProperties>
</file>