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BF59AB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B0E7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D1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9E4">
        <w:rPr>
          <w:rFonts w:ascii="Arial" w:eastAsia="Times New Roman" w:hAnsi="Arial" w:cs="Arial"/>
          <w:sz w:val="24"/>
          <w:szCs w:val="24"/>
          <w:lang w:eastAsia="ru-RU"/>
        </w:rPr>
        <w:t>31.01.20223</w:t>
      </w:r>
      <w:bookmarkStart w:id="0" w:name="_GoBack"/>
      <w:bookmarkEnd w:id="0"/>
      <w:r w:rsidR="009A49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B0E74">
        <w:rPr>
          <w:rFonts w:ascii="Arial" w:eastAsia="Times New Roman" w:hAnsi="Arial" w:cs="Arial"/>
          <w:sz w:val="24"/>
          <w:szCs w:val="24"/>
          <w:lang w:eastAsia="ru-RU"/>
        </w:rPr>
        <w:t>101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E41CED">
      <w:pPr>
        <w:pStyle w:val="ac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  <w:r w:rsidRPr="00E41CED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от 09.02.2021 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</w:t>
      </w:r>
      <w:r w:rsidR="009221C1">
        <w:rPr>
          <w:rFonts w:ascii="Arial" w:hAnsi="Arial" w:cs="Arial"/>
          <w:sz w:val="24"/>
          <w:szCs w:val="24"/>
          <w:lang w:eastAsia="ru-RU"/>
        </w:rPr>
        <w:t>о района Волгоградской области»</w:t>
      </w: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AC1B6A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1B6A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 администрации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1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Жилищным кодексом Российской Федерации, постановлением Правительства Российской Федерации  от 28.01.2006 № 47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, руководствуясь Федеральным законом</w:t>
      </w:r>
      <w:proofErr w:type="gramEnd"/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Default="00964DE1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41CE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221C1">
        <w:rPr>
          <w:rFonts w:ascii="Arial" w:eastAsia="Times New Roman" w:hAnsi="Arial" w:cs="Arial"/>
          <w:sz w:val="24"/>
          <w:szCs w:val="24"/>
          <w:lang w:eastAsia="ru-RU"/>
        </w:rPr>
        <w:t>в постановление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 от 09.02.2021</w:t>
      </w:r>
      <w:r w:rsidR="00AC1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 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Светлоярского городского поселения Светлоярского муниципального района Волгоградской области»</w:t>
      </w:r>
      <w:r w:rsidR="00E41C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21C1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 приложение № 2 к названному постановлению изложить в новой редакции согласно приложению.</w:t>
      </w:r>
      <w:proofErr w:type="gramEnd"/>
    </w:p>
    <w:p w:rsidR="00D4218A" w:rsidRDefault="00D4218A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713" w:rsidRDefault="00E41CED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DE1" w:rsidRPr="008B510D" w:rsidRDefault="00964DE1" w:rsidP="00964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72E" w:rsidRDefault="00E41CED" w:rsidP="009F5E1C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E22991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AD10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</w:t>
      </w:r>
      <w:r w:rsidR="00AD105C">
        <w:rPr>
          <w:rFonts w:ascii="Arial" w:eastAsia="Times New Roman" w:hAnsi="Arial" w:cs="Arial"/>
          <w:bCs/>
          <w:sz w:val="24"/>
          <w:szCs w:val="24"/>
          <w:lang w:eastAsia="ru-RU"/>
        </w:rPr>
        <w:t>Лемешко И.А.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21C1" w:rsidRDefault="009221C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21C1" w:rsidRDefault="009221C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21C1" w:rsidRDefault="009221C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21C1" w:rsidRDefault="009221C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21C1" w:rsidRDefault="009221C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6456" w:rsidRPr="00227AA0" w:rsidRDefault="00BD1713" w:rsidP="00227A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D1713">
        <w:rPr>
          <w:rFonts w:ascii="Arial" w:eastAsia="Times New Roman" w:hAnsi="Arial" w:cs="Arial"/>
          <w:sz w:val="16"/>
          <w:szCs w:val="16"/>
          <w:lang w:eastAsia="ru-RU"/>
        </w:rPr>
        <w:t xml:space="preserve">исп.: </w:t>
      </w:r>
      <w:r w:rsidR="00AD105C">
        <w:rPr>
          <w:rFonts w:ascii="Arial" w:eastAsia="Times New Roman" w:hAnsi="Arial" w:cs="Arial"/>
          <w:sz w:val="16"/>
          <w:szCs w:val="16"/>
          <w:lang w:eastAsia="ru-RU"/>
        </w:rPr>
        <w:t>Дорошина И.В.</w:t>
      </w:r>
    </w:p>
    <w:p w:rsidR="00196456" w:rsidRDefault="00196456" w:rsidP="0019645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</w:p>
    <w:p w:rsidR="00227AA0" w:rsidRDefault="009221C1" w:rsidP="00227AA0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227AA0">
        <w:rPr>
          <w:rFonts w:ascii="Arial" w:hAnsi="Arial" w:cs="Arial"/>
          <w:sz w:val="24"/>
          <w:szCs w:val="24"/>
        </w:rPr>
        <w:t xml:space="preserve"> </w:t>
      </w:r>
      <w:r w:rsidR="00196456">
        <w:rPr>
          <w:rFonts w:ascii="Arial" w:hAnsi="Arial" w:cs="Arial"/>
          <w:sz w:val="24"/>
          <w:szCs w:val="24"/>
        </w:rPr>
        <w:t xml:space="preserve">к постановлению </w:t>
      </w:r>
    </w:p>
    <w:p w:rsidR="00E66B04" w:rsidRPr="00C20608" w:rsidRDefault="009221C1" w:rsidP="00196456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proofErr w:type="gramStart"/>
      <w:r w:rsidRPr="009221C1">
        <w:rPr>
          <w:rFonts w:ascii="Arial" w:hAnsi="Arial" w:cs="Arial"/>
          <w:sz w:val="24"/>
          <w:szCs w:val="24"/>
        </w:rPr>
        <w:t>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области»</w:t>
      </w:r>
      <w:proofErr w:type="gramEnd"/>
    </w:p>
    <w:p w:rsidR="00E66B04" w:rsidRPr="00C20608" w:rsidRDefault="00E66B04" w:rsidP="0019645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C20608">
        <w:rPr>
          <w:rFonts w:ascii="Arial" w:hAnsi="Arial" w:cs="Arial"/>
          <w:sz w:val="24"/>
          <w:szCs w:val="24"/>
        </w:rPr>
        <w:t xml:space="preserve">от </w:t>
      </w:r>
      <w:r w:rsidR="00AD105C">
        <w:rPr>
          <w:rFonts w:ascii="Arial" w:hAnsi="Arial" w:cs="Arial"/>
          <w:sz w:val="24"/>
          <w:szCs w:val="24"/>
          <w:u w:val="single"/>
        </w:rPr>
        <w:t xml:space="preserve">«   </w:t>
      </w:r>
      <w:r w:rsidR="00227AA0">
        <w:rPr>
          <w:rFonts w:ascii="Arial" w:hAnsi="Arial" w:cs="Arial"/>
          <w:sz w:val="24"/>
          <w:szCs w:val="24"/>
          <w:u w:val="single"/>
        </w:rPr>
        <w:t xml:space="preserve">        </w:t>
      </w:r>
      <w:r w:rsidR="00AD105C">
        <w:rPr>
          <w:rFonts w:ascii="Arial" w:hAnsi="Arial" w:cs="Arial"/>
          <w:sz w:val="24"/>
          <w:szCs w:val="24"/>
          <w:u w:val="single"/>
        </w:rPr>
        <w:t xml:space="preserve">  »       </w:t>
      </w:r>
      <w:r w:rsidR="00227AA0">
        <w:rPr>
          <w:rFonts w:ascii="Arial" w:hAnsi="Arial" w:cs="Arial"/>
          <w:sz w:val="24"/>
          <w:szCs w:val="24"/>
          <w:u w:val="single"/>
        </w:rPr>
        <w:t xml:space="preserve">       </w:t>
      </w:r>
      <w:r w:rsidR="00AD105C">
        <w:rPr>
          <w:rFonts w:ascii="Arial" w:hAnsi="Arial" w:cs="Arial"/>
          <w:sz w:val="24"/>
          <w:szCs w:val="24"/>
          <w:u w:val="single"/>
        </w:rPr>
        <w:t xml:space="preserve">    </w:t>
      </w:r>
      <w:r w:rsidRPr="00253F0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53F07">
        <w:rPr>
          <w:rFonts w:ascii="Arial" w:hAnsi="Arial" w:cs="Arial"/>
          <w:sz w:val="24"/>
          <w:szCs w:val="24"/>
          <w:u w:val="single"/>
        </w:rPr>
        <w:t>г</w:t>
      </w:r>
      <w:proofErr w:type="gramEnd"/>
      <w:r w:rsidRPr="00253F07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20608">
        <w:rPr>
          <w:rFonts w:ascii="Arial" w:hAnsi="Arial" w:cs="Arial"/>
          <w:sz w:val="24"/>
          <w:szCs w:val="24"/>
        </w:rPr>
        <w:t>№</w:t>
      </w:r>
      <w:r w:rsidR="00AD105C">
        <w:rPr>
          <w:rFonts w:ascii="Arial" w:hAnsi="Arial" w:cs="Arial"/>
          <w:sz w:val="24"/>
          <w:szCs w:val="24"/>
        </w:rPr>
        <w:t>_</w:t>
      </w:r>
      <w:r w:rsidR="008A17F6">
        <w:rPr>
          <w:rFonts w:ascii="Arial" w:hAnsi="Arial" w:cs="Arial"/>
          <w:sz w:val="24"/>
          <w:szCs w:val="24"/>
        </w:rPr>
        <w:t>__</w:t>
      </w:r>
      <w:r w:rsidR="00227AA0">
        <w:rPr>
          <w:rFonts w:ascii="Arial" w:hAnsi="Arial" w:cs="Arial"/>
          <w:sz w:val="24"/>
          <w:szCs w:val="24"/>
        </w:rPr>
        <w:t>____</w:t>
      </w:r>
      <w:r w:rsidR="008A17F6">
        <w:rPr>
          <w:rFonts w:ascii="Arial" w:hAnsi="Arial" w:cs="Arial"/>
          <w:sz w:val="24"/>
          <w:szCs w:val="24"/>
        </w:rPr>
        <w:t>_</w:t>
      </w:r>
      <w:r w:rsidR="00AD105C">
        <w:rPr>
          <w:rFonts w:ascii="Arial" w:hAnsi="Arial" w:cs="Arial"/>
          <w:sz w:val="24"/>
          <w:szCs w:val="24"/>
        </w:rPr>
        <w:t>___</w:t>
      </w:r>
    </w:p>
    <w:p w:rsidR="00E66B04" w:rsidRDefault="00E66B04" w:rsidP="00E66B04">
      <w:pPr>
        <w:spacing w:after="0" w:line="240" w:lineRule="auto"/>
        <w:jc w:val="center"/>
      </w:pPr>
    </w:p>
    <w:p w:rsidR="00E66B04" w:rsidRDefault="00E66B04" w:rsidP="00E66B04">
      <w:pPr>
        <w:spacing w:after="0" w:line="240" w:lineRule="auto"/>
        <w:jc w:val="center"/>
      </w:pPr>
    </w:p>
    <w:p w:rsidR="00E66B04" w:rsidRDefault="00D22E9E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E66B04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E66B04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E66B04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B04" w:rsidRDefault="00E66B04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и обследовани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E66B04" w:rsidRDefault="00E66B04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жилым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, жилого помещения пригодным (непригодным) для проживания граждан, а также многоквартирного дома</w:t>
      </w:r>
    </w:p>
    <w:p w:rsidR="00E66B04" w:rsidRDefault="00E66B04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его аварийным и подлежащим сносу или реконструкции</w:t>
      </w:r>
    </w:p>
    <w:p w:rsidR="00E66B04" w:rsidRDefault="00E66B04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t xml:space="preserve"> 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E66B04" w:rsidRDefault="00E66B04" w:rsidP="00863ACD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04" w:rsidRPr="00EB2532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1" w:type="dxa"/>
        <w:tblInd w:w="-459" w:type="dxa"/>
        <w:tblLook w:val="04A0" w:firstRow="1" w:lastRow="0" w:firstColumn="1" w:lastColumn="0" w:noHBand="0" w:noVBand="1"/>
      </w:tblPr>
      <w:tblGrid>
        <w:gridCol w:w="3227"/>
        <w:gridCol w:w="661"/>
        <w:gridCol w:w="6133"/>
      </w:tblGrid>
      <w:tr w:rsidR="00E66B04" w:rsidRPr="00EB2532" w:rsidTr="00863ACD">
        <w:tc>
          <w:tcPr>
            <w:tcW w:w="3227" w:type="dxa"/>
            <w:shd w:val="clear" w:color="auto" w:fill="auto"/>
          </w:tcPr>
          <w:p w:rsidR="00E66B04" w:rsidRDefault="00AD105C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Леонов </w:t>
            </w:r>
          </w:p>
          <w:p w:rsidR="00AD105C" w:rsidRPr="00EB2532" w:rsidRDefault="00AD105C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Pr="00EB2532" w:rsidRDefault="00863ACD" w:rsidP="00863A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 обязанности</w:t>
            </w:r>
            <w:r w:rsidR="00AD105C" w:rsidRPr="00AD1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Светлоярского муниципального района</w:t>
            </w:r>
            <w:r w:rsidR="00E6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E66B04" w:rsidRPr="00EB2532" w:rsidTr="00863ACD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Лемешко</w:t>
            </w:r>
          </w:p>
          <w:p w:rsidR="00E66B04" w:rsidRPr="00EB2532" w:rsidRDefault="00E66B04" w:rsidP="0065058B">
            <w:pPr>
              <w:spacing w:after="0" w:line="240" w:lineRule="auto"/>
              <w:ind w:right="-2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председателя комиссии </w:t>
            </w:r>
          </w:p>
        </w:tc>
      </w:tr>
      <w:tr w:rsidR="00E66B04" w:rsidRPr="00EB2532" w:rsidTr="00863ACD">
        <w:tc>
          <w:tcPr>
            <w:tcW w:w="3227" w:type="dxa"/>
            <w:shd w:val="clear" w:color="auto" w:fill="auto"/>
          </w:tcPr>
          <w:p w:rsidR="00196456" w:rsidRDefault="00196456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6456" w:rsidRPr="00196456" w:rsidRDefault="00196456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Батищев</w:t>
            </w:r>
          </w:p>
          <w:p w:rsidR="00E66B04" w:rsidRPr="00605889" w:rsidRDefault="00196456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Александрович</w:t>
            </w:r>
          </w:p>
          <w:p w:rsidR="00E66B04" w:rsidRPr="00605889" w:rsidRDefault="00E66B04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196456" w:rsidP="001964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отдела архитектуры, строительства и жилищно-коммунального хозяйства администрации Светлоярского муниципального района Волгоградской области, секретарь комиссии</w:t>
            </w:r>
          </w:p>
        </w:tc>
      </w:tr>
      <w:tr w:rsidR="00E66B04" w:rsidRPr="00EB2532" w:rsidTr="00863ACD">
        <w:trPr>
          <w:trHeight w:val="70"/>
        </w:trPr>
        <w:tc>
          <w:tcPr>
            <w:tcW w:w="3227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863ACD">
        <w:tc>
          <w:tcPr>
            <w:tcW w:w="3227" w:type="dxa"/>
            <w:shd w:val="clear" w:color="auto" w:fill="auto"/>
          </w:tcPr>
          <w:p w:rsidR="00196456" w:rsidRPr="00196456" w:rsidRDefault="00196456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Ашадзе </w:t>
            </w:r>
          </w:p>
          <w:p w:rsidR="00196456" w:rsidRPr="00196456" w:rsidRDefault="00196456" w:rsidP="00196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Нугзарович</w:t>
            </w:r>
            <w:proofErr w:type="spellEnd"/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Беляк </w:t>
            </w:r>
          </w:p>
          <w:p w:rsidR="00E66B04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Владимирович</w:t>
            </w:r>
          </w:p>
          <w:p w:rsidR="00227AA0" w:rsidRDefault="00E66B04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227AA0" w:rsidRDefault="00227AA0" w:rsidP="00227AA0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Грек </w:t>
            </w:r>
          </w:p>
          <w:p w:rsidR="00227AA0" w:rsidRDefault="00227AA0" w:rsidP="00227AA0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Николаевна</w:t>
            </w:r>
          </w:p>
          <w:p w:rsidR="00227AA0" w:rsidRDefault="00227AA0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Жуков </w:t>
            </w:r>
          </w:p>
          <w:p w:rsidR="00E66B04" w:rsidRDefault="00E66B04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Иванович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Клюев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Сергеевич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Морозов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Сергеевич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Новиков </w:t>
            </w:r>
          </w:p>
          <w:p w:rsidR="00227AA0" w:rsidRPr="00BD2C1C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  <w:p w:rsidR="00AD105C" w:rsidRDefault="00AD105C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BD2C1C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196456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4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отдела по гражданской обороне и чрезвычайным ситуациям, охране окружающей среды, экологии администрации Светлоярского муниципального района Волгоградской области</w:t>
            </w:r>
          </w:p>
          <w:p w:rsidR="00196456" w:rsidRDefault="00196456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«Управляющая организация «</w:t>
            </w:r>
            <w:proofErr w:type="spellStart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жилищное хозяйство» (по согласованию)</w:t>
            </w: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жилищно-эксплуатационное управление № 1» (по согласованию)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архитектор Светлоярского муниципального района Волгоградской области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Светлоярского городского поселения Светлоярского муниципального района Волгоградской области (по согласованию)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по управлению муниципальным имуществом и земельными ресурсами администрации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муниципального бюджетного учреждения «Управление муниципального хозяйства» Светлоярского муниципального района Волгоградской области (по согласованию)</w:t>
            </w:r>
          </w:p>
          <w:p w:rsidR="00227AA0" w:rsidRPr="00BD2C1C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863ACD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Петров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Виталий Викторович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Попова </w:t>
            </w:r>
          </w:p>
          <w:p w:rsidR="00E66B04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 Алексеевна</w:t>
            </w: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 </w:t>
            </w: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Рысухина </w:t>
            </w:r>
          </w:p>
          <w:p w:rsidR="00227AA0" w:rsidRDefault="00227AA0" w:rsidP="00227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Анатольевна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E66B04" w:rsidRPr="005A0D4E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5D67EE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5D67EE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5D67EE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5A0D4E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отдела экономики, развития предпринимательства и защиты прав потребителей</w:t>
            </w:r>
            <w:r>
              <w:t xml:space="preserve"> </w:t>
            </w:r>
            <w:r w:rsidRPr="00D14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осуществляющий полномочия в сфере защиты прав потребителей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«Управляющая компания «Тамерлан» (по согласованию)</w:t>
            </w: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Котельниковскому</w:t>
            </w:r>
            <w:proofErr w:type="spellEnd"/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Октябрьскому и Светлоярскому районам Волгоградской области Управления надзорной деятельности и профилактической работы Главного управления МЧС России по Волгоградской области  (по согласованию)</w:t>
            </w: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A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государственного бюджетного учреждения здравоохранения «Светлоярская центральная районная больница» Светлоярского муниципального района Волгоградской области (по согласованию)</w:t>
            </w:r>
          </w:p>
          <w:p w:rsidR="00227AA0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</w:t>
            </w:r>
          </w:p>
        </w:tc>
      </w:tr>
      <w:tr w:rsidR="00227AA0" w:rsidRPr="00EB2532" w:rsidTr="00863ACD">
        <w:tc>
          <w:tcPr>
            <w:tcW w:w="3227" w:type="dxa"/>
            <w:shd w:val="clear" w:color="auto" w:fill="auto"/>
          </w:tcPr>
          <w:p w:rsidR="00227AA0" w:rsidRPr="00EB2532" w:rsidRDefault="00227AA0" w:rsidP="004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7AA0" w:rsidRPr="00475053" w:rsidRDefault="00227AA0" w:rsidP="005D6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227AA0" w:rsidRPr="00EB2532" w:rsidRDefault="00227AA0" w:rsidP="00F76C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AA0" w:rsidRPr="00EB2532" w:rsidTr="00863ACD">
        <w:tc>
          <w:tcPr>
            <w:tcW w:w="3227" w:type="dxa"/>
            <w:shd w:val="clear" w:color="auto" w:fill="auto"/>
          </w:tcPr>
          <w:p w:rsidR="00227AA0" w:rsidRPr="00EB2532" w:rsidRDefault="005D67EE" w:rsidP="004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661" w:type="dxa"/>
            <w:shd w:val="clear" w:color="auto" w:fill="auto"/>
          </w:tcPr>
          <w:p w:rsidR="00227AA0" w:rsidRDefault="005D67EE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AA0" w:rsidRPr="00EB2532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227AA0" w:rsidRPr="00EB2532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аттестованные в установленном порядке на право подготовки заключений экспертизы проектной документации и (или) результатов инженерных изысканий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27AA0" w:rsidRPr="00EB2532" w:rsidTr="00863ACD">
        <w:tc>
          <w:tcPr>
            <w:tcW w:w="3227" w:type="dxa"/>
            <w:shd w:val="clear" w:color="auto" w:fill="auto"/>
          </w:tcPr>
          <w:p w:rsidR="00227AA0" w:rsidRPr="00EB2532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7AA0" w:rsidRPr="00EB2532" w:rsidRDefault="00227AA0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227AA0" w:rsidRPr="00EB2532" w:rsidRDefault="00227AA0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6B04" w:rsidRPr="00BD1713" w:rsidRDefault="00E66B04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E66B04" w:rsidRPr="00BD1713" w:rsidSect="00227AA0">
      <w:headerReference w:type="even" r:id="rId10"/>
      <w:headerReference w:type="default" r:id="rId11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9E" w:rsidRDefault="00D22E9E" w:rsidP="00413130">
      <w:pPr>
        <w:spacing w:after="0" w:line="240" w:lineRule="auto"/>
      </w:pPr>
      <w:r>
        <w:separator/>
      </w:r>
    </w:p>
  </w:endnote>
  <w:endnote w:type="continuationSeparator" w:id="0">
    <w:p w:rsidR="00D22E9E" w:rsidRDefault="00D22E9E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9E" w:rsidRDefault="00D22E9E" w:rsidP="00413130">
      <w:pPr>
        <w:spacing w:after="0" w:line="240" w:lineRule="auto"/>
      </w:pPr>
      <w:r>
        <w:separator/>
      </w:r>
    </w:p>
  </w:footnote>
  <w:footnote w:type="continuationSeparator" w:id="0">
    <w:p w:rsidR="00D22E9E" w:rsidRDefault="00D22E9E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 w:rsidP="00227AA0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565EE"/>
    <w:rsid w:val="00063F39"/>
    <w:rsid w:val="00082437"/>
    <w:rsid w:val="000A1C6D"/>
    <w:rsid w:val="000A28B6"/>
    <w:rsid w:val="000E5FE9"/>
    <w:rsid w:val="00136AC1"/>
    <w:rsid w:val="00180ECB"/>
    <w:rsid w:val="00196456"/>
    <w:rsid w:val="001D2AE6"/>
    <w:rsid w:val="001E199F"/>
    <w:rsid w:val="00216793"/>
    <w:rsid w:val="00227AA0"/>
    <w:rsid w:val="00275BCC"/>
    <w:rsid w:val="00294C83"/>
    <w:rsid w:val="002C5477"/>
    <w:rsid w:val="0032331B"/>
    <w:rsid w:val="0032772E"/>
    <w:rsid w:val="00381E67"/>
    <w:rsid w:val="00396555"/>
    <w:rsid w:val="00397A6C"/>
    <w:rsid w:val="003E01E5"/>
    <w:rsid w:val="00413130"/>
    <w:rsid w:val="004458AA"/>
    <w:rsid w:val="00466FB5"/>
    <w:rsid w:val="00467FAE"/>
    <w:rsid w:val="00475053"/>
    <w:rsid w:val="004879ED"/>
    <w:rsid w:val="004902FF"/>
    <w:rsid w:val="00507E28"/>
    <w:rsid w:val="00510F94"/>
    <w:rsid w:val="00511558"/>
    <w:rsid w:val="0051357D"/>
    <w:rsid w:val="0051630A"/>
    <w:rsid w:val="00545F59"/>
    <w:rsid w:val="00565337"/>
    <w:rsid w:val="00581157"/>
    <w:rsid w:val="00594DD1"/>
    <w:rsid w:val="005A0D4E"/>
    <w:rsid w:val="005A4822"/>
    <w:rsid w:val="005D3F61"/>
    <w:rsid w:val="005D67EE"/>
    <w:rsid w:val="00605889"/>
    <w:rsid w:val="00606C9B"/>
    <w:rsid w:val="00611161"/>
    <w:rsid w:val="0063138A"/>
    <w:rsid w:val="006424B9"/>
    <w:rsid w:val="00660940"/>
    <w:rsid w:val="00681978"/>
    <w:rsid w:val="00681D07"/>
    <w:rsid w:val="00693107"/>
    <w:rsid w:val="00697FE4"/>
    <w:rsid w:val="006A34B3"/>
    <w:rsid w:val="006B3ABA"/>
    <w:rsid w:val="006C0A99"/>
    <w:rsid w:val="006C466B"/>
    <w:rsid w:val="006D521F"/>
    <w:rsid w:val="006F5BBC"/>
    <w:rsid w:val="00713023"/>
    <w:rsid w:val="0071573F"/>
    <w:rsid w:val="007220B0"/>
    <w:rsid w:val="007621EF"/>
    <w:rsid w:val="007843AE"/>
    <w:rsid w:val="00793141"/>
    <w:rsid w:val="007B1673"/>
    <w:rsid w:val="007C7A22"/>
    <w:rsid w:val="0081527C"/>
    <w:rsid w:val="00850460"/>
    <w:rsid w:val="0085213E"/>
    <w:rsid w:val="00863ACD"/>
    <w:rsid w:val="008A17F6"/>
    <w:rsid w:val="008B510D"/>
    <w:rsid w:val="00905AF9"/>
    <w:rsid w:val="009221C1"/>
    <w:rsid w:val="00955C11"/>
    <w:rsid w:val="00964DE1"/>
    <w:rsid w:val="009A49E4"/>
    <w:rsid w:val="009A4B70"/>
    <w:rsid w:val="009D2E16"/>
    <w:rsid w:val="009E096A"/>
    <w:rsid w:val="009F5E1C"/>
    <w:rsid w:val="009F6081"/>
    <w:rsid w:val="00A02211"/>
    <w:rsid w:val="00A04F7C"/>
    <w:rsid w:val="00A1150A"/>
    <w:rsid w:val="00A118A9"/>
    <w:rsid w:val="00AA6782"/>
    <w:rsid w:val="00AC1B6A"/>
    <w:rsid w:val="00AC28BE"/>
    <w:rsid w:val="00AC637D"/>
    <w:rsid w:val="00AD105C"/>
    <w:rsid w:val="00AD1154"/>
    <w:rsid w:val="00B048AC"/>
    <w:rsid w:val="00B24126"/>
    <w:rsid w:val="00B34410"/>
    <w:rsid w:val="00B43C84"/>
    <w:rsid w:val="00B67A86"/>
    <w:rsid w:val="00BC254D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B0E74"/>
    <w:rsid w:val="00CB64A3"/>
    <w:rsid w:val="00D025FC"/>
    <w:rsid w:val="00D110E3"/>
    <w:rsid w:val="00D22E9E"/>
    <w:rsid w:val="00D27A58"/>
    <w:rsid w:val="00D27CD5"/>
    <w:rsid w:val="00D4218A"/>
    <w:rsid w:val="00DA1FCE"/>
    <w:rsid w:val="00DB4FE3"/>
    <w:rsid w:val="00DE62CE"/>
    <w:rsid w:val="00DF08D6"/>
    <w:rsid w:val="00DF3B1A"/>
    <w:rsid w:val="00E22991"/>
    <w:rsid w:val="00E41CED"/>
    <w:rsid w:val="00E4214E"/>
    <w:rsid w:val="00E54D56"/>
    <w:rsid w:val="00E66B04"/>
    <w:rsid w:val="00E70CE9"/>
    <w:rsid w:val="00E76B05"/>
    <w:rsid w:val="00EB2532"/>
    <w:rsid w:val="00ED06B1"/>
    <w:rsid w:val="00EE1106"/>
    <w:rsid w:val="00EF37F6"/>
    <w:rsid w:val="00EF4454"/>
    <w:rsid w:val="00F16161"/>
    <w:rsid w:val="00F61C9C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38AF-347A-4AB3-9791-766A31C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</cp:revision>
  <cp:lastPrinted>2023-01-31T11:59:00Z</cp:lastPrinted>
  <dcterms:created xsi:type="dcterms:W3CDTF">2023-02-16T05:20:00Z</dcterms:created>
  <dcterms:modified xsi:type="dcterms:W3CDTF">2023-02-16T05:20:00Z</dcterms:modified>
</cp:coreProperties>
</file>