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9C09CD">
        <w:rPr>
          <w:rFonts w:ascii="Arial" w:hAnsi="Arial" w:cs="Arial"/>
          <w:sz w:val="24"/>
          <w:szCs w:val="24"/>
        </w:rPr>
        <w:t>от</w:t>
      </w:r>
      <w:proofErr w:type="gramEnd"/>
      <w:r w:rsidR="009C09CD">
        <w:rPr>
          <w:rFonts w:ascii="Arial" w:hAnsi="Arial" w:cs="Arial"/>
          <w:sz w:val="24"/>
          <w:szCs w:val="24"/>
        </w:rPr>
        <w:t xml:space="preserve">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_______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 ________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 xml:space="preserve">рограмма профилактики </w:t>
      </w:r>
      <w:r w:rsidR="007445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на авт</w:t>
      </w:r>
      <w:r w:rsidR="007445A9">
        <w:rPr>
          <w:rFonts w:ascii="Arial" w:hAnsi="Arial" w:cs="Arial"/>
          <w:b/>
          <w:sz w:val="24"/>
          <w:szCs w:val="24"/>
        </w:rPr>
        <w:t>о</w:t>
      </w:r>
      <w:r w:rsidR="007445A9">
        <w:rPr>
          <w:rFonts w:ascii="Arial" w:hAnsi="Arial" w:cs="Arial"/>
          <w:b/>
          <w:sz w:val="24"/>
          <w:szCs w:val="24"/>
        </w:rPr>
        <w:t>мобильном транспорте, городском наземном электрическом транспорте и в дорожном хозяйстве в границах</w:t>
      </w:r>
      <w:r w:rsidR="005003CC">
        <w:rPr>
          <w:rFonts w:ascii="Arial" w:hAnsi="Arial" w:cs="Arial"/>
          <w:b/>
          <w:sz w:val="24"/>
          <w:szCs w:val="24"/>
        </w:rPr>
        <w:t xml:space="preserve"> </w:t>
      </w:r>
      <w:r w:rsidR="007445A9">
        <w:rPr>
          <w:rFonts w:ascii="Arial" w:hAnsi="Arial" w:cs="Arial"/>
          <w:b/>
          <w:sz w:val="24"/>
          <w:szCs w:val="24"/>
        </w:rPr>
        <w:t xml:space="preserve">Светлоярского городского поселения </w:t>
      </w:r>
      <w:r w:rsidR="005003CC">
        <w:rPr>
          <w:rFonts w:ascii="Arial" w:hAnsi="Arial" w:cs="Arial"/>
          <w:b/>
          <w:sz w:val="24"/>
          <w:szCs w:val="24"/>
        </w:rPr>
        <w:t>Све</w:t>
      </w:r>
      <w:r w:rsidR="005003CC">
        <w:rPr>
          <w:rFonts w:ascii="Arial" w:hAnsi="Arial" w:cs="Arial"/>
          <w:b/>
          <w:sz w:val="24"/>
          <w:szCs w:val="24"/>
        </w:rPr>
        <w:t>т</w:t>
      </w:r>
      <w:r w:rsidR="005003CC">
        <w:rPr>
          <w:rFonts w:ascii="Arial" w:hAnsi="Arial" w:cs="Arial"/>
          <w:b/>
          <w:sz w:val="24"/>
          <w:szCs w:val="24"/>
        </w:rPr>
        <w:t>лоярского муниципального района Волгоградской области на 202</w:t>
      </w:r>
      <w:r w:rsidR="00156879">
        <w:rPr>
          <w:rFonts w:ascii="Arial" w:hAnsi="Arial" w:cs="Arial"/>
          <w:b/>
          <w:sz w:val="24"/>
          <w:szCs w:val="24"/>
        </w:rPr>
        <w:t>3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</w:t>
      </w:r>
      <w:r w:rsidR="007445A9" w:rsidRPr="007445A9">
        <w:rPr>
          <w:rFonts w:ascii="Arial" w:hAnsi="Arial" w:cs="Arial"/>
          <w:sz w:val="24"/>
          <w:szCs w:val="24"/>
        </w:rPr>
        <w:t>при осуществлении муниципального контроля на автом</w:t>
      </w:r>
      <w:r w:rsidR="007445A9" w:rsidRPr="007445A9">
        <w:rPr>
          <w:rFonts w:ascii="Arial" w:hAnsi="Arial" w:cs="Arial"/>
          <w:sz w:val="24"/>
          <w:szCs w:val="24"/>
        </w:rPr>
        <w:t>о</w:t>
      </w:r>
      <w:r w:rsidR="007445A9" w:rsidRPr="007445A9">
        <w:rPr>
          <w:rFonts w:ascii="Arial" w:hAnsi="Arial" w:cs="Arial"/>
          <w:sz w:val="24"/>
          <w:szCs w:val="24"/>
        </w:rPr>
        <w:t>бильном транспорте, городском наземном электрическом транспорте и в доро</w:t>
      </w:r>
      <w:r w:rsidR="007445A9" w:rsidRPr="007445A9">
        <w:rPr>
          <w:rFonts w:ascii="Arial" w:hAnsi="Arial" w:cs="Arial"/>
          <w:sz w:val="24"/>
          <w:szCs w:val="24"/>
        </w:rPr>
        <w:t>ж</w:t>
      </w:r>
      <w:r w:rsidR="007445A9" w:rsidRPr="007445A9">
        <w:rPr>
          <w:rFonts w:ascii="Arial" w:hAnsi="Arial" w:cs="Arial"/>
          <w:sz w:val="24"/>
          <w:szCs w:val="24"/>
        </w:rPr>
        <w:t>ном хозяйстве в границах Светлоярского городского поселения Светлоярского м</w:t>
      </w:r>
      <w:r w:rsidR="007445A9" w:rsidRPr="007445A9">
        <w:rPr>
          <w:rFonts w:ascii="Arial" w:hAnsi="Arial" w:cs="Arial"/>
          <w:sz w:val="24"/>
          <w:szCs w:val="24"/>
        </w:rPr>
        <w:t>у</w:t>
      </w:r>
      <w:r w:rsidR="007445A9" w:rsidRPr="007445A9">
        <w:rPr>
          <w:rFonts w:ascii="Arial" w:hAnsi="Arial" w:cs="Arial"/>
          <w:sz w:val="24"/>
          <w:szCs w:val="24"/>
        </w:rPr>
        <w:t>ниципального района Волгоградской области на 2023 год</w:t>
      </w:r>
      <w:r w:rsidR="00A644CD">
        <w:rPr>
          <w:rFonts w:ascii="Arial" w:hAnsi="Arial" w:cs="Arial"/>
          <w:sz w:val="24"/>
          <w:szCs w:val="24"/>
        </w:rPr>
        <w:t xml:space="preserve">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</w:t>
      </w:r>
      <w:r w:rsidR="00A644CD" w:rsidRPr="00A644CD">
        <w:rPr>
          <w:rFonts w:ascii="Arial" w:hAnsi="Arial" w:cs="Arial"/>
          <w:sz w:val="24"/>
          <w:szCs w:val="24"/>
        </w:rPr>
        <w:t>и</w:t>
      </w:r>
      <w:r w:rsidR="00A644CD" w:rsidRPr="00A644CD">
        <w:rPr>
          <w:rFonts w:ascii="Arial" w:hAnsi="Arial" w:cs="Arial"/>
          <w:sz w:val="24"/>
          <w:szCs w:val="24"/>
        </w:rPr>
        <w:t>ки нарушений обязательных требований, установленных федеральными законами и принятыми в соответствии с ними</w:t>
      </w:r>
      <w:proofErr w:type="gramEnd"/>
      <w:r w:rsidR="00A644CD" w:rsidRPr="00A644CD">
        <w:rPr>
          <w:rFonts w:ascii="Arial" w:hAnsi="Arial" w:cs="Arial"/>
          <w:sz w:val="24"/>
          <w:szCs w:val="24"/>
        </w:rPr>
        <w:t xml:space="preserve"> иными нормативными правовыми актами Ро</w:t>
      </w:r>
      <w:r w:rsidR="00A644CD" w:rsidRPr="00A644CD">
        <w:rPr>
          <w:rFonts w:ascii="Arial" w:hAnsi="Arial" w:cs="Arial"/>
          <w:sz w:val="24"/>
          <w:szCs w:val="24"/>
        </w:rPr>
        <w:t>с</w:t>
      </w:r>
      <w:r w:rsidR="00A644CD" w:rsidRPr="00A644CD">
        <w:rPr>
          <w:rFonts w:ascii="Arial" w:hAnsi="Arial" w:cs="Arial"/>
          <w:sz w:val="24"/>
          <w:szCs w:val="24"/>
        </w:rPr>
        <w:t>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(далее – обяз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 xml:space="preserve">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</w:t>
      </w:r>
      <w:r w:rsidR="00A644CD" w:rsidRPr="00A644CD">
        <w:rPr>
          <w:rFonts w:ascii="Arial" w:hAnsi="Arial" w:cs="Arial"/>
          <w:sz w:val="24"/>
          <w:szCs w:val="24"/>
        </w:rPr>
        <w:t>к</w:t>
      </w:r>
      <w:r w:rsidR="00A644CD" w:rsidRPr="00A644CD">
        <w:rPr>
          <w:rFonts w:ascii="Arial" w:hAnsi="Arial" w:cs="Arial"/>
          <w:sz w:val="24"/>
          <w:szCs w:val="24"/>
        </w:rPr>
        <w:t>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муниципальным </w:t>
      </w:r>
      <w:r w:rsidR="007445A9">
        <w:rPr>
          <w:rFonts w:ascii="Arial" w:hAnsi="Arial" w:cs="Arial"/>
          <w:sz w:val="24"/>
          <w:szCs w:val="24"/>
        </w:rPr>
        <w:t xml:space="preserve">контролем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транспорте, горо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>ском наземном электрическом транспорте и в дорожном хозяйстве в границах Светлоярского городского поселения Светлоярского муниципального района Во</w:t>
      </w:r>
      <w:r w:rsidR="007445A9" w:rsidRPr="007445A9">
        <w:rPr>
          <w:rFonts w:ascii="Arial" w:hAnsi="Arial" w:cs="Arial"/>
          <w:sz w:val="24"/>
          <w:szCs w:val="24"/>
        </w:rPr>
        <w:t>л</w:t>
      </w:r>
      <w:r w:rsidR="007445A9" w:rsidRPr="007445A9">
        <w:rPr>
          <w:rFonts w:ascii="Arial" w:hAnsi="Arial" w:cs="Arial"/>
          <w:sz w:val="24"/>
          <w:szCs w:val="24"/>
        </w:rPr>
        <w:t>гогра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 xml:space="preserve">ской области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</w:t>
      </w:r>
      <w:r w:rsidR="001F25D9" w:rsidRPr="001F25D9">
        <w:rPr>
          <w:rFonts w:ascii="Arial" w:hAnsi="Arial" w:cs="Arial"/>
          <w:sz w:val="24"/>
          <w:szCs w:val="24"/>
        </w:rPr>
        <w:t>и</w:t>
      </w:r>
      <w:r w:rsidR="001F25D9" w:rsidRPr="001F25D9">
        <w:rPr>
          <w:rFonts w:ascii="Arial" w:hAnsi="Arial" w:cs="Arial"/>
          <w:sz w:val="24"/>
          <w:szCs w:val="24"/>
        </w:rPr>
        <w:t xml:space="preserve">нимателями, гражданами в отношении объектов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транспо</w:t>
      </w:r>
      <w:r w:rsidR="007445A9" w:rsidRPr="007445A9">
        <w:rPr>
          <w:rFonts w:ascii="Arial" w:hAnsi="Arial" w:cs="Arial"/>
          <w:sz w:val="24"/>
          <w:szCs w:val="24"/>
        </w:rPr>
        <w:t>р</w:t>
      </w:r>
      <w:r w:rsidR="007445A9" w:rsidRPr="007445A9">
        <w:rPr>
          <w:rFonts w:ascii="Arial" w:hAnsi="Arial" w:cs="Arial"/>
          <w:sz w:val="24"/>
          <w:szCs w:val="24"/>
        </w:rPr>
        <w:t>те, городском наземном электрическом транспорте и в дорожном хозяйстве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требов</w:t>
      </w:r>
      <w:r w:rsidR="001F25D9" w:rsidRPr="001F25D9">
        <w:rPr>
          <w:rFonts w:ascii="Arial" w:hAnsi="Arial" w:cs="Arial"/>
          <w:sz w:val="24"/>
          <w:szCs w:val="24"/>
        </w:rPr>
        <w:t>а</w:t>
      </w:r>
      <w:r w:rsidR="001F25D9" w:rsidRPr="001F25D9">
        <w:rPr>
          <w:rFonts w:ascii="Arial" w:hAnsi="Arial" w:cs="Arial"/>
          <w:sz w:val="24"/>
          <w:szCs w:val="24"/>
        </w:rPr>
        <w:lastRenderedPageBreak/>
        <w:t>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законодательства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</w:t>
      </w:r>
      <w:r w:rsidR="001F25D9" w:rsidRPr="001F25D9">
        <w:rPr>
          <w:rFonts w:ascii="Arial" w:hAnsi="Arial" w:cs="Arial"/>
          <w:sz w:val="24"/>
          <w:szCs w:val="24"/>
        </w:rPr>
        <w:t>а</w:t>
      </w:r>
      <w:r w:rsidR="001F25D9" w:rsidRPr="001F25D9">
        <w:rPr>
          <w:rFonts w:ascii="Arial" w:hAnsi="Arial" w:cs="Arial"/>
          <w:sz w:val="24"/>
          <w:szCs w:val="24"/>
        </w:rPr>
        <w:t>тельством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 Российской Федерации, предусмотрена административная и иная о</w:t>
      </w:r>
      <w:r w:rsidR="001F25D9" w:rsidRPr="001F25D9">
        <w:rPr>
          <w:rFonts w:ascii="Arial" w:hAnsi="Arial" w:cs="Arial"/>
          <w:sz w:val="24"/>
          <w:szCs w:val="24"/>
        </w:rPr>
        <w:t>т</w:t>
      </w:r>
      <w:r w:rsidR="001F25D9" w:rsidRPr="001F25D9">
        <w:rPr>
          <w:rFonts w:ascii="Arial" w:hAnsi="Arial" w:cs="Arial"/>
          <w:sz w:val="24"/>
          <w:szCs w:val="24"/>
        </w:rPr>
        <w:t>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Субъекты, в отношении которых осуществляется </w:t>
      </w:r>
      <w:r w:rsidR="007445A9" w:rsidRPr="007445A9">
        <w:rPr>
          <w:rFonts w:ascii="Arial" w:hAnsi="Arial" w:cs="Arial"/>
          <w:sz w:val="24"/>
          <w:szCs w:val="24"/>
        </w:rPr>
        <w:t>муниципальны</w:t>
      </w:r>
      <w:r w:rsidR="007445A9">
        <w:rPr>
          <w:rFonts w:ascii="Arial" w:hAnsi="Arial" w:cs="Arial"/>
          <w:sz w:val="24"/>
          <w:szCs w:val="24"/>
        </w:rPr>
        <w:t>й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ь</w:t>
      </w:r>
      <w:r w:rsidR="007445A9" w:rsidRPr="007445A9">
        <w:rPr>
          <w:rFonts w:ascii="Arial" w:hAnsi="Arial" w:cs="Arial"/>
          <w:sz w:val="24"/>
          <w:szCs w:val="24"/>
        </w:rPr>
        <w:t xml:space="preserve"> на автомобильном транспорте, городском наземном электрическом тран</w:t>
      </w:r>
      <w:r w:rsidR="007445A9" w:rsidRPr="007445A9">
        <w:rPr>
          <w:rFonts w:ascii="Arial" w:hAnsi="Arial" w:cs="Arial"/>
          <w:sz w:val="24"/>
          <w:szCs w:val="24"/>
        </w:rPr>
        <w:t>с</w:t>
      </w:r>
      <w:r w:rsidR="007445A9" w:rsidRPr="007445A9">
        <w:rPr>
          <w:rFonts w:ascii="Arial" w:hAnsi="Arial" w:cs="Arial"/>
          <w:sz w:val="24"/>
          <w:szCs w:val="24"/>
        </w:rPr>
        <w:t>порте и в дорожном хозяйстве в границах Светлоярского городского поселения Светлоя</w:t>
      </w:r>
      <w:r w:rsidR="007445A9" w:rsidRPr="007445A9">
        <w:rPr>
          <w:rFonts w:ascii="Arial" w:hAnsi="Arial" w:cs="Arial"/>
          <w:sz w:val="24"/>
          <w:szCs w:val="24"/>
        </w:rPr>
        <w:t>р</w:t>
      </w:r>
      <w:r w:rsidR="007445A9" w:rsidRPr="007445A9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я</w:t>
      </w:r>
      <w:r w:rsidR="007445A9" w:rsidRPr="007445A9">
        <w:rPr>
          <w:rFonts w:ascii="Arial" w:hAnsi="Arial" w:cs="Arial"/>
          <w:sz w:val="24"/>
          <w:szCs w:val="24"/>
        </w:rPr>
        <w:t xml:space="preserve"> на автомобильном транспорте, горо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>ском наземном электрическом транспорте и в дорожном хозяйстве в границах Светлоярского городского поселения Светлоярского муниципального района Во</w:t>
      </w:r>
      <w:r w:rsidR="007445A9" w:rsidRPr="007445A9">
        <w:rPr>
          <w:rFonts w:ascii="Arial" w:hAnsi="Arial" w:cs="Arial"/>
          <w:sz w:val="24"/>
          <w:szCs w:val="24"/>
        </w:rPr>
        <w:t>л</w:t>
      </w:r>
      <w:r w:rsidR="007445A9" w:rsidRPr="007445A9">
        <w:rPr>
          <w:rFonts w:ascii="Arial" w:hAnsi="Arial" w:cs="Arial"/>
          <w:sz w:val="24"/>
          <w:szCs w:val="24"/>
        </w:rPr>
        <w:t>гоградской области</w:t>
      </w:r>
      <w:r w:rsidR="007445A9">
        <w:rPr>
          <w:rFonts w:ascii="Arial" w:hAnsi="Arial" w:cs="Arial"/>
          <w:sz w:val="24"/>
          <w:szCs w:val="24"/>
        </w:rPr>
        <w:t>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56A71">
        <w:rPr>
          <w:rFonts w:ascii="Arial" w:hAnsi="Arial" w:cs="Arial"/>
          <w:sz w:val="24"/>
          <w:szCs w:val="24"/>
        </w:rPr>
        <w:t xml:space="preserve">Мероприятия Программы реализуются органом муниципального </w:t>
      </w:r>
      <w:r w:rsidR="007445A9" w:rsidRPr="007445A9">
        <w:rPr>
          <w:rFonts w:ascii="Arial" w:hAnsi="Arial" w:cs="Arial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</w:t>
      </w:r>
      <w:r w:rsidR="007445A9" w:rsidRPr="007445A9">
        <w:rPr>
          <w:rFonts w:ascii="Arial" w:hAnsi="Arial" w:cs="Arial"/>
          <w:sz w:val="24"/>
          <w:szCs w:val="24"/>
        </w:rPr>
        <w:t>р</w:t>
      </w:r>
      <w:r w:rsidR="007445A9" w:rsidRPr="007445A9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81566E">
        <w:rPr>
          <w:rFonts w:ascii="Arial" w:hAnsi="Arial" w:cs="Arial"/>
          <w:sz w:val="24"/>
          <w:szCs w:val="24"/>
        </w:rPr>
        <w:t xml:space="preserve"> (отделом архитектуры, стр</w:t>
      </w:r>
      <w:r w:rsidR="0081566E">
        <w:rPr>
          <w:rFonts w:ascii="Arial" w:hAnsi="Arial" w:cs="Arial"/>
          <w:sz w:val="24"/>
          <w:szCs w:val="24"/>
        </w:rPr>
        <w:t>о</w:t>
      </w:r>
      <w:r w:rsidR="0081566E">
        <w:rPr>
          <w:rFonts w:ascii="Arial" w:hAnsi="Arial" w:cs="Arial"/>
          <w:sz w:val="24"/>
          <w:szCs w:val="24"/>
        </w:rPr>
        <w:t>ительства и ЖКХ администрации Светлоярского муниципального района Волг</w:t>
      </w:r>
      <w:r w:rsidR="0081566E">
        <w:rPr>
          <w:rFonts w:ascii="Arial" w:hAnsi="Arial" w:cs="Arial"/>
          <w:sz w:val="24"/>
          <w:szCs w:val="24"/>
        </w:rPr>
        <w:t>о</w:t>
      </w:r>
      <w:r w:rsidR="0081566E">
        <w:rPr>
          <w:rFonts w:ascii="Arial" w:hAnsi="Arial" w:cs="Arial"/>
          <w:sz w:val="24"/>
          <w:szCs w:val="24"/>
        </w:rPr>
        <w:t>градской области)</w:t>
      </w:r>
      <w:r w:rsidR="007445A9">
        <w:rPr>
          <w:rFonts w:ascii="Arial" w:hAnsi="Arial" w:cs="Arial"/>
          <w:sz w:val="24"/>
          <w:szCs w:val="24"/>
        </w:rPr>
        <w:t xml:space="preserve">, </w:t>
      </w:r>
      <w:r w:rsidRPr="00456A71">
        <w:rPr>
          <w:rFonts w:ascii="Arial" w:hAnsi="Arial" w:cs="Arial"/>
          <w:sz w:val="24"/>
          <w:szCs w:val="24"/>
        </w:rPr>
        <w:t>в отношении неопределенного круга юридических лиц, индив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предпринимателей и граждан, осуществляющих деятельность на терр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 xml:space="preserve">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Pr="00456A71">
        <w:rPr>
          <w:rFonts w:ascii="Arial" w:hAnsi="Arial" w:cs="Arial"/>
          <w:sz w:val="24"/>
          <w:szCs w:val="24"/>
        </w:rPr>
        <w:t>.</w:t>
      </w:r>
      <w:proofErr w:type="gramEnd"/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109"/>
        <w:gridCol w:w="2681"/>
        <w:gridCol w:w="2176"/>
      </w:tblGrid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6CA2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EA6C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793488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архитект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ры, 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 и ЖКХ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страции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градской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Меры стимулирования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вестности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направленные на нематериальное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ощрение доброс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вестных контрол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лиц.</w:t>
            </w:r>
          </w:p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возникн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вения оснований, предусмо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ренных положением о 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де контроля.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Pr="00A75901" w:rsidRDefault="00EA6CA2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EA6CA2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EA6C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архитекту-ры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>, строитель-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и ЖКХ ад-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EA6CA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Волго-градской </w:t>
            </w:r>
            <w:proofErr w:type="spellStart"/>
            <w:r w:rsidRPr="00EA6CA2">
              <w:rPr>
                <w:rFonts w:ascii="Arial" w:hAnsi="Arial" w:cs="Arial"/>
                <w:sz w:val="24"/>
                <w:szCs w:val="24"/>
              </w:rPr>
              <w:t>обла-сти</w:t>
            </w:r>
            <w:proofErr w:type="spellEnd"/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6CA2">
              <w:rPr>
                <w:rFonts w:ascii="Arial" w:hAnsi="Arial" w:cs="Arial"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сведений о гот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вящихся нарушен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ях обязательных требований или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знаках наруш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обязательных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 и (или) по мере выявления нарушений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причин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нии или угрозе пр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чинения вреда (ущерба) охраня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мым законом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lastRenderedPageBreak/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 xml:space="preserve">министрации </w:t>
            </w:r>
            <w:r w:rsidRPr="00EA6CA2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EA6CA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EA6CA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обращений 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трол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лиц или их представит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следования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авт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матизированном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жиме</w:t>
            </w:r>
            <w:r w:rsidR="0081566E">
              <w:rPr>
                <w:rFonts w:ascii="Arial" w:hAnsi="Arial" w:cs="Arial"/>
                <w:sz w:val="24"/>
                <w:szCs w:val="24"/>
              </w:rPr>
              <w:t>. По мере пр</w:t>
            </w:r>
            <w:r w:rsidR="0081566E">
              <w:rPr>
                <w:rFonts w:ascii="Arial" w:hAnsi="Arial" w:cs="Arial"/>
                <w:sz w:val="24"/>
                <w:szCs w:val="24"/>
              </w:rPr>
              <w:t>и</w:t>
            </w:r>
            <w:r w:rsidR="0081566E">
              <w:rPr>
                <w:rFonts w:ascii="Arial" w:hAnsi="Arial" w:cs="Arial"/>
                <w:sz w:val="24"/>
                <w:szCs w:val="24"/>
              </w:rPr>
              <w:t>нятия решения по</w:t>
            </w:r>
            <w:r w:rsidR="0081566E">
              <w:rPr>
                <w:rFonts w:ascii="Arial" w:hAnsi="Arial" w:cs="Arial"/>
                <w:sz w:val="24"/>
                <w:szCs w:val="24"/>
              </w:rPr>
              <w:t>д</w:t>
            </w:r>
            <w:r w:rsidR="0081566E">
              <w:rPr>
                <w:rFonts w:ascii="Arial" w:hAnsi="Arial" w:cs="Arial"/>
                <w:sz w:val="24"/>
                <w:szCs w:val="24"/>
              </w:rPr>
              <w:t>контрольным суб</w:t>
            </w:r>
            <w:r w:rsidR="0081566E">
              <w:rPr>
                <w:rFonts w:ascii="Arial" w:hAnsi="Arial" w:cs="Arial"/>
                <w:sz w:val="24"/>
                <w:szCs w:val="24"/>
              </w:rPr>
              <w:t>ъ</w:t>
            </w:r>
            <w:r w:rsidR="0081566E">
              <w:rPr>
                <w:rFonts w:ascii="Arial" w:hAnsi="Arial" w:cs="Arial"/>
                <w:sz w:val="24"/>
                <w:szCs w:val="24"/>
              </w:rPr>
              <w:t>ектом.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A6CA2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</w:t>
            </w:r>
            <w:r w:rsidR="00EA6CA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6CA2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EA6CA2">
              <w:rPr>
                <w:rFonts w:ascii="Arial" w:hAnsi="Arial" w:cs="Arial"/>
                <w:sz w:val="24"/>
                <w:szCs w:val="24"/>
              </w:rPr>
              <w:t>т</w:t>
            </w:r>
            <w:r w:rsidRPr="00EA6CA2">
              <w:rPr>
                <w:rFonts w:ascii="Arial" w:hAnsi="Arial" w:cs="Arial"/>
                <w:sz w:val="24"/>
                <w:szCs w:val="24"/>
              </w:rPr>
              <w:t>дела архитект</w:t>
            </w:r>
            <w:r w:rsidRPr="00EA6CA2">
              <w:rPr>
                <w:rFonts w:ascii="Arial" w:hAnsi="Arial" w:cs="Arial"/>
                <w:sz w:val="24"/>
                <w:szCs w:val="24"/>
              </w:rPr>
              <w:t>у</w:t>
            </w:r>
            <w:r w:rsidRPr="00EA6CA2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EA6CA2">
              <w:rPr>
                <w:rFonts w:ascii="Arial" w:hAnsi="Arial" w:cs="Arial"/>
                <w:sz w:val="24"/>
                <w:szCs w:val="24"/>
              </w:rPr>
              <w:t>ь</w:t>
            </w:r>
            <w:r w:rsidRPr="00EA6CA2">
              <w:rPr>
                <w:rFonts w:ascii="Arial" w:hAnsi="Arial" w:cs="Arial"/>
                <w:sz w:val="24"/>
                <w:szCs w:val="24"/>
              </w:rPr>
              <w:t>ства и ЖКХ а</w:t>
            </w:r>
            <w:r w:rsidRPr="00EA6CA2">
              <w:rPr>
                <w:rFonts w:ascii="Arial" w:hAnsi="Arial" w:cs="Arial"/>
                <w:sz w:val="24"/>
                <w:szCs w:val="24"/>
              </w:rPr>
              <w:t>д</w:t>
            </w:r>
            <w:r w:rsidRPr="00EA6CA2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A6CA2">
              <w:rPr>
                <w:rFonts w:ascii="Arial" w:hAnsi="Arial" w:cs="Arial"/>
                <w:sz w:val="24"/>
                <w:szCs w:val="24"/>
              </w:rPr>
              <w:t>о</w:t>
            </w:r>
            <w:r w:rsidRPr="00EA6CA2">
              <w:rPr>
                <w:rFonts w:ascii="Arial" w:hAnsi="Arial" w:cs="Arial"/>
                <w:sz w:val="24"/>
                <w:szCs w:val="24"/>
              </w:rPr>
              <w:t>градской обл</w:t>
            </w:r>
            <w:r w:rsidRPr="00EA6CA2">
              <w:rPr>
                <w:rFonts w:ascii="Arial" w:hAnsi="Arial" w:cs="Arial"/>
                <w:sz w:val="24"/>
                <w:szCs w:val="24"/>
              </w:rPr>
              <w:t>а</w:t>
            </w:r>
            <w:r w:rsidRPr="00EA6CA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81566E">
        <w:rPr>
          <w:rFonts w:ascii="Arial" w:hAnsi="Arial" w:cs="Arial"/>
          <w:sz w:val="24"/>
          <w:szCs w:val="24"/>
        </w:rPr>
        <w:t>ского мероприятия, контрольного (надзорного) мероприятия, которые в обязател</w:t>
      </w:r>
      <w:r w:rsidR="0081566E">
        <w:rPr>
          <w:rFonts w:ascii="Arial" w:hAnsi="Arial" w:cs="Arial"/>
          <w:sz w:val="24"/>
          <w:szCs w:val="24"/>
        </w:rPr>
        <w:t>ь</w:t>
      </w:r>
      <w:r w:rsidR="0081566E">
        <w:rPr>
          <w:rFonts w:ascii="Arial" w:hAnsi="Arial" w:cs="Arial"/>
          <w:sz w:val="24"/>
          <w:szCs w:val="24"/>
        </w:rPr>
        <w:lastRenderedPageBreak/>
        <w:t>ном порядке применяются контрольным (надзорным) органом в период действия программы профилактики:</w:t>
      </w:r>
    </w:p>
    <w:p w:rsidR="0081566E" w:rsidRDefault="0081566E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</w:t>
      </w:r>
      <w:r>
        <w:rPr>
          <w:rFonts w:ascii="Arial" w:hAnsi="Arial" w:cs="Arial"/>
          <w:sz w:val="24"/>
          <w:szCs w:val="24"/>
        </w:rPr>
        <w:t>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 xml:space="preserve">ния по однотипным обращениям (более </w:t>
      </w:r>
      <w:r w:rsidR="00492D31">
        <w:rPr>
          <w:rFonts w:ascii="Arial" w:hAnsi="Arial" w:cs="Arial"/>
          <w:sz w:val="24"/>
          <w:szCs w:val="24"/>
        </w:rPr>
        <w:t>5</w:t>
      </w:r>
      <w:r w:rsidRPr="00770729">
        <w:rPr>
          <w:rFonts w:ascii="Arial" w:hAnsi="Arial" w:cs="Arial"/>
          <w:sz w:val="24"/>
          <w:szCs w:val="24"/>
        </w:rPr>
        <w:t xml:space="preserve"> однотипных обращений) контролиру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>мых лиц и их представителей, подписанного уполномоченным должностным л</w:t>
      </w:r>
      <w:r w:rsidRPr="00770729">
        <w:rPr>
          <w:rFonts w:ascii="Arial" w:hAnsi="Arial" w:cs="Arial"/>
          <w:sz w:val="24"/>
          <w:szCs w:val="24"/>
        </w:rPr>
        <w:t>и</w:t>
      </w:r>
      <w:r w:rsidRPr="00770729">
        <w:rPr>
          <w:rFonts w:ascii="Arial" w:hAnsi="Arial" w:cs="Arial"/>
          <w:sz w:val="24"/>
          <w:szCs w:val="24"/>
        </w:rPr>
        <w:t>цом Контрольного органа.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bookmarkStart w:id="0" w:name="_GoBack"/>
      <w:bookmarkEnd w:id="0"/>
      <w:r w:rsidR="00643ACC">
        <w:rPr>
          <w:rFonts w:ascii="Arial" w:hAnsi="Arial" w:cs="Arial"/>
          <w:sz w:val="24"/>
          <w:szCs w:val="24"/>
        </w:rPr>
        <w:t>вопросов,</w:t>
      </w:r>
      <w:r>
        <w:rPr>
          <w:rFonts w:ascii="Arial" w:hAnsi="Arial" w:cs="Arial"/>
          <w:sz w:val="24"/>
          <w:szCs w:val="24"/>
        </w:rPr>
        <w:t xml:space="preserve"> по которым проводится консультирование: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порядок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периодичность проведения контрольных мероприятий;</w:t>
      </w:r>
    </w:p>
    <w:p w:rsidR="00770729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порядок принятия решений по итогам контрольных мероприятий;</w:t>
      </w:r>
    </w:p>
    <w:p w:rsidR="00770729" w:rsidRPr="00DD4BFF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обжалования решений Контрольного органа;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</w:t>
            </w:r>
            <w:r w:rsidR="00AB36D4">
              <w:rPr>
                <w:rFonts w:ascii="Arial" w:hAnsi="Arial" w:cs="Arial"/>
                <w:sz w:val="24"/>
                <w:szCs w:val="24"/>
              </w:rPr>
              <w:t>а</w:t>
            </w:r>
            <w:r w:rsidR="00AB36D4">
              <w:rPr>
                <w:rFonts w:ascii="Arial" w:hAnsi="Arial" w:cs="Arial"/>
                <w:sz w:val="24"/>
                <w:szCs w:val="24"/>
              </w:rPr>
              <w:t>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AB36D4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7" w:rsidRDefault="00F65857" w:rsidP="005003CC">
      <w:r>
        <w:separator/>
      </w:r>
    </w:p>
  </w:endnote>
  <w:endnote w:type="continuationSeparator" w:id="0">
    <w:p w:rsidR="00F65857" w:rsidRDefault="00F65857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7" w:rsidRDefault="00F65857" w:rsidP="005003CC">
      <w:r>
        <w:separator/>
      </w:r>
    </w:p>
  </w:footnote>
  <w:footnote w:type="continuationSeparator" w:id="0">
    <w:p w:rsidR="00F65857" w:rsidRDefault="00F65857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CC">
          <w:rPr>
            <w:noProof/>
          </w:rPr>
          <w:t>2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2D31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43ACC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445A9"/>
    <w:rsid w:val="00752308"/>
    <w:rsid w:val="00755F71"/>
    <w:rsid w:val="00760ED3"/>
    <w:rsid w:val="00764FEE"/>
    <w:rsid w:val="0076734C"/>
    <w:rsid w:val="00770729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D0F6A"/>
    <w:rsid w:val="007E4F2C"/>
    <w:rsid w:val="007E7B41"/>
    <w:rsid w:val="007F2F21"/>
    <w:rsid w:val="007F5C07"/>
    <w:rsid w:val="007F6124"/>
    <w:rsid w:val="0081566E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93DF7"/>
    <w:rsid w:val="00BB06A9"/>
    <w:rsid w:val="00BC23FD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65857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A8C3-A475-4696-AF44-57AF7CC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7</cp:revision>
  <cp:lastPrinted>2022-09-20T13:51:00Z</cp:lastPrinted>
  <dcterms:created xsi:type="dcterms:W3CDTF">2022-10-04T11:32:00Z</dcterms:created>
  <dcterms:modified xsi:type="dcterms:W3CDTF">2022-10-04T13:14:00Z</dcterms:modified>
</cp:coreProperties>
</file>