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EF7220" w:rsidRDefault="00EF7220" w:rsidP="00EF722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EF7220" w:rsidRDefault="00EF7220" w:rsidP="00EF722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F7220" w:rsidRDefault="00EF7220" w:rsidP="00EF72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:rsidR="00EF7220" w:rsidRPr="00EF7220" w:rsidRDefault="00EF7220" w:rsidP="00EF72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F7220">
        <w:rPr>
          <w:rFonts w:ascii="Arial" w:hAnsi="Arial" w:cs="Arial"/>
          <w:b/>
          <w:sz w:val="36"/>
          <w:szCs w:val="36"/>
        </w:rPr>
        <w:t>ПОСТАНОВЛЕНИЕ</w:t>
      </w:r>
    </w:p>
    <w:p w:rsidR="00EF7220" w:rsidRDefault="00EF7220" w:rsidP="00EF72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F7220" w:rsidRDefault="00584F12" w:rsidP="00EF7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0C53B5">
        <w:rPr>
          <w:rFonts w:ascii="Arial" w:hAnsi="Arial" w:cs="Arial"/>
          <w:sz w:val="24"/>
          <w:szCs w:val="24"/>
        </w:rPr>
        <w:t>20.05.</w:t>
      </w:r>
      <w:r w:rsidR="008411B6">
        <w:rPr>
          <w:rFonts w:ascii="Arial" w:hAnsi="Arial" w:cs="Arial"/>
          <w:sz w:val="24"/>
          <w:szCs w:val="24"/>
        </w:rPr>
        <w:t xml:space="preserve"> 2022</w:t>
      </w:r>
      <w:r w:rsidR="00EF722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EF7220">
        <w:rPr>
          <w:rFonts w:ascii="Arial" w:hAnsi="Arial" w:cs="Arial"/>
          <w:sz w:val="24"/>
          <w:szCs w:val="24"/>
        </w:rPr>
        <w:t xml:space="preserve"> № </w:t>
      </w:r>
      <w:r w:rsidR="000C53B5">
        <w:rPr>
          <w:rFonts w:ascii="Arial" w:hAnsi="Arial" w:cs="Arial"/>
          <w:sz w:val="24"/>
          <w:szCs w:val="24"/>
        </w:rPr>
        <w:t>838</w:t>
      </w:r>
    </w:p>
    <w:p w:rsidR="00EF7220" w:rsidRPr="00EF7220" w:rsidRDefault="00EF7220" w:rsidP="00EF7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О создании  комиссии по проверке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готовности МБУ </w:t>
      </w:r>
      <w:proofErr w:type="gramStart"/>
      <w:r w:rsidRPr="00EF7220">
        <w:rPr>
          <w:rFonts w:ascii="Arial" w:hAnsi="Arial" w:cs="Arial"/>
          <w:color w:val="000000"/>
          <w:sz w:val="24"/>
          <w:szCs w:val="24"/>
        </w:rPr>
        <w:t>Детский</w:t>
      </w:r>
      <w:proofErr w:type="gramEnd"/>
      <w:r w:rsidRPr="00EF7220">
        <w:rPr>
          <w:rFonts w:ascii="Arial" w:hAnsi="Arial" w:cs="Arial"/>
          <w:color w:val="000000"/>
          <w:sz w:val="24"/>
          <w:szCs w:val="24"/>
        </w:rPr>
        <w:t xml:space="preserve"> оздоровительный</w:t>
      </w:r>
    </w:p>
    <w:p w:rsidR="00D63585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лагерь «Чайка»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</w:t>
      </w:r>
    </w:p>
    <w:p w:rsidR="00D63585" w:rsidRDefault="00D63585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к</w:t>
      </w:r>
      <w:r w:rsidR="008411B6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2022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Default="00EF7220" w:rsidP="00E5772F">
      <w:pPr>
        <w:spacing w:after="0" w:line="240" w:lineRule="auto"/>
        <w:ind w:left="170" w:right="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7220">
        <w:rPr>
          <w:rFonts w:ascii="Arial" w:hAnsi="Arial" w:cs="Arial"/>
          <w:sz w:val="24"/>
          <w:szCs w:val="24"/>
        </w:rPr>
        <w:t>В соответствии с Федеральным Законом РФ от 21.12.1994  № 68–ФЗ «О защите населения и территорий от чрезвычайных ситуаций природного и техногенного характера», пункту 24 статьи 15 Федерального закона от 06.10.2003 №131–ФЗ «Об общих принципах организации местного самоуправления в Российской Федерации», руководствуясь Уставом Светлоярского муниципального района  Волгоградской  области,  в целях обеспечения безопасности людей на водных объектах, расположенных на территории Светлоярского муниципального района</w:t>
      </w:r>
      <w:proofErr w:type="gramEnd"/>
      <w:r w:rsidRPr="00EF7220">
        <w:rPr>
          <w:rFonts w:ascii="Arial" w:hAnsi="Arial" w:cs="Arial"/>
          <w:sz w:val="24"/>
          <w:szCs w:val="24"/>
        </w:rPr>
        <w:t xml:space="preserve"> Волгоградской области, </w:t>
      </w:r>
    </w:p>
    <w:p w:rsidR="00124B5C" w:rsidRPr="00EF7220" w:rsidRDefault="00124B5C" w:rsidP="00E5772F">
      <w:pPr>
        <w:spacing w:after="0" w:line="240" w:lineRule="auto"/>
        <w:ind w:left="170" w:right="113" w:firstLine="709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EF7220">
        <w:rPr>
          <w:rFonts w:ascii="Arial" w:hAnsi="Arial" w:cs="Arial"/>
          <w:sz w:val="24"/>
          <w:szCs w:val="24"/>
        </w:rPr>
        <w:t>п</w:t>
      </w:r>
      <w:proofErr w:type="gramEnd"/>
      <w:r w:rsidRPr="00EF7220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1. Создать комиссию  по проверке готовности МБУ Детский оздоровительный лагерь  «Чайка»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Светлоярского муниципального 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района Волгоградской области </w:t>
      </w:r>
      <w:r w:rsidR="00D63585" w:rsidRPr="00EF7220">
        <w:rPr>
          <w:rFonts w:ascii="Arial" w:hAnsi="Arial" w:cs="Arial"/>
          <w:color w:val="000000"/>
          <w:sz w:val="24"/>
          <w:szCs w:val="24"/>
        </w:rPr>
        <w:t>к</w:t>
      </w:r>
      <w:r w:rsidR="006C34FE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2022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года </w:t>
      </w:r>
      <w:r w:rsidRPr="00EF7220">
        <w:rPr>
          <w:rFonts w:ascii="Arial" w:hAnsi="Arial" w:cs="Arial"/>
          <w:color w:val="000000"/>
          <w:sz w:val="24"/>
          <w:szCs w:val="24"/>
        </w:rPr>
        <w:t xml:space="preserve">  в следующем составе:</w:t>
      </w: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51"/>
      </w:tblGrid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Усков</w:t>
            </w:r>
            <w:proofErr w:type="spellEnd"/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Юрий Николаевич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Светлоярского муниципального района Волгоградской области - председатель комиссии 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6C34FE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Рысухина Светлана Владимировна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291C6A" w:rsidRDefault="006C34FE" w:rsidP="00E75EF5">
            <w:pPr>
              <w:pStyle w:val="a3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EF7220" w:rsidRPr="00291C6A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EF7220" w:rsidRPr="00291C6A">
              <w:rPr>
                <w:rFonts w:ascii="Arial" w:hAnsi="Arial" w:cs="Arial"/>
                <w:sz w:val="24"/>
                <w:szCs w:val="24"/>
              </w:rPr>
              <w:t xml:space="preserve"> отдела образования, опеки и попечительства администрации Светлоярского     муниципального района Волгоградской области  -   заместитель председателя  комиссии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Черных Сергей Алексеевич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гражданской обороне</w:t>
            </w:r>
            <w:r w:rsidR="00291C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отдела по гражданской обороне и чрезвычайным ситуациям, охране окружающей среды и экологии 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Светлоярского     муниципального района Волгоградской области  – член  комиссии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Триголос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Рушановна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МБУ Детский оздоровительный лагерь «Чайка»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муниципально</w:t>
            </w:r>
            <w:r w:rsidR="00690FF6">
              <w:rPr>
                <w:rFonts w:ascii="Arial" w:hAnsi="Arial" w:cs="Arial"/>
                <w:color w:val="000000"/>
                <w:sz w:val="24"/>
                <w:szCs w:val="24"/>
              </w:rPr>
              <w:t>го района Волгоградской области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- член комиссии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91C6A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2. Проверку готовности МБУ Детский оздоровительный лагерь «Чайка»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  </w:t>
      </w:r>
      <w:r w:rsidRPr="00EF7220">
        <w:rPr>
          <w:rFonts w:ascii="Arial" w:hAnsi="Arial" w:cs="Arial"/>
          <w:color w:val="000000"/>
          <w:sz w:val="24"/>
          <w:szCs w:val="24"/>
        </w:rPr>
        <w:t>к</w:t>
      </w:r>
      <w:r w:rsidR="006C34FE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2022</w:t>
      </w:r>
      <w:r>
        <w:rPr>
          <w:rFonts w:ascii="Arial" w:hAnsi="Arial" w:cs="Arial"/>
          <w:color w:val="000000"/>
          <w:sz w:val="24"/>
          <w:szCs w:val="24"/>
        </w:rPr>
        <w:t xml:space="preserve">  провести 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0B0A31">
        <w:rPr>
          <w:rFonts w:ascii="Arial" w:hAnsi="Arial" w:cs="Arial"/>
          <w:color w:val="000000"/>
          <w:sz w:val="24"/>
          <w:szCs w:val="24"/>
        </w:rPr>
        <w:t>27</w:t>
      </w:r>
      <w:r w:rsidR="006C34FE">
        <w:rPr>
          <w:rFonts w:ascii="Arial" w:hAnsi="Arial" w:cs="Arial"/>
          <w:color w:val="000000"/>
          <w:sz w:val="24"/>
          <w:szCs w:val="24"/>
        </w:rPr>
        <w:t>.05.2022</w:t>
      </w:r>
      <w:r w:rsidRPr="00EF7220">
        <w:rPr>
          <w:rFonts w:ascii="Arial" w:hAnsi="Arial" w:cs="Arial"/>
          <w:color w:val="000000"/>
          <w:sz w:val="24"/>
          <w:szCs w:val="24"/>
        </w:rPr>
        <w:t>.</w:t>
      </w:r>
    </w:p>
    <w:p w:rsidR="00EF7220" w:rsidRPr="00EF7220" w:rsidRDefault="00EF7220" w:rsidP="00E75EF5">
      <w:pPr>
        <w:spacing w:after="0" w:line="240" w:lineRule="auto"/>
        <w:ind w:left="170" w:right="113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291C6A" w:rsidRDefault="00EF7220" w:rsidP="00E75EF5">
      <w:pPr>
        <w:pStyle w:val="a3"/>
        <w:ind w:left="170" w:right="113" w:firstLine="708"/>
        <w:jc w:val="both"/>
        <w:rPr>
          <w:rFonts w:ascii="Arial" w:hAnsi="Arial" w:cs="Arial"/>
          <w:sz w:val="24"/>
          <w:szCs w:val="24"/>
        </w:rPr>
      </w:pPr>
      <w:r w:rsidRPr="00291C6A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91C6A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 возложить на  заместителя главы  Светлоярского муниципального района </w:t>
      </w:r>
      <w:r w:rsidR="00D63585" w:rsidRPr="00291C6A">
        <w:rPr>
          <w:rFonts w:ascii="Arial" w:hAnsi="Arial" w:cs="Arial"/>
          <w:sz w:val="24"/>
          <w:szCs w:val="24"/>
        </w:rPr>
        <w:t xml:space="preserve"> Волгоградской области </w:t>
      </w:r>
      <w:proofErr w:type="spellStart"/>
      <w:r w:rsidRPr="00291C6A">
        <w:rPr>
          <w:rFonts w:ascii="Arial" w:hAnsi="Arial" w:cs="Arial"/>
          <w:sz w:val="24"/>
          <w:szCs w:val="24"/>
        </w:rPr>
        <w:t>Ускова</w:t>
      </w:r>
      <w:proofErr w:type="spellEnd"/>
      <w:r w:rsidRPr="00291C6A">
        <w:rPr>
          <w:rFonts w:ascii="Arial" w:hAnsi="Arial" w:cs="Arial"/>
          <w:sz w:val="24"/>
          <w:szCs w:val="24"/>
        </w:rPr>
        <w:t xml:space="preserve"> Ю.Н.</w:t>
      </w:r>
    </w:p>
    <w:p w:rsidR="00EF7220" w:rsidRPr="00EF7220" w:rsidRDefault="00EF7220" w:rsidP="00E75EF5">
      <w:pPr>
        <w:widowControl w:val="0"/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</w:t>
      </w: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Глава</w:t>
      </w:r>
      <w:r w:rsidR="00E5772F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  <w:t xml:space="preserve"> </w:t>
      </w:r>
      <w:r w:rsidRPr="00EF7220">
        <w:rPr>
          <w:rFonts w:ascii="Arial" w:hAnsi="Arial" w:cs="Arial"/>
          <w:sz w:val="24"/>
          <w:szCs w:val="24"/>
        </w:rPr>
        <w:t xml:space="preserve"> Т.В. Распутина  </w:t>
      </w: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ab/>
      </w: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</w:t>
      </w: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690FF6" w:rsidRDefault="00690FF6" w:rsidP="00E75EF5">
      <w:pPr>
        <w:ind w:left="170" w:right="113"/>
        <w:rPr>
          <w:rFonts w:ascii="Arial" w:hAnsi="Arial" w:cs="Arial"/>
          <w:sz w:val="20"/>
          <w:szCs w:val="20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291C6A">
        <w:rPr>
          <w:rFonts w:ascii="Arial" w:hAnsi="Arial" w:cs="Arial"/>
          <w:sz w:val="20"/>
          <w:szCs w:val="20"/>
        </w:rPr>
        <w:t>Слабженинова Я.В</w:t>
      </w:r>
      <w:r w:rsidRPr="00EF7220">
        <w:rPr>
          <w:rFonts w:ascii="Arial" w:hAnsi="Arial" w:cs="Arial"/>
          <w:sz w:val="24"/>
          <w:szCs w:val="24"/>
        </w:rPr>
        <w:t>.</w:t>
      </w:r>
    </w:p>
    <w:p w:rsidR="00E65528" w:rsidRDefault="00E65528"/>
    <w:sectPr w:rsidR="00E65528" w:rsidSect="00E5772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5B" w:rsidRDefault="0065445B" w:rsidP="002B67AA">
      <w:pPr>
        <w:spacing w:after="0" w:line="240" w:lineRule="auto"/>
      </w:pPr>
      <w:r>
        <w:separator/>
      </w:r>
    </w:p>
  </w:endnote>
  <w:endnote w:type="continuationSeparator" w:id="0">
    <w:p w:rsidR="0065445B" w:rsidRDefault="0065445B" w:rsidP="002B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5B" w:rsidRDefault="0065445B" w:rsidP="002B67AA">
      <w:pPr>
        <w:spacing w:after="0" w:line="240" w:lineRule="auto"/>
      </w:pPr>
      <w:r>
        <w:separator/>
      </w:r>
    </w:p>
  </w:footnote>
  <w:footnote w:type="continuationSeparator" w:id="0">
    <w:p w:rsidR="0065445B" w:rsidRDefault="0065445B" w:rsidP="002B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08587"/>
      <w:docPartObj>
        <w:docPartGallery w:val="Page Numbers (Top of Page)"/>
        <w:docPartUnique/>
      </w:docPartObj>
    </w:sdtPr>
    <w:sdtEndPr/>
    <w:sdtContent>
      <w:p w:rsidR="002B67AA" w:rsidRDefault="002B67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12">
          <w:rPr>
            <w:noProof/>
          </w:rPr>
          <w:t>2</w:t>
        </w:r>
        <w:r>
          <w:fldChar w:fldCharType="end"/>
        </w:r>
      </w:p>
    </w:sdtContent>
  </w:sdt>
  <w:p w:rsidR="002B67AA" w:rsidRDefault="002B6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C"/>
    <w:rsid w:val="000B0A31"/>
    <w:rsid w:val="000C53B5"/>
    <w:rsid w:val="00124B5C"/>
    <w:rsid w:val="00291C6A"/>
    <w:rsid w:val="002B67AA"/>
    <w:rsid w:val="00383967"/>
    <w:rsid w:val="004D1134"/>
    <w:rsid w:val="00584F12"/>
    <w:rsid w:val="005A479A"/>
    <w:rsid w:val="0065445B"/>
    <w:rsid w:val="00690FF6"/>
    <w:rsid w:val="006C34FE"/>
    <w:rsid w:val="008411B6"/>
    <w:rsid w:val="00892A13"/>
    <w:rsid w:val="00A43976"/>
    <w:rsid w:val="00C1574B"/>
    <w:rsid w:val="00D63585"/>
    <w:rsid w:val="00DA3D70"/>
    <w:rsid w:val="00DF5863"/>
    <w:rsid w:val="00E0531E"/>
    <w:rsid w:val="00E5772F"/>
    <w:rsid w:val="00E65528"/>
    <w:rsid w:val="00E75EF5"/>
    <w:rsid w:val="00EF7220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A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7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A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7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8</cp:revision>
  <cp:lastPrinted>2020-06-03T03:50:00Z</cp:lastPrinted>
  <dcterms:created xsi:type="dcterms:W3CDTF">2022-05-18T07:50:00Z</dcterms:created>
  <dcterms:modified xsi:type="dcterms:W3CDTF">2022-06-07T10:34:00Z</dcterms:modified>
</cp:coreProperties>
</file>