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B9" w:rsidRPr="004D01B9" w:rsidRDefault="004D01B9" w:rsidP="004D01B9">
      <w:pPr>
        <w:pBdr>
          <w:bottom w:val="single" w:sz="18" w:space="1" w:color="auto"/>
        </w:pBdr>
        <w:ind w:right="28"/>
        <w:jc w:val="center"/>
        <w:rPr>
          <w:sz w:val="32"/>
          <w:szCs w:val="24"/>
        </w:rPr>
      </w:pPr>
      <w:r>
        <w:rPr>
          <w:noProof/>
          <w:sz w:val="24"/>
          <w:szCs w:val="24"/>
        </w:rPr>
        <w:drawing>
          <wp:anchor distT="0" distB="0" distL="114300" distR="114300" simplePos="0" relativeHeight="251659264" behindDoc="0" locked="0" layoutInCell="1" allowOverlap="1" wp14:anchorId="2DDC9C40" wp14:editId="0362FD2C">
            <wp:simplePos x="0" y="0"/>
            <wp:positionH relativeFrom="column">
              <wp:posOffset>2418080</wp:posOffset>
            </wp:positionH>
            <wp:positionV relativeFrom="paragraph">
              <wp:posOffset>-66040</wp:posOffset>
            </wp:positionV>
            <wp:extent cx="857250"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p>
    <w:p w:rsidR="004D01B9" w:rsidRPr="004D01B9" w:rsidRDefault="004D01B9" w:rsidP="004D01B9">
      <w:pPr>
        <w:pBdr>
          <w:bottom w:val="single" w:sz="18" w:space="1" w:color="auto"/>
        </w:pBdr>
        <w:ind w:right="28"/>
        <w:jc w:val="center"/>
        <w:rPr>
          <w:sz w:val="32"/>
          <w:szCs w:val="24"/>
        </w:rPr>
      </w:pPr>
    </w:p>
    <w:p w:rsidR="004D01B9" w:rsidRPr="004D01B9" w:rsidRDefault="004D01B9" w:rsidP="004D01B9">
      <w:pPr>
        <w:pBdr>
          <w:bottom w:val="single" w:sz="18" w:space="1" w:color="auto"/>
        </w:pBdr>
        <w:ind w:right="28"/>
        <w:rPr>
          <w:sz w:val="32"/>
          <w:szCs w:val="24"/>
        </w:rPr>
      </w:pPr>
      <w:r w:rsidRPr="004D01B9">
        <w:rPr>
          <w:sz w:val="32"/>
          <w:szCs w:val="24"/>
        </w:rPr>
        <w:t xml:space="preserve">                                       </w:t>
      </w:r>
    </w:p>
    <w:p w:rsidR="004D01B9" w:rsidRPr="004D01B9" w:rsidRDefault="004D01B9" w:rsidP="004D01B9">
      <w:pPr>
        <w:pBdr>
          <w:bottom w:val="single" w:sz="18" w:space="1" w:color="auto"/>
        </w:pBdr>
        <w:ind w:right="28"/>
        <w:jc w:val="center"/>
        <w:rPr>
          <w:rFonts w:ascii="Arial" w:hAnsi="Arial" w:cs="Arial"/>
          <w:sz w:val="28"/>
          <w:szCs w:val="28"/>
        </w:rPr>
      </w:pPr>
    </w:p>
    <w:p w:rsidR="004D01B9" w:rsidRPr="004D01B9" w:rsidRDefault="004D01B9" w:rsidP="004D01B9">
      <w:pPr>
        <w:pBdr>
          <w:bottom w:val="single" w:sz="18" w:space="1" w:color="auto"/>
        </w:pBdr>
        <w:ind w:right="28"/>
        <w:jc w:val="center"/>
        <w:rPr>
          <w:rFonts w:ascii="Arial" w:hAnsi="Arial" w:cs="Arial"/>
          <w:sz w:val="28"/>
          <w:szCs w:val="28"/>
        </w:rPr>
      </w:pPr>
      <w:r w:rsidRPr="004D01B9">
        <w:rPr>
          <w:rFonts w:ascii="Arial" w:hAnsi="Arial" w:cs="Arial"/>
          <w:sz w:val="28"/>
          <w:szCs w:val="28"/>
        </w:rPr>
        <w:t>Администрация</w:t>
      </w:r>
    </w:p>
    <w:p w:rsidR="004D01B9" w:rsidRPr="004D01B9" w:rsidRDefault="004D01B9" w:rsidP="004D01B9">
      <w:pPr>
        <w:pBdr>
          <w:bottom w:val="single" w:sz="18" w:space="1" w:color="auto"/>
        </w:pBdr>
        <w:ind w:right="28"/>
        <w:jc w:val="center"/>
        <w:rPr>
          <w:rFonts w:ascii="Arial" w:hAnsi="Arial" w:cs="Arial"/>
          <w:sz w:val="28"/>
          <w:szCs w:val="28"/>
        </w:rPr>
      </w:pPr>
      <w:r w:rsidRPr="004D01B9">
        <w:rPr>
          <w:rFonts w:ascii="Arial" w:hAnsi="Arial" w:cs="Arial"/>
          <w:sz w:val="28"/>
          <w:szCs w:val="28"/>
        </w:rPr>
        <w:t>Светлоярского муниципального района Волгоградской области</w:t>
      </w:r>
    </w:p>
    <w:p w:rsidR="004D01B9" w:rsidRPr="004D01B9" w:rsidRDefault="004D01B9" w:rsidP="004D01B9">
      <w:pPr>
        <w:ind w:right="28"/>
        <w:jc w:val="center"/>
        <w:rPr>
          <w:sz w:val="24"/>
          <w:szCs w:val="24"/>
        </w:rPr>
      </w:pPr>
      <w:r w:rsidRPr="004D01B9">
        <w:rPr>
          <w:sz w:val="24"/>
          <w:szCs w:val="24"/>
        </w:rPr>
        <w:t xml:space="preserve">                </w:t>
      </w:r>
    </w:p>
    <w:p w:rsidR="004D01B9" w:rsidRPr="004D01B9" w:rsidRDefault="004D01B9" w:rsidP="004D01B9">
      <w:pPr>
        <w:ind w:right="28"/>
        <w:jc w:val="center"/>
        <w:rPr>
          <w:b/>
          <w:sz w:val="36"/>
          <w:szCs w:val="24"/>
        </w:rPr>
      </w:pPr>
      <w:r w:rsidRPr="004D01B9">
        <w:rPr>
          <w:rFonts w:ascii="Arial" w:hAnsi="Arial" w:cs="Arial"/>
          <w:b/>
          <w:sz w:val="32"/>
          <w:szCs w:val="32"/>
        </w:rPr>
        <w:t xml:space="preserve">ПОСТАНОВЛЕНИЕ </w:t>
      </w:r>
    </w:p>
    <w:p w:rsidR="004D01B9" w:rsidRPr="004D01B9" w:rsidRDefault="004D01B9" w:rsidP="004D01B9">
      <w:pPr>
        <w:ind w:right="28"/>
        <w:jc w:val="both"/>
        <w:rPr>
          <w:sz w:val="24"/>
          <w:szCs w:val="24"/>
        </w:rPr>
      </w:pPr>
    </w:p>
    <w:p w:rsidR="004D01B9" w:rsidRDefault="004D01B9" w:rsidP="00744E22">
      <w:pPr>
        <w:ind w:right="28"/>
        <w:jc w:val="both"/>
        <w:rPr>
          <w:rFonts w:ascii="Arial" w:hAnsi="Arial" w:cs="Arial"/>
          <w:sz w:val="24"/>
          <w:szCs w:val="24"/>
        </w:rPr>
      </w:pPr>
      <w:r w:rsidRPr="004D01B9">
        <w:rPr>
          <w:rFonts w:ascii="Arial" w:hAnsi="Arial" w:cs="Arial"/>
          <w:sz w:val="24"/>
          <w:szCs w:val="24"/>
        </w:rPr>
        <w:t xml:space="preserve">от </w:t>
      </w:r>
      <w:r w:rsidR="00E34268">
        <w:rPr>
          <w:rFonts w:ascii="Arial" w:hAnsi="Arial" w:cs="Arial"/>
          <w:sz w:val="24"/>
          <w:szCs w:val="24"/>
        </w:rPr>
        <w:t>16.05</w:t>
      </w:r>
      <w:r w:rsidR="002450C1" w:rsidRPr="002450C1">
        <w:rPr>
          <w:rFonts w:ascii="Arial" w:hAnsi="Arial" w:cs="Arial"/>
          <w:sz w:val="24"/>
          <w:szCs w:val="24"/>
        </w:rPr>
        <w:t>.202</w:t>
      </w:r>
      <w:r w:rsidR="00744E22">
        <w:rPr>
          <w:rFonts w:ascii="Arial" w:hAnsi="Arial" w:cs="Arial"/>
          <w:sz w:val="24"/>
          <w:szCs w:val="24"/>
        </w:rPr>
        <w:t>2</w:t>
      </w:r>
      <w:r w:rsidR="002450C1" w:rsidRPr="002450C1">
        <w:rPr>
          <w:rFonts w:ascii="Arial" w:hAnsi="Arial" w:cs="Arial"/>
          <w:sz w:val="24"/>
          <w:szCs w:val="24"/>
        </w:rPr>
        <w:t xml:space="preserve"> </w:t>
      </w:r>
      <w:r w:rsidR="002450C1">
        <w:rPr>
          <w:rFonts w:ascii="Arial" w:hAnsi="Arial" w:cs="Arial"/>
          <w:sz w:val="24"/>
          <w:szCs w:val="24"/>
        </w:rPr>
        <w:t xml:space="preserve">              </w:t>
      </w:r>
      <w:r w:rsidR="00744E22">
        <w:rPr>
          <w:rFonts w:ascii="Arial" w:hAnsi="Arial" w:cs="Arial"/>
          <w:sz w:val="24"/>
          <w:szCs w:val="24"/>
        </w:rPr>
        <w:t xml:space="preserve">№ </w:t>
      </w:r>
      <w:r w:rsidR="00E34268">
        <w:rPr>
          <w:rFonts w:ascii="Arial" w:hAnsi="Arial" w:cs="Arial"/>
          <w:sz w:val="24"/>
          <w:szCs w:val="24"/>
        </w:rPr>
        <w:t>790</w:t>
      </w:r>
    </w:p>
    <w:tbl>
      <w:tblPr>
        <w:tblW w:w="0" w:type="auto"/>
        <w:tblLook w:val="04A0" w:firstRow="1" w:lastRow="0" w:firstColumn="1" w:lastColumn="0" w:noHBand="0" w:noVBand="1"/>
      </w:tblPr>
      <w:tblGrid>
        <w:gridCol w:w="5665"/>
      </w:tblGrid>
      <w:tr w:rsidR="004D01B9" w:rsidRPr="00B260BD" w:rsidTr="009D2356">
        <w:trPr>
          <w:trHeight w:val="1486"/>
        </w:trPr>
        <w:tc>
          <w:tcPr>
            <w:tcW w:w="5665" w:type="dxa"/>
          </w:tcPr>
          <w:p w:rsidR="009D2356" w:rsidRDefault="009D2356" w:rsidP="009D2356">
            <w:pPr>
              <w:rPr>
                <w:rFonts w:ascii="Arial" w:eastAsia="Calibri" w:hAnsi="Arial" w:cs="Arial"/>
                <w:sz w:val="24"/>
                <w:szCs w:val="24"/>
                <w:lang w:eastAsia="en-US"/>
              </w:rPr>
            </w:pPr>
          </w:p>
          <w:p w:rsidR="00744E22" w:rsidRDefault="004D01B9" w:rsidP="003F28E8">
            <w:pPr>
              <w:jc w:val="both"/>
              <w:rPr>
                <w:rFonts w:ascii="Arial" w:eastAsia="Calibri" w:hAnsi="Arial" w:cs="Arial"/>
                <w:sz w:val="24"/>
                <w:szCs w:val="24"/>
                <w:lang w:eastAsia="en-US"/>
              </w:rPr>
            </w:pPr>
            <w:proofErr w:type="gramStart"/>
            <w:r w:rsidRPr="004D01B9">
              <w:rPr>
                <w:rFonts w:ascii="Arial" w:eastAsia="Calibri" w:hAnsi="Arial" w:cs="Arial"/>
                <w:sz w:val="24"/>
                <w:szCs w:val="24"/>
                <w:lang w:eastAsia="en-US"/>
              </w:rPr>
              <w:t>Об утверждении административного регламента предоставления муниципа</w:t>
            </w:r>
            <w:r>
              <w:rPr>
                <w:rFonts w:ascii="Arial" w:eastAsia="Calibri" w:hAnsi="Arial" w:cs="Arial"/>
                <w:sz w:val="24"/>
                <w:szCs w:val="24"/>
                <w:lang w:eastAsia="en-US"/>
              </w:rPr>
              <w:t xml:space="preserve">льной услуги  </w:t>
            </w:r>
            <w:r w:rsidR="00744E22" w:rsidRPr="00744E22">
              <w:rPr>
                <w:rFonts w:ascii="Arial" w:eastAsia="Calibri" w:hAnsi="Arial" w:cs="Arial"/>
                <w:sz w:val="24"/>
                <w:szCs w:val="24"/>
                <w:lang w:eastAsia="en-US"/>
              </w:rPr>
              <w:t>«</w:t>
            </w:r>
            <w:r w:rsidR="003F28E8" w:rsidRPr="003F28E8">
              <w:rPr>
                <w:rFonts w:ascii="Arial" w:eastAsia="Calibri" w:hAnsi="Arial" w:cs="Arial"/>
                <w:sz w:val="24"/>
                <w:szCs w:val="24"/>
                <w:lang w:eastAsia="en-US"/>
              </w:rPr>
              <w:t>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безвозмездное пользование»</w:t>
            </w:r>
            <w:proofErr w:type="gramEnd"/>
          </w:p>
          <w:p w:rsidR="009D2356" w:rsidRPr="00B260BD" w:rsidRDefault="009D2356" w:rsidP="009D2356">
            <w:pPr>
              <w:rPr>
                <w:rFonts w:ascii="Arial" w:eastAsia="Calibri" w:hAnsi="Arial" w:cs="Arial"/>
                <w:sz w:val="24"/>
                <w:szCs w:val="24"/>
                <w:lang w:eastAsia="en-US"/>
              </w:rPr>
            </w:pPr>
          </w:p>
        </w:tc>
      </w:tr>
    </w:tbl>
    <w:p w:rsidR="004D01B9" w:rsidRPr="004D01B9" w:rsidRDefault="004D01B9" w:rsidP="009D2356">
      <w:pPr>
        <w:ind w:firstLine="709"/>
        <w:jc w:val="both"/>
        <w:rPr>
          <w:rFonts w:ascii="Arial" w:hAnsi="Arial" w:cs="Arial"/>
          <w:sz w:val="24"/>
          <w:szCs w:val="24"/>
        </w:rPr>
      </w:pPr>
      <w:proofErr w:type="gramStart"/>
      <w:r w:rsidRPr="004D01B9">
        <w:rPr>
          <w:rFonts w:ascii="Arial" w:eastAsia="Calibri" w:hAnsi="Arial" w:cs="Arial"/>
          <w:sz w:val="24"/>
          <w:szCs w:val="24"/>
          <w:lang w:eastAsia="en-US"/>
        </w:rPr>
        <w:t xml:space="preserve">Руководствуясь  </w:t>
      </w:r>
      <w:r w:rsidR="001D52C7">
        <w:rPr>
          <w:rFonts w:ascii="Arial" w:eastAsia="Calibri" w:hAnsi="Arial" w:cs="Arial"/>
          <w:sz w:val="24"/>
          <w:szCs w:val="24"/>
          <w:lang w:eastAsia="en-US"/>
        </w:rPr>
        <w:t xml:space="preserve">Земельным </w:t>
      </w:r>
      <w:r w:rsidRPr="004D01B9">
        <w:rPr>
          <w:rFonts w:ascii="Arial" w:eastAsia="Calibri" w:hAnsi="Arial" w:cs="Arial"/>
          <w:sz w:val="24"/>
          <w:szCs w:val="24"/>
          <w:lang w:eastAsia="en-US"/>
        </w:rPr>
        <w:t>кодексом Российской Федерации,</w:t>
      </w:r>
      <w:r w:rsidR="009D2356" w:rsidRPr="009D2356">
        <w:t xml:space="preserve"> </w:t>
      </w:r>
      <w:r w:rsidR="009D2356" w:rsidRPr="009D2356">
        <w:rPr>
          <w:rFonts w:ascii="Arial" w:eastAsia="Calibri" w:hAnsi="Arial" w:cs="Arial"/>
          <w:sz w:val="24"/>
          <w:szCs w:val="24"/>
          <w:lang w:eastAsia="en-US"/>
        </w:rPr>
        <w:t>Федеральны</w:t>
      </w:r>
      <w:r w:rsidR="009D2356">
        <w:rPr>
          <w:rFonts w:ascii="Arial" w:eastAsia="Calibri" w:hAnsi="Arial" w:cs="Arial"/>
          <w:sz w:val="24"/>
          <w:szCs w:val="24"/>
          <w:lang w:eastAsia="en-US"/>
        </w:rPr>
        <w:t>м</w:t>
      </w:r>
      <w:r w:rsidR="003F28E8">
        <w:rPr>
          <w:rFonts w:ascii="Arial" w:eastAsia="Calibri" w:hAnsi="Arial" w:cs="Arial"/>
          <w:sz w:val="24"/>
          <w:szCs w:val="24"/>
          <w:lang w:eastAsia="en-US"/>
        </w:rPr>
        <w:t>и</w:t>
      </w:r>
      <w:r w:rsidR="009D2356" w:rsidRPr="009D2356">
        <w:rPr>
          <w:rFonts w:ascii="Arial" w:eastAsia="Calibri" w:hAnsi="Arial" w:cs="Arial"/>
          <w:sz w:val="24"/>
          <w:szCs w:val="24"/>
          <w:lang w:eastAsia="en-US"/>
        </w:rPr>
        <w:t xml:space="preserve"> закон</w:t>
      </w:r>
      <w:r w:rsidR="003F28E8">
        <w:rPr>
          <w:rFonts w:ascii="Arial" w:eastAsia="Calibri" w:hAnsi="Arial" w:cs="Arial"/>
          <w:sz w:val="24"/>
          <w:szCs w:val="24"/>
          <w:lang w:eastAsia="en-US"/>
        </w:rPr>
        <w:t>ами</w:t>
      </w:r>
      <w:r w:rsidR="009D2356">
        <w:rPr>
          <w:rFonts w:ascii="Arial" w:eastAsia="Calibri" w:hAnsi="Arial" w:cs="Arial"/>
          <w:sz w:val="24"/>
          <w:szCs w:val="24"/>
          <w:lang w:eastAsia="en-US"/>
        </w:rPr>
        <w:t xml:space="preserve"> от 06.10.2003 </w:t>
      </w:r>
      <w:r w:rsidR="009D2356" w:rsidRPr="009D2356">
        <w:rPr>
          <w:rFonts w:ascii="Arial" w:eastAsia="Calibri" w:hAnsi="Arial" w:cs="Arial"/>
          <w:sz w:val="24"/>
          <w:szCs w:val="24"/>
          <w:lang w:eastAsia="en-US"/>
        </w:rPr>
        <w:t>№ 131-ФЗ «Об общих принципах организации местного самоуправления в Российской Федерации»</w:t>
      </w:r>
      <w:r w:rsidR="009D2356">
        <w:rPr>
          <w:rFonts w:ascii="Arial" w:eastAsia="Calibri" w:hAnsi="Arial" w:cs="Arial"/>
          <w:sz w:val="24"/>
          <w:szCs w:val="24"/>
          <w:lang w:eastAsia="en-US"/>
        </w:rPr>
        <w:t>,</w:t>
      </w:r>
      <w:r w:rsidR="009D2356" w:rsidRPr="009D2356">
        <w:rPr>
          <w:rFonts w:ascii="Arial" w:eastAsia="Calibri" w:hAnsi="Arial" w:cs="Arial"/>
          <w:sz w:val="24"/>
          <w:szCs w:val="24"/>
          <w:lang w:eastAsia="en-US"/>
        </w:rPr>
        <w:t xml:space="preserve"> </w:t>
      </w:r>
      <w:r w:rsidRPr="004D01B9">
        <w:rPr>
          <w:rFonts w:ascii="Arial" w:eastAsia="Calibri" w:hAnsi="Arial" w:cs="Arial"/>
          <w:sz w:val="24"/>
          <w:szCs w:val="24"/>
          <w:lang w:eastAsia="en-US"/>
        </w:rPr>
        <w:t xml:space="preserve"> от 27.07.2010 № 210-ФЗ «Об организации предоставления государственных и муниципальных услуг», </w:t>
      </w:r>
      <w:r w:rsidR="003F28E8" w:rsidRPr="003F28E8">
        <w:rPr>
          <w:rFonts w:ascii="Arial" w:eastAsia="Calibri" w:hAnsi="Arial" w:cs="Arial"/>
          <w:sz w:val="24"/>
          <w:szCs w:val="24"/>
          <w:lang w:eastAsia="en-US"/>
        </w:rPr>
        <w:t>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w:t>
      </w:r>
      <w:proofErr w:type="gramEnd"/>
      <w:r w:rsidR="003F28E8" w:rsidRPr="003F28E8">
        <w:rPr>
          <w:rFonts w:ascii="Arial" w:eastAsia="Calibri" w:hAnsi="Arial" w:cs="Arial"/>
          <w:sz w:val="24"/>
          <w:szCs w:val="24"/>
          <w:lang w:eastAsia="en-US"/>
        </w:rPr>
        <w:t xml:space="preserve"> </w:t>
      </w:r>
      <w:proofErr w:type="gramStart"/>
      <w:r w:rsidR="003F28E8" w:rsidRPr="003F28E8">
        <w:rPr>
          <w:rFonts w:ascii="Arial" w:eastAsia="Calibri" w:hAnsi="Arial" w:cs="Arial"/>
          <w:sz w:val="24"/>
          <w:szCs w:val="24"/>
          <w:lang w:eastAsia="en-US"/>
        </w:rPr>
        <w:t>Российской Федерации» и отдельные законодательные акты Российской Федерации», от 30.12.2021 № 449-ФЗ «О внесении изменений в отдельные законодательные акты Российской</w:t>
      </w:r>
      <w:r w:rsidR="003F28E8" w:rsidRPr="005B3251">
        <w:rPr>
          <w:sz w:val="28"/>
          <w:szCs w:val="28"/>
        </w:rPr>
        <w:t xml:space="preserve"> </w:t>
      </w:r>
      <w:r w:rsidR="003F28E8" w:rsidRPr="003F28E8">
        <w:rPr>
          <w:rFonts w:ascii="Arial" w:eastAsia="Calibri" w:hAnsi="Arial" w:cs="Arial"/>
          <w:sz w:val="24"/>
          <w:szCs w:val="24"/>
          <w:lang w:eastAsia="en-US"/>
        </w:rPr>
        <w:t xml:space="preserve">Федерации», </w:t>
      </w:r>
      <w:hyperlink r:id="rId10" w:history="1">
        <w:r w:rsidRPr="004D01B9">
          <w:rPr>
            <w:rFonts w:ascii="Arial" w:eastAsia="Calibri" w:hAnsi="Arial" w:cs="Arial"/>
            <w:sz w:val="24"/>
            <w:szCs w:val="24"/>
            <w:lang w:eastAsia="en-US"/>
          </w:rPr>
          <w:t>постановлением</w:t>
        </w:r>
      </w:hyperlink>
      <w:r w:rsidRPr="004D01B9">
        <w:rPr>
          <w:rFonts w:ascii="Arial" w:eastAsia="Calibri" w:hAnsi="Arial" w:cs="Arial"/>
          <w:sz w:val="24"/>
          <w:szCs w:val="24"/>
          <w:lang w:eastAsia="en-US"/>
        </w:rPr>
        <w:t xml:space="preserve"> администрации Светлоярского муниципального района Волгоградской области от 02.03.2011 № 298 «Об утверждении Порядка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sidR="003F28E8">
        <w:rPr>
          <w:rFonts w:ascii="Arial" w:hAnsi="Arial" w:cs="Arial"/>
          <w:sz w:val="24"/>
          <w:szCs w:val="24"/>
        </w:rPr>
        <w:t xml:space="preserve"> </w:t>
      </w:r>
      <w:r w:rsidRPr="004D01B9">
        <w:rPr>
          <w:rFonts w:ascii="Arial" w:eastAsia="Calibri" w:hAnsi="Arial" w:cs="Arial"/>
          <w:sz w:val="24"/>
          <w:szCs w:val="24"/>
          <w:lang w:eastAsia="en-US"/>
        </w:rPr>
        <w:t>Уставом</w:t>
      </w:r>
      <w:proofErr w:type="gramEnd"/>
      <w:r w:rsidRPr="004D01B9">
        <w:rPr>
          <w:rFonts w:ascii="Arial" w:eastAsia="Calibri" w:hAnsi="Arial" w:cs="Arial"/>
          <w:sz w:val="24"/>
          <w:szCs w:val="24"/>
          <w:lang w:eastAsia="en-US"/>
        </w:rPr>
        <w:t xml:space="preserve"> Светлоярского муниципальног</w:t>
      </w:r>
      <w:r w:rsidR="00744E22">
        <w:rPr>
          <w:rFonts w:ascii="Arial" w:eastAsia="Calibri" w:hAnsi="Arial" w:cs="Arial"/>
          <w:sz w:val="24"/>
          <w:szCs w:val="24"/>
          <w:lang w:eastAsia="en-US"/>
        </w:rPr>
        <w:t>о района Волгоградской области</w:t>
      </w:r>
      <w:r w:rsidRPr="004D01B9">
        <w:rPr>
          <w:rFonts w:ascii="Arial" w:hAnsi="Arial" w:cs="Arial"/>
          <w:sz w:val="24"/>
          <w:szCs w:val="24"/>
        </w:rPr>
        <w:t xml:space="preserve">, </w:t>
      </w:r>
    </w:p>
    <w:p w:rsidR="004D01B9" w:rsidRPr="004D01B9" w:rsidRDefault="004D01B9" w:rsidP="004D01B9">
      <w:pPr>
        <w:autoSpaceDE w:val="0"/>
        <w:autoSpaceDN w:val="0"/>
        <w:adjustRightInd w:val="0"/>
        <w:jc w:val="both"/>
        <w:rPr>
          <w:rFonts w:ascii="Arial" w:hAnsi="Arial" w:cs="Arial"/>
          <w:sz w:val="24"/>
          <w:szCs w:val="24"/>
        </w:rPr>
      </w:pPr>
    </w:p>
    <w:p w:rsidR="004D01B9" w:rsidRPr="004D01B9" w:rsidRDefault="004D01B9" w:rsidP="004D01B9">
      <w:pPr>
        <w:autoSpaceDE w:val="0"/>
        <w:autoSpaceDN w:val="0"/>
        <w:adjustRightInd w:val="0"/>
        <w:jc w:val="both"/>
        <w:rPr>
          <w:rFonts w:ascii="Arial" w:hAnsi="Arial" w:cs="Arial"/>
          <w:sz w:val="24"/>
          <w:szCs w:val="24"/>
        </w:rPr>
      </w:pPr>
      <w:proofErr w:type="gramStart"/>
      <w:r w:rsidRPr="004D01B9">
        <w:rPr>
          <w:rFonts w:ascii="Arial" w:hAnsi="Arial" w:cs="Arial"/>
          <w:sz w:val="24"/>
          <w:szCs w:val="24"/>
        </w:rPr>
        <w:t>п</w:t>
      </w:r>
      <w:proofErr w:type="gramEnd"/>
      <w:r w:rsidRPr="004D01B9">
        <w:rPr>
          <w:rFonts w:ascii="Arial" w:hAnsi="Arial" w:cs="Arial"/>
          <w:sz w:val="24"/>
          <w:szCs w:val="24"/>
        </w:rPr>
        <w:t xml:space="preserve"> о с т а н о в л я ю:</w:t>
      </w:r>
    </w:p>
    <w:p w:rsidR="004D01B9" w:rsidRPr="004D01B9" w:rsidRDefault="004D01B9" w:rsidP="004D01B9">
      <w:pPr>
        <w:autoSpaceDE w:val="0"/>
        <w:autoSpaceDN w:val="0"/>
        <w:adjustRightInd w:val="0"/>
        <w:jc w:val="both"/>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eastAsia="Calibri" w:hAnsi="Arial" w:cs="Arial"/>
          <w:sz w:val="24"/>
          <w:szCs w:val="24"/>
          <w:lang w:eastAsia="en-US"/>
        </w:rPr>
      </w:pPr>
      <w:r w:rsidRPr="004D01B9">
        <w:rPr>
          <w:rFonts w:ascii="Arial" w:eastAsia="Calibri" w:hAnsi="Arial" w:cs="Arial"/>
          <w:sz w:val="24"/>
          <w:szCs w:val="24"/>
          <w:lang w:eastAsia="en-US"/>
        </w:rPr>
        <w:t xml:space="preserve">1. </w:t>
      </w:r>
      <w:proofErr w:type="gramStart"/>
      <w:r w:rsidRPr="004D01B9">
        <w:rPr>
          <w:rFonts w:ascii="Arial" w:eastAsia="Calibri" w:hAnsi="Arial" w:cs="Arial"/>
          <w:sz w:val="24"/>
          <w:szCs w:val="24"/>
          <w:lang w:eastAsia="en-US"/>
        </w:rPr>
        <w:t>Утвердить административный регламент предоставлени</w:t>
      </w:r>
      <w:r>
        <w:rPr>
          <w:rFonts w:ascii="Arial" w:eastAsia="Calibri" w:hAnsi="Arial" w:cs="Arial"/>
          <w:sz w:val="24"/>
          <w:szCs w:val="24"/>
          <w:lang w:eastAsia="en-US"/>
        </w:rPr>
        <w:t xml:space="preserve">я муниципальной услуги </w:t>
      </w:r>
      <w:r w:rsidRPr="004D01B9">
        <w:rPr>
          <w:rFonts w:ascii="Arial" w:eastAsia="Calibri" w:hAnsi="Arial" w:cs="Arial"/>
          <w:sz w:val="24"/>
          <w:szCs w:val="24"/>
          <w:lang w:eastAsia="en-US"/>
        </w:rPr>
        <w:t>«</w:t>
      </w:r>
      <w:r w:rsidR="003F28E8" w:rsidRPr="003F28E8">
        <w:rPr>
          <w:rFonts w:ascii="Arial" w:eastAsia="Calibri" w:hAnsi="Arial" w:cs="Arial"/>
          <w:sz w:val="24"/>
          <w:szCs w:val="24"/>
          <w:lang w:eastAsia="en-US"/>
        </w:rPr>
        <w:t xml:space="preserve">Предоставление земельных участков, находящихся в </w:t>
      </w:r>
      <w:r w:rsidR="003F28E8" w:rsidRPr="003F28E8">
        <w:rPr>
          <w:rFonts w:ascii="Arial" w:eastAsia="Calibri" w:hAnsi="Arial" w:cs="Arial"/>
          <w:sz w:val="24"/>
          <w:szCs w:val="24"/>
          <w:lang w:eastAsia="en-US"/>
        </w:rPr>
        <w:lastRenderedPageBreak/>
        <w:t>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безвозмездное</w:t>
      </w:r>
      <w:r w:rsidR="003F28E8">
        <w:rPr>
          <w:rFonts w:ascii="Arial" w:eastAsia="Calibri" w:hAnsi="Arial" w:cs="Arial"/>
          <w:sz w:val="24"/>
          <w:szCs w:val="24"/>
          <w:lang w:eastAsia="en-US"/>
        </w:rPr>
        <w:t xml:space="preserve"> пользование</w:t>
      </w:r>
      <w:r w:rsidR="009D2356" w:rsidRPr="009D2356">
        <w:rPr>
          <w:rFonts w:ascii="Arial" w:eastAsia="Calibri" w:hAnsi="Arial" w:cs="Arial"/>
          <w:sz w:val="24"/>
          <w:szCs w:val="24"/>
          <w:lang w:eastAsia="en-US"/>
        </w:rPr>
        <w:t>»</w:t>
      </w:r>
      <w:r>
        <w:rPr>
          <w:rFonts w:ascii="Arial" w:eastAsia="Calibri" w:hAnsi="Arial" w:cs="Arial"/>
          <w:sz w:val="24"/>
          <w:szCs w:val="24"/>
          <w:lang w:eastAsia="en-US"/>
        </w:rPr>
        <w:t xml:space="preserve"> </w:t>
      </w:r>
      <w:r w:rsidRPr="004D01B9">
        <w:rPr>
          <w:rFonts w:ascii="Arial" w:eastAsia="Calibri" w:hAnsi="Arial" w:cs="Arial"/>
          <w:sz w:val="24"/>
          <w:szCs w:val="24"/>
          <w:lang w:eastAsia="en-US"/>
        </w:rPr>
        <w:t>(прилагается).</w:t>
      </w:r>
      <w:proofErr w:type="gramEnd"/>
    </w:p>
    <w:p w:rsidR="004D01B9" w:rsidRPr="004D01B9" w:rsidRDefault="004D01B9" w:rsidP="004D01B9">
      <w:pPr>
        <w:tabs>
          <w:tab w:val="left" w:pos="993"/>
        </w:tabs>
        <w:autoSpaceDE w:val="0"/>
        <w:autoSpaceDN w:val="0"/>
        <w:adjustRightInd w:val="0"/>
        <w:ind w:firstLine="709"/>
        <w:jc w:val="both"/>
        <w:rPr>
          <w:rFonts w:ascii="Arial" w:eastAsia="Calibri" w:hAnsi="Arial" w:cs="Arial"/>
          <w:sz w:val="24"/>
          <w:szCs w:val="24"/>
          <w:lang w:eastAsia="en-US"/>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2. Настоящее постановление вступает в силу с момента подписания.</w:t>
      </w:r>
    </w:p>
    <w:p w:rsidR="004D01B9" w:rsidRPr="004D01B9" w:rsidRDefault="004D01B9" w:rsidP="004D01B9">
      <w:pPr>
        <w:ind w:firstLine="709"/>
        <w:rPr>
          <w:rFonts w:ascii="Arial" w:hAnsi="Arial" w:cs="Arial"/>
          <w:sz w:val="24"/>
          <w:szCs w:val="24"/>
        </w:rPr>
      </w:pP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3. 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4D01B9" w:rsidRP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опубликовать настоящее постановление в районной газете Светлоярского муниципального района Волгоградской области «Восход»;</w:t>
      </w:r>
    </w:p>
    <w:p w:rsidR="004D01B9" w:rsidRDefault="004D01B9" w:rsidP="004D01B9">
      <w:pPr>
        <w:tabs>
          <w:tab w:val="left" w:pos="993"/>
        </w:tabs>
        <w:autoSpaceDE w:val="0"/>
        <w:autoSpaceDN w:val="0"/>
        <w:adjustRightInd w:val="0"/>
        <w:ind w:firstLine="709"/>
        <w:jc w:val="both"/>
        <w:rPr>
          <w:rFonts w:ascii="Arial" w:hAnsi="Arial" w:cs="Arial"/>
          <w:sz w:val="24"/>
          <w:szCs w:val="24"/>
        </w:rPr>
      </w:pPr>
      <w:r w:rsidRPr="004D01B9">
        <w:rPr>
          <w:rFonts w:ascii="Arial" w:hAnsi="Arial" w:cs="Arial"/>
          <w:sz w:val="24"/>
          <w:szCs w:val="24"/>
        </w:rPr>
        <w:t xml:space="preserve">- </w:t>
      </w:r>
      <w:proofErr w:type="gramStart"/>
      <w:r w:rsidRPr="004D01B9">
        <w:rPr>
          <w:rFonts w:ascii="Arial" w:hAnsi="Arial" w:cs="Arial"/>
          <w:sz w:val="24"/>
          <w:szCs w:val="24"/>
        </w:rPr>
        <w:t>разместить</w:t>
      </w:r>
      <w:proofErr w:type="gramEnd"/>
      <w:r w:rsidRPr="004D01B9">
        <w:rPr>
          <w:rFonts w:ascii="Arial" w:hAnsi="Arial" w:cs="Arial"/>
          <w:sz w:val="24"/>
          <w:szCs w:val="24"/>
        </w:rPr>
        <w:t xml:space="preserve"> настоящее постановление в сети Интернет на официальном сайте Светлоярского муниципального района Волгоградской области.</w:t>
      </w:r>
    </w:p>
    <w:p w:rsidR="001D52C7" w:rsidRDefault="001D52C7" w:rsidP="004D01B9">
      <w:pPr>
        <w:tabs>
          <w:tab w:val="left" w:pos="993"/>
        </w:tabs>
        <w:autoSpaceDE w:val="0"/>
        <w:autoSpaceDN w:val="0"/>
        <w:adjustRightInd w:val="0"/>
        <w:ind w:firstLine="709"/>
        <w:jc w:val="both"/>
        <w:rPr>
          <w:rFonts w:ascii="Arial" w:hAnsi="Arial" w:cs="Arial"/>
          <w:sz w:val="24"/>
          <w:szCs w:val="24"/>
        </w:rPr>
      </w:pPr>
    </w:p>
    <w:p w:rsidR="003F28E8" w:rsidRDefault="001D52C7" w:rsidP="004D01B9">
      <w:pPr>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 xml:space="preserve">4. </w:t>
      </w:r>
      <w:r w:rsidR="003F28E8">
        <w:rPr>
          <w:rFonts w:ascii="Arial" w:hAnsi="Arial" w:cs="Arial"/>
          <w:sz w:val="24"/>
          <w:szCs w:val="24"/>
        </w:rPr>
        <w:t>Признать утратившим силу п</w:t>
      </w:r>
      <w:r>
        <w:rPr>
          <w:rFonts w:ascii="Arial" w:hAnsi="Arial" w:cs="Arial"/>
          <w:sz w:val="24"/>
          <w:szCs w:val="24"/>
        </w:rPr>
        <w:t>остановление администрации Светлоярского муниципального района Волгоградской области</w:t>
      </w:r>
      <w:r w:rsidR="003F28E8">
        <w:rPr>
          <w:rFonts w:ascii="Arial" w:hAnsi="Arial" w:cs="Arial"/>
          <w:sz w:val="24"/>
          <w:szCs w:val="24"/>
        </w:rPr>
        <w:t>:</w:t>
      </w:r>
    </w:p>
    <w:p w:rsidR="004D01B9" w:rsidRDefault="003F28E8" w:rsidP="004D01B9">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w:t>
      </w:r>
      <w:r w:rsidR="001D52C7">
        <w:rPr>
          <w:rFonts w:ascii="Arial" w:hAnsi="Arial" w:cs="Arial"/>
          <w:sz w:val="24"/>
          <w:szCs w:val="24"/>
        </w:rPr>
        <w:t xml:space="preserve"> от </w:t>
      </w:r>
      <w:r w:rsidR="0077220D">
        <w:rPr>
          <w:rFonts w:ascii="Arial" w:hAnsi="Arial" w:cs="Arial"/>
          <w:sz w:val="24"/>
          <w:szCs w:val="24"/>
        </w:rPr>
        <w:t>13.09.2019</w:t>
      </w:r>
      <w:r w:rsidR="001D52C7">
        <w:rPr>
          <w:rFonts w:ascii="Arial" w:hAnsi="Arial" w:cs="Arial"/>
          <w:sz w:val="24"/>
          <w:szCs w:val="24"/>
        </w:rPr>
        <w:t xml:space="preserve"> № </w:t>
      </w:r>
      <w:r w:rsidR="0077220D">
        <w:rPr>
          <w:rFonts w:ascii="Arial" w:hAnsi="Arial" w:cs="Arial"/>
          <w:sz w:val="24"/>
          <w:szCs w:val="24"/>
        </w:rPr>
        <w:t>1899</w:t>
      </w:r>
      <w:r w:rsidR="001D52C7">
        <w:rPr>
          <w:rFonts w:ascii="Arial" w:hAnsi="Arial" w:cs="Arial"/>
          <w:sz w:val="24"/>
          <w:szCs w:val="24"/>
        </w:rPr>
        <w:t xml:space="preserve"> «Об утверждении административного регламента администрации Светлоярского муниципального района Волгоградской области </w:t>
      </w:r>
      <w:r w:rsidR="00CE735B">
        <w:rPr>
          <w:rFonts w:ascii="Arial" w:hAnsi="Arial" w:cs="Arial"/>
          <w:sz w:val="24"/>
          <w:szCs w:val="24"/>
        </w:rPr>
        <w:t xml:space="preserve"> предоставления мун</w:t>
      </w:r>
      <w:r w:rsidR="001D52C7">
        <w:rPr>
          <w:rFonts w:ascii="Arial" w:hAnsi="Arial" w:cs="Arial"/>
          <w:sz w:val="24"/>
          <w:szCs w:val="24"/>
        </w:rPr>
        <w:t xml:space="preserve">иципальной услуги «Предоставление земельных участков </w:t>
      </w:r>
      <w:r w:rsidR="00CE735B">
        <w:rPr>
          <w:rFonts w:ascii="Arial" w:hAnsi="Arial" w:cs="Arial"/>
          <w:sz w:val="24"/>
          <w:szCs w:val="24"/>
        </w:rPr>
        <w:t>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Светлоярского муниципального района Волгоградской области в безвозмездное пользование»;</w:t>
      </w:r>
      <w:proofErr w:type="gramEnd"/>
    </w:p>
    <w:p w:rsidR="00CE735B" w:rsidRDefault="00CE735B" w:rsidP="004D01B9">
      <w:pPr>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 от 30.01.2020 № 136 «О внесении изменений в административный  регламент администрации Светлоярского муниципального района Волгоградской области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безвозмездное пользование», утвержденный постановлением администрации Светлоярского муниципального района Волгоградс</w:t>
      </w:r>
      <w:r w:rsidR="00CD1547">
        <w:rPr>
          <w:rFonts w:ascii="Arial" w:hAnsi="Arial" w:cs="Arial"/>
          <w:sz w:val="24"/>
          <w:szCs w:val="24"/>
        </w:rPr>
        <w:t>кой области от 13.</w:t>
      </w:r>
      <w:r>
        <w:rPr>
          <w:rFonts w:ascii="Arial" w:hAnsi="Arial" w:cs="Arial"/>
          <w:sz w:val="24"/>
          <w:szCs w:val="24"/>
        </w:rPr>
        <w:t>09.2</w:t>
      </w:r>
      <w:r w:rsidR="00CD1547">
        <w:rPr>
          <w:rFonts w:ascii="Arial" w:hAnsi="Arial" w:cs="Arial"/>
          <w:sz w:val="24"/>
          <w:szCs w:val="24"/>
        </w:rPr>
        <w:t>0</w:t>
      </w:r>
      <w:r>
        <w:rPr>
          <w:rFonts w:ascii="Arial" w:hAnsi="Arial" w:cs="Arial"/>
          <w:sz w:val="24"/>
          <w:szCs w:val="24"/>
        </w:rPr>
        <w:t>19 № 1899</w:t>
      </w:r>
      <w:r w:rsidR="00CD1547">
        <w:rPr>
          <w:rFonts w:ascii="Arial" w:hAnsi="Arial" w:cs="Arial"/>
          <w:sz w:val="24"/>
          <w:szCs w:val="24"/>
        </w:rPr>
        <w:t>»;</w:t>
      </w:r>
    </w:p>
    <w:p w:rsidR="00CD1547" w:rsidRDefault="00CD1547" w:rsidP="004D01B9">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от 18.06.2021 № 1061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Pr="00CD1547">
        <w:rPr>
          <w:rFonts w:ascii="Arial" w:hAnsi="Arial" w:cs="Arial"/>
          <w:sz w:val="24"/>
          <w:szCs w:val="24"/>
        </w:rPr>
        <w:t xml:space="preserve"> </w:t>
      </w:r>
      <w:r>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w:t>
      </w:r>
      <w:r w:rsidRPr="00CD1547">
        <w:rPr>
          <w:rFonts w:ascii="Arial" w:hAnsi="Arial" w:cs="Arial"/>
          <w:sz w:val="24"/>
          <w:szCs w:val="24"/>
        </w:rPr>
        <w:t xml:space="preserve"> </w:t>
      </w:r>
      <w:r>
        <w:rPr>
          <w:rFonts w:ascii="Arial" w:hAnsi="Arial" w:cs="Arial"/>
          <w:sz w:val="24"/>
          <w:szCs w:val="24"/>
        </w:rPr>
        <w:t>расположенных на территории Светлоярского муниципального района Волгоградской области в безвозмездное пользование», утвержденный постановлением администрации Светлоярского муниципального района Волгоградской области</w:t>
      </w:r>
      <w:proofErr w:type="gramEnd"/>
      <w:r>
        <w:rPr>
          <w:rFonts w:ascii="Arial" w:hAnsi="Arial" w:cs="Arial"/>
          <w:sz w:val="24"/>
          <w:szCs w:val="24"/>
        </w:rPr>
        <w:t xml:space="preserve"> от 13.09.2019 № 1899»;</w:t>
      </w:r>
    </w:p>
    <w:p w:rsidR="00CD1547" w:rsidRDefault="00CD1547" w:rsidP="00CD1547">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от 03.02.2022 № 147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Pr="00CD1547">
        <w:rPr>
          <w:rFonts w:ascii="Arial" w:hAnsi="Arial" w:cs="Arial"/>
          <w:sz w:val="24"/>
          <w:szCs w:val="24"/>
        </w:rPr>
        <w:t xml:space="preserve"> </w:t>
      </w:r>
      <w:r>
        <w:rPr>
          <w:rFonts w:ascii="Arial" w:hAnsi="Arial" w:cs="Arial"/>
          <w:sz w:val="24"/>
          <w:szCs w:val="24"/>
        </w:rPr>
        <w:t xml:space="preserve">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w:t>
      </w:r>
      <w:r>
        <w:rPr>
          <w:rFonts w:ascii="Arial" w:hAnsi="Arial" w:cs="Arial"/>
          <w:sz w:val="24"/>
          <w:szCs w:val="24"/>
        </w:rPr>
        <w:lastRenderedPageBreak/>
        <w:t>земельных участков, государственная собственность на которые не разграничена,</w:t>
      </w:r>
      <w:r w:rsidRPr="00CD1547">
        <w:rPr>
          <w:rFonts w:ascii="Arial" w:hAnsi="Arial" w:cs="Arial"/>
          <w:sz w:val="24"/>
          <w:szCs w:val="24"/>
        </w:rPr>
        <w:t xml:space="preserve"> </w:t>
      </w:r>
      <w:r>
        <w:rPr>
          <w:rFonts w:ascii="Arial" w:hAnsi="Arial" w:cs="Arial"/>
          <w:sz w:val="24"/>
          <w:szCs w:val="24"/>
        </w:rPr>
        <w:t>расположенных на территории Светлоярского муниципального района Волгоградской области в безвозмездное пользование», утвержденный постановлением администрации Светлоярского муниципального района Волгоградской области</w:t>
      </w:r>
      <w:proofErr w:type="gramEnd"/>
      <w:r>
        <w:rPr>
          <w:rFonts w:ascii="Arial" w:hAnsi="Arial" w:cs="Arial"/>
          <w:sz w:val="24"/>
          <w:szCs w:val="24"/>
        </w:rPr>
        <w:t xml:space="preserve"> от 13.09.2019 № 1899»;</w:t>
      </w:r>
    </w:p>
    <w:p w:rsidR="00CD1547" w:rsidRDefault="00CD1547" w:rsidP="00CD1547">
      <w:pPr>
        <w:tabs>
          <w:tab w:val="left" w:pos="993"/>
        </w:tabs>
        <w:autoSpaceDE w:val="0"/>
        <w:autoSpaceDN w:val="0"/>
        <w:adjustRightInd w:val="0"/>
        <w:ind w:firstLine="709"/>
        <w:jc w:val="both"/>
        <w:rPr>
          <w:rFonts w:ascii="Arial" w:hAnsi="Arial" w:cs="Arial"/>
          <w:sz w:val="24"/>
          <w:szCs w:val="24"/>
        </w:rPr>
      </w:pPr>
      <w:proofErr w:type="gramStart"/>
      <w:r>
        <w:rPr>
          <w:rFonts w:ascii="Arial" w:hAnsi="Arial" w:cs="Arial"/>
          <w:sz w:val="24"/>
          <w:szCs w:val="24"/>
        </w:rPr>
        <w:t>- от 15.02.2022 № 214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w:t>
      </w:r>
      <w:r w:rsidRPr="00CD1547">
        <w:rPr>
          <w:rFonts w:ascii="Arial" w:hAnsi="Arial" w:cs="Arial"/>
          <w:sz w:val="24"/>
          <w:szCs w:val="24"/>
        </w:rPr>
        <w:t xml:space="preserve"> </w:t>
      </w:r>
      <w:r>
        <w:rPr>
          <w:rFonts w:ascii="Arial" w:hAnsi="Arial" w:cs="Arial"/>
          <w:sz w:val="24"/>
          <w:szCs w:val="24"/>
        </w:rPr>
        <w:t>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w:t>
      </w:r>
      <w:r w:rsidRPr="00CD1547">
        <w:rPr>
          <w:rFonts w:ascii="Arial" w:hAnsi="Arial" w:cs="Arial"/>
          <w:sz w:val="24"/>
          <w:szCs w:val="24"/>
        </w:rPr>
        <w:t xml:space="preserve"> </w:t>
      </w:r>
      <w:r>
        <w:rPr>
          <w:rFonts w:ascii="Arial" w:hAnsi="Arial" w:cs="Arial"/>
          <w:sz w:val="24"/>
          <w:szCs w:val="24"/>
        </w:rPr>
        <w:t>расположенных на территории Светлоярского муниципального района Волгоградской области в безвозмездное пользование», утвержденный постановлением администрации Светлоярского муниципального района Волгоградской области</w:t>
      </w:r>
      <w:proofErr w:type="gramEnd"/>
      <w:r>
        <w:rPr>
          <w:rFonts w:ascii="Arial" w:hAnsi="Arial" w:cs="Arial"/>
          <w:sz w:val="24"/>
          <w:szCs w:val="24"/>
        </w:rPr>
        <w:t xml:space="preserve"> от 13.09.2019 № 1899».</w:t>
      </w:r>
    </w:p>
    <w:p w:rsidR="00CE735B" w:rsidRPr="004D01B9" w:rsidRDefault="00CE735B" w:rsidP="004D01B9">
      <w:pPr>
        <w:tabs>
          <w:tab w:val="left" w:pos="993"/>
        </w:tabs>
        <w:autoSpaceDE w:val="0"/>
        <w:autoSpaceDN w:val="0"/>
        <w:adjustRightInd w:val="0"/>
        <w:ind w:firstLine="709"/>
        <w:jc w:val="both"/>
        <w:rPr>
          <w:rFonts w:ascii="Arial" w:hAnsi="Arial" w:cs="Arial"/>
          <w:sz w:val="24"/>
          <w:szCs w:val="24"/>
        </w:rPr>
      </w:pPr>
    </w:p>
    <w:p w:rsidR="009D2356" w:rsidRDefault="001D52C7" w:rsidP="009D2356">
      <w:pPr>
        <w:tabs>
          <w:tab w:val="left" w:pos="993"/>
        </w:tabs>
        <w:autoSpaceDE w:val="0"/>
        <w:autoSpaceDN w:val="0"/>
        <w:adjustRightInd w:val="0"/>
        <w:ind w:firstLine="709"/>
        <w:jc w:val="both"/>
        <w:rPr>
          <w:rFonts w:ascii="Arial" w:hAnsi="Arial" w:cs="Arial"/>
          <w:sz w:val="24"/>
          <w:szCs w:val="24"/>
        </w:rPr>
      </w:pPr>
      <w:r>
        <w:rPr>
          <w:rFonts w:ascii="Arial" w:hAnsi="Arial" w:cs="Arial"/>
          <w:sz w:val="24"/>
          <w:szCs w:val="24"/>
        </w:rPr>
        <w:t>5</w:t>
      </w:r>
      <w:r w:rsidR="004D01B9" w:rsidRPr="004D01B9">
        <w:rPr>
          <w:rFonts w:ascii="Arial" w:hAnsi="Arial" w:cs="Arial"/>
          <w:sz w:val="24"/>
          <w:szCs w:val="24"/>
        </w:rPr>
        <w:t xml:space="preserve">.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4D01B9" w:rsidRPr="004D01B9">
        <w:rPr>
          <w:rFonts w:ascii="Arial" w:hAnsi="Arial" w:cs="Arial"/>
          <w:sz w:val="24"/>
          <w:szCs w:val="24"/>
        </w:rPr>
        <w:t>Подхватилину</w:t>
      </w:r>
      <w:proofErr w:type="spellEnd"/>
      <w:r w:rsidR="004D01B9" w:rsidRPr="004D01B9">
        <w:rPr>
          <w:rFonts w:ascii="Arial" w:hAnsi="Arial" w:cs="Arial"/>
          <w:sz w:val="24"/>
          <w:szCs w:val="24"/>
        </w:rPr>
        <w:t xml:space="preserve"> О.И.</w:t>
      </w:r>
    </w:p>
    <w:p w:rsidR="009D2356" w:rsidRDefault="009D2356"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1D52C7" w:rsidRDefault="001D52C7" w:rsidP="009D2356">
      <w:pPr>
        <w:tabs>
          <w:tab w:val="left" w:pos="993"/>
        </w:tabs>
        <w:autoSpaceDE w:val="0"/>
        <w:autoSpaceDN w:val="0"/>
        <w:adjustRightInd w:val="0"/>
        <w:jc w:val="both"/>
        <w:rPr>
          <w:rFonts w:ascii="Arial" w:hAnsi="Arial" w:cs="Arial"/>
          <w:sz w:val="24"/>
          <w:szCs w:val="24"/>
        </w:rPr>
      </w:pPr>
    </w:p>
    <w:p w:rsidR="004D01B9" w:rsidRPr="004D01B9" w:rsidRDefault="004D01B9" w:rsidP="009D2356">
      <w:pPr>
        <w:tabs>
          <w:tab w:val="left" w:pos="993"/>
        </w:tabs>
        <w:autoSpaceDE w:val="0"/>
        <w:autoSpaceDN w:val="0"/>
        <w:adjustRightInd w:val="0"/>
        <w:jc w:val="both"/>
        <w:rPr>
          <w:rFonts w:ascii="Arial" w:hAnsi="Arial" w:cs="Arial"/>
          <w:sz w:val="24"/>
          <w:szCs w:val="24"/>
        </w:rPr>
      </w:pPr>
      <w:r w:rsidRPr="004D01B9">
        <w:rPr>
          <w:rFonts w:ascii="Arial" w:hAnsi="Arial" w:cs="Arial"/>
          <w:sz w:val="24"/>
          <w:szCs w:val="24"/>
        </w:rPr>
        <w:t>Глава  муниципального района</w:t>
      </w:r>
      <w:r w:rsidRPr="004D01B9">
        <w:rPr>
          <w:rFonts w:ascii="Arial" w:hAnsi="Arial" w:cs="Arial"/>
          <w:sz w:val="24"/>
          <w:szCs w:val="24"/>
        </w:rPr>
        <w:tab/>
      </w:r>
      <w:r w:rsidRPr="004D01B9">
        <w:rPr>
          <w:rFonts w:ascii="Arial" w:hAnsi="Arial" w:cs="Arial"/>
          <w:sz w:val="24"/>
          <w:szCs w:val="24"/>
        </w:rPr>
        <w:tab/>
        <w:t xml:space="preserve">                                              Т.В. Распутина</w:t>
      </w:r>
    </w:p>
    <w:p w:rsidR="009D2356" w:rsidRDefault="009D2356"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1D52C7" w:rsidRDefault="001D52C7" w:rsidP="009D2356">
      <w:pPr>
        <w:rPr>
          <w:rFonts w:ascii="Arial" w:hAnsi="Arial" w:cs="Arial"/>
          <w:sz w:val="12"/>
          <w:szCs w:val="12"/>
        </w:rPr>
      </w:pPr>
    </w:p>
    <w:p w:rsidR="005924C6" w:rsidRPr="009D2356" w:rsidRDefault="004A087C" w:rsidP="009D2356">
      <w:pPr>
        <w:rPr>
          <w:sz w:val="12"/>
          <w:szCs w:val="12"/>
        </w:rPr>
      </w:pPr>
      <w:r w:rsidRPr="009D2356">
        <w:rPr>
          <w:rFonts w:ascii="Arial" w:hAnsi="Arial" w:cs="Arial"/>
          <w:sz w:val="12"/>
          <w:szCs w:val="12"/>
        </w:rPr>
        <w:t>Лемешко И.А.</w:t>
      </w:r>
      <w:r w:rsidR="005924C6" w:rsidRPr="009D2356">
        <w:rPr>
          <w:sz w:val="12"/>
          <w:szCs w:val="12"/>
        </w:rPr>
        <w:t xml:space="preserve"> </w:t>
      </w:r>
    </w:p>
    <w:p w:rsidR="00CF0A1D" w:rsidRDefault="00CF0A1D"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AD5684" w:rsidRDefault="00AD5684" w:rsidP="00CF0A1D">
      <w:pPr>
        <w:widowControl w:val="0"/>
        <w:autoSpaceDE w:val="0"/>
        <w:jc w:val="right"/>
        <w:rPr>
          <w:sz w:val="29"/>
          <w:szCs w:val="29"/>
        </w:rPr>
      </w:pPr>
    </w:p>
    <w:p w:rsidR="00CF0A1D" w:rsidRDefault="00CF0A1D" w:rsidP="00CF0A1D">
      <w:pPr>
        <w:widowControl w:val="0"/>
        <w:autoSpaceDE w:val="0"/>
        <w:jc w:val="right"/>
        <w:rPr>
          <w:sz w:val="29"/>
          <w:szCs w:val="29"/>
        </w:rPr>
      </w:pPr>
    </w:p>
    <w:tbl>
      <w:tblPr>
        <w:tblpPr w:leftFromText="180" w:rightFromText="180" w:vertAnchor="page" w:horzAnchor="margin" w:tblpXSpec="right" w:tblpY="918"/>
        <w:tblW w:w="0" w:type="auto"/>
        <w:tblLook w:val="04A0" w:firstRow="1" w:lastRow="0" w:firstColumn="1" w:lastColumn="0" w:noHBand="0" w:noVBand="1"/>
      </w:tblPr>
      <w:tblGrid>
        <w:gridCol w:w="4644"/>
      </w:tblGrid>
      <w:tr w:rsidR="00AD5684" w:rsidRPr="00AD5684" w:rsidTr="005A3189">
        <w:tc>
          <w:tcPr>
            <w:tcW w:w="4644" w:type="dxa"/>
            <w:shd w:val="clear" w:color="auto" w:fill="auto"/>
          </w:tcPr>
          <w:p w:rsidR="00AD5684" w:rsidRPr="00AD5684" w:rsidRDefault="00AD5684" w:rsidP="00AD5684">
            <w:pPr>
              <w:widowControl w:val="0"/>
              <w:autoSpaceDE w:val="0"/>
              <w:jc w:val="both"/>
            </w:pPr>
            <w:r w:rsidRPr="00AD5684">
              <w:t>УТВЕРЖДЕН</w:t>
            </w:r>
          </w:p>
          <w:p w:rsidR="00AD5684" w:rsidRPr="00AD5684" w:rsidRDefault="00AD5684" w:rsidP="00AD5684">
            <w:pPr>
              <w:widowControl w:val="0"/>
              <w:autoSpaceDE w:val="0"/>
              <w:jc w:val="both"/>
            </w:pPr>
            <w:r w:rsidRPr="00AD5684">
              <w:t>постановлением администрации Светлоярского муниципального района Волгоградской области</w:t>
            </w:r>
          </w:p>
          <w:p w:rsidR="00AD5684" w:rsidRPr="00AD5684" w:rsidRDefault="00AD5684" w:rsidP="00AD5684">
            <w:pPr>
              <w:widowControl w:val="0"/>
              <w:autoSpaceDE w:val="0"/>
              <w:jc w:val="both"/>
            </w:pPr>
            <w:r w:rsidRPr="00AD5684">
              <w:t>от 16.05. 2022   № 790</w:t>
            </w:r>
          </w:p>
          <w:p w:rsidR="00AD5684" w:rsidRPr="00AD5684" w:rsidRDefault="00AD5684" w:rsidP="00AD5684">
            <w:pPr>
              <w:widowControl w:val="0"/>
              <w:autoSpaceDE w:val="0"/>
              <w:jc w:val="both"/>
            </w:pPr>
          </w:p>
        </w:tc>
      </w:tr>
    </w:tbl>
    <w:p w:rsidR="00AD5684" w:rsidRPr="00AD5684" w:rsidRDefault="00AD5684" w:rsidP="00AD5684">
      <w:pPr>
        <w:widowControl w:val="0"/>
        <w:autoSpaceDE w:val="0"/>
        <w:jc w:val="both"/>
      </w:pPr>
      <w:r w:rsidRPr="00AD5684">
        <w:t xml:space="preserve">                          </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center"/>
        <w:rPr>
          <w:b/>
        </w:rPr>
      </w:pPr>
      <w:bookmarkStart w:id="0" w:name="Par34"/>
      <w:bookmarkEnd w:id="0"/>
      <w:r w:rsidRPr="00AD5684">
        <w:rPr>
          <w:b/>
        </w:rPr>
        <w:t>Административный регламент</w:t>
      </w:r>
    </w:p>
    <w:p w:rsidR="00AD5684" w:rsidRPr="00AD5684" w:rsidRDefault="00AD5684" w:rsidP="00AD5684">
      <w:pPr>
        <w:widowControl w:val="0"/>
        <w:autoSpaceDE w:val="0"/>
        <w:jc w:val="center"/>
        <w:rPr>
          <w:b/>
          <w:bCs/>
        </w:rPr>
      </w:pPr>
      <w:r w:rsidRPr="00AD5684">
        <w:rPr>
          <w:b/>
        </w:rPr>
        <w:t>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w:t>
      </w:r>
      <w:r w:rsidRPr="00AD5684">
        <w:rPr>
          <w:b/>
          <w:vertAlign w:val="superscript"/>
        </w:rPr>
        <w:t xml:space="preserve"> </w:t>
      </w:r>
      <w:r w:rsidRPr="00AD5684">
        <w:rPr>
          <w:b/>
        </w:rPr>
        <w:t xml:space="preserve"> в безвозмездное пользование»</w:t>
      </w:r>
    </w:p>
    <w:p w:rsidR="00AD5684" w:rsidRPr="00AD5684" w:rsidRDefault="00AD5684" w:rsidP="00AD5684">
      <w:pPr>
        <w:widowControl w:val="0"/>
        <w:autoSpaceDE w:val="0"/>
        <w:jc w:val="both"/>
      </w:pPr>
    </w:p>
    <w:p w:rsidR="00AD5684" w:rsidRPr="00AD5684" w:rsidRDefault="00AD5684" w:rsidP="00AD5684">
      <w:pPr>
        <w:widowControl w:val="0"/>
        <w:autoSpaceDE w:val="0"/>
        <w:jc w:val="center"/>
        <w:rPr>
          <w:b/>
        </w:rPr>
      </w:pPr>
      <w:r w:rsidRPr="00AD5684">
        <w:rPr>
          <w:b/>
        </w:rPr>
        <w:t>1. Общие положения</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1.1. Предмет регулирования.</w:t>
      </w:r>
    </w:p>
    <w:p w:rsidR="00AD5684" w:rsidRPr="00AD5684" w:rsidRDefault="00AD5684" w:rsidP="00AD5684">
      <w:pPr>
        <w:widowControl w:val="0"/>
        <w:autoSpaceDE w:val="0"/>
        <w:jc w:val="both"/>
      </w:pPr>
      <w:r w:rsidRPr="00AD5684">
        <w:t xml:space="preserve"> </w:t>
      </w:r>
      <w:proofErr w:type="gramStart"/>
      <w:r w:rsidRPr="00AD5684">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безвозмездное пользование» (далее – муниципальная услуга) и стандарт предоставления муниципальной</w:t>
      </w:r>
      <w:proofErr w:type="gramEnd"/>
      <w:r w:rsidRPr="00AD5684">
        <w:t xml:space="preserve"> услуги, в том числе определяет сроки и последовательность административных процедур при предоставлении муниципальной услуги администрацией Светлоярского муниципального района Волгоградской области.</w:t>
      </w:r>
    </w:p>
    <w:p w:rsidR="00AD5684" w:rsidRPr="00AD5684" w:rsidRDefault="00AD5684" w:rsidP="00AD5684">
      <w:pPr>
        <w:widowControl w:val="0"/>
        <w:autoSpaceDE w:val="0"/>
        <w:jc w:val="both"/>
      </w:pPr>
      <w:r w:rsidRPr="00AD5684">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AD5684" w:rsidRPr="00AD5684" w:rsidRDefault="00AD5684" w:rsidP="00AD5684">
      <w:pPr>
        <w:widowControl w:val="0"/>
        <w:autoSpaceDE w:val="0"/>
        <w:jc w:val="both"/>
      </w:pPr>
      <w:r w:rsidRPr="00AD5684">
        <w:t>Земельные участки могут быть предоставлены в безвозмездное пользование:</w:t>
      </w:r>
    </w:p>
    <w:p w:rsidR="00AD5684" w:rsidRPr="00AD5684" w:rsidRDefault="00AD5684" w:rsidP="00AD5684">
      <w:pPr>
        <w:widowControl w:val="0"/>
        <w:autoSpaceDE w:val="0"/>
        <w:jc w:val="both"/>
      </w:pPr>
      <w:proofErr w:type="gramStart"/>
      <w:r w:rsidRPr="00AD5684">
        <w:t>1) государственным и муниципальным учреждениям (бюджетным, казенным, автономным) на срок до одного года (</w:t>
      </w:r>
      <w:proofErr w:type="spellStart"/>
      <w:r w:rsidRPr="00AD5684">
        <w:t>п.п</w:t>
      </w:r>
      <w:proofErr w:type="spellEnd"/>
      <w:r w:rsidRPr="00AD5684">
        <w:t>. 1 п. 2 ст. 39.10 Земельного кодекса Российской Федерации, далее также – ЗК РФ);</w:t>
      </w:r>
      <w:proofErr w:type="gramEnd"/>
    </w:p>
    <w:p w:rsidR="00AD5684" w:rsidRPr="00AD5684" w:rsidRDefault="00AD5684" w:rsidP="00AD5684">
      <w:pPr>
        <w:widowControl w:val="0"/>
        <w:autoSpaceDE w:val="0"/>
        <w:jc w:val="both"/>
      </w:pPr>
      <w:r w:rsidRPr="00AD5684">
        <w:t>2) казенным предприятиям на срок до одного года (</w:t>
      </w:r>
      <w:proofErr w:type="spellStart"/>
      <w:r w:rsidRPr="00AD5684">
        <w:t>п.п</w:t>
      </w:r>
      <w:proofErr w:type="spellEnd"/>
      <w:r w:rsidRPr="00AD5684">
        <w:t>. 1 п. 2 ст. 39.10 ЗК РФ);</w:t>
      </w:r>
    </w:p>
    <w:p w:rsidR="00AD5684" w:rsidRPr="00AD5684" w:rsidRDefault="00AD5684" w:rsidP="00AD5684">
      <w:pPr>
        <w:widowControl w:val="0"/>
        <w:autoSpaceDE w:val="0"/>
        <w:jc w:val="both"/>
      </w:pPr>
      <w:r w:rsidRPr="00AD5684">
        <w:t>3) центрам исторического наследия президентов Российской Федерации, прекративших исполнение своих полномочий на срок до одного года (</w:t>
      </w:r>
      <w:proofErr w:type="spellStart"/>
      <w:r w:rsidRPr="00AD5684">
        <w:t>п.п</w:t>
      </w:r>
      <w:proofErr w:type="spellEnd"/>
      <w:r w:rsidRPr="00AD5684">
        <w:t>. 1 п. 2 ст. 39.10 ЗК РФ);</w:t>
      </w:r>
    </w:p>
    <w:p w:rsidR="00AD5684" w:rsidRPr="00AD5684" w:rsidRDefault="00AD5684" w:rsidP="00AD5684">
      <w:pPr>
        <w:widowControl w:val="0"/>
        <w:autoSpaceDE w:val="0"/>
        <w:jc w:val="both"/>
      </w:pPr>
      <w:r w:rsidRPr="00AD5684">
        <w:t>4) религиозным организациям для размещения зданий, сооружений религиозного или благотворительного назначения на срок до десяти лет (</w:t>
      </w:r>
      <w:proofErr w:type="spellStart"/>
      <w:r w:rsidRPr="00AD5684">
        <w:t>п.п</w:t>
      </w:r>
      <w:proofErr w:type="spellEnd"/>
      <w:r w:rsidRPr="00AD5684">
        <w:t>. 3 п. 2 ст. 39.10 ЗК РФ);</w:t>
      </w:r>
    </w:p>
    <w:p w:rsidR="00AD5684" w:rsidRPr="00AD5684" w:rsidRDefault="00AD5684" w:rsidP="00AD5684">
      <w:pPr>
        <w:widowControl w:val="0"/>
        <w:autoSpaceDE w:val="0"/>
        <w:jc w:val="both"/>
      </w:pPr>
      <w:r w:rsidRPr="00AD5684">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proofErr w:type="spellStart"/>
      <w:r w:rsidRPr="00AD5684">
        <w:t>п.п</w:t>
      </w:r>
      <w:proofErr w:type="spellEnd"/>
      <w:r w:rsidRPr="00AD5684">
        <w:t>. 4 п. 2 ст. 39.10 ЗК РФ);</w:t>
      </w:r>
    </w:p>
    <w:p w:rsidR="00AD5684" w:rsidRPr="00AD5684" w:rsidRDefault="00AD5684" w:rsidP="00AD5684">
      <w:pPr>
        <w:widowControl w:val="0"/>
        <w:autoSpaceDE w:val="0"/>
        <w:jc w:val="both"/>
      </w:pPr>
      <w:proofErr w:type="gramStart"/>
      <w:r w:rsidRPr="00AD5684">
        <w:t xml:space="preserve">7) лицам, с которыми в соответствии с Федеральным </w:t>
      </w:r>
      <w:hyperlink r:id="rId11"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AD5684">
        <w:t xml:space="preserve"> (</w:t>
      </w:r>
      <w:proofErr w:type="spellStart"/>
      <w:r w:rsidRPr="00AD5684">
        <w:t>п.п</w:t>
      </w:r>
      <w:proofErr w:type="spellEnd"/>
      <w:r w:rsidRPr="00AD5684">
        <w:t>. 5 п. 2 ст. 39.10 ЗК РФ);</w:t>
      </w:r>
    </w:p>
    <w:p w:rsidR="00AD5684" w:rsidRPr="00AD5684" w:rsidRDefault="00AD5684" w:rsidP="00AD5684">
      <w:pPr>
        <w:widowControl w:val="0"/>
        <w:autoSpaceDE w:val="0"/>
        <w:jc w:val="both"/>
      </w:pPr>
      <w:r w:rsidRPr="00AD5684">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proofErr w:type="spellStart"/>
      <w:r w:rsidRPr="00AD5684">
        <w:t>п.п</w:t>
      </w:r>
      <w:proofErr w:type="spellEnd"/>
      <w:r w:rsidRPr="00AD5684">
        <w:t>. 6 п. 2 ст. 39.10 ЗК РФ);</w:t>
      </w:r>
    </w:p>
    <w:p w:rsidR="00AD5684" w:rsidRPr="00AD5684" w:rsidRDefault="00AD5684" w:rsidP="00AD5684">
      <w:pPr>
        <w:widowControl w:val="0"/>
        <w:autoSpaceDE w:val="0"/>
        <w:jc w:val="both"/>
      </w:pPr>
      <w:r w:rsidRPr="00AD5684">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proofErr w:type="spellStart"/>
      <w:r w:rsidRPr="00AD5684">
        <w:t>п.п</w:t>
      </w:r>
      <w:proofErr w:type="spellEnd"/>
      <w:r w:rsidRPr="00AD5684">
        <w:t>. 8 п. 2 ст. 39.10 ЗК РФ);</w:t>
      </w:r>
    </w:p>
    <w:p w:rsidR="00AD5684" w:rsidRPr="00AD5684" w:rsidRDefault="00AD5684" w:rsidP="00AD5684">
      <w:pPr>
        <w:widowControl w:val="0"/>
        <w:autoSpaceDE w:val="0"/>
        <w:jc w:val="both"/>
      </w:pPr>
      <w:r w:rsidRPr="00AD5684">
        <w:t xml:space="preserve">10) гражданам в целях осуществления сельскохозяйственной деятельности (в том числе пчеловодства) </w:t>
      </w:r>
      <w:r w:rsidRPr="00AD5684">
        <w:lastRenderedPageBreak/>
        <w:t>для собственных нужд на лесных участках, на срок не более чем пять лет (</w:t>
      </w:r>
      <w:proofErr w:type="spellStart"/>
      <w:r w:rsidRPr="00AD5684">
        <w:t>п.п</w:t>
      </w:r>
      <w:proofErr w:type="spellEnd"/>
      <w:r w:rsidRPr="00AD5684">
        <w:t>. 9 п. 2 ст. 39.10 ЗК РФ);</w:t>
      </w:r>
    </w:p>
    <w:p w:rsidR="00AD5684" w:rsidRPr="00AD5684" w:rsidRDefault="00AD5684" w:rsidP="00AD5684">
      <w:pPr>
        <w:widowControl w:val="0"/>
        <w:autoSpaceDE w:val="0"/>
        <w:jc w:val="both"/>
      </w:pPr>
      <w:proofErr w:type="gramStart"/>
      <w:r w:rsidRPr="00AD5684">
        <w:t xml:space="preserve">11) гражданам и юридическим лицам для сельскохозяйственного, </w:t>
      </w:r>
      <w:proofErr w:type="spellStart"/>
      <w:r w:rsidRPr="00AD5684">
        <w:t>охотхозяйственного</w:t>
      </w:r>
      <w:proofErr w:type="spellEnd"/>
      <w:r w:rsidRPr="00AD5684">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Pr="00AD5684">
          <w:rPr>
            <w:rStyle w:val="ae"/>
          </w:rPr>
          <w:t>порядке</w:t>
        </w:r>
      </w:hyperlink>
      <w:r w:rsidRPr="00AD5684">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spellStart"/>
      <w:r w:rsidRPr="00AD5684">
        <w:t>п.п</w:t>
      </w:r>
      <w:proofErr w:type="spellEnd"/>
      <w:r w:rsidRPr="00AD5684">
        <w:t>. 10 п. 2 ст. 39.10</w:t>
      </w:r>
      <w:proofErr w:type="gramEnd"/>
      <w:r w:rsidRPr="00AD5684">
        <w:t xml:space="preserve"> </w:t>
      </w:r>
      <w:proofErr w:type="gramStart"/>
      <w:r w:rsidRPr="00AD5684">
        <w:t>ЗК РФ);</w:t>
      </w:r>
      <w:proofErr w:type="gramEnd"/>
    </w:p>
    <w:p w:rsidR="00AD5684" w:rsidRPr="00AD5684" w:rsidRDefault="00AD5684" w:rsidP="00AD5684">
      <w:pPr>
        <w:widowControl w:val="0"/>
        <w:autoSpaceDE w:val="0"/>
        <w:jc w:val="both"/>
      </w:pPr>
      <w:r w:rsidRPr="00AD5684">
        <w:t>12) садоводческим или огородническим некоммерческим товариществам на срок не более чем пять лет (</w:t>
      </w:r>
      <w:proofErr w:type="spellStart"/>
      <w:r w:rsidRPr="00AD5684">
        <w:t>п.п</w:t>
      </w:r>
      <w:proofErr w:type="spellEnd"/>
      <w:r w:rsidRPr="00AD5684">
        <w:t>. 11 п. 2 ст. 39.10 ЗК РФ);</w:t>
      </w:r>
    </w:p>
    <w:p w:rsidR="00AD5684" w:rsidRPr="00AD5684" w:rsidRDefault="00AD5684" w:rsidP="00AD5684">
      <w:pPr>
        <w:widowControl w:val="0"/>
        <w:autoSpaceDE w:val="0"/>
        <w:jc w:val="both"/>
      </w:pPr>
      <w:r w:rsidRPr="00AD5684">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AD5684">
          <w:rPr>
            <w:rStyle w:val="ae"/>
          </w:rPr>
          <w:t>законами</w:t>
        </w:r>
      </w:hyperlink>
      <w:r w:rsidRPr="00AD5684">
        <w:t xml:space="preserve"> (</w:t>
      </w:r>
      <w:proofErr w:type="spellStart"/>
      <w:r w:rsidRPr="00AD5684">
        <w:t>п.п</w:t>
      </w:r>
      <w:proofErr w:type="spellEnd"/>
      <w:r w:rsidRPr="00AD5684">
        <w:t>. 12 п. 2 ст. 39.10 ЗК РФ);</w:t>
      </w:r>
    </w:p>
    <w:p w:rsidR="00AD5684" w:rsidRPr="00AD5684" w:rsidRDefault="00AD5684" w:rsidP="00AD5684">
      <w:pPr>
        <w:widowControl w:val="0"/>
        <w:autoSpaceDE w:val="0"/>
        <w:jc w:val="both"/>
      </w:pPr>
      <w:proofErr w:type="gramStart"/>
      <w:r w:rsidRPr="00AD5684">
        <w:t xml:space="preserve">14) лицам, с которыми в соответствии с Федеральным </w:t>
      </w:r>
      <w:hyperlink r:id="rId14" w:history="1">
        <w:r w:rsidRPr="00AD5684">
          <w:rPr>
            <w:rStyle w:val="ae"/>
          </w:rPr>
          <w:t>законом</w:t>
        </w:r>
      </w:hyperlink>
      <w:r w:rsidRPr="00AD5684">
        <w:t xml:space="preserve"> от 29 декабря </w:t>
      </w:r>
      <w:smartTag w:uri="urn:schemas-microsoft-com:office:smarttags" w:element="metricconverter">
        <w:smartTagPr>
          <w:attr w:name="ProductID" w:val="2012 г"/>
        </w:smartTagPr>
        <w:r w:rsidRPr="00AD5684">
          <w:t>2012 г</w:t>
        </w:r>
      </w:smartTag>
      <w:r w:rsidRPr="00AD5684">
        <w:t xml:space="preserve">. № 275-ФЗ «О государственном оборонном заказе», Федеральным </w:t>
      </w:r>
      <w:hyperlink r:id="rId15"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AD5684">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proofErr w:type="spellStart"/>
      <w:r w:rsidRPr="00AD5684">
        <w:t>п.п</w:t>
      </w:r>
      <w:proofErr w:type="spellEnd"/>
      <w:r w:rsidRPr="00AD5684">
        <w:t>. 14 п. 2 ст. 39.10 ЗК РФ);</w:t>
      </w:r>
    </w:p>
    <w:p w:rsidR="00AD5684" w:rsidRPr="00AD5684" w:rsidRDefault="00AD5684" w:rsidP="00AD5684">
      <w:pPr>
        <w:widowControl w:val="0"/>
        <w:autoSpaceDE w:val="0"/>
        <w:jc w:val="both"/>
      </w:pPr>
      <w:r w:rsidRPr="00AD5684">
        <w:t xml:space="preserve">15) лицу, право безвозмездного </w:t>
      </w:r>
      <w:proofErr w:type="gramStart"/>
      <w:r w:rsidRPr="00AD5684">
        <w:t>пользования</w:t>
      </w:r>
      <w:proofErr w:type="gramEnd"/>
      <w:r w:rsidRPr="00AD5684">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proofErr w:type="spellStart"/>
      <w:r w:rsidRPr="00AD5684">
        <w:t>п.п</w:t>
      </w:r>
      <w:proofErr w:type="spellEnd"/>
      <w:r w:rsidRPr="00AD5684">
        <w:t>. 16 п. 2 ст. 39.10 ЗК РФ);</w:t>
      </w:r>
    </w:p>
    <w:p w:rsidR="00AD5684" w:rsidRPr="00AD5684" w:rsidRDefault="00AD5684" w:rsidP="00AD5684">
      <w:pPr>
        <w:widowControl w:val="0"/>
        <w:autoSpaceDE w:val="0"/>
        <w:jc w:val="both"/>
      </w:pPr>
      <w:r w:rsidRPr="00AD5684">
        <w:t xml:space="preserve">16) лицу в случае и в порядке, которые предусмотрены Федеральным </w:t>
      </w:r>
      <w:hyperlink r:id="rId16" w:history="1">
        <w:r w:rsidRPr="00AD5684">
          <w:rPr>
            <w:rStyle w:val="ae"/>
          </w:rPr>
          <w:t>законом</w:t>
        </w:r>
      </w:hyperlink>
      <w:r w:rsidRPr="00AD5684">
        <w:t xml:space="preserve"> от 24 июля </w:t>
      </w:r>
      <w:smartTag w:uri="urn:schemas-microsoft-com:office:smarttags" w:element="metricconverter">
        <w:smartTagPr>
          <w:attr w:name="ProductID" w:val="2008 г"/>
        </w:smartTagPr>
        <w:r w:rsidRPr="00AD5684">
          <w:t>2008 г</w:t>
        </w:r>
      </w:smartTag>
      <w:r w:rsidRPr="00AD5684">
        <w:t>. № 161-ФЗ «О содействии развитию жилищного строительства» (</w:t>
      </w:r>
      <w:proofErr w:type="spellStart"/>
      <w:r w:rsidRPr="00AD5684">
        <w:t>п.п</w:t>
      </w:r>
      <w:proofErr w:type="spellEnd"/>
      <w:r w:rsidRPr="00AD5684">
        <w:t>. 17 п. 2 ст. 39.10 ЗК РФ);</w:t>
      </w:r>
    </w:p>
    <w:p w:rsidR="00AD5684" w:rsidRPr="00AD5684" w:rsidRDefault="00AD5684" w:rsidP="00AD5684">
      <w:pPr>
        <w:widowControl w:val="0"/>
        <w:autoSpaceDE w:val="0"/>
        <w:jc w:val="both"/>
      </w:pPr>
      <w:r w:rsidRPr="00AD5684">
        <w:t xml:space="preserve">       17) акционерному обществу «Почта России» в соответствии с Федеральным </w:t>
      </w:r>
      <w:hyperlink r:id="rId17" w:history="1">
        <w:r w:rsidRPr="00AD5684">
          <w:rPr>
            <w:rStyle w:val="ae"/>
          </w:rPr>
          <w:t>законом</w:t>
        </w:r>
      </w:hyperlink>
      <w:r w:rsidRPr="00AD5684">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roofErr w:type="spellStart"/>
      <w:r w:rsidRPr="00AD5684">
        <w:t>п.п</w:t>
      </w:r>
      <w:proofErr w:type="spellEnd"/>
      <w:r w:rsidRPr="00AD5684">
        <w:t>. 20 п. 2. ст. 39.10 ЗК РФ);</w:t>
      </w:r>
    </w:p>
    <w:p w:rsidR="00AD5684" w:rsidRPr="00AD5684" w:rsidRDefault="00AD5684" w:rsidP="00AD5684">
      <w:pPr>
        <w:widowControl w:val="0"/>
        <w:autoSpaceDE w:val="0"/>
        <w:jc w:val="both"/>
      </w:pPr>
      <w:proofErr w:type="gramStart"/>
      <w:r w:rsidRPr="00AD5684">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 w:history="1">
        <w:r w:rsidRPr="00AD5684">
          <w:rPr>
            <w:rStyle w:val="ae"/>
          </w:rPr>
          <w:t>законом</w:t>
        </w:r>
      </w:hyperlink>
      <w:r w:rsidRPr="00AD5684">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AD5684">
        <w:t>п</w:t>
      </w:r>
      <w:proofErr w:type="gramEnd"/>
      <w:r w:rsidRPr="00AD5684">
        <w:t>.п</w:t>
      </w:r>
      <w:proofErr w:type="spellEnd"/>
      <w:r w:rsidRPr="00AD5684">
        <w:t>. 21 п. 2. ст. 39.10 ЗК РФ);</w:t>
      </w:r>
    </w:p>
    <w:p w:rsidR="00AD5684" w:rsidRPr="00AD5684" w:rsidRDefault="00AD5684" w:rsidP="00AD5684">
      <w:pPr>
        <w:widowControl w:val="0"/>
        <w:autoSpaceDE w:val="0"/>
        <w:jc w:val="both"/>
      </w:pPr>
      <w:proofErr w:type="gramStart"/>
      <w:r w:rsidRPr="00AD5684">
        <w:t xml:space="preserve">19) публично-правовой компании «Фонд развития территорий» для осуществления функций и полномочий, предусмотренных Федеральным </w:t>
      </w:r>
      <w:hyperlink r:id="rId19" w:history="1">
        <w:r w:rsidRPr="00AD5684">
          <w:rPr>
            <w:rStyle w:val="ae"/>
          </w:rPr>
          <w:t>законом</w:t>
        </w:r>
      </w:hyperlink>
      <w:r w:rsidRPr="00AD5684">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0" w:history="1">
        <w:r w:rsidRPr="00AD5684">
          <w:rPr>
            <w:rStyle w:val="ae"/>
          </w:rPr>
          <w:t>законом</w:t>
        </w:r>
      </w:hyperlink>
      <w:r w:rsidRPr="00AD5684">
        <w:t xml:space="preserve"> от</w:t>
      </w:r>
      <w:proofErr w:type="gramEnd"/>
      <w:r w:rsidRPr="00AD5684">
        <w:t xml:space="preserve"> </w:t>
      </w:r>
      <w:proofErr w:type="gramStart"/>
      <w:r w:rsidRPr="00AD5684">
        <w:t xml:space="preserve">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1" w:history="1">
        <w:r w:rsidRPr="00AD5684">
          <w:rPr>
            <w:rStyle w:val="ae"/>
          </w:rPr>
          <w:t>кодексом</w:t>
        </w:r>
      </w:hyperlink>
      <w:r w:rsidRPr="00AD5684">
        <w:t xml:space="preserve"> Российской Федерации (</w:t>
      </w:r>
      <w:proofErr w:type="spellStart"/>
      <w:r w:rsidRPr="00AD5684">
        <w:t>п.п</w:t>
      </w:r>
      <w:proofErr w:type="spellEnd"/>
      <w:r w:rsidRPr="00AD5684">
        <w:t>. 22 п. 2. ст. 39.10 ЗК РФ);</w:t>
      </w:r>
      <w:proofErr w:type="gramEnd"/>
    </w:p>
    <w:p w:rsidR="00AD5684" w:rsidRPr="00AD5684" w:rsidRDefault="00AD5684" w:rsidP="00AD5684">
      <w:pPr>
        <w:widowControl w:val="0"/>
        <w:autoSpaceDE w:val="0"/>
        <w:jc w:val="both"/>
      </w:pPr>
      <w:r w:rsidRPr="00AD5684">
        <w:t xml:space="preserve">       20) публично-правовой компании «</w:t>
      </w:r>
      <w:proofErr w:type="spellStart"/>
      <w:r w:rsidRPr="00AD5684">
        <w:t>Роскадастр</w:t>
      </w:r>
      <w:proofErr w:type="spellEnd"/>
      <w:r w:rsidRPr="00AD5684">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w:t>
      </w:r>
      <w:proofErr w:type="spellStart"/>
      <w:r w:rsidRPr="00AD5684">
        <w:t>Роскадастр</w:t>
      </w:r>
      <w:proofErr w:type="spellEnd"/>
      <w:r w:rsidRPr="00AD5684">
        <w:t>» (</w:t>
      </w:r>
      <w:proofErr w:type="spellStart"/>
      <w:r w:rsidRPr="00AD5684">
        <w:t>п.п</w:t>
      </w:r>
      <w:proofErr w:type="spellEnd"/>
      <w:r w:rsidRPr="00AD5684">
        <w:t>. 23 п. 2. ст. 39.10 ЗК РФ).</w:t>
      </w:r>
    </w:p>
    <w:p w:rsidR="00AD5684" w:rsidRPr="00AD5684" w:rsidRDefault="00AD5684" w:rsidP="00AD5684">
      <w:pPr>
        <w:widowControl w:val="0"/>
        <w:autoSpaceDE w:val="0"/>
        <w:jc w:val="both"/>
      </w:pPr>
      <w:r w:rsidRPr="00AD5684">
        <w:t>1.3. Порядок информирования заявителей о предоставлении муниципальной услуги.</w:t>
      </w:r>
    </w:p>
    <w:p w:rsidR="00AD5684" w:rsidRPr="00AD5684" w:rsidRDefault="00AD5684" w:rsidP="00AD5684">
      <w:pPr>
        <w:widowControl w:val="0"/>
        <w:autoSpaceDE w:val="0"/>
        <w:jc w:val="both"/>
      </w:pPr>
      <w:r w:rsidRPr="00AD5684">
        <w:t>1.3.1 Сведения о месте нахождения, контактных телефонах и графике работы администрации Светлоярского муниципального района Волгоградской области, организаций, участвующих в предоставлении муниципальной услуги, государственного казенного учреждения «Многофункциональный центр предоставления государственных и муниципальных услуг» (далее - МФЦ):</w:t>
      </w:r>
    </w:p>
    <w:p w:rsidR="00AD5684" w:rsidRPr="00AD5684" w:rsidRDefault="00AD5684" w:rsidP="00AD5684">
      <w:pPr>
        <w:widowControl w:val="0"/>
        <w:autoSpaceDE w:val="0"/>
        <w:jc w:val="both"/>
      </w:pPr>
      <w:r w:rsidRPr="00AD5684">
        <w:t xml:space="preserve">Администрация Светлоярского муниципального района Волгоградской области осуществляет прием заявителей, консультирование по вопросам предоставления муниципальной услуги по адресу: 404171: Волгоградская область, Светлоярский район, </w:t>
      </w:r>
      <w:proofErr w:type="spellStart"/>
      <w:r w:rsidRPr="00AD5684">
        <w:t>р.п</w:t>
      </w:r>
      <w:proofErr w:type="spellEnd"/>
      <w:r w:rsidRPr="00AD5684">
        <w:t xml:space="preserve">. Светлый Яр, ул. </w:t>
      </w:r>
      <w:proofErr w:type="gramStart"/>
      <w:r w:rsidRPr="00AD5684">
        <w:t>Спортивная</w:t>
      </w:r>
      <w:proofErr w:type="gramEnd"/>
      <w:r w:rsidRPr="00AD5684">
        <w:t xml:space="preserve">, 5, кабинеты 41, 44, 38. </w:t>
      </w:r>
    </w:p>
    <w:p w:rsidR="00AD5684" w:rsidRPr="00AD5684" w:rsidRDefault="00AD5684" w:rsidP="00AD5684">
      <w:pPr>
        <w:widowControl w:val="0"/>
        <w:autoSpaceDE w:val="0"/>
        <w:jc w:val="both"/>
      </w:pPr>
      <w:r w:rsidRPr="00AD5684">
        <w:t>График (режим) работы:</w:t>
      </w:r>
    </w:p>
    <w:p w:rsidR="00AD5684" w:rsidRPr="00AD5684" w:rsidRDefault="00AD5684" w:rsidP="00AD5684">
      <w:pPr>
        <w:widowControl w:val="0"/>
        <w:autoSpaceDE w:val="0"/>
        <w:jc w:val="both"/>
      </w:pPr>
      <w:r w:rsidRPr="00AD5684">
        <w:t xml:space="preserve">Приемные дни: понедельник, среда, пятница - с 8.00 до 12.00 часов. </w:t>
      </w:r>
    </w:p>
    <w:p w:rsidR="00AD5684" w:rsidRPr="00AD5684" w:rsidRDefault="00AD5684" w:rsidP="00AD5684">
      <w:pPr>
        <w:widowControl w:val="0"/>
        <w:autoSpaceDE w:val="0"/>
        <w:jc w:val="both"/>
      </w:pPr>
      <w:r w:rsidRPr="00AD5684">
        <w:lastRenderedPageBreak/>
        <w:t>Справочный телефон: 8 (84477) 6-21-35, 8 (84477) 6-17-78; 8 (84477) 6-92-78; 8 (84477) 6-16-55.</w:t>
      </w:r>
    </w:p>
    <w:p w:rsidR="00AD5684" w:rsidRPr="00AD5684" w:rsidRDefault="00AD5684" w:rsidP="00AD5684">
      <w:pPr>
        <w:widowControl w:val="0"/>
        <w:autoSpaceDE w:val="0"/>
        <w:jc w:val="both"/>
      </w:pPr>
      <w:r w:rsidRPr="00AD5684">
        <w:t xml:space="preserve">Адрес электронной почты: </w:t>
      </w:r>
      <w:proofErr w:type="spellStart"/>
      <w:r w:rsidRPr="00AD5684">
        <w:t>ra_svet@volga</w:t>
      </w:r>
      <w:proofErr w:type="spellEnd"/>
      <w:r w:rsidRPr="00AD5684">
        <w:rPr>
          <w:lang w:val="en-US"/>
        </w:rPr>
        <w:t>n</w:t>
      </w:r>
      <w:r w:rsidRPr="00AD5684">
        <w:t>et.ru, umi@svyar.ru.</w:t>
      </w:r>
    </w:p>
    <w:p w:rsidR="00AD5684" w:rsidRPr="00AD5684" w:rsidRDefault="00AD5684" w:rsidP="00AD5684">
      <w:pPr>
        <w:widowControl w:val="0"/>
        <w:autoSpaceDE w:val="0"/>
        <w:jc w:val="both"/>
      </w:pPr>
      <w:r w:rsidRPr="00AD5684">
        <w:t xml:space="preserve">- Филиал по работе с заявителями Светлоярского района Волгоградской области ГКУ ВО «МФЦ»: 404171 Волгоградская область, Светлоярский район, </w:t>
      </w:r>
      <w:proofErr w:type="spellStart"/>
      <w:r w:rsidRPr="00AD5684">
        <w:t>р.п</w:t>
      </w:r>
      <w:proofErr w:type="spellEnd"/>
      <w:r w:rsidRPr="00AD5684">
        <w:t xml:space="preserve">. Светлый Яр, ул. </w:t>
      </w:r>
      <w:proofErr w:type="gramStart"/>
      <w:r w:rsidRPr="00AD5684">
        <w:t>Спортивная</w:t>
      </w:r>
      <w:proofErr w:type="gramEnd"/>
      <w:r w:rsidRPr="00AD5684">
        <w:t>, 5.</w:t>
      </w:r>
    </w:p>
    <w:p w:rsidR="00AD5684" w:rsidRPr="00AD5684" w:rsidRDefault="00AD5684" w:rsidP="00AD5684">
      <w:pPr>
        <w:widowControl w:val="0"/>
        <w:autoSpaceDE w:val="0"/>
        <w:jc w:val="both"/>
      </w:pPr>
      <w:r w:rsidRPr="00AD5684">
        <w:t xml:space="preserve">График (режим) работы: </w:t>
      </w:r>
    </w:p>
    <w:p w:rsidR="00AD5684" w:rsidRPr="00AD5684" w:rsidRDefault="00AD5684" w:rsidP="00AD5684">
      <w:pPr>
        <w:widowControl w:val="0"/>
        <w:autoSpaceDE w:val="0"/>
        <w:jc w:val="both"/>
      </w:pPr>
      <w:r w:rsidRPr="00AD5684">
        <w:t xml:space="preserve">Понедельник с 9-00 до 20.00, Вторник -  пятница - с 9.00 до 18.00, в субботу - с 9.00 </w:t>
      </w:r>
      <w:proofErr w:type="gramStart"/>
      <w:r w:rsidRPr="00AD5684">
        <w:t>до</w:t>
      </w:r>
      <w:proofErr w:type="gramEnd"/>
      <w:r w:rsidRPr="00AD5684">
        <w:t xml:space="preserve"> 15.30.</w:t>
      </w:r>
    </w:p>
    <w:p w:rsidR="00AD5684" w:rsidRPr="00AD5684" w:rsidRDefault="00AD5684" w:rsidP="00AD5684">
      <w:pPr>
        <w:widowControl w:val="0"/>
        <w:autoSpaceDE w:val="0"/>
        <w:jc w:val="both"/>
      </w:pPr>
      <w:r w:rsidRPr="00AD5684">
        <w:t>Справочный телефон 8 (84477) 6-15-57; 8 (84477) 6-28-53; 8 (84477) 6-94-59.</w:t>
      </w:r>
    </w:p>
    <w:p w:rsidR="00AD5684" w:rsidRPr="00AD5684" w:rsidRDefault="00AD5684" w:rsidP="00AD5684">
      <w:pPr>
        <w:widowControl w:val="0"/>
        <w:autoSpaceDE w:val="0"/>
        <w:jc w:val="both"/>
      </w:pPr>
      <w:r w:rsidRPr="00AD5684">
        <w:t>Адрес электронной почты филиала по работе с заявителями Светлоярского района Волгоградской области ГКУ ВО «МФЦ»: mfc291@volga</w:t>
      </w:r>
      <w:r w:rsidRPr="00AD5684">
        <w:rPr>
          <w:lang w:val="en-US"/>
        </w:rPr>
        <w:t>n</w:t>
      </w:r>
      <w:r w:rsidRPr="00AD5684">
        <w:t>et.ru.</w:t>
      </w:r>
    </w:p>
    <w:p w:rsidR="00AD5684" w:rsidRPr="00AD5684" w:rsidRDefault="00AD5684" w:rsidP="00AD5684">
      <w:pPr>
        <w:widowControl w:val="0"/>
        <w:autoSpaceDE w:val="0"/>
        <w:jc w:val="both"/>
      </w:pPr>
      <w:r w:rsidRPr="00AD5684">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22" w:history="1">
        <w:r w:rsidRPr="00AD5684">
          <w:rPr>
            <w:rStyle w:val="ae"/>
          </w:rPr>
          <w:t>http://mfc.volga</w:t>
        </w:r>
        <w:r w:rsidRPr="00AD5684">
          <w:rPr>
            <w:rStyle w:val="ae"/>
            <w:lang w:val="en-US"/>
          </w:rPr>
          <w:t>n</w:t>
        </w:r>
        <w:r w:rsidRPr="00AD5684">
          <w:rPr>
            <w:rStyle w:val="ae"/>
          </w:rPr>
          <w:t>et.ru</w:t>
        </w:r>
      </w:hyperlink>
      <w:r w:rsidRPr="00AD5684">
        <w:t>).</w:t>
      </w:r>
    </w:p>
    <w:p w:rsidR="00AD5684" w:rsidRPr="00AD5684" w:rsidRDefault="00AD5684" w:rsidP="00AD5684">
      <w:pPr>
        <w:widowControl w:val="0"/>
        <w:autoSpaceDE w:val="0"/>
        <w:jc w:val="both"/>
      </w:pPr>
      <w:r w:rsidRPr="00AD5684">
        <w:t>1.3.2. Информацию о порядке предоставления муниципальной услуги заявитель может получить:</w:t>
      </w:r>
    </w:p>
    <w:p w:rsidR="00AD5684" w:rsidRPr="00AD5684" w:rsidRDefault="00AD5684" w:rsidP="00AD5684">
      <w:pPr>
        <w:widowControl w:val="0"/>
        <w:autoSpaceDE w:val="0"/>
        <w:jc w:val="both"/>
      </w:pPr>
      <w:r w:rsidRPr="00AD5684">
        <w:t>непосредственно в администрацию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Светлоярского муниципального района Волгоградской области);</w:t>
      </w:r>
    </w:p>
    <w:p w:rsidR="00AD5684" w:rsidRPr="00AD5684" w:rsidRDefault="00AD5684" w:rsidP="00AD5684">
      <w:pPr>
        <w:widowControl w:val="0"/>
        <w:autoSpaceDE w:val="0"/>
        <w:jc w:val="both"/>
      </w:pPr>
      <w:r w:rsidRPr="00AD5684">
        <w:t>по почте, в том числе электронной (адрес электронной почты), в случае письменного обращения заявителя;</w:t>
      </w:r>
    </w:p>
    <w:p w:rsidR="00AD5684" w:rsidRPr="00AD5684" w:rsidRDefault="00AD5684" w:rsidP="00AD5684">
      <w:pPr>
        <w:widowControl w:val="0"/>
        <w:autoSpaceDE w:val="0"/>
        <w:jc w:val="both"/>
      </w:pPr>
      <w:proofErr w:type="gramStart"/>
      <w:r w:rsidRPr="00AD5684">
        <w:t>в сети Интернет на официальном сайте администрацией Светлоярского муниципального района Волгоградской области (</w:t>
      </w:r>
      <w:r w:rsidRPr="00AD5684">
        <w:rPr>
          <w:lang w:val="en-US"/>
        </w:rPr>
        <w:t>www</w:t>
      </w:r>
      <w:r w:rsidRPr="00AD5684">
        <w:t>.</w:t>
      </w:r>
      <w:proofErr w:type="spellStart"/>
      <w:r w:rsidRPr="00AD5684">
        <w:rPr>
          <w:lang w:val="en-US"/>
        </w:rPr>
        <w:t>svyar</w:t>
      </w:r>
      <w:proofErr w:type="spellEnd"/>
      <w:r w:rsidRPr="00AD5684">
        <w:t>.</w:t>
      </w:r>
      <w:proofErr w:type="spellStart"/>
      <w:r w:rsidRPr="00AD5684">
        <w:rPr>
          <w:lang w:val="en-US"/>
        </w:rPr>
        <w:t>ru</w:t>
      </w:r>
      <w:proofErr w:type="spellEnd"/>
      <w:r w:rsidRPr="00AD5684">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3" w:history="1">
        <w:r w:rsidRPr="00AD5684">
          <w:rPr>
            <w:rStyle w:val="ae"/>
            <w:lang w:val="en-US"/>
          </w:rPr>
          <w:t>www</w:t>
        </w:r>
        <w:r w:rsidRPr="00AD5684">
          <w:rPr>
            <w:rStyle w:val="ae"/>
          </w:rPr>
          <w:t>.</w:t>
        </w:r>
        <w:proofErr w:type="spellStart"/>
        <w:r w:rsidRPr="00AD5684">
          <w:rPr>
            <w:rStyle w:val="ae"/>
            <w:lang w:val="en-US"/>
          </w:rPr>
          <w:t>gosuslugi</w:t>
        </w:r>
        <w:proofErr w:type="spellEnd"/>
        <w:r w:rsidRPr="00AD5684">
          <w:rPr>
            <w:rStyle w:val="ae"/>
          </w:rPr>
          <w:t>.</w:t>
        </w:r>
        <w:proofErr w:type="spellStart"/>
        <w:r w:rsidRPr="00AD5684">
          <w:rPr>
            <w:rStyle w:val="ae"/>
            <w:lang w:val="en-US"/>
          </w:rPr>
          <w:t>ru</w:t>
        </w:r>
        <w:proofErr w:type="spellEnd"/>
      </w:hyperlink>
      <w:r w:rsidRPr="00AD5684">
        <w:t xml:space="preserve">) (далее также именуются - информационные системы). </w:t>
      </w:r>
      <w:proofErr w:type="gramEnd"/>
    </w:p>
    <w:p w:rsidR="00AD5684" w:rsidRPr="00AD5684" w:rsidRDefault="00AD5684" w:rsidP="00AD5684">
      <w:pPr>
        <w:widowControl w:val="0"/>
        <w:autoSpaceDE w:val="0"/>
        <w:jc w:val="both"/>
        <w:rPr>
          <w:b/>
        </w:rPr>
      </w:pPr>
    </w:p>
    <w:p w:rsidR="00AD5684" w:rsidRPr="00AD5684" w:rsidRDefault="00AD5684" w:rsidP="00AD5684">
      <w:pPr>
        <w:widowControl w:val="0"/>
        <w:autoSpaceDE w:val="0"/>
        <w:jc w:val="both"/>
        <w:rPr>
          <w:b/>
        </w:rPr>
      </w:pPr>
      <w:r w:rsidRPr="00AD5684">
        <w:rPr>
          <w:b/>
        </w:rPr>
        <w:t>2. Стандарт предоставления муниципальной услуги</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2.1.  </w:t>
      </w:r>
      <w:proofErr w:type="gramStart"/>
      <w:r w:rsidRPr="00AD5684">
        <w:t>Наименование муниципальной услуги –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безвозмездное пользование, в безвозмездное пользование».</w:t>
      </w:r>
      <w:proofErr w:type="gramEnd"/>
    </w:p>
    <w:p w:rsidR="00AD5684" w:rsidRPr="00AD5684" w:rsidRDefault="00AD5684" w:rsidP="00AD5684">
      <w:pPr>
        <w:widowControl w:val="0"/>
        <w:autoSpaceDE w:val="0"/>
        <w:jc w:val="both"/>
      </w:pPr>
      <w:r w:rsidRPr="00AD5684">
        <w:t>2.2. Муниципальная услуга предоставляется администрацией Светлоярского муниципального района Волгоградской области (далее – уполномоченный орган).</w:t>
      </w:r>
    </w:p>
    <w:p w:rsidR="00AD5684" w:rsidRPr="00AD5684" w:rsidRDefault="00AD5684" w:rsidP="00AD5684">
      <w:pPr>
        <w:widowControl w:val="0"/>
        <w:autoSpaceDE w:val="0"/>
        <w:jc w:val="both"/>
        <w:rPr>
          <w:b/>
        </w:rPr>
      </w:pPr>
      <w:r w:rsidRPr="00AD5684">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земельными ресурсами администрации Светлоярского муниципального района Волгоградской области.</w:t>
      </w:r>
    </w:p>
    <w:p w:rsidR="00AD5684" w:rsidRPr="00AD5684" w:rsidRDefault="00AD5684" w:rsidP="00AD5684">
      <w:pPr>
        <w:widowControl w:val="0"/>
        <w:autoSpaceDE w:val="0"/>
        <w:jc w:val="both"/>
      </w:pPr>
      <w:r w:rsidRPr="00AD5684">
        <w:t>2.3. Результатом предоставления муниципальной услуги  является:</w:t>
      </w:r>
    </w:p>
    <w:p w:rsidR="00AD5684" w:rsidRPr="00AD5684" w:rsidRDefault="00AD5684" w:rsidP="00AD5684">
      <w:pPr>
        <w:widowControl w:val="0"/>
        <w:autoSpaceDE w:val="0"/>
        <w:jc w:val="both"/>
      </w:pPr>
      <w:r w:rsidRPr="00AD5684">
        <w:t>- решение уполномоченного органа о предварительном согласовании предоставления земельного участка в безвозмездное пользование;</w:t>
      </w:r>
      <w:r w:rsidRPr="00AD5684">
        <w:rPr>
          <w:b/>
          <w:vertAlign w:val="superscript"/>
        </w:rPr>
        <w:t xml:space="preserve"> </w:t>
      </w:r>
      <w:r w:rsidRPr="00AD5684">
        <w:rPr>
          <w:b/>
          <w:vertAlign w:val="superscript"/>
        </w:rPr>
        <w:footnoteReference w:id="1"/>
      </w:r>
    </w:p>
    <w:p w:rsidR="00AD5684" w:rsidRPr="00AD5684" w:rsidRDefault="00AD5684" w:rsidP="00AD5684">
      <w:pPr>
        <w:widowControl w:val="0"/>
        <w:autoSpaceDE w:val="0"/>
        <w:jc w:val="both"/>
      </w:pPr>
      <w:r w:rsidRPr="00AD5684">
        <w:t>- решение уполномоченного органа об отказе в предварительном согласовании предоставления земельного участка в безвозмездное пользование;</w:t>
      </w:r>
      <w:r w:rsidRPr="00AD5684">
        <w:rPr>
          <w:b/>
          <w:vertAlign w:val="superscript"/>
        </w:rPr>
        <w:t>3</w:t>
      </w:r>
    </w:p>
    <w:p w:rsidR="00AD5684" w:rsidRPr="00AD5684" w:rsidRDefault="00AD5684" w:rsidP="00AD5684">
      <w:pPr>
        <w:widowControl w:val="0"/>
        <w:autoSpaceDE w:val="0"/>
        <w:jc w:val="both"/>
      </w:pPr>
      <w:r w:rsidRPr="00AD5684">
        <w:t>- проект договора безвозмездного пользования земельным участком;</w:t>
      </w:r>
    </w:p>
    <w:p w:rsidR="00AD5684" w:rsidRPr="00AD5684" w:rsidRDefault="00AD5684" w:rsidP="00AD5684">
      <w:pPr>
        <w:widowControl w:val="0"/>
        <w:autoSpaceDE w:val="0"/>
        <w:jc w:val="both"/>
      </w:pPr>
      <w:r w:rsidRPr="00AD5684">
        <w:t>- решение уполномоченного органа об отказе в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2.4. Срок предоставления муниципальной услуги.</w:t>
      </w:r>
    </w:p>
    <w:p w:rsidR="00AD5684" w:rsidRPr="00AD5684" w:rsidRDefault="00AD5684" w:rsidP="00AD5684">
      <w:pPr>
        <w:widowControl w:val="0"/>
        <w:autoSpaceDE w:val="0"/>
        <w:jc w:val="both"/>
      </w:pPr>
      <w:r w:rsidRPr="00AD5684">
        <w:t xml:space="preserve">       2.4.1. </w:t>
      </w:r>
      <w:proofErr w:type="gramStart"/>
      <w:r w:rsidRPr="00AD5684">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AD5684">
        <w:t xml:space="preserve">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D5684" w:rsidRPr="00AD5684" w:rsidRDefault="00AD5684" w:rsidP="00AD5684">
      <w:pPr>
        <w:widowControl w:val="0"/>
        <w:autoSpaceDE w:val="0"/>
        <w:jc w:val="both"/>
      </w:pPr>
      <w:r w:rsidRPr="00AD5684">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w:t>
      </w:r>
      <w:r w:rsidRPr="00AD5684">
        <w:lastRenderedPageBreak/>
        <w:t>поступления заявления о предварительном согласовании предоставления земельного участка.</w:t>
      </w:r>
    </w:p>
    <w:p w:rsidR="00AD5684" w:rsidRPr="00AD5684" w:rsidRDefault="00AD5684" w:rsidP="00AD5684">
      <w:pPr>
        <w:widowControl w:val="0"/>
        <w:autoSpaceDE w:val="0"/>
        <w:jc w:val="both"/>
      </w:pPr>
      <w:r w:rsidRPr="00AD5684">
        <w:t>В случае</w:t>
      </w:r>
      <w:proofErr w:type="gramStart"/>
      <w:r w:rsidRPr="00AD5684">
        <w:t>,</w:t>
      </w:r>
      <w:proofErr w:type="gramEnd"/>
      <w:r w:rsidRPr="00AD5684">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D5684" w:rsidRPr="00AD5684" w:rsidRDefault="00AD5684" w:rsidP="00AD5684">
      <w:pPr>
        <w:widowControl w:val="0"/>
        <w:autoSpaceDE w:val="0"/>
        <w:jc w:val="both"/>
      </w:pPr>
      <w:r w:rsidRPr="00AD5684">
        <w:t xml:space="preserve">2.4.3. </w:t>
      </w:r>
      <w:proofErr w:type="gramStart"/>
      <w:r w:rsidRPr="00AD5684">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AD5684" w:rsidRPr="00AD5684" w:rsidRDefault="00AD5684" w:rsidP="00AD5684">
      <w:pPr>
        <w:widowControl w:val="0"/>
        <w:autoSpaceDE w:val="0"/>
        <w:jc w:val="both"/>
      </w:pPr>
      <w:r w:rsidRPr="00AD5684">
        <w:t>2.5. Правовыми основаниями для предоставления муниципальной услуги являются следующие нормативные правовые акты:</w:t>
      </w:r>
    </w:p>
    <w:p w:rsidR="00AD5684" w:rsidRPr="00AD5684" w:rsidRDefault="00AD5684" w:rsidP="00AD5684">
      <w:pPr>
        <w:widowControl w:val="0"/>
        <w:autoSpaceDE w:val="0"/>
        <w:jc w:val="both"/>
      </w:pPr>
      <w:proofErr w:type="gramStart"/>
      <w:r w:rsidRPr="00AD5684">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roofErr w:type="gramEnd"/>
    </w:p>
    <w:p w:rsidR="00AD5684" w:rsidRPr="00AD5684" w:rsidRDefault="00AD5684" w:rsidP="00AD5684">
      <w:pPr>
        <w:widowControl w:val="0"/>
        <w:autoSpaceDE w:val="0"/>
        <w:jc w:val="both"/>
      </w:pPr>
      <w:r w:rsidRPr="00AD5684">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AD5684" w:rsidRPr="00AD5684" w:rsidRDefault="00AD5684" w:rsidP="00AD5684">
      <w:pPr>
        <w:widowControl w:val="0"/>
        <w:autoSpaceDE w:val="0"/>
        <w:jc w:val="both"/>
      </w:pPr>
      <w:r w:rsidRPr="00AD5684">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AD5684" w:rsidRPr="00AD5684" w:rsidRDefault="00AD5684" w:rsidP="00AD5684">
      <w:pPr>
        <w:widowControl w:val="0"/>
        <w:autoSpaceDE w:val="0"/>
        <w:jc w:val="both"/>
      </w:pPr>
      <w:r w:rsidRPr="00AD5684">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AD5684" w:rsidRPr="00AD5684" w:rsidRDefault="00AD5684" w:rsidP="00AD5684">
      <w:pPr>
        <w:widowControl w:val="0"/>
        <w:autoSpaceDE w:val="0"/>
        <w:jc w:val="both"/>
      </w:pPr>
      <w:r w:rsidRPr="00AD5684">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D5684" w:rsidRPr="00AD5684" w:rsidRDefault="00AD5684" w:rsidP="00AD5684">
      <w:pPr>
        <w:widowControl w:val="0"/>
        <w:autoSpaceDE w:val="0"/>
        <w:jc w:val="both"/>
      </w:pPr>
      <w:r w:rsidRPr="00AD5684">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D5684" w:rsidRPr="00AD5684" w:rsidRDefault="00AD5684" w:rsidP="00AD5684">
      <w:pPr>
        <w:widowControl w:val="0"/>
        <w:autoSpaceDE w:val="0"/>
        <w:jc w:val="both"/>
      </w:pPr>
      <w:r w:rsidRPr="00AD5684">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AD5684" w:rsidRPr="00AD5684" w:rsidRDefault="00AD5684" w:rsidP="00AD5684">
      <w:pPr>
        <w:widowControl w:val="0"/>
        <w:autoSpaceDE w:val="0"/>
        <w:jc w:val="both"/>
      </w:pPr>
      <w:r w:rsidRPr="00AD5684">
        <w:t xml:space="preserve">Федеральный </w:t>
      </w:r>
      <w:hyperlink r:id="rId24" w:history="1">
        <w:r w:rsidRPr="00AD5684">
          <w:rPr>
            <w:rStyle w:val="ae"/>
          </w:rPr>
          <w:t>закон</w:t>
        </w:r>
      </w:hyperlink>
      <w:r w:rsidRPr="00AD5684">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AD5684" w:rsidRPr="00AD5684" w:rsidRDefault="00AD5684" w:rsidP="00AD5684">
      <w:pPr>
        <w:widowControl w:val="0"/>
        <w:autoSpaceDE w:val="0"/>
        <w:jc w:val="both"/>
      </w:pPr>
      <w:r w:rsidRPr="00AD5684">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D5684" w:rsidRPr="00AD5684" w:rsidRDefault="00AD5684" w:rsidP="00AD5684">
      <w:pPr>
        <w:widowControl w:val="0"/>
        <w:autoSpaceDE w:val="0"/>
        <w:jc w:val="both"/>
      </w:pPr>
      <w:r w:rsidRPr="00AD5684">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D5684" w:rsidRPr="00AD5684" w:rsidRDefault="00AD5684" w:rsidP="00AD5684">
      <w:pPr>
        <w:widowControl w:val="0"/>
        <w:autoSpaceDE w:val="0"/>
        <w:jc w:val="both"/>
      </w:pPr>
      <w:r w:rsidRPr="00AD5684">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AD5684" w:rsidRPr="00AD5684" w:rsidRDefault="00AD5684" w:rsidP="00AD5684">
      <w:pPr>
        <w:widowControl w:val="0"/>
        <w:autoSpaceDE w:val="0"/>
        <w:jc w:val="both"/>
      </w:pPr>
      <w:r w:rsidRPr="00AD5684">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D5684" w:rsidRPr="00AD5684" w:rsidRDefault="00AD5684" w:rsidP="00AD5684">
      <w:pPr>
        <w:widowControl w:val="0"/>
        <w:autoSpaceDE w:val="0"/>
        <w:jc w:val="both"/>
      </w:pPr>
      <w:r w:rsidRPr="00AD5684">
        <w:t xml:space="preserve">        постановление Правительства Российской Федерации </w:t>
      </w:r>
      <w:r w:rsidRPr="00AD5684">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AD5684">
        <w:br/>
        <w:t>№ 200);</w:t>
      </w:r>
    </w:p>
    <w:p w:rsidR="00AD5684" w:rsidRPr="00AD5684" w:rsidRDefault="00AD5684" w:rsidP="00AD5684">
      <w:pPr>
        <w:widowControl w:val="0"/>
        <w:autoSpaceDE w:val="0"/>
        <w:jc w:val="both"/>
      </w:pPr>
      <w:r w:rsidRPr="00AD5684">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D5684" w:rsidRPr="00AD5684" w:rsidRDefault="00AD5684" w:rsidP="00AD5684">
      <w:pPr>
        <w:widowControl w:val="0"/>
        <w:autoSpaceDE w:val="0"/>
        <w:jc w:val="both"/>
      </w:pPr>
      <w:proofErr w:type="gramStart"/>
      <w:r w:rsidRPr="00AD5684">
        <w:t xml:space="preserve">приказ Минэкономразвития России от 27.11.2014 № 762 «Об утверждении требований к подготовке </w:t>
      </w:r>
      <w:r w:rsidRPr="00AD5684">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AD5684">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AD5684" w:rsidRPr="00AD5684" w:rsidRDefault="00AD5684" w:rsidP="00AD5684">
      <w:pPr>
        <w:widowControl w:val="0"/>
        <w:autoSpaceDE w:val="0"/>
        <w:jc w:val="both"/>
      </w:pPr>
      <w:proofErr w:type="gramStart"/>
      <w:r w:rsidRPr="00AD5684">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D5684">
        <w:t xml:space="preserve"> </w:t>
      </w:r>
      <w:proofErr w:type="gramStart"/>
      <w:r w:rsidRPr="00AD5684">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AD5684">
        <w:t xml:space="preserve"> – Приказ № 7) (Официальный интернет-портал правовой информации http://www.pravo.gov.ru, 27.02.2015);</w:t>
      </w:r>
    </w:p>
    <w:p w:rsidR="00AD5684" w:rsidRPr="00AD5684" w:rsidRDefault="00AD5684" w:rsidP="00AD5684">
      <w:pPr>
        <w:widowControl w:val="0"/>
        <w:autoSpaceDE w:val="0"/>
        <w:jc w:val="both"/>
      </w:pPr>
      <w:r w:rsidRPr="00AD5684">
        <w:t xml:space="preserve">приказ Федеральной службы государственной регистрации, кадастра и картографии от 02.09.2020 № </w:t>
      </w:r>
      <w:proofErr w:type="gramStart"/>
      <w:r w:rsidRPr="00AD5684">
        <w:t>П</w:t>
      </w:r>
      <w:proofErr w:type="gramEnd"/>
      <w:r w:rsidRPr="00AD5684">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AD5684" w:rsidRPr="00AD5684" w:rsidRDefault="00AD5684" w:rsidP="00AD5684">
      <w:pPr>
        <w:widowControl w:val="0"/>
        <w:autoSpaceDE w:val="0"/>
        <w:jc w:val="both"/>
      </w:pPr>
      <w:r w:rsidRPr="00AD5684">
        <w:t>Устав Светлоярского муниципального района Волгоградской области;</w:t>
      </w:r>
    </w:p>
    <w:p w:rsidR="00AD5684" w:rsidRPr="00AD5684" w:rsidRDefault="00AD5684" w:rsidP="00AD5684">
      <w:pPr>
        <w:widowControl w:val="0"/>
        <w:autoSpaceDE w:val="0"/>
        <w:jc w:val="both"/>
      </w:pPr>
      <w:r w:rsidRPr="00AD5684">
        <w:t>Устав Светлоярского городского поселения Светлоярского муниципального района.</w:t>
      </w:r>
    </w:p>
    <w:p w:rsidR="00AD5684" w:rsidRPr="00AD5684" w:rsidRDefault="00AD5684" w:rsidP="00AD5684">
      <w:pPr>
        <w:widowControl w:val="0"/>
        <w:autoSpaceDE w:val="0"/>
        <w:jc w:val="both"/>
      </w:pPr>
      <w:r w:rsidRPr="00AD5684">
        <w:t>2.6. Исчерпывающий перечень документов, необходимых для предоставления муниципальной услуги.</w:t>
      </w:r>
    </w:p>
    <w:p w:rsidR="00AD5684" w:rsidRPr="00AD5684" w:rsidRDefault="00AD5684" w:rsidP="00AD5684">
      <w:pPr>
        <w:widowControl w:val="0"/>
        <w:autoSpaceDE w:val="0"/>
        <w:jc w:val="both"/>
      </w:pPr>
      <w:r w:rsidRPr="00AD5684">
        <w:rPr>
          <w:b/>
          <w:vertAlign w:val="superscript"/>
        </w:rPr>
        <w:t>3</w:t>
      </w:r>
      <w:r w:rsidRPr="00AD5684">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AD5684" w:rsidRPr="00AD5684" w:rsidRDefault="00AD5684" w:rsidP="00AD5684">
      <w:pPr>
        <w:widowControl w:val="0"/>
        <w:autoSpaceDE w:val="0"/>
        <w:jc w:val="both"/>
      </w:pPr>
      <w:r w:rsidRPr="00AD5684">
        <w:rPr>
          <w:b/>
          <w:vertAlign w:val="superscript"/>
        </w:rPr>
        <w:t>3</w:t>
      </w:r>
      <w:r w:rsidRPr="00AD5684">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AD5684" w:rsidRPr="00AD5684" w:rsidRDefault="00AD5684" w:rsidP="00AD5684">
      <w:pPr>
        <w:widowControl w:val="0"/>
        <w:autoSpaceDE w:val="0"/>
        <w:jc w:val="both"/>
      </w:pPr>
      <w:r w:rsidRPr="00AD5684">
        <w:t>1) фамилия, имя и (при наличии) отчество, место жительства заявителя, реквизиты документа, удостоверяющего личность заявителя (для гражданина);</w:t>
      </w:r>
    </w:p>
    <w:p w:rsidR="00AD5684" w:rsidRPr="00AD5684" w:rsidRDefault="00AD5684" w:rsidP="00AD5684">
      <w:pPr>
        <w:widowControl w:val="0"/>
        <w:autoSpaceDE w:val="0"/>
        <w:jc w:val="both"/>
      </w:pPr>
      <w:r w:rsidRPr="00AD568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5684" w:rsidRPr="00AD5684" w:rsidRDefault="00AD5684" w:rsidP="00AD5684">
      <w:pPr>
        <w:widowControl w:val="0"/>
        <w:autoSpaceDE w:val="0"/>
        <w:jc w:val="both"/>
      </w:pPr>
      <w:r w:rsidRPr="00AD5684">
        <w:t xml:space="preserve">3) кадастровый номер земельного участка, </w:t>
      </w:r>
      <w:proofErr w:type="gramStart"/>
      <w:r w:rsidRPr="00AD5684">
        <w:t>заявление</w:t>
      </w:r>
      <w:proofErr w:type="gramEnd"/>
      <w:r w:rsidRPr="00AD5684">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AD5684" w:rsidRPr="00AD5684" w:rsidRDefault="00AD5684" w:rsidP="00AD5684">
      <w:pPr>
        <w:widowControl w:val="0"/>
        <w:autoSpaceDE w:val="0"/>
        <w:jc w:val="both"/>
      </w:pPr>
      <w:r w:rsidRPr="00AD5684">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D5684" w:rsidRPr="00AD5684" w:rsidRDefault="00AD5684" w:rsidP="00AD5684">
      <w:pPr>
        <w:widowControl w:val="0"/>
        <w:autoSpaceDE w:val="0"/>
        <w:jc w:val="both"/>
      </w:pPr>
      <w:r w:rsidRPr="00AD5684">
        <w:t>5)</w:t>
      </w:r>
      <w:r w:rsidRPr="00AD5684">
        <w:rPr>
          <w:iCs/>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D5684">
        <w:t xml:space="preserve"> </w:t>
      </w:r>
    </w:p>
    <w:p w:rsidR="00AD5684" w:rsidRPr="00AD5684" w:rsidRDefault="00AD5684" w:rsidP="00AD5684">
      <w:pPr>
        <w:widowControl w:val="0"/>
        <w:autoSpaceDE w:val="0"/>
        <w:jc w:val="both"/>
      </w:pPr>
      <w:r w:rsidRPr="00AD5684">
        <w:t>6) основание предоставления земельного участка без проведения торгов из числа предусмотренных пунктом 2 статьи 39.10 ЗК РФ;</w:t>
      </w:r>
    </w:p>
    <w:p w:rsidR="00AD5684" w:rsidRPr="00AD5684" w:rsidRDefault="00AD5684" w:rsidP="00AD5684">
      <w:pPr>
        <w:widowControl w:val="0"/>
        <w:autoSpaceDE w:val="0"/>
        <w:jc w:val="both"/>
      </w:pPr>
      <w:r w:rsidRPr="00AD5684">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5684" w:rsidRPr="00AD5684" w:rsidRDefault="00AD5684" w:rsidP="00AD5684">
      <w:pPr>
        <w:widowControl w:val="0"/>
        <w:autoSpaceDE w:val="0"/>
        <w:jc w:val="both"/>
      </w:pPr>
      <w:r w:rsidRPr="00AD5684">
        <w:t>8) цель использования земельного участка;</w:t>
      </w:r>
    </w:p>
    <w:p w:rsidR="00AD5684" w:rsidRPr="00AD5684" w:rsidRDefault="00AD5684" w:rsidP="00AD5684">
      <w:pPr>
        <w:widowControl w:val="0"/>
        <w:autoSpaceDE w:val="0"/>
        <w:jc w:val="both"/>
      </w:pPr>
      <w:r w:rsidRPr="00AD5684">
        <w:t>9) реквизиты решения об изъятии земельного участка для государственных или муниципальных ну</w:t>
      </w:r>
      <w:proofErr w:type="gramStart"/>
      <w:r w:rsidRPr="00AD5684">
        <w:t>жд в сл</w:t>
      </w:r>
      <w:proofErr w:type="gramEnd"/>
      <w:r w:rsidRPr="00AD5684">
        <w:t>учае, если земельный участок предоставляется взамен земельного участка, изымаемого для государственных или муниципальных нужд;</w:t>
      </w:r>
    </w:p>
    <w:p w:rsidR="00AD5684" w:rsidRPr="00AD5684" w:rsidRDefault="00AD5684" w:rsidP="00AD5684">
      <w:pPr>
        <w:widowControl w:val="0"/>
        <w:autoSpaceDE w:val="0"/>
        <w:jc w:val="both"/>
      </w:pPr>
      <w:r w:rsidRPr="00AD5684">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D5684">
        <w:t>указанными</w:t>
      </w:r>
      <w:proofErr w:type="gramEnd"/>
      <w:r w:rsidRPr="00AD5684">
        <w:t xml:space="preserve"> документом и (или) проектом;</w:t>
      </w:r>
    </w:p>
    <w:p w:rsidR="00AD5684" w:rsidRPr="00AD5684" w:rsidRDefault="00AD5684" w:rsidP="00AD5684">
      <w:pPr>
        <w:widowControl w:val="0"/>
        <w:autoSpaceDE w:val="0"/>
        <w:jc w:val="both"/>
      </w:pPr>
      <w:r w:rsidRPr="00AD5684">
        <w:t>11) почтовый адрес и (или) адрес электронной почты для связи с заявителем.</w:t>
      </w:r>
    </w:p>
    <w:p w:rsidR="00AD5684" w:rsidRPr="00AD5684" w:rsidRDefault="00AD5684" w:rsidP="00AD5684">
      <w:pPr>
        <w:widowControl w:val="0"/>
        <w:autoSpaceDE w:val="0"/>
        <w:jc w:val="both"/>
      </w:pPr>
      <w:r w:rsidRPr="00AD5684">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w:t>
      </w:r>
      <w:r w:rsidRPr="00AD5684">
        <w:lastRenderedPageBreak/>
        <w:t>официальный сайт) с возможностью его бесплатного копирования.</w:t>
      </w:r>
    </w:p>
    <w:p w:rsidR="00AD5684" w:rsidRPr="00AD5684" w:rsidRDefault="00AD5684" w:rsidP="00AD5684">
      <w:pPr>
        <w:widowControl w:val="0"/>
        <w:autoSpaceDE w:val="0"/>
        <w:jc w:val="both"/>
      </w:pPr>
      <w:r w:rsidRPr="00AD5684">
        <w:t>Заявление о предварительном согласовании в форме электронного документа представляется в уполномоченный орган по выбору заявителя:</w:t>
      </w:r>
    </w:p>
    <w:p w:rsidR="00AD5684" w:rsidRPr="00AD5684" w:rsidRDefault="00AD5684" w:rsidP="00AD5684">
      <w:pPr>
        <w:widowControl w:val="0"/>
        <w:autoSpaceDE w:val="0"/>
        <w:jc w:val="both"/>
      </w:pPr>
      <w:r w:rsidRPr="00AD5684">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D5684" w:rsidRPr="00AD5684" w:rsidRDefault="00AD5684" w:rsidP="00AD5684">
      <w:pPr>
        <w:widowControl w:val="0"/>
        <w:autoSpaceDE w:val="0"/>
        <w:jc w:val="both"/>
      </w:pPr>
      <w:r w:rsidRPr="00AD5684">
        <w:t xml:space="preserve">- путем направления электронного документа в уполномоченный орган на официальную электронную почту.  </w:t>
      </w:r>
      <w:bookmarkStart w:id="1" w:name="Par3"/>
      <w:bookmarkEnd w:id="1"/>
    </w:p>
    <w:p w:rsidR="00AD5684" w:rsidRPr="00AD5684" w:rsidRDefault="00AD5684" w:rsidP="00AD5684">
      <w:pPr>
        <w:widowControl w:val="0"/>
        <w:autoSpaceDE w:val="0"/>
        <w:jc w:val="both"/>
      </w:pPr>
      <w:r w:rsidRPr="00AD5684">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D5684" w:rsidRPr="00AD5684" w:rsidRDefault="00AD5684" w:rsidP="00AD5684">
      <w:pPr>
        <w:widowControl w:val="0"/>
        <w:autoSpaceDE w:val="0"/>
        <w:jc w:val="both"/>
      </w:pPr>
      <w:r w:rsidRPr="00AD5684">
        <w:t>в виде бумажного документа, который заявитель получает непосредственно при личном обращении;</w:t>
      </w:r>
    </w:p>
    <w:p w:rsidR="00AD5684" w:rsidRPr="00AD5684" w:rsidRDefault="00AD5684" w:rsidP="00AD5684">
      <w:pPr>
        <w:widowControl w:val="0"/>
        <w:autoSpaceDE w:val="0"/>
        <w:jc w:val="both"/>
      </w:pPr>
      <w:r w:rsidRPr="00AD5684">
        <w:t>в виде бумажного документа, который направляется уполномоченным органом заявителю посредством почтового отправления;</w:t>
      </w:r>
    </w:p>
    <w:p w:rsidR="00AD5684" w:rsidRPr="00AD5684" w:rsidRDefault="00AD5684" w:rsidP="00AD5684">
      <w:pPr>
        <w:widowControl w:val="0"/>
        <w:autoSpaceDE w:val="0"/>
        <w:jc w:val="both"/>
      </w:pPr>
      <w:r w:rsidRPr="00AD5684">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D5684" w:rsidRPr="00AD5684" w:rsidRDefault="00AD5684" w:rsidP="00AD5684">
      <w:pPr>
        <w:widowControl w:val="0"/>
        <w:autoSpaceDE w:val="0"/>
        <w:jc w:val="both"/>
      </w:pPr>
      <w:r w:rsidRPr="00AD5684">
        <w:t>в виде электронного документа, который направляется уполномоченным органом заявителю посредством электронной почты.</w:t>
      </w:r>
    </w:p>
    <w:p w:rsidR="00AD5684" w:rsidRPr="00AD5684" w:rsidRDefault="00AD5684" w:rsidP="00AD5684">
      <w:pPr>
        <w:widowControl w:val="0"/>
        <w:autoSpaceDE w:val="0"/>
        <w:jc w:val="both"/>
      </w:pPr>
      <w:proofErr w:type="gramStart"/>
      <w:r w:rsidRPr="00AD5684">
        <w:t>В дополнение к указанным способам в заявлении о предварительном согласовании в форме</w:t>
      </w:r>
      <w:proofErr w:type="gramEnd"/>
      <w:r w:rsidRPr="00AD5684">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D5684" w:rsidRPr="00AD5684" w:rsidRDefault="00AD5684" w:rsidP="00AD5684">
      <w:pPr>
        <w:widowControl w:val="0"/>
        <w:autoSpaceDE w:val="0"/>
        <w:jc w:val="both"/>
      </w:pPr>
      <w:r w:rsidRPr="00AD5684">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AD5684" w:rsidRPr="00AD5684" w:rsidRDefault="00AD5684" w:rsidP="00AD5684">
      <w:pPr>
        <w:widowControl w:val="0"/>
        <w:autoSpaceDE w:val="0"/>
        <w:jc w:val="both"/>
      </w:pPr>
      <w:r w:rsidRPr="00AD5684">
        <w:t>- простой электронной подписью заявителя (представителя заявителя);</w:t>
      </w:r>
    </w:p>
    <w:p w:rsidR="00AD5684" w:rsidRPr="00AD5684" w:rsidRDefault="00AD5684" w:rsidP="00AD5684">
      <w:pPr>
        <w:widowControl w:val="0"/>
        <w:autoSpaceDE w:val="0"/>
        <w:jc w:val="both"/>
      </w:pPr>
      <w:r w:rsidRPr="00AD5684">
        <w:t>- усиленной квалифицированной (неквалифицированной) электронной подписью заявителя (представителя заявителя).</w:t>
      </w:r>
    </w:p>
    <w:p w:rsidR="00AD5684" w:rsidRPr="00AD5684" w:rsidRDefault="00AD5684" w:rsidP="00AD5684">
      <w:pPr>
        <w:widowControl w:val="0"/>
        <w:autoSpaceDE w:val="0"/>
        <w:jc w:val="both"/>
      </w:pPr>
      <w:r w:rsidRPr="00AD5684">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AD5684" w:rsidRPr="00AD5684" w:rsidRDefault="00AD5684" w:rsidP="00AD5684">
      <w:pPr>
        <w:widowControl w:val="0"/>
        <w:autoSpaceDE w:val="0"/>
        <w:jc w:val="both"/>
      </w:pPr>
      <w:r w:rsidRPr="00AD5684">
        <w:t>- лица, действующего от имени юридического лица без доверенности;</w:t>
      </w:r>
    </w:p>
    <w:p w:rsidR="00AD5684" w:rsidRPr="00AD5684" w:rsidRDefault="00AD5684" w:rsidP="00AD5684">
      <w:pPr>
        <w:widowControl w:val="0"/>
        <w:autoSpaceDE w:val="0"/>
        <w:jc w:val="both"/>
      </w:pPr>
      <w:r w:rsidRPr="00AD5684">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5684" w:rsidRPr="00AD5684" w:rsidRDefault="00AD5684" w:rsidP="00AD5684">
      <w:pPr>
        <w:widowControl w:val="0"/>
        <w:autoSpaceDE w:val="0"/>
        <w:jc w:val="both"/>
      </w:pPr>
      <w:r w:rsidRPr="00AD5684">
        <w:rPr>
          <w:b/>
          <w:vertAlign w:val="superscript"/>
        </w:rPr>
        <w:t>3</w:t>
      </w:r>
      <w:r w:rsidRPr="00AD5684">
        <w:t>2.6.1.2. К заявлению о предварительном согласовании должны быть приложены следующие документы:</w:t>
      </w:r>
    </w:p>
    <w:p w:rsidR="00AD5684" w:rsidRPr="00AD5684" w:rsidRDefault="00AD5684" w:rsidP="00AD5684">
      <w:pPr>
        <w:widowControl w:val="0"/>
        <w:autoSpaceDE w:val="0"/>
        <w:jc w:val="both"/>
      </w:pPr>
      <w:r w:rsidRPr="00AD5684">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AD5684" w:rsidRPr="00AD5684" w:rsidRDefault="00AD5684" w:rsidP="00AD5684">
      <w:pPr>
        <w:widowControl w:val="0"/>
        <w:autoSpaceDE w:val="0"/>
        <w:jc w:val="both"/>
      </w:pPr>
      <w:r w:rsidRPr="00AD5684">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5684" w:rsidRPr="00AD5684" w:rsidRDefault="00AD5684" w:rsidP="00AD5684">
      <w:pPr>
        <w:widowControl w:val="0"/>
        <w:autoSpaceDE w:val="0"/>
        <w:jc w:val="both"/>
      </w:pPr>
      <w:r w:rsidRPr="00AD5684">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D5684">
        <w:t>также</w:t>
      </w:r>
      <w:proofErr w:type="gramEnd"/>
      <w:r w:rsidRPr="00AD5684">
        <w:t xml:space="preserve"> если заявление подписано усиленной квалифицированной электронной подписью. </w:t>
      </w:r>
    </w:p>
    <w:p w:rsidR="00AD5684" w:rsidRPr="00AD5684" w:rsidRDefault="00AD5684" w:rsidP="00AD5684">
      <w:pPr>
        <w:widowControl w:val="0"/>
        <w:autoSpaceDE w:val="0"/>
        <w:jc w:val="both"/>
      </w:pPr>
      <w:r w:rsidRPr="00AD5684">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D5684" w:rsidRPr="00AD5684" w:rsidRDefault="00AD5684" w:rsidP="00AD5684">
      <w:pPr>
        <w:widowControl w:val="0"/>
        <w:autoSpaceDE w:val="0"/>
        <w:jc w:val="both"/>
      </w:pPr>
      <w:r w:rsidRPr="00AD5684">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D5684" w:rsidRPr="00AD5684" w:rsidRDefault="00AD5684" w:rsidP="00AD5684">
      <w:pPr>
        <w:widowControl w:val="0"/>
        <w:autoSpaceDE w:val="0"/>
        <w:jc w:val="both"/>
      </w:pPr>
      <w:r w:rsidRPr="00AD5684">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AD5684" w:rsidRPr="00AD5684" w:rsidRDefault="00AD5684" w:rsidP="00AD5684">
      <w:pPr>
        <w:widowControl w:val="0"/>
        <w:autoSpaceDE w:val="0"/>
        <w:jc w:val="both"/>
      </w:pPr>
      <w:r w:rsidRPr="00AD5684">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D5684" w:rsidRPr="00AD5684" w:rsidRDefault="00AD5684" w:rsidP="00AD5684">
      <w:pPr>
        <w:widowControl w:val="0"/>
        <w:autoSpaceDE w:val="0"/>
        <w:jc w:val="both"/>
      </w:pPr>
      <w:r w:rsidRPr="00AD5684">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684" w:rsidRPr="00AD5684" w:rsidRDefault="00AD5684" w:rsidP="00AD5684">
      <w:pPr>
        <w:widowControl w:val="0"/>
        <w:autoSpaceDE w:val="0"/>
        <w:jc w:val="both"/>
      </w:pPr>
      <w:r w:rsidRPr="00AD5684">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D5684" w:rsidRPr="00AD5684" w:rsidRDefault="00AD5684" w:rsidP="00AD5684">
      <w:pPr>
        <w:widowControl w:val="0"/>
        <w:autoSpaceDE w:val="0"/>
        <w:jc w:val="both"/>
      </w:pPr>
      <w:r w:rsidRPr="00AD5684">
        <w:t xml:space="preserve">7) документы, подтверждающие право заявителя на приобретение земельного участка без проведения </w:t>
      </w:r>
      <w:r w:rsidRPr="00AD5684">
        <w:lastRenderedPageBreak/>
        <w:t>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359"/>
        <w:gridCol w:w="2600"/>
      </w:tblGrid>
      <w:tr w:rsidR="00AD5684" w:rsidRPr="00AD5684" w:rsidTr="005A3189">
        <w:tc>
          <w:tcPr>
            <w:tcW w:w="2162" w:type="dxa"/>
            <w:tcBorders>
              <w:top w:val="single" w:sz="4" w:space="0" w:color="auto"/>
              <w:bottom w:val="single" w:sz="4" w:space="0" w:color="auto"/>
            </w:tcBorders>
          </w:tcPr>
          <w:p w:rsidR="00AD5684" w:rsidRPr="00AD5684" w:rsidRDefault="00AD5684" w:rsidP="00AD5684">
            <w:pPr>
              <w:widowControl w:val="0"/>
              <w:autoSpaceDE w:val="0"/>
              <w:jc w:val="both"/>
            </w:pPr>
            <w:r w:rsidRPr="00AD5684">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AD5684" w:rsidRPr="00AD5684" w:rsidRDefault="00AD5684" w:rsidP="00AD5684">
            <w:pPr>
              <w:widowControl w:val="0"/>
              <w:autoSpaceDE w:val="0"/>
              <w:jc w:val="both"/>
            </w:pPr>
            <w:r w:rsidRPr="00AD5684">
              <w:t xml:space="preserve">Заявитель </w:t>
            </w:r>
          </w:p>
        </w:tc>
        <w:tc>
          <w:tcPr>
            <w:tcW w:w="2359" w:type="dxa"/>
            <w:tcBorders>
              <w:top w:val="single" w:sz="4" w:space="0" w:color="auto"/>
              <w:bottom w:val="single" w:sz="4" w:space="0" w:color="auto"/>
            </w:tcBorders>
          </w:tcPr>
          <w:p w:rsidR="00AD5684" w:rsidRPr="00AD5684" w:rsidRDefault="00AD5684" w:rsidP="00AD5684">
            <w:pPr>
              <w:widowControl w:val="0"/>
              <w:autoSpaceDE w:val="0"/>
              <w:jc w:val="both"/>
            </w:pPr>
            <w:r w:rsidRPr="00AD5684">
              <w:t>Земельный участок</w:t>
            </w:r>
          </w:p>
        </w:tc>
        <w:tc>
          <w:tcPr>
            <w:tcW w:w="2600" w:type="dxa"/>
            <w:tcBorders>
              <w:top w:val="single" w:sz="4" w:space="0" w:color="auto"/>
              <w:bottom w:val="single" w:sz="4" w:space="0" w:color="auto"/>
            </w:tcBorders>
          </w:tcPr>
          <w:p w:rsidR="00AD5684" w:rsidRPr="00AD5684" w:rsidRDefault="00AD5684" w:rsidP="00AD5684">
            <w:pPr>
              <w:widowControl w:val="0"/>
              <w:autoSpaceDE w:val="0"/>
              <w:jc w:val="both"/>
            </w:pPr>
            <w:r w:rsidRPr="00AD5684">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AD5684">
              <w:rPr>
                <w:b/>
                <w:vertAlign w:val="superscript"/>
              </w:rPr>
              <w:footnoteReference w:id="2"/>
            </w:r>
          </w:p>
        </w:tc>
      </w:tr>
      <w:tr w:rsidR="00AD5684" w:rsidRPr="00AD5684" w:rsidTr="005A3189">
        <w:tc>
          <w:tcPr>
            <w:tcW w:w="2162" w:type="dxa"/>
            <w:tcBorders>
              <w:top w:val="single" w:sz="4" w:space="0" w:color="auto"/>
              <w:bottom w:val="single" w:sz="4" w:space="0" w:color="auto"/>
            </w:tcBorders>
          </w:tcPr>
          <w:p w:rsidR="00AD5684" w:rsidRPr="00AD5684" w:rsidRDefault="00AD5684" w:rsidP="00AD5684">
            <w:pPr>
              <w:widowControl w:val="0"/>
              <w:autoSpaceDE w:val="0"/>
              <w:jc w:val="both"/>
            </w:pPr>
            <w:hyperlink r:id="rId25" w:history="1">
              <w:r w:rsidRPr="00AD5684">
                <w:rPr>
                  <w:rStyle w:val="ae"/>
                </w:rPr>
                <w:t>Подпункт 1 пункта 2 статьи 39.10</w:t>
              </w:r>
            </w:hyperlink>
            <w:r w:rsidRPr="00AD5684">
              <w:t xml:space="preserve"> ЗК РФ</w:t>
            </w:r>
          </w:p>
        </w:tc>
        <w:tc>
          <w:tcPr>
            <w:tcW w:w="2141" w:type="dxa"/>
            <w:tcBorders>
              <w:top w:val="single" w:sz="4" w:space="0" w:color="auto"/>
              <w:bottom w:val="single" w:sz="4" w:space="0" w:color="auto"/>
            </w:tcBorders>
          </w:tcPr>
          <w:p w:rsidR="00AD5684" w:rsidRPr="00AD5684" w:rsidRDefault="00AD5684" w:rsidP="00AD5684">
            <w:pPr>
              <w:widowControl w:val="0"/>
              <w:autoSpaceDE w:val="0"/>
              <w:jc w:val="both"/>
            </w:pPr>
            <w:r w:rsidRPr="00AD5684">
              <w:t>Государственное или муниципальное учреждение (бюджетное, казенное, автономное)</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Казенное предприятие</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AD5684" w:rsidRPr="00AD5684" w:rsidRDefault="00AD5684" w:rsidP="00AD5684">
            <w:pPr>
              <w:widowControl w:val="0"/>
              <w:autoSpaceDE w:val="0"/>
              <w:jc w:val="both"/>
            </w:pPr>
            <w:r w:rsidRPr="00AD5684">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AD5684" w:rsidRPr="00AD5684" w:rsidRDefault="00AD5684" w:rsidP="00AD5684">
            <w:pPr>
              <w:widowControl w:val="0"/>
              <w:autoSpaceDE w:val="0"/>
              <w:jc w:val="both"/>
            </w:pPr>
            <w:r w:rsidRPr="00AD5684">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AD5684" w:rsidRPr="00AD5684" w:rsidRDefault="00AD5684" w:rsidP="00AD5684">
            <w:pPr>
              <w:widowControl w:val="0"/>
              <w:autoSpaceDE w:val="0"/>
              <w:jc w:val="both"/>
            </w:pPr>
            <w:r w:rsidRPr="00AD5684">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26" w:history="1">
              <w:r w:rsidRPr="00AD5684">
                <w:rPr>
                  <w:rStyle w:val="ae"/>
                </w:rPr>
                <w:t>Подпункт 3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r w:rsidRPr="00AD5684">
              <w:t>Религиозная организация</w:t>
            </w:r>
          </w:p>
        </w:tc>
        <w:tc>
          <w:tcPr>
            <w:tcW w:w="2359"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D5684" w:rsidRPr="00AD5684" w:rsidTr="005A3189">
        <w:tc>
          <w:tcPr>
            <w:tcW w:w="2162" w:type="dxa"/>
            <w:vMerge w:val="restart"/>
            <w:tcBorders>
              <w:top w:val="single" w:sz="4" w:space="0" w:color="auto"/>
              <w:bottom w:val="nil"/>
            </w:tcBorders>
          </w:tcPr>
          <w:p w:rsidR="00AD5684" w:rsidRPr="00AD5684" w:rsidRDefault="00AD5684" w:rsidP="00AD5684">
            <w:pPr>
              <w:widowControl w:val="0"/>
              <w:autoSpaceDE w:val="0"/>
              <w:jc w:val="both"/>
            </w:pPr>
            <w:hyperlink r:id="rId27" w:history="1">
              <w:r w:rsidRPr="00AD5684">
                <w:rPr>
                  <w:rStyle w:val="ae"/>
                </w:rPr>
                <w:t>Подпункт 4 пункта 2 статьи 39.10</w:t>
              </w:r>
            </w:hyperlink>
            <w:r w:rsidRPr="00AD5684">
              <w:t xml:space="preserve"> ЗК РФ</w:t>
            </w:r>
          </w:p>
        </w:tc>
        <w:tc>
          <w:tcPr>
            <w:tcW w:w="2141" w:type="dxa"/>
            <w:vMerge w:val="restart"/>
            <w:tcBorders>
              <w:top w:val="single" w:sz="4" w:space="0" w:color="auto"/>
              <w:bottom w:val="nil"/>
            </w:tcBorders>
          </w:tcPr>
          <w:p w:rsidR="00AD5684" w:rsidRPr="00AD5684" w:rsidRDefault="00AD5684" w:rsidP="00AD5684">
            <w:pPr>
              <w:widowControl w:val="0"/>
              <w:autoSpaceDE w:val="0"/>
              <w:jc w:val="both"/>
            </w:pPr>
            <w:r w:rsidRPr="00AD5684">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Договор безвозмездного пользования зданием, сооружением, если право на такое здание, сооружение не зарегистрировано в ЕГРН</w:t>
            </w:r>
          </w:p>
        </w:tc>
      </w:tr>
      <w:tr w:rsidR="00AD5684" w:rsidRPr="00AD5684" w:rsidTr="005A3189">
        <w:tblPrEx>
          <w:tblBorders>
            <w:insideH w:val="none" w:sz="0" w:space="0" w:color="auto"/>
          </w:tblBorders>
        </w:tblPrEx>
        <w:tc>
          <w:tcPr>
            <w:tcW w:w="2162" w:type="dxa"/>
            <w:vMerge/>
            <w:tcBorders>
              <w:top w:val="single" w:sz="4" w:space="0" w:color="auto"/>
              <w:bottom w:val="nil"/>
            </w:tcBorders>
          </w:tcPr>
          <w:p w:rsidR="00AD5684" w:rsidRPr="00AD5684" w:rsidRDefault="00AD5684" w:rsidP="00AD5684">
            <w:pPr>
              <w:widowControl w:val="0"/>
              <w:autoSpaceDE w:val="0"/>
              <w:jc w:val="both"/>
            </w:pPr>
          </w:p>
        </w:tc>
        <w:tc>
          <w:tcPr>
            <w:tcW w:w="2141" w:type="dxa"/>
            <w:vMerge/>
            <w:tcBorders>
              <w:top w:val="single" w:sz="4" w:space="0" w:color="auto"/>
              <w:bottom w:val="nil"/>
            </w:tcBorders>
          </w:tcPr>
          <w:p w:rsidR="00AD5684" w:rsidRPr="00AD5684" w:rsidRDefault="00AD5684" w:rsidP="00AD5684">
            <w:pPr>
              <w:widowControl w:val="0"/>
              <w:autoSpaceDE w:val="0"/>
              <w:jc w:val="both"/>
            </w:pPr>
          </w:p>
        </w:tc>
        <w:tc>
          <w:tcPr>
            <w:tcW w:w="2359" w:type="dxa"/>
            <w:vMerge/>
            <w:tcBorders>
              <w:top w:val="single" w:sz="4" w:space="0" w:color="auto"/>
              <w:bottom w:val="nil"/>
            </w:tcBorders>
          </w:tcPr>
          <w:p w:rsidR="00AD5684" w:rsidRPr="00AD5684" w:rsidRDefault="00AD5684" w:rsidP="00AD5684">
            <w:pPr>
              <w:widowControl w:val="0"/>
              <w:autoSpaceDE w:val="0"/>
              <w:jc w:val="both"/>
            </w:pPr>
          </w:p>
        </w:tc>
        <w:tc>
          <w:tcPr>
            <w:tcW w:w="2600" w:type="dxa"/>
            <w:tcBorders>
              <w:top w:val="nil"/>
              <w:bottom w:val="nil"/>
            </w:tcBorders>
          </w:tcPr>
          <w:p w:rsidR="00AD5684" w:rsidRPr="00AD5684" w:rsidRDefault="00AD5684" w:rsidP="00AD5684">
            <w:pPr>
              <w:widowControl w:val="0"/>
              <w:autoSpaceDE w:val="0"/>
              <w:jc w:val="both"/>
            </w:pPr>
            <w:r w:rsidRPr="00AD5684">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D5684" w:rsidRPr="00AD5684" w:rsidTr="005A3189">
        <w:tblPrEx>
          <w:tblBorders>
            <w:insideH w:val="none" w:sz="0" w:space="0" w:color="auto"/>
          </w:tblBorders>
        </w:tblPrEx>
        <w:tc>
          <w:tcPr>
            <w:tcW w:w="2162" w:type="dxa"/>
            <w:vMerge/>
            <w:tcBorders>
              <w:top w:val="single" w:sz="4" w:space="0" w:color="auto"/>
              <w:bottom w:val="nil"/>
            </w:tcBorders>
          </w:tcPr>
          <w:p w:rsidR="00AD5684" w:rsidRPr="00AD5684" w:rsidRDefault="00AD5684" w:rsidP="00AD5684">
            <w:pPr>
              <w:widowControl w:val="0"/>
              <w:autoSpaceDE w:val="0"/>
              <w:jc w:val="both"/>
            </w:pPr>
          </w:p>
        </w:tc>
        <w:tc>
          <w:tcPr>
            <w:tcW w:w="2141" w:type="dxa"/>
            <w:vMerge/>
            <w:tcBorders>
              <w:top w:val="single" w:sz="4" w:space="0" w:color="auto"/>
              <w:bottom w:val="nil"/>
            </w:tcBorders>
          </w:tcPr>
          <w:p w:rsidR="00AD5684" w:rsidRPr="00AD5684" w:rsidRDefault="00AD5684" w:rsidP="00AD5684">
            <w:pPr>
              <w:widowControl w:val="0"/>
              <w:autoSpaceDE w:val="0"/>
              <w:jc w:val="both"/>
            </w:pPr>
          </w:p>
        </w:tc>
        <w:tc>
          <w:tcPr>
            <w:tcW w:w="2359" w:type="dxa"/>
            <w:vMerge/>
            <w:tcBorders>
              <w:top w:val="single" w:sz="4" w:space="0" w:color="auto"/>
              <w:bottom w:val="nil"/>
            </w:tcBorders>
          </w:tcPr>
          <w:p w:rsidR="00AD5684" w:rsidRPr="00AD5684" w:rsidRDefault="00AD5684" w:rsidP="00AD5684">
            <w:pPr>
              <w:widowControl w:val="0"/>
              <w:autoSpaceDE w:val="0"/>
              <w:jc w:val="both"/>
            </w:pPr>
          </w:p>
        </w:tc>
        <w:tc>
          <w:tcPr>
            <w:tcW w:w="2600" w:type="dxa"/>
            <w:tcBorders>
              <w:top w:val="nil"/>
              <w:bottom w:val="nil"/>
            </w:tcBorders>
          </w:tcPr>
          <w:p w:rsidR="00AD5684" w:rsidRPr="00AD5684" w:rsidRDefault="00AD5684" w:rsidP="00AD5684">
            <w:pPr>
              <w:widowControl w:val="0"/>
              <w:autoSpaceDE w:val="0"/>
              <w:jc w:val="both"/>
            </w:pPr>
            <w:r w:rsidRPr="00AD5684">
              <w:t xml:space="preserve">Сообщение заявителя </w:t>
            </w:r>
            <w:r w:rsidRPr="00AD5684">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28" w:history="1">
              <w:r w:rsidRPr="00AD5684">
                <w:rPr>
                  <w:rStyle w:val="ae"/>
                </w:rPr>
                <w:t>Подпункт 5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proofErr w:type="gramStart"/>
            <w:r w:rsidRPr="00AD5684">
              <w:t xml:space="preserve">Лицо, с которым в соответствии с Федеральным </w:t>
            </w:r>
            <w:hyperlink r:id="rId29"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30" w:history="1">
              <w:r w:rsidRPr="00AD5684">
                <w:rPr>
                  <w:rStyle w:val="ae"/>
                </w:rPr>
                <w:t>Подпункт 6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r w:rsidRPr="00AD5684">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31" w:history="1">
              <w:r w:rsidRPr="00AD5684">
                <w:rPr>
                  <w:rStyle w:val="ae"/>
                </w:rPr>
                <w:t>Подпункт 8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r w:rsidRPr="00AD5684">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Договор найма служебного жилого помещения</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32" w:history="1">
              <w:r w:rsidRPr="00AD5684">
                <w:rPr>
                  <w:rStyle w:val="ae"/>
                </w:rPr>
                <w:t>Подпункт 11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r w:rsidRPr="00AD5684">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33" w:history="1">
              <w:r w:rsidRPr="00AD5684">
                <w:rPr>
                  <w:rStyle w:val="ae"/>
                </w:rPr>
                <w:t>Подпункт 12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r w:rsidRPr="00AD5684">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жилищного строительства</w:t>
            </w:r>
          </w:p>
        </w:tc>
        <w:tc>
          <w:tcPr>
            <w:tcW w:w="2600" w:type="dxa"/>
            <w:tcBorders>
              <w:top w:val="single" w:sz="4" w:space="0" w:color="auto"/>
              <w:bottom w:val="nil"/>
            </w:tcBorders>
          </w:tcPr>
          <w:p w:rsidR="00AD5684" w:rsidRPr="00AD5684" w:rsidRDefault="00AD5684" w:rsidP="00AD5684">
            <w:pPr>
              <w:widowControl w:val="0"/>
              <w:autoSpaceDE w:val="0"/>
              <w:jc w:val="both"/>
            </w:pPr>
            <w:r w:rsidRPr="00AD5684">
              <w:t>Решение о создании некоммерческой организации</w:t>
            </w:r>
          </w:p>
        </w:tc>
      </w:tr>
      <w:tr w:rsidR="00AD5684" w:rsidRPr="00AD5684" w:rsidTr="005A3189">
        <w:tc>
          <w:tcPr>
            <w:tcW w:w="2162" w:type="dxa"/>
            <w:tcBorders>
              <w:top w:val="single" w:sz="4" w:space="0" w:color="auto"/>
              <w:bottom w:val="nil"/>
            </w:tcBorders>
          </w:tcPr>
          <w:p w:rsidR="00AD5684" w:rsidRPr="00AD5684" w:rsidRDefault="00AD5684" w:rsidP="00AD5684">
            <w:pPr>
              <w:widowControl w:val="0"/>
              <w:autoSpaceDE w:val="0"/>
              <w:jc w:val="both"/>
            </w:pPr>
            <w:hyperlink r:id="rId34" w:history="1">
              <w:r w:rsidRPr="00AD5684">
                <w:rPr>
                  <w:rStyle w:val="ae"/>
                </w:rPr>
                <w:t>Подпункт 14 пункта 2 статьи 39.10</w:t>
              </w:r>
            </w:hyperlink>
            <w:r w:rsidRPr="00AD5684">
              <w:t xml:space="preserve"> ЗК РФ</w:t>
            </w:r>
          </w:p>
        </w:tc>
        <w:tc>
          <w:tcPr>
            <w:tcW w:w="2141" w:type="dxa"/>
            <w:tcBorders>
              <w:top w:val="single" w:sz="4" w:space="0" w:color="auto"/>
              <w:bottom w:val="nil"/>
            </w:tcBorders>
          </w:tcPr>
          <w:p w:rsidR="00AD5684" w:rsidRPr="00AD5684" w:rsidRDefault="00AD5684" w:rsidP="00AD5684">
            <w:pPr>
              <w:widowControl w:val="0"/>
              <w:autoSpaceDE w:val="0"/>
              <w:jc w:val="both"/>
            </w:pPr>
            <w:proofErr w:type="gramStart"/>
            <w:r w:rsidRPr="00AD5684">
              <w:t xml:space="preserve">Лицо, с которым в соответствии с Федеральным </w:t>
            </w:r>
            <w:hyperlink r:id="rId35" w:history="1">
              <w:r w:rsidRPr="00AD5684">
                <w:rPr>
                  <w:rStyle w:val="ae"/>
                </w:rPr>
                <w:t>законом</w:t>
              </w:r>
            </w:hyperlink>
            <w:r w:rsidRPr="00AD5684">
              <w:t xml:space="preserve"> от 29 декабря </w:t>
            </w:r>
            <w:smartTag w:uri="urn:schemas-microsoft-com:office:smarttags" w:element="metricconverter">
              <w:smartTagPr>
                <w:attr w:name="ProductID" w:val="2012 г"/>
              </w:smartTagPr>
              <w:r w:rsidRPr="00AD5684">
                <w:t>2012 г</w:t>
              </w:r>
            </w:smartTag>
            <w:r w:rsidRPr="00AD5684">
              <w:t xml:space="preserve">. № 275-ФЗ «О государственном оборонном заказе» или Федеральным </w:t>
            </w:r>
            <w:hyperlink r:id="rId36"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D5684">
              <w:t xml:space="preserve"> счет средств федерального бюджета</w:t>
            </w:r>
          </w:p>
        </w:tc>
        <w:tc>
          <w:tcPr>
            <w:tcW w:w="2359" w:type="dxa"/>
            <w:tcBorders>
              <w:top w:val="single" w:sz="4" w:space="0" w:color="auto"/>
              <w:bottom w:val="nil"/>
            </w:tcBorders>
          </w:tcPr>
          <w:p w:rsidR="00AD5684" w:rsidRPr="00AD5684" w:rsidRDefault="00AD5684" w:rsidP="00AD5684">
            <w:pPr>
              <w:widowControl w:val="0"/>
              <w:autoSpaceDE w:val="0"/>
              <w:jc w:val="both"/>
            </w:pPr>
            <w:proofErr w:type="gramStart"/>
            <w:r w:rsidRPr="00AD5684">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7" w:history="1">
              <w:r w:rsidRPr="00AD5684">
                <w:rPr>
                  <w:rStyle w:val="ae"/>
                </w:rPr>
                <w:t>законом</w:t>
              </w:r>
            </w:hyperlink>
            <w:r w:rsidRPr="00AD5684">
              <w:t xml:space="preserve"> от 29 декабря </w:t>
            </w:r>
            <w:smartTag w:uri="urn:schemas-microsoft-com:office:smarttags" w:element="metricconverter">
              <w:smartTagPr>
                <w:attr w:name="ProductID" w:val="2012 г"/>
              </w:smartTagPr>
              <w:r w:rsidRPr="00AD5684">
                <w:t>2012 г</w:t>
              </w:r>
            </w:smartTag>
            <w:r w:rsidRPr="00AD5684">
              <w:t xml:space="preserve">. № 275-ФЗ «О государственном оборонном заказе» или Федеральным </w:t>
            </w:r>
            <w:hyperlink r:id="rId38"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AD5684" w:rsidRPr="00AD5684" w:rsidRDefault="00AD5684" w:rsidP="00AD5684">
            <w:pPr>
              <w:widowControl w:val="0"/>
              <w:autoSpaceDE w:val="0"/>
              <w:jc w:val="both"/>
            </w:pPr>
            <w:r w:rsidRPr="00AD5684">
              <w:t>Государственный контракт</w:t>
            </w:r>
          </w:p>
        </w:tc>
      </w:tr>
      <w:tr w:rsidR="00AD5684" w:rsidRPr="00AD5684" w:rsidTr="005A3189">
        <w:tc>
          <w:tcPr>
            <w:tcW w:w="2162" w:type="dxa"/>
            <w:tcBorders>
              <w:top w:val="single" w:sz="4" w:space="0" w:color="auto"/>
              <w:bottom w:val="single" w:sz="4" w:space="0" w:color="auto"/>
            </w:tcBorders>
          </w:tcPr>
          <w:p w:rsidR="00AD5684" w:rsidRPr="00AD5684" w:rsidRDefault="00AD5684" w:rsidP="00AD5684">
            <w:pPr>
              <w:widowControl w:val="0"/>
              <w:autoSpaceDE w:val="0"/>
              <w:jc w:val="both"/>
            </w:pPr>
            <w:hyperlink r:id="rId39" w:history="1">
              <w:r w:rsidRPr="00AD5684">
                <w:rPr>
                  <w:rStyle w:val="ae"/>
                </w:rPr>
                <w:t>Подпункт 16 пункта 2 статьи 39.10</w:t>
              </w:r>
            </w:hyperlink>
            <w:r w:rsidRPr="00AD5684">
              <w:t xml:space="preserve"> ЗК РФ</w:t>
            </w:r>
          </w:p>
        </w:tc>
        <w:tc>
          <w:tcPr>
            <w:tcW w:w="2141" w:type="dxa"/>
            <w:tcBorders>
              <w:top w:val="single" w:sz="4" w:space="0" w:color="auto"/>
              <w:bottom w:val="single" w:sz="4" w:space="0" w:color="auto"/>
            </w:tcBorders>
          </w:tcPr>
          <w:p w:rsidR="00AD5684" w:rsidRPr="00AD5684" w:rsidRDefault="00AD5684" w:rsidP="00AD5684">
            <w:pPr>
              <w:widowControl w:val="0"/>
              <w:autoSpaceDE w:val="0"/>
              <w:jc w:val="both"/>
            </w:pPr>
            <w:r w:rsidRPr="00AD5684">
              <w:t xml:space="preserve">Лицо, право безвозмездного </w:t>
            </w:r>
            <w:proofErr w:type="gramStart"/>
            <w:r w:rsidRPr="00AD5684">
              <w:t>пользования</w:t>
            </w:r>
            <w:proofErr w:type="gramEnd"/>
            <w:r w:rsidRPr="00AD5684">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AD5684">
              <w:lastRenderedPageBreak/>
              <w:t>муниципальных нужд</w:t>
            </w:r>
          </w:p>
        </w:tc>
        <w:tc>
          <w:tcPr>
            <w:tcW w:w="2359" w:type="dxa"/>
            <w:tcBorders>
              <w:top w:val="single" w:sz="4" w:space="0" w:color="auto"/>
              <w:bottom w:val="single" w:sz="4" w:space="0" w:color="auto"/>
            </w:tcBorders>
          </w:tcPr>
          <w:p w:rsidR="00AD5684" w:rsidRPr="00AD5684" w:rsidRDefault="00AD5684" w:rsidP="00AD5684">
            <w:pPr>
              <w:widowControl w:val="0"/>
              <w:autoSpaceDE w:val="0"/>
              <w:jc w:val="both"/>
            </w:pPr>
            <w:r w:rsidRPr="00AD5684">
              <w:lastRenderedPageBreak/>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AD5684" w:rsidRPr="00AD5684" w:rsidRDefault="00AD5684" w:rsidP="00AD5684">
            <w:pPr>
              <w:widowControl w:val="0"/>
              <w:autoSpaceDE w:val="0"/>
              <w:jc w:val="both"/>
            </w:pPr>
            <w:r w:rsidRPr="00AD5684">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AD5684" w:rsidRPr="00AD5684" w:rsidTr="005A3189">
        <w:tc>
          <w:tcPr>
            <w:tcW w:w="2162" w:type="dxa"/>
            <w:tcBorders>
              <w:top w:val="single" w:sz="4" w:space="0" w:color="auto"/>
              <w:bottom w:val="single" w:sz="4" w:space="0" w:color="auto"/>
            </w:tcBorders>
          </w:tcPr>
          <w:p w:rsidR="00AD5684" w:rsidRPr="00AD5684" w:rsidRDefault="00AD5684" w:rsidP="00AD5684">
            <w:pPr>
              <w:widowControl w:val="0"/>
              <w:autoSpaceDE w:val="0"/>
              <w:jc w:val="both"/>
            </w:pPr>
            <w:hyperlink r:id="rId40" w:history="1">
              <w:r w:rsidRPr="00AD5684">
                <w:rPr>
                  <w:rStyle w:val="ae"/>
                </w:rPr>
                <w:t>Подпункт 22 пункта 2 статьи 39.10</w:t>
              </w:r>
            </w:hyperlink>
            <w:r w:rsidRPr="00AD5684">
              <w:t xml:space="preserve"> ЗК РФ</w:t>
            </w:r>
          </w:p>
        </w:tc>
        <w:tc>
          <w:tcPr>
            <w:tcW w:w="2141" w:type="dxa"/>
            <w:tcBorders>
              <w:top w:val="single" w:sz="4" w:space="0" w:color="auto"/>
              <w:bottom w:val="single" w:sz="4" w:space="0" w:color="auto"/>
            </w:tcBorders>
          </w:tcPr>
          <w:p w:rsidR="00AD5684" w:rsidRPr="00AD5684" w:rsidRDefault="00AD5684" w:rsidP="00AD5684">
            <w:pPr>
              <w:widowControl w:val="0"/>
              <w:autoSpaceDE w:val="0"/>
              <w:jc w:val="both"/>
            </w:pPr>
            <w:r w:rsidRPr="00AD5684">
              <w:t>Публично-правовая компания «Фонд развития территорий»</w:t>
            </w:r>
          </w:p>
        </w:tc>
        <w:tc>
          <w:tcPr>
            <w:tcW w:w="2359" w:type="dxa"/>
            <w:tcBorders>
              <w:top w:val="single" w:sz="4" w:space="0" w:color="auto"/>
              <w:bottom w:val="single" w:sz="4" w:space="0" w:color="auto"/>
            </w:tcBorders>
          </w:tcPr>
          <w:p w:rsidR="00AD5684" w:rsidRPr="00AD5684" w:rsidRDefault="00AD5684" w:rsidP="00AD5684">
            <w:pPr>
              <w:widowControl w:val="0"/>
              <w:autoSpaceDE w:val="0"/>
              <w:jc w:val="both"/>
            </w:pPr>
            <w:r w:rsidRPr="00AD5684">
              <w:t>Земельный участок, необходимый для осуществления</w:t>
            </w:r>
          </w:p>
          <w:p w:rsidR="00AD5684" w:rsidRPr="00AD5684" w:rsidRDefault="00AD5684" w:rsidP="00AD5684">
            <w:pPr>
              <w:widowControl w:val="0"/>
              <w:autoSpaceDE w:val="0"/>
              <w:jc w:val="both"/>
            </w:pPr>
            <w:r w:rsidRPr="00AD5684">
              <w:t xml:space="preserve"> </w:t>
            </w:r>
            <w:proofErr w:type="gramStart"/>
            <w:r w:rsidRPr="00AD5684">
              <w:t xml:space="preserve">публично-правовой компанией «Фонд развития территорий» для осуществления функций и полномочий, предусмотренных Федеральным </w:t>
            </w:r>
            <w:hyperlink r:id="rId41" w:history="1">
              <w:r w:rsidRPr="00AD5684">
                <w:rPr>
                  <w:rStyle w:val="ae"/>
                </w:rPr>
                <w:t>законом</w:t>
              </w:r>
            </w:hyperlink>
            <w:r w:rsidRPr="00AD5684">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42" w:history="1">
              <w:r w:rsidRPr="00AD5684">
                <w:rPr>
                  <w:rStyle w:val="ae"/>
                </w:rPr>
                <w:t>законом</w:t>
              </w:r>
            </w:hyperlink>
            <w:r w:rsidRPr="00AD5684">
              <w:t xml:space="preserve"> от 26.10.2002</w:t>
            </w:r>
            <w:proofErr w:type="gramEnd"/>
            <w:r w:rsidRPr="00AD5684">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3" w:history="1">
              <w:r w:rsidRPr="00AD5684">
                <w:rPr>
                  <w:rStyle w:val="ae"/>
                </w:rPr>
                <w:t>кодексом</w:t>
              </w:r>
            </w:hyperlink>
            <w:r w:rsidRPr="00AD5684">
              <w:t xml:space="preserve"> Российской Федерации</w:t>
            </w:r>
          </w:p>
        </w:tc>
        <w:tc>
          <w:tcPr>
            <w:tcW w:w="2600" w:type="dxa"/>
            <w:tcBorders>
              <w:top w:val="single" w:sz="4" w:space="0" w:color="auto"/>
              <w:bottom w:val="single" w:sz="4" w:space="0" w:color="auto"/>
            </w:tcBorders>
          </w:tcPr>
          <w:p w:rsidR="00AD5684" w:rsidRPr="00AD5684" w:rsidRDefault="00AD5684" w:rsidP="00AD5684">
            <w:pPr>
              <w:widowControl w:val="0"/>
              <w:autoSpaceDE w:val="0"/>
              <w:jc w:val="both"/>
            </w:pPr>
            <w:r w:rsidRPr="00AD5684">
              <w:t>Определение</w:t>
            </w:r>
          </w:p>
          <w:p w:rsidR="00AD5684" w:rsidRPr="00AD5684" w:rsidRDefault="00AD5684" w:rsidP="00AD5684">
            <w:pPr>
              <w:widowControl w:val="0"/>
              <w:autoSpaceDE w:val="0"/>
              <w:jc w:val="both"/>
            </w:pPr>
            <w:r w:rsidRPr="00AD5684">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AD5684" w:rsidRPr="00AD5684" w:rsidRDefault="00AD5684" w:rsidP="00AD5684">
            <w:pPr>
              <w:widowControl w:val="0"/>
              <w:autoSpaceDE w:val="0"/>
              <w:jc w:val="both"/>
            </w:pPr>
          </w:p>
        </w:tc>
      </w:tr>
    </w:tbl>
    <w:p w:rsidR="00AD5684" w:rsidRPr="00AD5684" w:rsidRDefault="00AD5684" w:rsidP="00AD5684">
      <w:pPr>
        <w:widowControl w:val="0"/>
        <w:autoSpaceDE w:val="0"/>
        <w:jc w:val="both"/>
      </w:pPr>
      <w:r w:rsidRPr="00AD5684">
        <w:t xml:space="preserve">2.6.2. Исчерпывающий перечень документов, которые заявитель должен представить самостоятельно для </w:t>
      </w:r>
      <w:r w:rsidRPr="00AD5684">
        <w:lastRenderedPageBreak/>
        <w:t>предоставления земельного участка в безвозмездное пользование.</w:t>
      </w:r>
    </w:p>
    <w:p w:rsidR="00AD5684" w:rsidRPr="00AD5684" w:rsidRDefault="00AD5684" w:rsidP="00AD5684">
      <w:pPr>
        <w:widowControl w:val="0"/>
        <w:autoSpaceDE w:val="0"/>
        <w:jc w:val="both"/>
      </w:pPr>
      <w:r w:rsidRPr="00AD5684">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AD5684" w:rsidRPr="00AD5684" w:rsidRDefault="00AD5684" w:rsidP="00AD5684">
      <w:pPr>
        <w:widowControl w:val="0"/>
        <w:autoSpaceDE w:val="0"/>
        <w:jc w:val="both"/>
      </w:pPr>
      <w:proofErr w:type="gramStart"/>
      <w:r w:rsidRPr="00AD5684">
        <w:t>1) фамилия, имя, отчество, место жительства заявителя и реквизиты документа, удостоверяющего личность заявителя (для гражданина);</w:t>
      </w:r>
      <w:proofErr w:type="gramEnd"/>
    </w:p>
    <w:p w:rsidR="00AD5684" w:rsidRPr="00AD5684" w:rsidRDefault="00AD5684" w:rsidP="00AD5684">
      <w:pPr>
        <w:widowControl w:val="0"/>
        <w:autoSpaceDE w:val="0"/>
        <w:jc w:val="both"/>
      </w:pPr>
      <w:r w:rsidRPr="00AD568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D5684" w:rsidRPr="00AD5684" w:rsidRDefault="00AD5684" w:rsidP="00AD5684">
      <w:pPr>
        <w:widowControl w:val="0"/>
        <w:autoSpaceDE w:val="0"/>
        <w:jc w:val="both"/>
      </w:pPr>
      <w:r w:rsidRPr="00AD5684">
        <w:t>3) кадастровый номер испрашиваемого земельного участка;</w:t>
      </w:r>
    </w:p>
    <w:p w:rsidR="00AD5684" w:rsidRPr="00AD5684" w:rsidRDefault="00AD5684" w:rsidP="00AD5684">
      <w:pPr>
        <w:widowControl w:val="0"/>
        <w:autoSpaceDE w:val="0"/>
        <w:jc w:val="both"/>
      </w:pPr>
      <w:r w:rsidRPr="00AD5684">
        <w:t>4) основание предоставления земельного участка без проведения торгов из числа предусмотренных пунктом 2 статьи 39.10 ЗК РФ;</w:t>
      </w:r>
    </w:p>
    <w:p w:rsidR="00AD5684" w:rsidRPr="00AD5684" w:rsidRDefault="00AD5684" w:rsidP="00AD5684">
      <w:pPr>
        <w:widowControl w:val="0"/>
        <w:autoSpaceDE w:val="0"/>
        <w:jc w:val="both"/>
      </w:pPr>
      <w:r w:rsidRPr="00AD5684">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D5684" w:rsidRPr="00AD5684" w:rsidRDefault="00AD5684" w:rsidP="00AD5684">
      <w:pPr>
        <w:widowControl w:val="0"/>
        <w:autoSpaceDE w:val="0"/>
        <w:jc w:val="both"/>
      </w:pPr>
      <w:r w:rsidRPr="00AD5684">
        <w:t>6) реквизиты решения об изъятии земельного участка для государственных или муниципальных ну</w:t>
      </w:r>
      <w:proofErr w:type="gramStart"/>
      <w:r w:rsidRPr="00AD5684">
        <w:t>жд в сл</w:t>
      </w:r>
      <w:proofErr w:type="gramEnd"/>
      <w:r w:rsidRPr="00AD5684">
        <w:t>учае, если земельный участок предоставляется взамен земельного участка, изымаемого для государственных или муниципальных нужд;</w:t>
      </w:r>
    </w:p>
    <w:p w:rsidR="00AD5684" w:rsidRPr="00AD5684" w:rsidRDefault="00AD5684" w:rsidP="00AD5684">
      <w:pPr>
        <w:widowControl w:val="0"/>
        <w:autoSpaceDE w:val="0"/>
        <w:jc w:val="both"/>
      </w:pPr>
      <w:r w:rsidRPr="00AD5684">
        <w:t>7) цель использования земельного участка;</w:t>
      </w:r>
    </w:p>
    <w:p w:rsidR="00AD5684" w:rsidRPr="00AD5684" w:rsidRDefault="00AD5684" w:rsidP="00AD5684">
      <w:pPr>
        <w:widowControl w:val="0"/>
        <w:autoSpaceDE w:val="0"/>
        <w:jc w:val="both"/>
      </w:pPr>
      <w:r w:rsidRPr="00AD5684">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D5684" w:rsidRPr="00AD5684" w:rsidRDefault="00AD5684" w:rsidP="00AD5684">
      <w:pPr>
        <w:widowControl w:val="0"/>
        <w:autoSpaceDE w:val="0"/>
        <w:jc w:val="both"/>
      </w:pPr>
      <w:r w:rsidRPr="00AD5684">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D5684" w:rsidRPr="00AD5684" w:rsidRDefault="00AD5684" w:rsidP="00AD5684">
      <w:pPr>
        <w:widowControl w:val="0"/>
        <w:autoSpaceDE w:val="0"/>
        <w:jc w:val="both"/>
      </w:pPr>
      <w:r w:rsidRPr="00AD5684">
        <w:t>10) почтовый адрес и (или) адрес электронной почты для связи с заявителем.</w:t>
      </w:r>
    </w:p>
    <w:p w:rsidR="00AD5684" w:rsidRPr="00AD5684" w:rsidRDefault="00AD5684" w:rsidP="00AD5684">
      <w:pPr>
        <w:widowControl w:val="0"/>
        <w:autoSpaceDE w:val="0"/>
        <w:jc w:val="both"/>
      </w:pPr>
      <w:r w:rsidRPr="00AD5684">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D5684" w:rsidRPr="00AD5684" w:rsidRDefault="00AD5684" w:rsidP="00AD5684">
      <w:pPr>
        <w:widowControl w:val="0"/>
        <w:autoSpaceDE w:val="0"/>
        <w:jc w:val="both"/>
      </w:pPr>
      <w:r w:rsidRPr="00AD5684">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AD5684" w:rsidRPr="00AD5684" w:rsidRDefault="00AD5684" w:rsidP="00AD5684">
      <w:pPr>
        <w:widowControl w:val="0"/>
        <w:autoSpaceDE w:val="0"/>
        <w:jc w:val="both"/>
      </w:pPr>
      <w:r w:rsidRPr="00AD5684">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AD5684" w:rsidRPr="00AD5684" w:rsidRDefault="00AD5684" w:rsidP="00AD5684">
      <w:pPr>
        <w:widowControl w:val="0"/>
        <w:autoSpaceDE w:val="0"/>
        <w:jc w:val="both"/>
      </w:pPr>
      <w:r w:rsidRPr="00AD5684">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AD5684" w:rsidRPr="00AD5684" w:rsidRDefault="00AD5684" w:rsidP="00AD5684">
      <w:pPr>
        <w:widowControl w:val="0"/>
        <w:autoSpaceDE w:val="0"/>
        <w:jc w:val="both"/>
      </w:pPr>
      <w:r w:rsidRPr="00AD5684">
        <w:t>2.6.3. Перечень документов (информации), которые заявитель вправе представить по собственной инициативе.</w:t>
      </w:r>
    </w:p>
    <w:p w:rsidR="00AD5684" w:rsidRPr="00AD5684" w:rsidRDefault="00AD5684" w:rsidP="00AD5684">
      <w:pPr>
        <w:widowControl w:val="0"/>
        <w:autoSpaceDE w:val="0"/>
        <w:jc w:val="both"/>
      </w:pPr>
      <w:r w:rsidRPr="00AD5684">
        <w:t>Заявитель вправе представить в уполномоченный орган по собственной инициативе следующие документы (информацию):</w:t>
      </w: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
        <w:gridCol w:w="1990"/>
        <w:gridCol w:w="2241"/>
        <w:gridCol w:w="2156"/>
        <w:gridCol w:w="2803"/>
        <w:gridCol w:w="5350"/>
      </w:tblGrid>
      <w:tr w:rsidR="00AD5684" w:rsidRPr="00AD5684" w:rsidTr="005A3189">
        <w:trPr>
          <w:gridAfter w:val="1"/>
          <w:wAfter w:w="5350" w:type="dxa"/>
        </w:trPr>
        <w:tc>
          <w:tcPr>
            <w:tcW w:w="2062" w:type="dxa"/>
            <w:gridSpan w:val="2"/>
            <w:tcBorders>
              <w:top w:val="single" w:sz="4" w:space="0" w:color="auto"/>
              <w:bottom w:val="single" w:sz="4" w:space="0" w:color="auto"/>
            </w:tcBorders>
          </w:tcPr>
          <w:p w:rsidR="00AD5684" w:rsidRPr="00AD5684" w:rsidRDefault="00AD5684" w:rsidP="00AD5684">
            <w:pPr>
              <w:widowControl w:val="0"/>
              <w:autoSpaceDE w:val="0"/>
              <w:jc w:val="both"/>
            </w:pPr>
            <w:r w:rsidRPr="00AD5684">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AD5684" w:rsidRPr="00AD5684" w:rsidRDefault="00AD5684" w:rsidP="00AD5684">
            <w:pPr>
              <w:widowControl w:val="0"/>
              <w:autoSpaceDE w:val="0"/>
              <w:jc w:val="both"/>
            </w:pPr>
            <w:r w:rsidRPr="00AD5684">
              <w:t xml:space="preserve">Заявитель </w:t>
            </w:r>
          </w:p>
        </w:tc>
        <w:tc>
          <w:tcPr>
            <w:tcW w:w="2156" w:type="dxa"/>
            <w:tcBorders>
              <w:top w:val="single" w:sz="4" w:space="0" w:color="auto"/>
              <w:bottom w:val="single" w:sz="4" w:space="0" w:color="auto"/>
            </w:tcBorders>
          </w:tcPr>
          <w:p w:rsidR="00AD5684" w:rsidRPr="00AD5684" w:rsidRDefault="00AD5684" w:rsidP="00AD5684">
            <w:pPr>
              <w:widowControl w:val="0"/>
              <w:autoSpaceDE w:val="0"/>
              <w:jc w:val="both"/>
            </w:pPr>
            <w:r w:rsidRPr="00AD5684">
              <w:t>Земельный участок</w:t>
            </w:r>
          </w:p>
        </w:tc>
        <w:tc>
          <w:tcPr>
            <w:tcW w:w="2803" w:type="dxa"/>
            <w:tcBorders>
              <w:top w:val="single" w:sz="4" w:space="0" w:color="auto"/>
              <w:bottom w:val="single" w:sz="4" w:space="0" w:color="auto"/>
            </w:tcBorders>
          </w:tcPr>
          <w:p w:rsidR="00AD5684" w:rsidRPr="00AD5684" w:rsidRDefault="00AD5684" w:rsidP="00AD5684">
            <w:pPr>
              <w:widowControl w:val="0"/>
              <w:autoSpaceDE w:val="0"/>
              <w:jc w:val="both"/>
            </w:pPr>
            <w:r w:rsidRPr="00AD5684">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r w:rsidRPr="00AD5684">
              <w:rPr>
                <w:b/>
                <w:vertAlign w:val="superscript"/>
              </w:rPr>
              <w:t>4</w:t>
            </w:r>
          </w:p>
        </w:tc>
      </w:tr>
      <w:tr w:rsidR="00AD5684" w:rsidRPr="00AD5684" w:rsidTr="005A3189">
        <w:trPr>
          <w:gridAfter w:val="1"/>
          <w:wAfter w:w="5350" w:type="dxa"/>
          <w:trHeight w:val="2406"/>
        </w:trPr>
        <w:tc>
          <w:tcPr>
            <w:tcW w:w="2062" w:type="dxa"/>
            <w:gridSpan w:val="2"/>
            <w:tcBorders>
              <w:top w:val="single" w:sz="4" w:space="0" w:color="auto"/>
              <w:bottom w:val="nil"/>
            </w:tcBorders>
          </w:tcPr>
          <w:p w:rsidR="00AD5684" w:rsidRPr="00AD5684" w:rsidRDefault="00AD5684" w:rsidP="00AD5684">
            <w:pPr>
              <w:widowControl w:val="0"/>
              <w:autoSpaceDE w:val="0"/>
              <w:jc w:val="both"/>
            </w:pPr>
            <w:hyperlink r:id="rId44" w:history="1">
              <w:r w:rsidRPr="00AD5684">
                <w:rPr>
                  <w:rStyle w:val="ae"/>
                </w:rPr>
                <w:t>Подпункт 1 пункта 2 статьи 39.10</w:t>
              </w:r>
            </w:hyperlink>
            <w:r w:rsidRPr="00AD5684">
              <w:t xml:space="preserve"> ЗК РФ</w:t>
            </w:r>
          </w:p>
        </w:tc>
        <w:tc>
          <w:tcPr>
            <w:tcW w:w="2241" w:type="dxa"/>
            <w:tcBorders>
              <w:top w:val="single" w:sz="4" w:space="0" w:color="auto"/>
              <w:bottom w:val="nil"/>
            </w:tcBorders>
          </w:tcPr>
          <w:p w:rsidR="00AD5684" w:rsidRPr="00AD5684" w:rsidRDefault="00AD5684" w:rsidP="00AD5684">
            <w:pPr>
              <w:widowControl w:val="0"/>
              <w:autoSpaceDE w:val="0"/>
              <w:jc w:val="both"/>
            </w:pPr>
            <w:r w:rsidRPr="00AD5684">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Выписка из ЕГРЮЛ о юридическом лице,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45" w:history="1">
              <w:r w:rsidRPr="00AD5684">
                <w:rPr>
                  <w:rStyle w:val="ae"/>
                </w:rPr>
                <w:t>Подпункт 1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Казенное предприятие</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ЕГРЮЛ о юридическом лице,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46" w:history="1">
              <w:r w:rsidRPr="00AD5684">
                <w:rPr>
                  <w:rStyle w:val="ae"/>
                </w:rPr>
                <w:t>Подпункт 1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ЕГРЮЛ о юридическом лице, являющемся заявителем</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47" w:history="1">
              <w:r w:rsidRPr="00AD5684">
                <w:rPr>
                  <w:rStyle w:val="ae"/>
                </w:rPr>
                <w:t>Подпункт 3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Религиозная организация</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ЕГРН об объекте недвижимости (о здании и (или) сооружении, расположенно</w:t>
            </w:r>
            <w:proofErr w:type="gramStart"/>
            <w:r w:rsidRPr="00AD5684">
              <w:t>м(</w:t>
            </w:r>
            <w:proofErr w:type="spellStart"/>
            <w:proofErr w:type="gramEnd"/>
            <w:r w:rsidRPr="00AD5684">
              <w:t>ых</w:t>
            </w:r>
            <w:proofErr w:type="spellEnd"/>
            <w:r w:rsidRPr="00AD5684">
              <w:t>) на испрашиваемом земельном участке (не требуется в случае строительства здания, сооружения)</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ЕГРЮЛ о юридическом лице, являющемся заявителем</w:t>
            </w:r>
          </w:p>
        </w:tc>
      </w:tr>
      <w:tr w:rsidR="00AD5684" w:rsidRPr="00AD5684" w:rsidTr="005A3189">
        <w:trPr>
          <w:gridAfter w:val="1"/>
          <w:wAfter w:w="5350" w:type="dxa"/>
          <w:trHeight w:val="990"/>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48" w:history="1">
              <w:r w:rsidRPr="00AD5684">
                <w:rPr>
                  <w:rStyle w:val="ae"/>
                </w:rPr>
                <w:t>Подпункт 4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Религиозная организация, которой на праве безвозмездного пользования предоставлены здания, сооружения</w:t>
            </w:r>
          </w:p>
          <w:p w:rsidR="00AD5684" w:rsidRPr="00AD5684" w:rsidRDefault="00AD5684" w:rsidP="00AD5684">
            <w:pPr>
              <w:widowControl w:val="0"/>
              <w:autoSpaceDE w:val="0"/>
              <w:jc w:val="both"/>
            </w:pP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на котором расположены здания, сооружения, предоставленные религиозной организации на праве безвозмездного пользования</w:t>
            </w:r>
          </w:p>
          <w:p w:rsidR="00AD5684" w:rsidRPr="00AD5684" w:rsidRDefault="00AD5684" w:rsidP="00AD5684">
            <w:pPr>
              <w:widowControl w:val="0"/>
              <w:autoSpaceDE w:val="0"/>
              <w:jc w:val="both"/>
            </w:pPr>
            <w:r w:rsidRPr="00AD5684">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ЕГРН об объекте недвижимости (о здании и (или) сооружении, расположенно</w:t>
            </w:r>
            <w:proofErr w:type="gramStart"/>
            <w:r w:rsidRPr="00AD5684">
              <w:t>м(</w:t>
            </w:r>
            <w:proofErr w:type="spellStart"/>
            <w:proofErr w:type="gramEnd"/>
            <w:r w:rsidRPr="00AD5684">
              <w:t>ых</w:t>
            </w:r>
            <w:proofErr w:type="spellEnd"/>
            <w:r w:rsidRPr="00AD5684">
              <w:t>) на испрашиваемом земельном участке)</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Выписка из ЕГРЮЛ о юридическом лице, являющемся заявителем</w:t>
            </w:r>
          </w:p>
          <w:p w:rsidR="00AD5684" w:rsidRPr="00AD5684" w:rsidRDefault="00AD5684" w:rsidP="00AD5684">
            <w:pPr>
              <w:widowControl w:val="0"/>
              <w:autoSpaceDE w:val="0"/>
              <w:jc w:val="both"/>
            </w:pP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49" w:history="1">
              <w:r w:rsidRPr="00AD5684">
                <w:rPr>
                  <w:rStyle w:val="ae"/>
                </w:rPr>
                <w:t>Подпункт 5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p>
          <w:p w:rsidR="00AD5684" w:rsidRPr="00AD5684" w:rsidRDefault="00AD5684" w:rsidP="00AD5684">
            <w:pPr>
              <w:widowControl w:val="0"/>
              <w:autoSpaceDE w:val="0"/>
              <w:jc w:val="both"/>
            </w:pPr>
            <w:proofErr w:type="gramStart"/>
            <w:r w:rsidRPr="00AD5684">
              <w:t xml:space="preserve">Лицо, с которым в соответствии с Федеральным </w:t>
            </w:r>
            <w:hyperlink r:id="rId50"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xml:space="preserve">.         № 44-ФЗ «О </w:t>
            </w:r>
            <w:r w:rsidRPr="00AD5684">
              <w:lastRenderedPageBreak/>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Земельный участок, предназначенный для строительства или реконструкции объектов </w:t>
            </w:r>
            <w:r w:rsidRPr="00AD5684">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lastRenderedPageBreak/>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 xml:space="preserve">Выписка из ЕГРЮЛ о </w:t>
            </w:r>
            <w:r w:rsidRPr="00AD5684">
              <w:lastRenderedPageBreak/>
              <w:t>юридическом лице,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51" w:history="1">
              <w:r w:rsidRPr="00AD5684">
                <w:rPr>
                  <w:rStyle w:val="ae"/>
                </w:rPr>
                <w:t>Подпункт 6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ЕГРЮЛ о юридическом лице, являющемся заявителем</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ЕГРИП об индивидуальном предпринимателе, являющемся заявителем</w:t>
            </w:r>
          </w:p>
        </w:tc>
      </w:tr>
      <w:tr w:rsidR="00AD5684" w:rsidRPr="00AD5684" w:rsidTr="005A3189">
        <w:trPr>
          <w:gridAfter w:val="1"/>
          <w:wAfter w:w="5350" w:type="dxa"/>
        </w:trPr>
        <w:tc>
          <w:tcPr>
            <w:tcW w:w="2062" w:type="dxa"/>
            <w:gridSpan w:val="2"/>
            <w:tcBorders>
              <w:top w:val="single" w:sz="4" w:space="0" w:color="auto"/>
              <w:bottom w:val="nil"/>
            </w:tcBorders>
          </w:tcPr>
          <w:p w:rsidR="00AD5684" w:rsidRPr="00AD5684" w:rsidRDefault="00AD5684" w:rsidP="00AD5684">
            <w:pPr>
              <w:widowControl w:val="0"/>
              <w:autoSpaceDE w:val="0"/>
              <w:jc w:val="both"/>
            </w:pPr>
            <w:hyperlink r:id="rId52" w:history="1">
              <w:r w:rsidRPr="00AD5684">
                <w:rPr>
                  <w:rStyle w:val="ae"/>
                </w:rPr>
                <w:t>Подпункт 8 пункта 2 статьи 39.10</w:t>
              </w:r>
            </w:hyperlink>
            <w:r w:rsidRPr="00AD5684">
              <w:t xml:space="preserve"> ЗК РФ</w:t>
            </w:r>
          </w:p>
        </w:tc>
        <w:tc>
          <w:tcPr>
            <w:tcW w:w="2241" w:type="dxa"/>
            <w:tcBorders>
              <w:top w:val="single" w:sz="4" w:space="0" w:color="auto"/>
              <w:bottom w:val="nil"/>
            </w:tcBorders>
          </w:tcPr>
          <w:p w:rsidR="00AD5684" w:rsidRPr="00AD5684" w:rsidRDefault="00AD5684" w:rsidP="00AD5684">
            <w:pPr>
              <w:widowControl w:val="0"/>
              <w:autoSpaceDE w:val="0"/>
              <w:jc w:val="both"/>
            </w:pPr>
            <w:r w:rsidRPr="00AD5684">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AD5684" w:rsidRPr="00AD5684" w:rsidRDefault="00AD5684" w:rsidP="00AD5684">
            <w:pPr>
              <w:widowControl w:val="0"/>
              <w:autoSpaceDE w:val="0"/>
              <w:jc w:val="both"/>
            </w:pPr>
            <w:r w:rsidRPr="00AD5684">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 xml:space="preserve"> Выписка из ЕГРН об объекте недвижимости (об испрашиваемом земельном участке)</w:t>
            </w:r>
          </w:p>
        </w:tc>
      </w:tr>
      <w:tr w:rsidR="00AD5684" w:rsidRPr="00AD5684" w:rsidTr="005A3189">
        <w:trPr>
          <w:gridAfter w:val="1"/>
          <w:wAfter w:w="5350" w:type="dxa"/>
        </w:trPr>
        <w:tc>
          <w:tcPr>
            <w:tcW w:w="2062" w:type="dxa"/>
            <w:gridSpan w:val="2"/>
            <w:tcBorders>
              <w:top w:val="single" w:sz="4" w:space="0" w:color="auto"/>
              <w:bottom w:val="nil"/>
            </w:tcBorders>
          </w:tcPr>
          <w:p w:rsidR="00AD5684" w:rsidRPr="00AD5684" w:rsidRDefault="00AD5684" w:rsidP="00AD5684">
            <w:pPr>
              <w:widowControl w:val="0"/>
              <w:autoSpaceDE w:val="0"/>
              <w:jc w:val="both"/>
            </w:pPr>
            <w:hyperlink r:id="rId53" w:history="1">
              <w:r w:rsidRPr="00AD5684">
                <w:rPr>
                  <w:rStyle w:val="ae"/>
                </w:rPr>
                <w:t>Подпункт 9 пункта 2 статьи 39.10</w:t>
              </w:r>
            </w:hyperlink>
            <w:r w:rsidRPr="00AD5684">
              <w:t xml:space="preserve"> ЗК РФ</w:t>
            </w:r>
          </w:p>
        </w:tc>
        <w:tc>
          <w:tcPr>
            <w:tcW w:w="2241" w:type="dxa"/>
            <w:tcBorders>
              <w:top w:val="single" w:sz="4" w:space="0" w:color="auto"/>
              <w:bottom w:val="nil"/>
            </w:tcBorders>
          </w:tcPr>
          <w:p w:rsidR="00AD5684" w:rsidRPr="00AD5684" w:rsidRDefault="00AD5684" w:rsidP="00AD5684">
            <w:pPr>
              <w:widowControl w:val="0"/>
              <w:autoSpaceDE w:val="0"/>
              <w:jc w:val="both"/>
            </w:pPr>
            <w:r w:rsidRPr="00AD5684">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AD5684" w:rsidRPr="00AD5684" w:rsidRDefault="00AD5684" w:rsidP="00AD5684">
            <w:pPr>
              <w:widowControl w:val="0"/>
              <w:autoSpaceDE w:val="0"/>
              <w:jc w:val="both"/>
            </w:pPr>
            <w:r w:rsidRPr="00AD5684">
              <w:t>Лесной участок</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 xml:space="preserve"> Выписка из ЕГРН об объекте недвижимости (об испрашиваемом земельном участке)</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54" w:history="1">
              <w:r w:rsidRPr="00AD5684">
                <w:rPr>
                  <w:rStyle w:val="ae"/>
                </w:rPr>
                <w:t>Подпункт 10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 xml:space="preserve">Гражданин или юридическое лицо, испрашивающее земельный участок для </w:t>
            </w:r>
            <w:r w:rsidRPr="00AD5684">
              <w:lastRenderedPageBreak/>
              <w:t xml:space="preserve">сельскохозяйственного, </w:t>
            </w:r>
            <w:proofErr w:type="spellStart"/>
            <w:r w:rsidRPr="00AD5684">
              <w:t>охотхозяйственного</w:t>
            </w:r>
            <w:proofErr w:type="spellEnd"/>
            <w:r w:rsidRPr="00AD5684">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proofErr w:type="gramStart"/>
            <w:r w:rsidRPr="00AD5684">
              <w:lastRenderedPageBreak/>
              <w:t xml:space="preserve">Земельный участок, включенный в утвержденный в установленном </w:t>
            </w:r>
            <w:r w:rsidRPr="00AD5684">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AD5684" w:rsidRPr="00AD5684" w:rsidRDefault="00AD5684" w:rsidP="00AD5684">
            <w:pPr>
              <w:widowControl w:val="0"/>
              <w:autoSpaceDE w:val="0"/>
              <w:jc w:val="both"/>
            </w:pPr>
            <w:r w:rsidRPr="00AD5684">
              <w:lastRenderedPageBreak/>
              <w:t xml:space="preserve">Утвержденный в установленном Правительством Российской Федерации порядке перечень </w:t>
            </w:r>
            <w:r w:rsidRPr="00AD5684">
              <w:lastRenderedPageBreak/>
              <w:t>земельных участков, предоставленных для нужд обороны и безопасности и временно не используемых для указанных нужд</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ЕГРЮЛ о юридическом лице, являющемся заявителем</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Выписка из ЕГРИП об индивидуальном предпринимателе,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55" w:history="1">
              <w:r w:rsidRPr="00AD5684">
                <w:rPr>
                  <w:rStyle w:val="ae"/>
                </w:rPr>
                <w:t>Подпункт 11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 xml:space="preserve"> СНТ или ОНТ</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 xml:space="preserve">Выписка из ЕГРЮЛ </w:t>
            </w:r>
          </w:p>
          <w:p w:rsidR="00AD5684" w:rsidRPr="00AD5684" w:rsidRDefault="00AD5684" w:rsidP="00AD5684">
            <w:pPr>
              <w:widowControl w:val="0"/>
              <w:autoSpaceDE w:val="0"/>
              <w:jc w:val="both"/>
            </w:pPr>
            <w:r w:rsidRPr="00AD5684">
              <w:t>в отношении СНТ или (ОНТ)</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56" w:history="1">
              <w:r w:rsidRPr="00AD5684">
                <w:rPr>
                  <w:rStyle w:val="ae"/>
                </w:rPr>
                <w:t>Подпункт 12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предназначенный для жилищного строительства</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 xml:space="preserve"> Выписка из ЕГРЮЛ о юридическом лице,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57" w:history="1">
              <w:r w:rsidRPr="00AD5684">
                <w:rPr>
                  <w:rStyle w:val="ae"/>
                </w:rPr>
                <w:t>Подпункт 14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p>
          <w:p w:rsidR="00AD5684" w:rsidRPr="00AD5684" w:rsidRDefault="00AD5684" w:rsidP="00AD5684">
            <w:pPr>
              <w:widowControl w:val="0"/>
              <w:autoSpaceDE w:val="0"/>
              <w:jc w:val="both"/>
            </w:pPr>
            <w:proofErr w:type="gramStart"/>
            <w:r w:rsidRPr="00AD5684">
              <w:t xml:space="preserve">Лицо, с которым в соответствии с Федеральным </w:t>
            </w:r>
            <w:hyperlink r:id="rId58" w:history="1">
              <w:r w:rsidRPr="00AD5684">
                <w:rPr>
                  <w:rStyle w:val="ae"/>
                </w:rPr>
                <w:t>законом</w:t>
              </w:r>
            </w:hyperlink>
            <w:r w:rsidRPr="00AD5684">
              <w:t xml:space="preserve"> от 29 декабря </w:t>
            </w:r>
            <w:smartTag w:uri="urn:schemas-microsoft-com:office:smarttags" w:element="metricconverter">
              <w:smartTagPr>
                <w:attr w:name="ProductID" w:val="2012 г"/>
              </w:smartTagPr>
              <w:r w:rsidRPr="00AD5684">
                <w:t>2012 г</w:t>
              </w:r>
            </w:smartTag>
            <w:r w:rsidRPr="00AD5684">
              <w:t xml:space="preserve">. № 275-ФЗ «О государственном оборонном заказе» или Федеральным </w:t>
            </w:r>
            <w:hyperlink r:id="rId59"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xml:space="preserve">.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AD5684">
              <w:lastRenderedPageBreak/>
              <w:t>полностью за</w:t>
            </w:r>
            <w:proofErr w:type="gramEnd"/>
            <w:r w:rsidRPr="00AD5684">
              <w:t xml:space="preserve"> счет средств федерального бюджета</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proofErr w:type="gramStart"/>
            <w:r w:rsidRPr="00AD5684">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60" w:history="1">
              <w:r w:rsidRPr="00AD5684">
                <w:rPr>
                  <w:rStyle w:val="ae"/>
                </w:rPr>
                <w:t>законом</w:t>
              </w:r>
            </w:hyperlink>
            <w:r w:rsidRPr="00AD5684">
              <w:t xml:space="preserve"> от 29 декабря </w:t>
            </w:r>
            <w:smartTag w:uri="urn:schemas-microsoft-com:office:smarttags" w:element="metricconverter">
              <w:smartTagPr>
                <w:attr w:name="ProductID" w:val="2012 г"/>
              </w:smartTagPr>
              <w:r w:rsidRPr="00AD5684">
                <w:t>2012 г</w:t>
              </w:r>
            </w:smartTag>
            <w:r w:rsidRPr="00AD5684">
              <w:t xml:space="preserve">. № 275-ФЗ «О государственном оборонном заказе» или Федеральным </w:t>
            </w:r>
            <w:hyperlink r:id="rId61" w:history="1">
              <w:r w:rsidRPr="00AD5684">
                <w:rPr>
                  <w:rStyle w:val="ae"/>
                </w:rPr>
                <w:t>законом</w:t>
              </w:r>
            </w:hyperlink>
            <w:r w:rsidRPr="00AD5684">
              <w:t xml:space="preserve"> от 5 апреля </w:t>
            </w:r>
            <w:smartTag w:uri="urn:schemas-microsoft-com:office:smarttags" w:element="metricconverter">
              <w:smartTagPr>
                <w:attr w:name="ProductID" w:val="2013 г"/>
              </w:smartTagPr>
              <w:r w:rsidRPr="00AD5684">
                <w:t>2013 г</w:t>
              </w:r>
            </w:smartTag>
            <w:r w:rsidRPr="00AD5684">
              <w:t>. №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AD5684" w:rsidRPr="00AD5684" w:rsidRDefault="00AD5684" w:rsidP="00AD5684">
            <w:pPr>
              <w:widowControl w:val="0"/>
              <w:autoSpaceDE w:val="0"/>
              <w:jc w:val="both"/>
            </w:pPr>
            <w:r w:rsidRPr="00AD5684">
              <w:t xml:space="preserve"> Выписка из ЕГРН об объекте недвижимости (об испрашиваемом земельном участке)</w:t>
            </w: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r w:rsidRPr="00AD5684">
              <w:t xml:space="preserve"> Выписка из ЕГРЮЛ о юридическом лице,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62" w:history="1">
              <w:r w:rsidRPr="00AD5684">
                <w:rPr>
                  <w:rStyle w:val="ae"/>
                </w:rPr>
                <w:t>Подпункт 16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 xml:space="preserve">Лицо, право безвозмездного </w:t>
            </w:r>
            <w:proofErr w:type="gramStart"/>
            <w:r w:rsidRPr="00AD5684">
              <w:t>пользования</w:t>
            </w:r>
            <w:proofErr w:type="gramEnd"/>
            <w:r w:rsidRPr="00AD5684">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t>Выписка из ЕГРН об объекте недвижимости (об испрашиваемом земельном участке)</w:t>
            </w:r>
          </w:p>
        </w:tc>
      </w:tr>
      <w:tr w:rsidR="00AD5684" w:rsidRPr="00AD5684" w:rsidTr="005A3189">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single" w:sz="4" w:space="0" w:color="auto"/>
              <w:bottom w:val="nil"/>
            </w:tcBorders>
          </w:tcPr>
          <w:p w:rsidR="00AD5684" w:rsidRPr="00AD5684" w:rsidRDefault="00AD5684" w:rsidP="00AD5684">
            <w:pPr>
              <w:widowControl w:val="0"/>
              <w:autoSpaceDE w:val="0"/>
              <w:jc w:val="both"/>
            </w:pP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single" w:sz="4" w:space="0" w:color="auto"/>
            </w:tcBorders>
          </w:tcPr>
          <w:p w:rsidR="00AD5684" w:rsidRPr="00AD5684" w:rsidRDefault="00AD5684" w:rsidP="00AD5684">
            <w:pPr>
              <w:widowControl w:val="0"/>
              <w:autoSpaceDE w:val="0"/>
              <w:jc w:val="both"/>
            </w:pPr>
          </w:p>
        </w:tc>
        <w:tc>
          <w:tcPr>
            <w:tcW w:w="2241" w:type="dxa"/>
            <w:vMerge/>
            <w:tcBorders>
              <w:top w:val="single" w:sz="4" w:space="0" w:color="auto"/>
              <w:bottom w:val="single" w:sz="4" w:space="0" w:color="auto"/>
            </w:tcBorders>
          </w:tcPr>
          <w:p w:rsidR="00AD5684" w:rsidRPr="00AD5684" w:rsidRDefault="00AD5684" w:rsidP="00AD5684">
            <w:pPr>
              <w:widowControl w:val="0"/>
              <w:autoSpaceDE w:val="0"/>
              <w:jc w:val="both"/>
            </w:pPr>
          </w:p>
        </w:tc>
        <w:tc>
          <w:tcPr>
            <w:tcW w:w="2156" w:type="dxa"/>
            <w:vMerge/>
            <w:tcBorders>
              <w:top w:val="single" w:sz="4" w:space="0" w:color="auto"/>
              <w:bottom w:val="single" w:sz="4" w:space="0" w:color="auto"/>
            </w:tcBorders>
          </w:tcPr>
          <w:p w:rsidR="00AD5684" w:rsidRPr="00AD5684" w:rsidRDefault="00AD5684" w:rsidP="00AD5684">
            <w:pPr>
              <w:widowControl w:val="0"/>
              <w:autoSpaceDE w:val="0"/>
              <w:jc w:val="both"/>
            </w:pPr>
          </w:p>
        </w:tc>
        <w:tc>
          <w:tcPr>
            <w:tcW w:w="2803" w:type="dxa"/>
            <w:tcBorders>
              <w:top w:val="nil"/>
              <w:bottom w:val="single" w:sz="4" w:space="0" w:color="auto"/>
            </w:tcBorders>
          </w:tcPr>
          <w:p w:rsidR="00AD5684" w:rsidRPr="00AD5684" w:rsidRDefault="00AD5684" w:rsidP="00AD5684">
            <w:pPr>
              <w:widowControl w:val="0"/>
              <w:autoSpaceDE w:val="0"/>
              <w:jc w:val="both"/>
            </w:pPr>
            <w:r w:rsidRPr="00AD5684">
              <w:t xml:space="preserve"> Выписка из ЕГРЮЛ о юридическом лице, являющемся заявителем</w:t>
            </w:r>
          </w:p>
        </w:tc>
      </w:tr>
      <w:tr w:rsidR="00AD5684" w:rsidRPr="00AD5684" w:rsidTr="005A3189">
        <w:trPr>
          <w:gridAfter w:val="1"/>
          <w:wAfter w:w="5350" w:type="dxa"/>
        </w:trPr>
        <w:tc>
          <w:tcPr>
            <w:tcW w:w="2062" w:type="dxa"/>
            <w:gridSpan w:val="2"/>
            <w:vMerge w:val="restart"/>
            <w:tcBorders>
              <w:top w:val="single" w:sz="4" w:space="0" w:color="auto"/>
              <w:bottom w:val="nil"/>
            </w:tcBorders>
          </w:tcPr>
          <w:p w:rsidR="00AD5684" w:rsidRPr="00AD5684" w:rsidRDefault="00AD5684" w:rsidP="00AD5684">
            <w:pPr>
              <w:widowControl w:val="0"/>
              <w:autoSpaceDE w:val="0"/>
              <w:jc w:val="both"/>
            </w:pPr>
            <w:hyperlink r:id="rId63" w:history="1">
              <w:r w:rsidRPr="00AD5684">
                <w:rPr>
                  <w:rStyle w:val="ae"/>
                </w:rPr>
                <w:t>Подпункт 22 пункта 2 статьи 39.10</w:t>
              </w:r>
            </w:hyperlink>
            <w:r w:rsidRPr="00AD5684">
              <w:t xml:space="preserve"> ЗК РФ</w:t>
            </w:r>
          </w:p>
        </w:tc>
        <w:tc>
          <w:tcPr>
            <w:tcW w:w="2241" w:type="dxa"/>
            <w:vMerge w:val="restart"/>
            <w:tcBorders>
              <w:top w:val="single" w:sz="4" w:space="0" w:color="auto"/>
              <w:bottom w:val="nil"/>
            </w:tcBorders>
          </w:tcPr>
          <w:p w:rsidR="00AD5684" w:rsidRPr="00AD5684" w:rsidRDefault="00AD5684" w:rsidP="00AD5684">
            <w:pPr>
              <w:widowControl w:val="0"/>
              <w:autoSpaceDE w:val="0"/>
              <w:jc w:val="both"/>
            </w:pPr>
            <w:r w:rsidRPr="00AD5684">
              <w:t>Публично-правовая компания «Фонд развития территорий»</w:t>
            </w:r>
          </w:p>
        </w:tc>
        <w:tc>
          <w:tcPr>
            <w:tcW w:w="2156" w:type="dxa"/>
            <w:vMerge w:val="restart"/>
            <w:tcBorders>
              <w:top w:val="single" w:sz="4" w:space="0" w:color="auto"/>
              <w:bottom w:val="nil"/>
            </w:tcBorders>
          </w:tcPr>
          <w:p w:rsidR="00AD5684" w:rsidRPr="00AD5684" w:rsidRDefault="00AD5684" w:rsidP="00AD5684">
            <w:pPr>
              <w:widowControl w:val="0"/>
              <w:autoSpaceDE w:val="0"/>
              <w:jc w:val="both"/>
            </w:pPr>
            <w:r w:rsidRPr="00AD5684">
              <w:t>Земельный участок, необходимый для осуществления</w:t>
            </w:r>
          </w:p>
          <w:p w:rsidR="00AD5684" w:rsidRPr="00AD5684" w:rsidRDefault="00AD5684" w:rsidP="00AD5684">
            <w:pPr>
              <w:widowControl w:val="0"/>
              <w:autoSpaceDE w:val="0"/>
              <w:jc w:val="both"/>
            </w:pPr>
            <w:r w:rsidRPr="00AD5684">
              <w:t xml:space="preserve"> </w:t>
            </w:r>
            <w:proofErr w:type="gramStart"/>
            <w:r w:rsidRPr="00AD5684">
              <w:t xml:space="preserve">публично-правовой компанией «Фонд развития территорий» для осуществления функций и полномочий, предусмотренных Федеральным </w:t>
            </w:r>
            <w:hyperlink r:id="rId64" w:history="1">
              <w:r w:rsidRPr="00AD5684">
                <w:rPr>
                  <w:rStyle w:val="ae"/>
                </w:rPr>
                <w:t>законом</w:t>
              </w:r>
            </w:hyperlink>
            <w:r w:rsidRPr="00AD5684">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 w:history="1">
              <w:r w:rsidRPr="00AD5684">
                <w:rPr>
                  <w:rStyle w:val="ae"/>
                </w:rPr>
                <w:t>законом</w:t>
              </w:r>
            </w:hyperlink>
            <w:r w:rsidRPr="00AD5684">
              <w:t xml:space="preserve"> от 26.10.2002</w:t>
            </w:r>
            <w:proofErr w:type="gramEnd"/>
            <w:r w:rsidRPr="00AD5684">
              <w:t xml:space="preserve"> № 127-ФЗ «О несостоятельности (банкротстве)», невозможно в связи с наличием ограничений, установленных земельным и иным </w:t>
            </w:r>
            <w:r w:rsidRPr="00AD5684">
              <w:lastRenderedPageBreak/>
              <w:t xml:space="preserve">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6" w:history="1">
              <w:r w:rsidRPr="00AD5684">
                <w:rPr>
                  <w:rStyle w:val="ae"/>
                </w:rPr>
                <w:t>кодексом</w:t>
              </w:r>
            </w:hyperlink>
            <w:r w:rsidRPr="00AD5684">
              <w:t xml:space="preserve"> Российской Федерации</w:t>
            </w:r>
          </w:p>
        </w:tc>
        <w:tc>
          <w:tcPr>
            <w:tcW w:w="2803" w:type="dxa"/>
            <w:tcBorders>
              <w:top w:val="single" w:sz="4" w:space="0" w:color="auto"/>
              <w:bottom w:val="nil"/>
            </w:tcBorders>
          </w:tcPr>
          <w:p w:rsidR="00AD5684" w:rsidRPr="00AD5684" w:rsidRDefault="00AD5684" w:rsidP="00AD5684">
            <w:pPr>
              <w:widowControl w:val="0"/>
              <w:autoSpaceDE w:val="0"/>
              <w:jc w:val="both"/>
            </w:pPr>
            <w:r w:rsidRPr="00AD5684">
              <w:lastRenderedPageBreak/>
              <w:t xml:space="preserve">Выписка из ЕГРН об испрашиваемом земельном участке </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Выписка из ЕГРЮЛ о юридическом лице, являющемся заявителем</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AD5684" w:rsidRPr="00AD5684" w:rsidRDefault="00AD5684" w:rsidP="00AD5684">
            <w:pPr>
              <w:widowControl w:val="0"/>
              <w:autoSpaceDE w:val="0"/>
              <w:jc w:val="both"/>
            </w:pP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nil"/>
            </w:tcBorders>
          </w:tcPr>
          <w:p w:rsidR="00AD5684" w:rsidRPr="00AD5684" w:rsidRDefault="00AD5684" w:rsidP="00AD5684">
            <w:pPr>
              <w:widowControl w:val="0"/>
              <w:autoSpaceDE w:val="0"/>
              <w:jc w:val="both"/>
            </w:pPr>
          </w:p>
        </w:tc>
        <w:tc>
          <w:tcPr>
            <w:tcW w:w="2241" w:type="dxa"/>
            <w:vMerge/>
            <w:tcBorders>
              <w:top w:val="single" w:sz="4" w:space="0" w:color="auto"/>
              <w:bottom w:val="nil"/>
            </w:tcBorders>
          </w:tcPr>
          <w:p w:rsidR="00AD5684" w:rsidRPr="00AD5684" w:rsidRDefault="00AD5684" w:rsidP="00AD5684">
            <w:pPr>
              <w:widowControl w:val="0"/>
              <w:autoSpaceDE w:val="0"/>
              <w:jc w:val="both"/>
            </w:pPr>
          </w:p>
        </w:tc>
        <w:tc>
          <w:tcPr>
            <w:tcW w:w="2156" w:type="dxa"/>
            <w:vMerge/>
            <w:tcBorders>
              <w:top w:val="single" w:sz="4" w:space="0" w:color="auto"/>
              <w:bottom w:val="nil"/>
            </w:tcBorders>
          </w:tcPr>
          <w:p w:rsidR="00AD5684" w:rsidRPr="00AD5684" w:rsidRDefault="00AD5684" w:rsidP="00AD5684">
            <w:pPr>
              <w:widowControl w:val="0"/>
              <w:autoSpaceDE w:val="0"/>
              <w:jc w:val="both"/>
            </w:pPr>
          </w:p>
        </w:tc>
        <w:tc>
          <w:tcPr>
            <w:tcW w:w="2803" w:type="dxa"/>
            <w:tcBorders>
              <w:top w:val="nil"/>
              <w:bottom w:val="nil"/>
            </w:tcBorders>
          </w:tcPr>
          <w:p w:rsidR="00AD5684" w:rsidRPr="00AD5684" w:rsidRDefault="00AD5684" w:rsidP="00AD5684">
            <w:pPr>
              <w:widowControl w:val="0"/>
              <w:autoSpaceDE w:val="0"/>
              <w:jc w:val="both"/>
            </w:pPr>
          </w:p>
        </w:tc>
      </w:tr>
      <w:tr w:rsidR="00AD5684" w:rsidRPr="00AD5684" w:rsidTr="005A3189">
        <w:tblPrEx>
          <w:tblBorders>
            <w:insideH w:val="none" w:sz="0" w:space="0" w:color="auto"/>
          </w:tblBorders>
        </w:tblPrEx>
        <w:trPr>
          <w:gridAfter w:val="1"/>
          <w:wAfter w:w="5350" w:type="dxa"/>
        </w:trPr>
        <w:tc>
          <w:tcPr>
            <w:tcW w:w="2062" w:type="dxa"/>
            <w:gridSpan w:val="2"/>
            <w:vMerge/>
            <w:tcBorders>
              <w:top w:val="single" w:sz="4" w:space="0" w:color="auto"/>
              <w:bottom w:val="single" w:sz="4" w:space="0" w:color="auto"/>
            </w:tcBorders>
          </w:tcPr>
          <w:p w:rsidR="00AD5684" w:rsidRPr="00AD5684" w:rsidRDefault="00AD5684" w:rsidP="00AD5684">
            <w:pPr>
              <w:widowControl w:val="0"/>
              <w:autoSpaceDE w:val="0"/>
              <w:jc w:val="both"/>
            </w:pPr>
          </w:p>
        </w:tc>
        <w:tc>
          <w:tcPr>
            <w:tcW w:w="2241" w:type="dxa"/>
            <w:vMerge/>
            <w:tcBorders>
              <w:top w:val="single" w:sz="4" w:space="0" w:color="auto"/>
              <w:bottom w:val="single" w:sz="4" w:space="0" w:color="auto"/>
            </w:tcBorders>
          </w:tcPr>
          <w:p w:rsidR="00AD5684" w:rsidRPr="00AD5684" w:rsidRDefault="00AD5684" w:rsidP="00AD5684">
            <w:pPr>
              <w:widowControl w:val="0"/>
              <w:autoSpaceDE w:val="0"/>
              <w:jc w:val="both"/>
            </w:pPr>
          </w:p>
        </w:tc>
        <w:tc>
          <w:tcPr>
            <w:tcW w:w="2156" w:type="dxa"/>
            <w:vMerge/>
            <w:tcBorders>
              <w:top w:val="single" w:sz="4" w:space="0" w:color="auto"/>
              <w:bottom w:val="single" w:sz="4" w:space="0" w:color="auto"/>
            </w:tcBorders>
          </w:tcPr>
          <w:p w:rsidR="00AD5684" w:rsidRPr="00AD5684" w:rsidRDefault="00AD5684" w:rsidP="00AD5684">
            <w:pPr>
              <w:widowControl w:val="0"/>
              <w:autoSpaceDE w:val="0"/>
              <w:jc w:val="both"/>
            </w:pPr>
          </w:p>
        </w:tc>
        <w:tc>
          <w:tcPr>
            <w:tcW w:w="2803" w:type="dxa"/>
            <w:tcBorders>
              <w:top w:val="nil"/>
              <w:bottom w:val="single" w:sz="4" w:space="0" w:color="auto"/>
            </w:tcBorders>
          </w:tcPr>
          <w:p w:rsidR="00AD5684" w:rsidRPr="00AD5684" w:rsidRDefault="00AD5684" w:rsidP="00AD5684">
            <w:pPr>
              <w:widowControl w:val="0"/>
              <w:autoSpaceDE w:val="0"/>
              <w:jc w:val="both"/>
            </w:pPr>
          </w:p>
        </w:tc>
      </w:tr>
      <w:tr w:rsidR="00AD5684" w:rsidRPr="00AD5684" w:rsidTr="005A3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Before w:val="1"/>
          <w:wBefore w:w="72" w:type="dxa"/>
        </w:trPr>
        <w:tc>
          <w:tcPr>
            <w:tcW w:w="14540" w:type="dxa"/>
            <w:gridSpan w:val="5"/>
            <w:tcBorders>
              <w:top w:val="single" w:sz="8" w:space="0" w:color="000000"/>
              <w:left w:val="single" w:sz="8" w:space="0" w:color="000000"/>
              <w:right w:val="single" w:sz="8" w:space="0" w:color="000000"/>
            </w:tcBorders>
            <w:hideMark/>
          </w:tcPr>
          <w:p w:rsidR="00AD5684" w:rsidRPr="00AD5684" w:rsidRDefault="00AD5684" w:rsidP="00AD5684">
            <w:pPr>
              <w:widowControl w:val="0"/>
              <w:autoSpaceDE w:val="0"/>
              <w:jc w:val="both"/>
            </w:pPr>
          </w:p>
        </w:tc>
      </w:tr>
      <w:tr w:rsidR="00AD5684" w:rsidRPr="00AD5684" w:rsidTr="005A3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Before w:val="1"/>
          <w:wBefore w:w="72" w:type="dxa"/>
        </w:trPr>
        <w:tc>
          <w:tcPr>
            <w:tcW w:w="14540" w:type="dxa"/>
            <w:gridSpan w:val="5"/>
            <w:tcBorders>
              <w:left w:val="single" w:sz="8" w:space="0" w:color="000000"/>
              <w:right w:val="single" w:sz="8" w:space="0" w:color="000000"/>
            </w:tcBorders>
            <w:hideMark/>
          </w:tcPr>
          <w:p w:rsidR="00AD5684" w:rsidRPr="00AD5684" w:rsidRDefault="00AD5684" w:rsidP="00AD5684">
            <w:pPr>
              <w:widowControl w:val="0"/>
              <w:autoSpaceDE w:val="0"/>
              <w:jc w:val="both"/>
            </w:pPr>
          </w:p>
        </w:tc>
      </w:tr>
      <w:tr w:rsidR="00AD5684" w:rsidRPr="00AD5684" w:rsidTr="005A3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gridBefore w:val="1"/>
          <w:wBefore w:w="72" w:type="dxa"/>
        </w:trPr>
        <w:tc>
          <w:tcPr>
            <w:tcW w:w="14540" w:type="dxa"/>
            <w:gridSpan w:val="5"/>
            <w:tcBorders>
              <w:left w:val="single" w:sz="8" w:space="0" w:color="000000"/>
              <w:right w:val="single" w:sz="8" w:space="0" w:color="000000"/>
            </w:tcBorders>
            <w:hideMark/>
          </w:tcPr>
          <w:p w:rsidR="00AD5684" w:rsidRPr="00AD5684" w:rsidRDefault="00AD5684" w:rsidP="00AD5684">
            <w:pPr>
              <w:widowControl w:val="0"/>
              <w:autoSpaceDE w:val="0"/>
              <w:jc w:val="both"/>
            </w:pPr>
          </w:p>
        </w:tc>
      </w:tr>
    </w:tbl>
    <w:p w:rsidR="00AD5684" w:rsidRPr="00AD5684" w:rsidRDefault="00AD5684" w:rsidP="00AD5684">
      <w:pPr>
        <w:widowControl w:val="0"/>
        <w:autoSpaceDE w:val="0"/>
        <w:jc w:val="both"/>
      </w:pPr>
      <w:r w:rsidRPr="00AD5684">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D5684" w:rsidRPr="00AD5684" w:rsidRDefault="00AD5684" w:rsidP="00AD5684">
      <w:pPr>
        <w:widowControl w:val="0"/>
        <w:autoSpaceDE w:val="0"/>
        <w:jc w:val="both"/>
      </w:pPr>
      <w:r w:rsidRPr="00AD5684">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D5684">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D5684">
        <w:t xml:space="preserve"> органом посредством межведомственного информационного взаимодействия.</w:t>
      </w:r>
    </w:p>
    <w:p w:rsidR="00AD5684" w:rsidRPr="00AD5684" w:rsidRDefault="00AD5684" w:rsidP="00AD5684">
      <w:pPr>
        <w:widowControl w:val="0"/>
        <w:autoSpaceDE w:val="0"/>
        <w:jc w:val="both"/>
      </w:pPr>
      <w:r w:rsidRPr="00AD5684">
        <w:t xml:space="preserve">2.6.4. </w:t>
      </w:r>
      <w:proofErr w:type="gramStart"/>
      <w:r w:rsidRPr="00AD5684">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AD5684">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AD5684" w:rsidRPr="00AD5684" w:rsidRDefault="00AD5684" w:rsidP="00AD5684">
      <w:pPr>
        <w:widowControl w:val="0"/>
        <w:autoSpaceDE w:val="0"/>
        <w:jc w:val="both"/>
      </w:pPr>
      <w:r w:rsidRPr="00AD5684">
        <w:t>Подготовка схемы расположения земельного участка осуществляется в форме электронного документа.</w:t>
      </w:r>
    </w:p>
    <w:p w:rsidR="00AD5684" w:rsidRPr="00AD5684" w:rsidRDefault="00AD5684" w:rsidP="00AD5684">
      <w:pPr>
        <w:widowControl w:val="0"/>
        <w:autoSpaceDE w:val="0"/>
        <w:jc w:val="both"/>
      </w:pPr>
      <w:r w:rsidRPr="00AD5684">
        <w:t>В случае</w:t>
      </w:r>
      <w:proofErr w:type="gramStart"/>
      <w:r w:rsidRPr="00AD5684">
        <w:t>,</w:t>
      </w:r>
      <w:proofErr w:type="gramEnd"/>
      <w:r w:rsidRPr="00AD5684">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D5684" w:rsidRPr="00AD5684" w:rsidRDefault="00AD5684" w:rsidP="00AD5684">
      <w:pPr>
        <w:widowControl w:val="0"/>
        <w:autoSpaceDE w:val="0"/>
        <w:jc w:val="both"/>
      </w:pPr>
      <w:proofErr w:type="gramStart"/>
      <w:r w:rsidRPr="00AD5684">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AD5684" w:rsidRPr="00AD5684" w:rsidRDefault="00AD5684" w:rsidP="00AD5684">
      <w:pPr>
        <w:widowControl w:val="0"/>
        <w:autoSpaceDE w:val="0"/>
        <w:jc w:val="both"/>
      </w:pPr>
      <w:r w:rsidRPr="00AD5684">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AD5684" w:rsidRPr="00AD5684" w:rsidRDefault="00AD5684" w:rsidP="00AD5684">
      <w:pPr>
        <w:widowControl w:val="0"/>
        <w:autoSpaceDE w:val="0"/>
        <w:jc w:val="both"/>
      </w:pPr>
      <w:r w:rsidRPr="00AD5684">
        <w:t>Копии документов должны быть заверены в установленном законодательством порядке или представлены с предъявлением подлинников.</w:t>
      </w:r>
    </w:p>
    <w:p w:rsidR="00AD5684" w:rsidRPr="00AD5684" w:rsidRDefault="00AD5684" w:rsidP="00AD5684">
      <w:pPr>
        <w:widowControl w:val="0"/>
        <w:autoSpaceDE w:val="0"/>
        <w:jc w:val="both"/>
      </w:pPr>
      <w:r w:rsidRPr="00AD5684">
        <w:t>2.6.5. Уполномоченный орган не вправе требовать от заявителя:</w:t>
      </w:r>
    </w:p>
    <w:p w:rsidR="00AD5684" w:rsidRPr="00AD5684" w:rsidRDefault="00AD5684" w:rsidP="00AD5684">
      <w:pPr>
        <w:widowControl w:val="0"/>
        <w:autoSpaceDE w:val="0"/>
        <w:jc w:val="both"/>
      </w:pPr>
      <w:r w:rsidRPr="00AD5684">
        <w:t xml:space="preserve">1) представления документов и информации или осуществления действий, представление или </w:t>
      </w:r>
      <w:r w:rsidRPr="00AD5684">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5684" w:rsidRPr="00AD5684" w:rsidRDefault="00AD5684" w:rsidP="00AD5684">
      <w:pPr>
        <w:widowControl w:val="0"/>
        <w:autoSpaceDE w:val="0"/>
        <w:jc w:val="both"/>
      </w:pPr>
      <w:proofErr w:type="gramStart"/>
      <w:r w:rsidRPr="00AD5684">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AD5684">
        <w:t xml:space="preserve"> 7 Федерального закона от </w:t>
      </w:r>
      <w:r w:rsidRPr="00AD5684">
        <w:rPr>
          <w:bCs/>
        </w:rPr>
        <w:t xml:space="preserve">27.07.2010 № 210-ФЗ «Об организации предоставления государственных и муниципальных услуг» </w:t>
      </w:r>
      <w:r w:rsidRPr="00AD5684">
        <w:t>перечень документов. Заявитель вправе представить указанные документы и информацию по собственной инициативе;</w:t>
      </w:r>
    </w:p>
    <w:p w:rsidR="00AD5684" w:rsidRPr="00AD5684" w:rsidRDefault="00AD5684" w:rsidP="00AD5684">
      <w:pPr>
        <w:widowControl w:val="0"/>
        <w:autoSpaceDE w:val="0"/>
        <w:jc w:val="both"/>
      </w:pPr>
      <w:proofErr w:type="gramStart"/>
      <w:r w:rsidRPr="00AD5684">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AD5684" w:rsidRPr="00AD5684" w:rsidRDefault="00AD5684" w:rsidP="00AD5684">
      <w:pPr>
        <w:widowControl w:val="0"/>
        <w:autoSpaceDE w:val="0"/>
        <w:jc w:val="both"/>
      </w:pPr>
      <w:r w:rsidRPr="00AD568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684" w:rsidRPr="00AD5684" w:rsidRDefault="00AD5684" w:rsidP="00AD5684">
      <w:pPr>
        <w:widowControl w:val="0"/>
        <w:autoSpaceDE w:val="0"/>
        <w:jc w:val="both"/>
      </w:pPr>
      <w:r w:rsidRPr="00AD5684">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684" w:rsidRPr="00AD5684" w:rsidRDefault="00AD5684" w:rsidP="00AD5684">
      <w:pPr>
        <w:widowControl w:val="0"/>
        <w:autoSpaceDE w:val="0"/>
        <w:jc w:val="both"/>
      </w:pPr>
      <w:r w:rsidRPr="00AD5684">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684" w:rsidRPr="00AD5684" w:rsidRDefault="00AD5684" w:rsidP="00AD5684">
      <w:pPr>
        <w:widowControl w:val="0"/>
        <w:autoSpaceDE w:val="0"/>
        <w:jc w:val="both"/>
      </w:pPr>
      <w:r w:rsidRPr="00AD5684">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684" w:rsidRPr="00AD5684" w:rsidRDefault="00AD5684" w:rsidP="00AD5684">
      <w:pPr>
        <w:widowControl w:val="0"/>
        <w:autoSpaceDE w:val="0"/>
        <w:jc w:val="both"/>
      </w:pPr>
      <w:proofErr w:type="gramStart"/>
      <w:r w:rsidRPr="00AD5684">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AD5684">
        <w:rPr>
          <w:bCs/>
        </w:rPr>
        <w:t>27.07.2010 № 210-ФЗ «Об организации предоставления государственных и муниципальных услуг»</w:t>
      </w:r>
      <w:r w:rsidRPr="00AD5684">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D5684">
        <w:t xml:space="preserve"> </w:t>
      </w:r>
      <w:proofErr w:type="gramStart"/>
      <w:r w:rsidRPr="00AD5684">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AD5684">
        <w:rPr>
          <w:bCs/>
        </w:rPr>
        <w:t>27.07.2010 № 210-ФЗ «Об организации предоставления государственных и муниципальных услуг»</w:t>
      </w:r>
      <w:r w:rsidRPr="00AD5684">
        <w:t>, уведомляется заявитель, а также приносятся извинения за доставленные неудобства;</w:t>
      </w:r>
      <w:proofErr w:type="gramEnd"/>
    </w:p>
    <w:p w:rsidR="00AD5684" w:rsidRPr="00AD5684" w:rsidRDefault="00AD5684" w:rsidP="00AD5684">
      <w:pPr>
        <w:widowControl w:val="0"/>
        <w:autoSpaceDE w:val="0"/>
        <w:jc w:val="both"/>
      </w:pPr>
      <w:proofErr w:type="gramStart"/>
      <w:r w:rsidRPr="00AD5684">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AD5684">
        <w:br/>
        <w:t xml:space="preserve">от </w:t>
      </w:r>
      <w:r w:rsidRPr="00AD5684">
        <w:rPr>
          <w:bCs/>
        </w:rPr>
        <w:t>27.07.2010 № 210-ФЗ «Об организации предоставления государственных и муниципальных услуг»</w:t>
      </w:r>
      <w:r w:rsidRPr="00AD5684">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D5684" w:rsidRPr="00AD5684" w:rsidRDefault="00AD5684" w:rsidP="00AD5684">
      <w:pPr>
        <w:widowControl w:val="0"/>
        <w:autoSpaceDE w:val="0"/>
        <w:jc w:val="both"/>
      </w:pPr>
      <w:r w:rsidRPr="00AD5684">
        <w:t>2.7. Исчерпывающий перечень оснований для отказа в приеме документов.</w:t>
      </w:r>
    </w:p>
    <w:p w:rsidR="00AD5684" w:rsidRPr="00AD5684" w:rsidRDefault="00AD5684" w:rsidP="00AD5684">
      <w:pPr>
        <w:widowControl w:val="0"/>
        <w:autoSpaceDE w:val="0"/>
        <w:jc w:val="both"/>
        <w:rPr>
          <w:iCs/>
        </w:rPr>
      </w:pPr>
      <w:r w:rsidRPr="00AD5684">
        <w:rPr>
          <w:iCs/>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AD5684" w:rsidRPr="00AD5684" w:rsidRDefault="00AD5684" w:rsidP="00AD5684">
      <w:pPr>
        <w:widowControl w:val="0"/>
        <w:autoSpaceDE w:val="0"/>
        <w:jc w:val="both"/>
        <w:rPr>
          <w:iCs/>
        </w:rPr>
      </w:pPr>
      <w:r w:rsidRPr="00AD5684">
        <w:rPr>
          <w:iCs/>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AD5684" w:rsidRPr="00AD5684" w:rsidRDefault="00AD5684" w:rsidP="00AD5684">
      <w:pPr>
        <w:widowControl w:val="0"/>
        <w:autoSpaceDE w:val="0"/>
        <w:jc w:val="both"/>
      </w:pPr>
      <w:r w:rsidRPr="00AD5684">
        <w:t xml:space="preserve"> - выявления несоблюдения установленных условий признания действительности </w:t>
      </w:r>
      <w:r w:rsidRPr="00AD5684">
        <w:rPr>
          <w:iCs/>
        </w:rPr>
        <w:t xml:space="preserve">усиленной </w:t>
      </w:r>
      <w:r w:rsidRPr="00AD5684">
        <w:t xml:space="preserve">квалифицированной электронной подписи, которой подписано заявление (далее - квалифицированная подпись). </w:t>
      </w:r>
    </w:p>
    <w:p w:rsidR="00AD5684" w:rsidRPr="00AD5684" w:rsidRDefault="00AD5684" w:rsidP="00AD5684">
      <w:pPr>
        <w:widowControl w:val="0"/>
        <w:autoSpaceDE w:val="0"/>
        <w:jc w:val="both"/>
      </w:pPr>
      <w:r w:rsidRPr="00AD5684">
        <w:t xml:space="preserve"> 2.8. Основания для возврата заявления о предварительном согласовании:</w:t>
      </w:r>
    </w:p>
    <w:p w:rsidR="00AD5684" w:rsidRPr="00AD5684" w:rsidRDefault="00AD5684" w:rsidP="00AD5684">
      <w:pPr>
        <w:widowControl w:val="0"/>
        <w:autoSpaceDE w:val="0"/>
        <w:jc w:val="both"/>
      </w:pPr>
      <w:r w:rsidRPr="00AD5684">
        <w:t xml:space="preserve"> - заявление не соответствует требованиям, установленным пунктом      2.6.1.1 настоящего административного регламента;</w:t>
      </w:r>
    </w:p>
    <w:p w:rsidR="00AD5684" w:rsidRPr="00AD5684" w:rsidRDefault="00AD5684" w:rsidP="00AD5684">
      <w:pPr>
        <w:widowControl w:val="0"/>
        <w:autoSpaceDE w:val="0"/>
        <w:jc w:val="both"/>
      </w:pPr>
      <w:r w:rsidRPr="00AD5684">
        <w:t xml:space="preserve"> - заявление подано в иной уполномоченный орган;</w:t>
      </w:r>
    </w:p>
    <w:p w:rsidR="00AD5684" w:rsidRPr="00AD5684" w:rsidRDefault="00AD5684" w:rsidP="00AD5684">
      <w:pPr>
        <w:widowControl w:val="0"/>
        <w:autoSpaceDE w:val="0"/>
        <w:jc w:val="both"/>
      </w:pPr>
      <w:r w:rsidRPr="00AD5684">
        <w:t xml:space="preserve"> -  к заявлению не приложены документы, предусмотренные пунктом 2.6.1.2 настоящего административного регламента.</w:t>
      </w:r>
    </w:p>
    <w:p w:rsidR="00AD5684" w:rsidRPr="00AD5684" w:rsidRDefault="00AD5684" w:rsidP="00AD5684">
      <w:pPr>
        <w:widowControl w:val="0"/>
        <w:autoSpaceDE w:val="0"/>
        <w:jc w:val="both"/>
      </w:pPr>
      <w:r w:rsidRPr="00AD5684">
        <w:t xml:space="preserve"> 2.9. Основания для возврата заявления о предоставлении земельного участка в безвозмездное </w:t>
      </w:r>
      <w:r w:rsidRPr="00AD5684">
        <w:lastRenderedPageBreak/>
        <w:t>пользование:</w:t>
      </w:r>
    </w:p>
    <w:p w:rsidR="00AD5684" w:rsidRPr="00AD5684" w:rsidRDefault="00AD5684" w:rsidP="00AD5684">
      <w:pPr>
        <w:widowControl w:val="0"/>
        <w:autoSpaceDE w:val="0"/>
        <w:jc w:val="both"/>
      </w:pPr>
      <w:r w:rsidRPr="00AD5684">
        <w:t xml:space="preserve"> - заявление не соответствует требованиям, установленным пунктом 2.6.2.1 настоящего административного регламента;</w:t>
      </w:r>
    </w:p>
    <w:p w:rsidR="00AD5684" w:rsidRPr="00AD5684" w:rsidRDefault="00AD5684" w:rsidP="00AD5684">
      <w:pPr>
        <w:widowControl w:val="0"/>
        <w:autoSpaceDE w:val="0"/>
        <w:jc w:val="both"/>
      </w:pPr>
      <w:r w:rsidRPr="00AD5684">
        <w:t xml:space="preserve"> - заявление подано в иной уполномоченный орган;</w:t>
      </w:r>
    </w:p>
    <w:p w:rsidR="00AD5684" w:rsidRPr="00AD5684" w:rsidRDefault="00AD5684" w:rsidP="00AD5684">
      <w:pPr>
        <w:widowControl w:val="0"/>
        <w:autoSpaceDE w:val="0"/>
        <w:jc w:val="both"/>
      </w:pPr>
      <w:r w:rsidRPr="00AD5684">
        <w:t xml:space="preserve"> -  к заявлению не приложены документы, предусмотренные пунктом 2.6.2.2 настоящего административного регламента.</w:t>
      </w:r>
    </w:p>
    <w:p w:rsidR="00AD5684" w:rsidRPr="00AD5684" w:rsidRDefault="00AD5684" w:rsidP="00AD5684">
      <w:pPr>
        <w:widowControl w:val="0"/>
        <w:autoSpaceDE w:val="0"/>
        <w:jc w:val="both"/>
      </w:pPr>
      <w:r w:rsidRPr="00AD5684">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AD5684" w:rsidRPr="00AD5684" w:rsidRDefault="00AD5684" w:rsidP="00AD5684">
      <w:pPr>
        <w:widowControl w:val="0"/>
        <w:autoSpaceDE w:val="0"/>
        <w:jc w:val="both"/>
      </w:pPr>
      <w:r w:rsidRPr="00AD5684">
        <w:t xml:space="preserve">        2.10.1. </w:t>
      </w:r>
      <w:proofErr w:type="gramStart"/>
      <w:r w:rsidRPr="00AD5684">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AD5684">
        <w:t xml:space="preserve"> этими схемами, частично или полностью совпадает.</w:t>
      </w:r>
    </w:p>
    <w:p w:rsidR="00AD5684" w:rsidRPr="00AD5684" w:rsidRDefault="00AD5684" w:rsidP="00AD5684">
      <w:pPr>
        <w:widowControl w:val="0"/>
        <w:autoSpaceDE w:val="0"/>
        <w:jc w:val="both"/>
      </w:pPr>
      <w:r w:rsidRPr="00AD5684">
        <w:t>2.10.2. Уполномоченный орган принимает решение об отказе в предварительном согласовании при наличии хотя бы одного из следующих оснований:</w:t>
      </w:r>
    </w:p>
    <w:p w:rsidR="00AD5684" w:rsidRPr="00AD5684" w:rsidRDefault="00AD5684" w:rsidP="00AD5684">
      <w:pPr>
        <w:widowControl w:val="0"/>
        <w:autoSpaceDE w:val="0"/>
        <w:jc w:val="both"/>
      </w:pPr>
      <w:r w:rsidRPr="00AD5684">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AD5684" w:rsidRPr="00AD5684" w:rsidRDefault="00AD5684" w:rsidP="00AD5684">
      <w:pPr>
        <w:widowControl w:val="0"/>
        <w:autoSpaceDE w:val="0"/>
        <w:jc w:val="both"/>
      </w:pPr>
      <w:r w:rsidRPr="00AD5684">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D5684" w:rsidRPr="00AD5684" w:rsidRDefault="00AD5684" w:rsidP="00AD5684">
      <w:pPr>
        <w:widowControl w:val="0"/>
        <w:autoSpaceDE w:val="0"/>
        <w:jc w:val="both"/>
      </w:pPr>
      <w:r w:rsidRPr="00AD5684">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D5684" w:rsidRPr="00AD5684" w:rsidRDefault="00AD5684" w:rsidP="00AD5684">
      <w:pPr>
        <w:widowControl w:val="0"/>
        <w:autoSpaceDE w:val="0"/>
        <w:jc w:val="both"/>
      </w:pPr>
      <w:r w:rsidRPr="00AD5684">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AD5684" w:rsidRPr="00AD5684" w:rsidRDefault="00AD5684" w:rsidP="00AD5684">
      <w:pPr>
        <w:widowControl w:val="0"/>
        <w:autoSpaceDE w:val="0"/>
        <w:jc w:val="both"/>
      </w:pPr>
      <w:r w:rsidRPr="00AD5684">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D5684" w:rsidRPr="00AD5684" w:rsidRDefault="00AD5684" w:rsidP="00AD5684">
      <w:pPr>
        <w:widowControl w:val="0"/>
        <w:autoSpaceDE w:val="0"/>
        <w:jc w:val="both"/>
      </w:pPr>
      <w:r w:rsidRPr="00AD5684">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D5684" w:rsidRPr="00AD5684" w:rsidRDefault="00AD5684" w:rsidP="00AD5684">
      <w:pPr>
        <w:widowControl w:val="0"/>
        <w:autoSpaceDE w:val="0"/>
        <w:jc w:val="both"/>
      </w:pPr>
      <w:r w:rsidRPr="00AD5684">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AD5684" w:rsidRPr="00AD5684" w:rsidRDefault="00AD5684" w:rsidP="00AD5684">
      <w:pPr>
        <w:widowControl w:val="0"/>
        <w:autoSpaceDE w:val="0"/>
        <w:jc w:val="both"/>
      </w:pPr>
      <w:r w:rsidRPr="00AD5684">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AD5684" w:rsidRPr="00AD5684" w:rsidRDefault="00AD5684" w:rsidP="00AD5684">
      <w:pPr>
        <w:widowControl w:val="0"/>
        <w:autoSpaceDE w:val="0"/>
        <w:jc w:val="both"/>
      </w:pPr>
      <w:r w:rsidRPr="00AD5684">
        <w:rPr>
          <w:b/>
          <w:vertAlign w:val="superscript"/>
        </w:rPr>
        <w:t>4</w:t>
      </w:r>
      <w:r w:rsidRPr="00AD5684">
        <w:t>4)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D5684" w:rsidRPr="00AD5684" w:rsidRDefault="00AD5684" w:rsidP="00AD5684">
      <w:pPr>
        <w:widowControl w:val="0"/>
        <w:autoSpaceDE w:val="0"/>
        <w:jc w:val="both"/>
      </w:pPr>
      <w:r w:rsidRPr="00AD5684">
        <w:t>2.11. Основания для отказа в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AD5684" w:rsidRPr="00AD5684" w:rsidRDefault="00AD5684" w:rsidP="00AD5684">
      <w:pPr>
        <w:widowControl w:val="0"/>
        <w:autoSpaceDE w:val="0"/>
        <w:jc w:val="both"/>
      </w:pPr>
      <w:r w:rsidRPr="00AD568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5684" w:rsidRPr="00AD5684" w:rsidRDefault="00AD5684" w:rsidP="00AD5684">
      <w:pPr>
        <w:widowControl w:val="0"/>
        <w:autoSpaceDE w:val="0"/>
        <w:jc w:val="both"/>
      </w:pPr>
      <w:proofErr w:type="gramStart"/>
      <w:r w:rsidRPr="00AD568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AD5684" w:rsidRPr="00AD5684" w:rsidRDefault="00AD5684" w:rsidP="00AD5684">
      <w:pPr>
        <w:widowControl w:val="0"/>
        <w:autoSpaceDE w:val="0"/>
        <w:jc w:val="both"/>
      </w:pPr>
      <w:proofErr w:type="gramStart"/>
      <w:r w:rsidRPr="00AD5684">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D5684">
        <w:t xml:space="preserve"> земельным участком общего назначения);</w:t>
      </w:r>
    </w:p>
    <w:p w:rsidR="00AD5684" w:rsidRPr="00AD5684" w:rsidRDefault="00AD5684" w:rsidP="00AD5684">
      <w:pPr>
        <w:widowControl w:val="0"/>
        <w:autoSpaceDE w:val="0"/>
        <w:jc w:val="both"/>
      </w:pPr>
      <w:proofErr w:type="gramStart"/>
      <w:r w:rsidRPr="00AD5684">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7" w:history="1">
        <w:r w:rsidRPr="00AD5684">
          <w:rPr>
            <w:rStyle w:val="ae"/>
          </w:rPr>
          <w:t>статьей 39.36</w:t>
        </w:r>
      </w:hyperlink>
      <w:r w:rsidRPr="00AD5684">
        <w:t xml:space="preserve"> </w:t>
      </w:r>
      <w:r w:rsidRPr="00AD5684">
        <w:lastRenderedPageBreak/>
        <w:t>ЗК РФ, либо с заявлением</w:t>
      </w:r>
      <w:proofErr w:type="gramEnd"/>
      <w:r w:rsidRPr="00AD5684">
        <w:t xml:space="preserve"> </w:t>
      </w:r>
      <w:proofErr w:type="gramStart"/>
      <w:r w:rsidRPr="00AD5684">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AD5684">
        <w:t xml:space="preserve">, установленные указанными решениями, не выполнены обязанности, предусмотренные </w:t>
      </w:r>
      <w:hyperlink r:id="rId68" w:history="1">
        <w:r w:rsidRPr="00AD5684">
          <w:rPr>
            <w:rStyle w:val="ae"/>
          </w:rPr>
          <w:t>частью 11 статьи 55.32</w:t>
        </w:r>
      </w:hyperlink>
      <w:r w:rsidRPr="00AD5684">
        <w:t xml:space="preserve"> Градостроительного кодекса Российской Федерации;</w:t>
      </w:r>
    </w:p>
    <w:p w:rsidR="00AD5684" w:rsidRPr="00AD5684" w:rsidRDefault="00AD5684" w:rsidP="00AD5684">
      <w:pPr>
        <w:widowControl w:val="0"/>
        <w:autoSpaceDE w:val="0"/>
        <w:jc w:val="both"/>
      </w:pPr>
      <w:r w:rsidRPr="00AD5684">
        <w:t xml:space="preserve">        </w:t>
      </w:r>
      <w:proofErr w:type="gramStart"/>
      <w:r w:rsidRPr="00AD5684">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9" w:history="1">
        <w:r w:rsidRPr="00AD5684">
          <w:rPr>
            <w:rStyle w:val="ae"/>
          </w:rPr>
          <w:t>статьей 39.36</w:t>
        </w:r>
      </w:hyperlink>
      <w:r w:rsidRPr="00AD5684">
        <w:t xml:space="preserve"> ЗК РФ, либо с</w:t>
      </w:r>
      <w:proofErr w:type="gramEnd"/>
      <w:r w:rsidRPr="00AD5684">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5684" w:rsidRPr="00AD5684" w:rsidRDefault="00AD5684" w:rsidP="00AD5684">
      <w:pPr>
        <w:widowControl w:val="0"/>
        <w:autoSpaceDE w:val="0"/>
        <w:jc w:val="both"/>
      </w:pPr>
      <w:r w:rsidRPr="00AD568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5684" w:rsidRPr="00AD5684" w:rsidRDefault="00AD5684" w:rsidP="00AD5684">
      <w:pPr>
        <w:widowControl w:val="0"/>
        <w:autoSpaceDE w:val="0"/>
        <w:jc w:val="both"/>
      </w:pPr>
      <w:r w:rsidRPr="00AD568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AD5684" w:rsidRPr="00AD5684" w:rsidRDefault="00AD5684" w:rsidP="00AD5684">
      <w:pPr>
        <w:widowControl w:val="0"/>
        <w:autoSpaceDE w:val="0"/>
        <w:jc w:val="both"/>
      </w:pPr>
      <w:proofErr w:type="gramStart"/>
      <w:r w:rsidRPr="00AD568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5684" w:rsidRPr="00AD5684" w:rsidRDefault="00AD5684" w:rsidP="00AD5684">
      <w:pPr>
        <w:widowControl w:val="0"/>
        <w:autoSpaceDE w:val="0"/>
        <w:jc w:val="both"/>
      </w:pPr>
      <w:r w:rsidRPr="00AD5684">
        <w:t xml:space="preserve"> </w:t>
      </w:r>
      <w:proofErr w:type="gramStart"/>
      <w:r w:rsidRPr="00AD568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D568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5684" w:rsidRPr="00AD5684" w:rsidRDefault="00AD5684" w:rsidP="00AD5684">
      <w:pPr>
        <w:widowControl w:val="0"/>
        <w:autoSpaceDE w:val="0"/>
        <w:jc w:val="both"/>
      </w:pPr>
      <w:r w:rsidRPr="00AD5684">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D5684" w:rsidRPr="00AD5684" w:rsidRDefault="00AD5684" w:rsidP="00AD5684">
      <w:pPr>
        <w:widowControl w:val="0"/>
        <w:autoSpaceDE w:val="0"/>
        <w:jc w:val="both"/>
      </w:pPr>
      <w:r w:rsidRPr="00AD5684">
        <w:t xml:space="preserve">11) указанный в заявлении о предоставлении земельного участка земельный участок является предметом аукциона, </w:t>
      </w:r>
      <w:proofErr w:type="gramStart"/>
      <w:r w:rsidRPr="00AD5684">
        <w:t>извещение</w:t>
      </w:r>
      <w:proofErr w:type="gramEnd"/>
      <w:r w:rsidRPr="00AD5684">
        <w:t xml:space="preserve"> о проведении которого размещено в соответствии с </w:t>
      </w:r>
      <w:hyperlink r:id="rId70" w:history="1">
        <w:r w:rsidRPr="00AD5684">
          <w:rPr>
            <w:rStyle w:val="ae"/>
          </w:rPr>
          <w:t>пунктом 19 статьи 39.11</w:t>
        </w:r>
      </w:hyperlink>
      <w:r w:rsidRPr="00AD5684">
        <w:t xml:space="preserve"> ЗК РФ;</w:t>
      </w:r>
    </w:p>
    <w:p w:rsidR="00AD5684" w:rsidRPr="00AD5684" w:rsidRDefault="00AD5684" w:rsidP="00AD5684">
      <w:pPr>
        <w:widowControl w:val="0"/>
        <w:autoSpaceDE w:val="0"/>
        <w:jc w:val="both"/>
      </w:pPr>
      <w:r w:rsidRPr="00AD5684">
        <w:t xml:space="preserve">        </w:t>
      </w:r>
      <w:proofErr w:type="gramStart"/>
      <w:r w:rsidRPr="00AD5684">
        <w:t xml:space="preserve">12) в отношении земельного участка, указанного в заявлении о его предоставлении, поступило предусмотренное </w:t>
      </w:r>
      <w:hyperlink r:id="rId71" w:history="1">
        <w:r w:rsidRPr="00AD5684">
          <w:rPr>
            <w:rStyle w:val="ae"/>
          </w:rPr>
          <w:t>подпунктом 6 пункта 4 статьи 39.11</w:t>
        </w:r>
      </w:hyperlink>
      <w:r w:rsidRPr="00AD5684">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2" w:history="1">
        <w:r w:rsidRPr="00AD5684">
          <w:rPr>
            <w:rStyle w:val="ae"/>
          </w:rPr>
          <w:t>подпунктом 4 пункта 4 статьи 39.11</w:t>
        </w:r>
      </w:hyperlink>
      <w:r w:rsidRPr="00AD5684">
        <w:t xml:space="preserve"> ЗК РФ и уполномоченным органом не принято решение</w:t>
      </w:r>
      <w:proofErr w:type="gramEnd"/>
      <w:r w:rsidRPr="00AD5684">
        <w:t xml:space="preserve"> об отказе в проведении этого аукциона по основаниям, предусмотренным </w:t>
      </w:r>
      <w:hyperlink r:id="rId73" w:history="1">
        <w:r w:rsidRPr="00AD5684">
          <w:rPr>
            <w:rStyle w:val="ae"/>
          </w:rPr>
          <w:t>пунктом 8 статьи 39.11</w:t>
        </w:r>
      </w:hyperlink>
      <w:r w:rsidRPr="00AD5684">
        <w:t xml:space="preserve"> ЗК РФ;</w:t>
      </w:r>
    </w:p>
    <w:p w:rsidR="00AD5684" w:rsidRPr="00AD5684" w:rsidRDefault="00AD5684" w:rsidP="00AD5684">
      <w:pPr>
        <w:widowControl w:val="0"/>
        <w:autoSpaceDE w:val="0"/>
        <w:jc w:val="both"/>
      </w:pPr>
      <w:r w:rsidRPr="00AD5684">
        <w:t xml:space="preserve">         13) в отношении земельного участка, указанного в заявлен</w:t>
      </w:r>
      <w:proofErr w:type="gramStart"/>
      <w:r w:rsidRPr="00AD5684">
        <w:t>ии о е</w:t>
      </w:r>
      <w:proofErr w:type="gramEnd"/>
      <w:r w:rsidRPr="00AD5684">
        <w:t xml:space="preserve">го предоставлении, опубликовано и размещено в соответствии с </w:t>
      </w:r>
      <w:hyperlink r:id="rId74" w:history="1">
        <w:r w:rsidRPr="00AD5684">
          <w:rPr>
            <w:rStyle w:val="ae"/>
          </w:rPr>
          <w:t>подпунктом  1 пункта 1 статьи 39.18</w:t>
        </w:r>
      </w:hyperlink>
      <w:r w:rsidRPr="00AD5684">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D5684" w:rsidRPr="00AD5684" w:rsidRDefault="00AD5684" w:rsidP="00AD5684">
      <w:pPr>
        <w:widowControl w:val="0"/>
        <w:autoSpaceDE w:val="0"/>
        <w:jc w:val="both"/>
      </w:pPr>
      <w:r w:rsidRPr="00AD568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5684" w:rsidRPr="00AD5684" w:rsidRDefault="00AD5684" w:rsidP="00AD5684">
      <w:pPr>
        <w:widowControl w:val="0"/>
        <w:autoSpaceDE w:val="0"/>
        <w:jc w:val="both"/>
      </w:pPr>
      <w:r w:rsidRPr="00AD5684">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D5684" w:rsidRPr="00AD5684" w:rsidRDefault="00AD5684" w:rsidP="00AD5684">
      <w:pPr>
        <w:widowControl w:val="0"/>
        <w:autoSpaceDE w:val="0"/>
        <w:jc w:val="both"/>
      </w:pPr>
      <w:proofErr w:type="gramStart"/>
      <w:r w:rsidRPr="00AD5684">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5" w:history="1">
        <w:r w:rsidRPr="00AD5684">
          <w:rPr>
            <w:rStyle w:val="ae"/>
          </w:rPr>
          <w:t>подпунктом 10 пункта 2 статьи 39.10</w:t>
        </w:r>
      </w:hyperlink>
      <w:r w:rsidRPr="00AD5684">
        <w:t xml:space="preserve"> ЗК РФ;</w:t>
      </w:r>
      <w:proofErr w:type="gramEnd"/>
    </w:p>
    <w:p w:rsidR="00AD5684" w:rsidRPr="00AD5684" w:rsidRDefault="00AD5684" w:rsidP="00AD5684">
      <w:pPr>
        <w:widowControl w:val="0"/>
        <w:autoSpaceDE w:val="0"/>
        <w:jc w:val="both"/>
      </w:pPr>
      <w:r w:rsidRPr="00AD5684">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AD5684">
        <w:lastRenderedPageBreak/>
        <w:t xml:space="preserve">установленный </w:t>
      </w:r>
      <w:hyperlink r:id="rId76" w:history="1">
        <w:r w:rsidRPr="00AD5684">
          <w:rPr>
            <w:rStyle w:val="ae"/>
          </w:rPr>
          <w:t>пунктом 6 статьи 39.10</w:t>
        </w:r>
      </w:hyperlink>
      <w:r w:rsidRPr="00AD5684">
        <w:t xml:space="preserve"> ЗК РФ;</w:t>
      </w:r>
    </w:p>
    <w:p w:rsidR="00AD5684" w:rsidRPr="00AD5684" w:rsidRDefault="00AD5684" w:rsidP="00AD5684">
      <w:pPr>
        <w:widowControl w:val="0"/>
        <w:autoSpaceDE w:val="0"/>
        <w:jc w:val="both"/>
      </w:pPr>
      <w:proofErr w:type="gramStart"/>
      <w:r w:rsidRPr="00AD568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5684" w:rsidRPr="00AD5684" w:rsidRDefault="00AD5684" w:rsidP="00AD5684">
      <w:pPr>
        <w:widowControl w:val="0"/>
        <w:autoSpaceDE w:val="0"/>
        <w:jc w:val="both"/>
      </w:pPr>
      <w:r w:rsidRPr="00AD568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5684" w:rsidRPr="00AD5684" w:rsidRDefault="00AD5684" w:rsidP="00AD5684">
      <w:pPr>
        <w:widowControl w:val="0"/>
        <w:autoSpaceDE w:val="0"/>
        <w:jc w:val="both"/>
      </w:pPr>
      <w:r w:rsidRPr="00AD5684">
        <w:t>19) предоставление земельного участка на заявленном виде прав не допускается;</w:t>
      </w:r>
    </w:p>
    <w:p w:rsidR="00AD5684" w:rsidRPr="00AD5684" w:rsidRDefault="00AD5684" w:rsidP="00AD5684">
      <w:pPr>
        <w:widowControl w:val="0"/>
        <w:autoSpaceDE w:val="0"/>
        <w:jc w:val="both"/>
      </w:pPr>
      <w:r w:rsidRPr="00AD5684">
        <w:t>20) в отношении земельного участка, указанного в заявлен</w:t>
      </w:r>
      <w:proofErr w:type="gramStart"/>
      <w:r w:rsidRPr="00AD5684">
        <w:t>ии о е</w:t>
      </w:r>
      <w:proofErr w:type="gramEnd"/>
      <w:r w:rsidRPr="00AD5684">
        <w:t>го предоставлении, не установлен вид разрешенного использования;</w:t>
      </w:r>
    </w:p>
    <w:p w:rsidR="00AD5684" w:rsidRPr="00AD5684" w:rsidRDefault="00AD5684" w:rsidP="00AD5684">
      <w:pPr>
        <w:widowControl w:val="0"/>
        <w:autoSpaceDE w:val="0"/>
        <w:jc w:val="both"/>
      </w:pPr>
      <w:r w:rsidRPr="00AD5684">
        <w:t>21) указанный в заявлении о предоставлении земельного участка земельный участок не отнесен к определенной категории земель;</w:t>
      </w:r>
    </w:p>
    <w:p w:rsidR="00AD5684" w:rsidRPr="00AD5684" w:rsidRDefault="00AD5684" w:rsidP="00AD5684">
      <w:pPr>
        <w:widowControl w:val="0"/>
        <w:autoSpaceDE w:val="0"/>
        <w:jc w:val="both"/>
      </w:pPr>
      <w:r w:rsidRPr="00AD5684">
        <w:t>22) в отношении земельного участка, указанного в заявлен</w:t>
      </w:r>
      <w:proofErr w:type="gramStart"/>
      <w:r w:rsidRPr="00AD5684">
        <w:t>ии о е</w:t>
      </w:r>
      <w:proofErr w:type="gramEnd"/>
      <w:r w:rsidRPr="00AD568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5684" w:rsidRPr="00AD5684" w:rsidRDefault="00AD5684" w:rsidP="00AD5684">
      <w:pPr>
        <w:widowControl w:val="0"/>
        <w:autoSpaceDE w:val="0"/>
        <w:jc w:val="both"/>
      </w:pPr>
      <w:proofErr w:type="gramStart"/>
      <w:r w:rsidRPr="00AD568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D5684">
        <w:t xml:space="preserve"> сносу или реконструкции;</w:t>
      </w:r>
    </w:p>
    <w:p w:rsidR="00AD5684" w:rsidRPr="00AD5684" w:rsidRDefault="00AD5684" w:rsidP="00AD5684">
      <w:pPr>
        <w:widowControl w:val="0"/>
        <w:autoSpaceDE w:val="0"/>
        <w:jc w:val="both"/>
      </w:pPr>
      <w:r w:rsidRPr="00AD5684">
        <w:t>24) границы земельного участка, указанного в заявлен</w:t>
      </w:r>
      <w:proofErr w:type="gramStart"/>
      <w:r w:rsidRPr="00AD5684">
        <w:t>ии о е</w:t>
      </w:r>
      <w:proofErr w:type="gramEnd"/>
      <w:r w:rsidRPr="00AD5684">
        <w:t xml:space="preserve">го предоставлении, подлежат уточнению в соответствии с Федеральным </w:t>
      </w:r>
      <w:hyperlink r:id="rId77" w:history="1">
        <w:r w:rsidRPr="00AD5684">
          <w:rPr>
            <w:rStyle w:val="ae"/>
          </w:rPr>
          <w:t>законом</w:t>
        </w:r>
      </w:hyperlink>
      <w:r w:rsidRPr="00AD5684">
        <w:t xml:space="preserve"> «О государственной регистрации недвижимости»;</w:t>
      </w:r>
    </w:p>
    <w:p w:rsidR="00AD5684" w:rsidRPr="00AD5684" w:rsidRDefault="00AD5684" w:rsidP="00AD5684">
      <w:pPr>
        <w:widowControl w:val="0"/>
        <w:autoSpaceDE w:val="0"/>
        <w:jc w:val="both"/>
      </w:pPr>
      <w:r w:rsidRPr="00AD5684">
        <w:t>25) площадь земельного участка, указанного в заявлен</w:t>
      </w:r>
      <w:proofErr w:type="gramStart"/>
      <w:r w:rsidRPr="00AD5684">
        <w:t>ии о е</w:t>
      </w:r>
      <w:proofErr w:type="gramEnd"/>
      <w:r w:rsidRPr="00AD568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D5684" w:rsidRPr="00AD5684" w:rsidRDefault="00AD5684" w:rsidP="00AD5684">
      <w:pPr>
        <w:widowControl w:val="0"/>
        <w:autoSpaceDE w:val="0"/>
        <w:jc w:val="both"/>
      </w:pPr>
      <w:r w:rsidRPr="00AD5684">
        <w:t xml:space="preserve">          </w:t>
      </w:r>
      <w:proofErr w:type="gramStart"/>
      <w:r w:rsidRPr="00AD5684">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8" w:history="1">
        <w:r w:rsidRPr="00AD5684">
          <w:rPr>
            <w:rStyle w:val="ae"/>
          </w:rPr>
          <w:t>частью 4 статьи 18</w:t>
        </w:r>
      </w:hyperlink>
      <w:r w:rsidRPr="00AD5684">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AD5684">
        <w:t xml:space="preserve"> </w:t>
      </w:r>
      <w:hyperlink r:id="rId79" w:history="1">
        <w:r w:rsidRPr="00AD5684">
          <w:rPr>
            <w:rStyle w:val="ae"/>
          </w:rPr>
          <w:t>частью 3 статьи 14</w:t>
        </w:r>
      </w:hyperlink>
      <w:r w:rsidRPr="00AD5684">
        <w:t xml:space="preserve"> указанного Федерального закона.</w:t>
      </w:r>
    </w:p>
    <w:p w:rsidR="00AD5684" w:rsidRPr="00AD5684" w:rsidRDefault="00AD5684" w:rsidP="00AD5684">
      <w:pPr>
        <w:widowControl w:val="0"/>
        <w:autoSpaceDE w:val="0"/>
        <w:jc w:val="both"/>
      </w:pPr>
      <w:r w:rsidRPr="00AD5684">
        <w:t>2.12. Муниципальная услуга предоставляется  бесплатно.</w:t>
      </w:r>
    </w:p>
    <w:p w:rsidR="00AD5684" w:rsidRPr="00AD5684" w:rsidRDefault="00AD5684" w:rsidP="00AD5684">
      <w:pPr>
        <w:widowControl w:val="0"/>
        <w:autoSpaceDE w:val="0"/>
        <w:jc w:val="both"/>
      </w:pPr>
      <w:r w:rsidRPr="00AD5684">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AD5684" w:rsidRPr="00AD5684" w:rsidRDefault="00AD5684" w:rsidP="00AD5684">
      <w:pPr>
        <w:widowControl w:val="0"/>
        <w:autoSpaceDE w:val="0"/>
        <w:jc w:val="both"/>
      </w:pPr>
      <w:r w:rsidRPr="00AD5684">
        <w:t xml:space="preserve">        2.14. Срок регистрации заявления и прилагаемых к нему документов составляет:</w:t>
      </w:r>
    </w:p>
    <w:p w:rsidR="00AD5684" w:rsidRPr="00AD5684" w:rsidRDefault="00AD5684" w:rsidP="00AD5684">
      <w:pPr>
        <w:widowControl w:val="0"/>
        <w:autoSpaceDE w:val="0"/>
        <w:jc w:val="both"/>
      </w:pPr>
      <w:r w:rsidRPr="00AD5684">
        <w:t>       - на личном приеме граждан  –  не  более 20 минут;</w:t>
      </w:r>
    </w:p>
    <w:p w:rsidR="00AD5684" w:rsidRPr="00AD5684" w:rsidRDefault="00AD5684" w:rsidP="00AD5684">
      <w:pPr>
        <w:widowControl w:val="0"/>
        <w:autoSpaceDE w:val="0"/>
        <w:jc w:val="both"/>
      </w:pPr>
      <w:r w:rsidRPr="00AD5684">
        <w:t xml:space="preserve">       - при поступлении заявления и документов по почте или через МФЦ – не более 3 дней со дня поступления </w:t>
      </w:r>
      <w:proofErr w:type="gramStart"/>
      <w:r w:rsidRPr="00AD5684">
        <w:t>в</w:t>
      </w:r>
      <w:proofErr w:type="gramEnd"/>
      <w:r w:rsidRPr="00AD5684">
        <w:t xml:space="preserve"> уполномоченный;</w:t>
      </w:r>
    </w:p>
    <w:p w:rsidR="00AD5684" w:rsidRPr="00AD5684" w:rsidRDefault="00AD5684" w:rsidP="00AD5684">
      <w:pPr>
        <w:widowControl w:val="0"/>
        <w:autoSpaceDE w:val="0"/>
        <w:jc w:val="both"/>
      </w:pPr>
      <w:r w:rsidRPr="00AD5684">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AD5684" w:rsidRPr="00AD5684" w:rsidRDefault="00AD5684" w:rsidP="00AD5684">
      <w:pPr>
        <w:widowControl w:val="0"/>
        <w:autoSpaceDE w:val="0"/>
        <w:jc w:val="both"/>
      </w:pPr>
      <w:r w:rsidRPr="00AD5684">
        <w:t xml:space="preserve">2.15. </w:t>
      </w:r>
      <w:proofErr w:type="gramStart"/>
      <w:r w:rsidRPr="00AD568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D5684" w:rsidRPr="00AD5684" w:rsidRDefault="00AD5684" w:rsidP="00AD5684">
      <w:pPr>
        <w:widowControl w:val="0"/>
        <w:autoSpaceDE w:val="0"/>
        <w:jc w:val="both"/>
      </w:pPr>
      <w:r w:rsidRPr="00AD5684">
        <w:t>2.15.1. Требования к помещениям, в которых предоставляется муниципальная услуга.</w:t>
      </w:r>
    </w:p>
    <w:p w:rsidR="00AD5684" w:rsidRPr="00AD5684" w:rsidRDefault="00AD5684" w:rsidP="00AD5684">
      <w:pPr>
        <w:widowControl w:val="0"/>
        <w:autoSpaceDE w:val="0"/>
        <w:jc w:val="both"/>
      </w:pPr>
      <w:proofErr w:type="gramStart"/>
      <w:r w:rsidRPr="00AD5684">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D5684" w:rsidRPr="00AD5684" w:rsidRDefault="00AD5684" w:rsidP="00AD5684">
      <w:pPr>
        <w:widowControl w:val="0"/>
        <w:autoSpaceDE w:val="0"/>
        <w:jc w:val="both"/>
      </w:pPr>
      <w:r w:rsidRPr="00AD5684">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AD5684" w:rsidRPr="00AD5684" w:rsidRDefault="00AD5684" w:rsidP="00AD5684">
      <w:pPr>
        <w:widowControl w:val="0"/>
        <w:autoSpaceDE w:val="0"/>
        <w:jc w:val="both"/>
      </w:pPr>
      <w:r w:rsidRPr="00AD5684">
        <w:t>Вход и выход из помещений оборудуются соответствующими указателями.</w:t>
      </w:r>
    </w:p>
    <w:p w:rsidR="00AD5684" w:rsidRPr="00AD5684" w:rsidRDefault="00AD5684" w:rsidP="00AD5684">
      <w:pPr>
        <w:widowControl w:val="0"/>
        <w:autoSpaceDE w:val="0"/>
        <w:jc w:val="both"/>
      </w:pPr>
      <w:r w:rsidRPr="00AD5684">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D5684" w:rsidRPr="00AD5684" w:rsidRDefault="00AD5684" w:rsidP="00AD5684">
      <w:pPr>
        <w:widowControl w:val="0"/>
        <w:autoSpaceDE w:val="0"/>
        <w:jc w:val="both"/>
      </w:pPr>
      <w:r w:rsidRPr="00AD5684">
        <w:t xml:space="preserve">Кабинеты оборудуются информационной табличкой (вывеской), содержащей информацию о </w:t>
      </w:r>
      <w:r w:rsidRPr="00AD5684">
        <w:lastRenderedPageBreak/>
        <w:t>наименовании уполномоченного органа (структурного подразделения), осуществляющего предоставление муниципальной услуги.</w:t>
      </w:r>
    </w:p>
    <w:p w:rsidR="00AD5684" w:rsidRPr="00AD5684" w:rsidRDefault="00AD5684" w:rsidP="00AD5684">
      <w:pPr>
        <w:widowControl w:val="0"/>
        <w:autoSpaceDE w:val="0"/>
        <w:jc w:val="both"/>
      </w:pPr>
      <w:r w:rsidRPr="00AD5684">
        <w:t>2.15.2. Требования к местам ожидания.</w:t>
      </w:r>
    </w:p>
    <w:p w:rsidR="00AD5684" w:rsidRPr="00AD5684" w:rsidRDefault="00AD5684" w:rsidP="00AD5684">
      <w:pPr>
        <w:widowControl w:val="0"/>
        <w:autoSpaceDE w:val="0"/>
        <w:jc w:val="both"/>
      </w:pPr>
      <w:r w:rsidRPr="00AD5684">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D5684" w:rsidRPr="00AD5684" w:rsidRDefault="00AD5684" w:rsidP="00AD5684">
      <w:pPr>
        <w:widowControl w:val="0"/>
        <w:autoSpaceDE w:val="0"/>
        <w:jc w:val="both"/>
      </w:pPr>
      <w:r w:rsidRPr="00AD5684">
        <w:t>Места ожидания должны быть оборудованы стульями, кресельными секциями, скамьями.</w:t>
      </w:r>
    </w:p>
    <w:p w:rsidR="00AD5684" w:rsidRPr="00AD5684" w:rsidRDefault="00AD5684" w:rsidP="00AD5684">
      <w:pPr>
        <w:widowControl w:val="0"/>
        <w:autoSpaceDE w:val="0"/>
        <w:jc w:val="both"/>
      </w:pPr>
      <w:r w:rsidRPr="00AD5684">
        <w:t>2.15.3. Требования к местам приема заявителей.</w:t>
      </w:r>
    </w:p>
    <w:p w:rsidR="00AD5684" w:rsidRPr="00AD5684" w:rsidRDefault="00AD5684" w:rsidP="00AD5684">
      <w:pPr>
        <w:widowControl w:val="0"/>
        <w:autoSpaceDE w:val="0"/>
        <w:jc w:val="both"/>
      </w:pPr>
      <w:r w:rsidRPr="00AD5684">
        <w:t>Прием заявителей осуществляется в специально выделенных для этих целей помещениях.</w:t>
      </w:r>
    </w:p>
    <w:p w:rsidR="00AD5684" w:rsidRPr="00AD5684" w:rsidRDefault="00AD5684" w:rsidP="00AD5684">
      <w:pPr>
        <w:widowControl w:val="0"/>
        <w:autoSpaceDE w:val="0"/>
        <w:jc w:val="both"/>
      </w:pPr>
      <w:r w:rsidRPr="00AD5684">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D5684" w:rsidRPr="00AD5684" w:rsidRDefault="00AD5684" w:rsidP="00AD5684">
      <w:pPr>
        <w:widowControl w:val="0"/>
        <w:autoSpaceDE w:val="0"/>
        <w:jc w:val="both"/>
      </w:pPr>
      <w:r w:rsidRPr="00AD5684">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D5684" w:rsidRPr="00AD5684" w:rsidRDefault="00AD5684" w:rsidP="00AD5684">
      <w:pPr>
        <w:widowControl w:val="0"/>
        <w:autoSpaceDE w:val="0"/>
        <w:jc w:val="both"/>
      </w:pPr>
      <w:r w:rsidRPr="00AD5684">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D5684" w:rsidRPr="00AD5684" w:rsidRDefault="00AD5684" w:rsidP="00AD5684">
      <w:pPr>
        <w:widowControl w:val="0"/>
        <w:autoSpaceDE w:val="0"/>
        <w:jc w:val="both"/>
      </w:pPr>
      <w:r w:rsidRPr="00AD5684">
        <w:t>2.15.4. Требования к информационным стендам.</w:t>
      </w:r>
    </w:p>
    <w:p w:rsidR="00AD5684" w:rsidRPr="00AD5684" w:rsidRDefault="00AD5684" w:rsidP="00AD5684">
      <w:pPr>
        <w:widowControl w:val="0"/>
        <w:autoSpaceDE w:val="0"/>
        <w:jc w:val="both"/>
      </w:pPr>
      <w:r w:rsidRPr="00AD5684">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D5684" w:rsidRPr="00AD5684" w:rsidRDefault="00AD5684" w:rsidP="00AD5684">
      <w:pPr>
        <w:widowControl w:val="0"/>
        <w:autoSpaceDE w:val="0"/>
        <w:jc w:val="both"/>
      </w:pPr>
      <w:r w:rsidRPr="00AD5684">
        <w:t>На информационных стендах, официальном сайте уполномоченного органа размещаются следующие информационные материалы:</w:t>
      </w:r>
    </w:p>
    <w:p w:rsidR="00AD5684" w:rsidRPr="00AD5684" w:rsidRDefault="00AD5684" w:rsidP="00AD5684">
      <w:pPr>
        <w:widowControl w:val="0"/>
        <w:autoSpaceDE w:val="0"/>
        <w:jc w:val="both"/>
      </w:pPr>
      <w:r w:rsidRPr="00AD5684">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D5684" w:rsidRPr="00AD5684" w:rsidRDefault="00AD5684" w:rsidP="00AD5684">
      <w:pPr>
        <w:widowControl w:val="0"/>
        <w:autoSpaceDE w:val="0"/>
        <w:jc w:val="both"/>
      </w:pPr>
      <w:r w:rsidRPr="00AD5684">
        <w:t>текст настоящего административного регламента;</w:t>
      </w:r>
    </w:p>
    <w:p w:rsidR="00AD5684" w:rsidRPr="00AD5684" w:rsidRDefault="00AD5684" w:rsidP="00AD5684">
      <w:pPr>
        <w:widowControl w:val="0"/>
        <w:autoSpaceDE w:val="0"/>
        <w:jc w:val="both"/>
      </w:pPr>
      <w:r w:rsidRPr="00AD5684">
        <w:t>информация о порядке исполнения муниципальной услуги;</w:t>
      </w:r>
    </w:p>
    <w:p w:rsidR="00AD5684" w:rsidRPr="00AD5684" w:rsidRDefault="00AD5684" w:rsidP="00AD5684">
      <w:pPr>
        <w:widowControl w:val="0"/>
        <w:autoSpaceDE w:val="0"/>
        <w:jc w:val="both"/>
      </w:pPr>
      <w:r w:rsidRPr="00AD5684">
        <w:t>перечень документов, необходимых для предоставления муниципальной услуги;</w:t>
      </w:r>
    </w:p>
    <w:p w:rsidR="00AD5684" w:rsidRPr="00AD5684" w:rsidRDefault="00AD5684" w:rsidP="00AD5684">
      <w:pPr>
        <w:widowControl w:val="0"/>
        <w:autoSpaceDE w:val="0"/>
        <w:jc w:val="both"/>
      </w:pPr>
      <w:r w:rsidRPr="00AD5684">
        <w:t>формы и образцы документов для заполнения;</w:t>
      </w:r>
    </w:p>
    <w:p w:rsidR="00AD5684" w:rsidRPr="00AD5684" w:rsidRDefault="00AD5684" w:rsidP="00AD5684">
      <w:pPr>
        <w:widowControl w:val="0"/>
        <w:autoSpaceDE w:val="0"/>
        <w:jc w:val="both"/>
      </w:pPr>
      <w:r w:rsidRPr="00AD5684">
        <w:t>сведения о месте нахождения и графике работы наименование администрации муниципального образования и МФЦ;</w:t>
      </w:r>
    </w:p>
    <w:p w:rsidR="00AD5684" w:rsidRPr="00AD5684" w:rsidRDefault="00AD5684" w:rsidP="00AD5684">
      <w:pPr>
        <w:widowControl w:val="0"/>
        <w:autoSpaceDE w:val="0"/>
        <w:jc w:val="both"/>
      </w:pPr>
      <w:r w:rsidRPr="00AD5684">
        <w:t>справочные телефоны;</w:t>
      </w:r>
    </w:p>
    <w:p w:rsidR="00AD5684" w:rsidRPr="00AD5684" w:rsidRDefault="00AD5684" w:rsidP="00AD5684">
      <w:pPr>
        <w:widowControl w:val="0"/>
        <w:autoSpaceDE w:val="0"/>
        <w:jc w:val="both"/>
      </w:pPr>
      <w:r w:rsidRPr="00AD5684">
        <w:t>адреса электронной почты и адреса Интернет-сайтов;</w:t>
      </w:r>
    </w:p>
    <w:p w:rsidR="00AD5684" w:rsidRPr="00AD5684" w:rsidRDefault="00AD5684" w:rsidP="00AD5684">
      <w:pPr>
        <w:widowControl w:val="0"/>
        <w:autoSpaceDE w:val="0"/>
        <w:jc w:val="both"/>
      </w:pPr>
      <w:r w:rsidRPr="00AD5684">
        <w:t>информация о месте личного приема, а также об установленных для личного приема днях и часах.</w:t>
      </w:r>
    </w:p>
    <w:p w:rsidR="00AD5684" w:rsidRPr="00AD5684" w:rsidRDefault="00AD5684" w:rsidP="00AD5684">
      <w:pPr>
        <w:widowControl w:val="0"/>
        <w:autoSpaceDE w:val="0"/>
        <w:jc w:val="both"/>
      </w:pPr>
      <w:r w:rsidRPr="00AD5684">
        <w:t>При изменении информации по исполнению муниципальной услуги осуществляется ее периодическое обновление.</w:t>
      </w:r>
    </w:p>
    <w:p w:rsidR="00AD5684" w:rsidRPr="00AD5684" w:rsidRDefault="00AD5684" w:rsidP="00AD5684">
      <w:pPr>
        <w:widowControl w:val="0"/>
        <w:autoSpaceDE w:val="0"/>
        <w:jc w:val="both"/>
      </w:pPr>
      <w:r w:rsidRPr="00AD5684">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 (</w:t>
      </w:r>
      <w:r w:rsidRPr="00AD5684">
        <w:rPr>
          <w:lang w:val="en-US"/>
        </w:rPr>
        <w:t>www</w:t>
      </w:r>
      <w:r w:rsidRPr="00AD5684">
        <w:t>.</w:t>
      </w:r>
      <w:proofErr w:type="spellStart"/>
      <w:r w:rsidRPr="00AD5684">
        <w:rPr>
          <w:lang w:val="en-US"/>
        </w:rPr>
        <w:t>svyar</w:t>
      </w:r>
      <w:proofErr w:type="spellEnd"/>
      <w:r w:rsidRPr="00AD5684">
        <w:t>.</w:t>
      </w:r>
      <w:proofErr w:type="spellStart"/>
      <w:r w:rsidRPr="00AD5684">
        <w:rPr>
          <w:lang w:val="en-US"/>
        </w:rPr>
        <w:t>ru</w:t>
      </w:r>
      <w:proofErr w:type="spellEnd"/>
      <w:r w:rsidRPr="00AD5684">
        <w:t>).</w:t>
      </w:r>
    </w:p>
    <w:p w:rsidR="00AD5684" w:rsidRPr="00AD5684" w:rsidRDefault="00AD5684" w:rsidP="00AD5684">
      <w:pPr>
        <w:widowControl w:val="0"/>
        <w:autoSpaceDE w:val="0"/>
        <w:jc w:val="both"/>
      </w:pPr>
      <w:r w:rsidRPr="00AD5684">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D5684" w:rsidRPr="00AD5684" w:rsidRDefault="00AD5684" w:rsidP="00AD5684">
      <w:pPr>
        <w:widowControl w:val="0"/>
        <w:autoSpaceDE w:val="0"/>
        <w:jc w:val="both"/>
      </w:pPr>
      <w:r w:rsidRPr="00AD5684">
        <w:t>2.15.5. Требования к обеспечению доступности предоставления муниципальной услуги для инвалидов.</w:t>
      </w:r>
    </w:p>
    <w:p w:rsidR="00AD5684" w:rsidRPr="00AD5684" w:rsidRDefault="00AD5684" w:rsidP="00AD5684">
      <w:pPr>
        <w:widowControl w:val="0"/>
        <w:autoSpaceDE w:val="0"/>
        <w:jc w:val="both"/>
      </w:pPr>
      <w:r w:rsidRPr="00AD5684">
        <w:t>В целях обеспечения условий доступности для инвалидов муниципальной услуги должно быть обеспечено:</w:t>
      </w:r>
    </w:p>
    <w:p w:rsidR="00AD5684" w:rsidRPr="00AD5684" w:rsidRDefault="00AD5684" w:rsidP="00AD5684">
      <w:pPr>
        <w:widowControl w:val="0"/>
        <w:autoSpaceDE w:val="0"/>
        <w:jc w:val="both"/>
      </w:pPr>
      <w:r w:rsidRPr="00AD5684">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D5684" w:rsidRPr="00AD5684" w:rsidRDefault="00AD5684" w:rsidP="00AD5684">
      <w:pPr>
        <w:widowControl w:val="0"/>
        <w:autoSpaceDE w:val="0"/>
        <w:jc w:val="both"/>
      </w:pPr>
      <w:r w:rsidRPr="00AD5684">
        <w:t>- беспрепятственный вход инвалидов в помещение и выход из него;</w:t>
      </w:r>
    </w:p>
    <w:p w:rsidR="00AD5684" w:rsidRPr="00AD5684" w:rsidRDefault="00AD5684" w:rsidP="00AD5684">
      <w:pPr>
        <w:widowControl w:val="0"/>
        <w:autoSpaceDE w:val="0"/>
        <w:jc w:val="both"/>
      </w:pPr>
      <w:r w:rsidRPr="00AD5684">
        <w:t>- возможность самостоятельного передвижения инвалидов по территории организации, помещения, в которых оказывается муниципальная услуга;</w:t>
      </w:r>
    </w:p>
    <w:p w:rsidR="00AD5684" w:rsidRPr="00AD5684" w:rsidRDefault="00AD5684" w:rsidP="00AD5684">
      <w:pPr>
        <w:widowControl w:val="0"/>
        <w:autoSpaceDE w:val="0"/>
        <w:jc w:val="both"/>
      </w:pPr>
      <w:r w:rsidRPr="00AD5684">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D5684" w:rsidRPr="00AD5684" w:rsidRDefault="00AD5684" w:rsidP="00AD5684">
      <w:pPr>
        <w:widowControl w:val="0"/>
        <w:autoSpaceDE w:val="0"/>
        <w:jc w:val="both"/>
      </w:pPr>
      <w:r w:rsidRPr="00AD5684">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D5684" w:rsidRPr="00AD5684" w:rsidRDefault="00AD5684" w:rsidP="00AD5684">
      <w:pPr>
        <w:widowControl w:val="0"/>
        <w:autoSpaceDE w:val="0"/>
        <w:jc w:val="both"/>
      </w:pPr>
      <w:r w:rsidRPr="00AD5684">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684" w:rsidRPr="00AD5684" w:rsidRDefault="00AD5684" w:rsidP="00AD5684">
      <w:pPr>
        <w:widowControl w:val="0"/>
        <w:autoSpaceDE w:val="0"/>
        <w:jc w:val="both"/>
      </w:pPr>
      <w:r w:rsidRPr="00AD5684">
        <w:t xml:space="preserve">- допуск </w:t>
      </w:r>
      <w:proofErr w:type="spellStart"/>
      <w:r w:rsidRPr="00AD5684">
        <w:t>сурдопереводчика</w:t>
      </w:r>
      <w:proofErr w:type="spellEnd"/>
      <w:r w:rsidRPr="00AD5684">
        <w:t xml:space="preserve"> и </w:t>
      </w:r>
      <w:proofErr w:type="spellStart"/>
      <w:r w:rsidRPr="00AD5684">
        <w:t>тифлосурдопереводчика</w:t>
      </w:r>
      <w:proofErr w:type="spellEnd"/>
      <w:r w:rsidRPr="00AD5684">
        <w:t>;</w:t>
      </w:r>
    </w:p>
    <w:p w:rsidR="00AD5684" w:rsidRPr="00AD5684" w:rsidRDefault="00AD5684" w:rsidP="00AD5684">
      <w:pPr>
        <w:widowControl w:val="0"/>
        <w:autoSpaceDE w:val="0"/>
        <w:jc w:val="both"/>
      </w:pPr>
      <w:proofErr w:type="gramStart"/>
      <w:r w:rsidRPr="00AD5684">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w:t>
      </w:r>
      <w:r w:rsidRPr="00AD5684">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5684" w:rsidRPr="00AD5684" w:rsidRDefault="00AD5684" w:rsidP="00AD5684">
      <w:pPr>
        <w:widowControl w:val="0"/>
        <w:autoSpaceDE w:val="0"/>
        <w:jc w:val="both"/>
      </w:pPr>
      <w:r w:rsidRPr="00AD5684">
        <w:t>- предоставление при необходимости услуги по месту жительства инвалида или в дистанционном режиме;</w:t>
      </w:r>
    </w:p>
    <w:p w:rsidR="00AD5684" w:rsidRPr="00AD5684" w:rsidRDefault="00AD5684" w:rsidP="00AD5684">
      <w:pPr>
        <w:widowControl w:val="0"/>
        <w:autoSpaceDE w:val="0"/>
        <w:jc w:val="both"/>
      </w:pPr>
      <w:r w:rsidRPr="00AD5684">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D5684" w:rsidRPr="00AD5684" w:rsidRDefault="00AD5684" w:rsidP="00AD5684">
      <w:pPr>
        <w:widowControl w:val="0"/>
        <w:autoSpaceDE w:val="0"/>
        <w:jc w:val="both"/>
      </w:pPr>
      <w:r w:rsidRPr="00AD5684">
        <w:t xml:space="preserve">2.16. </w:t>
      </w:r>
      <w:proofErr w:type="gramStart"/>
      <w:r w:rsidRPr="00AD5684">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D5684">
        <w:rPr>
          <w:bCs/>
        </w:rPr>
        <w:t xml:space="preserve">уполномоченного органа </w:t>
      </w:r>
      <w:r w:rsidRPr="00AD5684">
        <w:t>и должностных лиц</w:t>
      </w:r>
      <w:proofErr w:type="gramEnd"/>
      <w:r w:rsidRPr="00AD5684">
        <w:rPr>
          <w:bCs/>
        </w:rPr>
        <w:t xml:space="preserve"> уполномоченного органа</w:t>
      </w:r>
      <w:r w:rsidRPr="00AD5684">
        <w:t xml:space="preserve">. </w:t>
      </w:r>
    </w:p>
    <w:p w:rsidR="00AD5684" w:rsidRPr="00AD5684" w:rsidRDefault="00AD5684" w:rsidP="00AD5684">
      <w:pPr>
        <w:widowControl w:val="0"/>
        <w:autoSpaceDE w:val="0"/>
        <w:jc w:val="both"/>
        <w:rPr>
          <w:b/>
          <w:bCs/>
        </w:rPr>
      </w:pPr>
      <w:r w:rsidRPr="00AD5684">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D5684">
        <w:rPr>
          <w:bCs/>
        </w:rPr>
        <w:t>.</w:t>
      </w:r>
      <w:r w:rsidRPr="00AD5684">
        <w:rPr>
          <w:b/>
          <w:bCs/>
          <w:vertAlign w:val="superscript"/>
        </w:rPr>
        <w:footnoteReference w:id="3"/>
      </w:r>
    </w:p>
    <w:p w:rsidR="00AD5684" w:rsidRPr="00AD5684" w:rsidRDefault="00AD5684" w:rsidP="00AD5684">
      <w:pPr>
        <w:widowControl w:val="0"/>
        <w:autoSpaceDE w:val="0"/>
        <w:jc w:val="both"/>
      </w:pPr>
    </w:p>
    <w:p w:rsidR="00AD5684" w:rsidRPr="00AD5684" w:rsidRDefault="00AD5684" w:rsidP="00AD5684">
      <w:pPr>
        <w:widowControl w:val="0"/>
        <w:autoSpaceDE w:val="0"/>
        <w:jc w:val="both"/>
        <w:rPr>
          <w:b/>
        </w:rPr>
      </w:pPr>
      <w:r w:rsidRPr="00AD568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Предоставление муниципальной услуги включает в себя следующие административные процедуры:</w:t>
      </w:r>
    </w:p>
    <w:p w:rsidR="00AD5684" w:rsidRPr="00AD5684" w:rsidRDefault="00AD5684" w:rsidP="00AD5684">
      <w:pPr>
        <w:widowControl w:val="0"/>
        <w:autoSpaceDE w:val="0"/>
        <w:jc w:val="both"/>
      </w:pPr>
      <w:r w:rsidRPr="00AD5684">
        <w:rPr>
          <w:b/>
          <w:vertAlign w:val="superscript"/>
        </w:rPr>
        <w:footnoteReference w:id="4"/>
      </w:r>
      <w:r w:rsidRPr="00AD5684">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D5684" w:rsidRPr="00AD5684" w:rsidRDefault="00AD5684" w:rsidP="00AD5684">
      <w:pPr>
        <w:widowControl w:val="0"/>
        <w:autoSpaceDE w:val="0"/>
        <w:jc w:val="both"/>
      </w:pPr>
      <w:r w:rsidRPr="00AD5684">
        <w:rPr>
          <w:b/>
          <w:vertAlign w:val="superscript"/>
        </w:rPr>
        <w:t>7</w:t>
      </w:r>
      <w:r w:rsidRPr="00AD5684">
        <w:t>2) возврат заявления о предварительном согласовании и приложенных к нему документов;</w:t>
      </w:r>
    </w:p>
    <w:p w:rsidR="00AD5684" w:rsidRPr="00AD5684" w:rsidRDefault="00AD5684" w:rsidP="00AD5684">
      <w:pPr>
        <w:widowControl w:val="0"/>
        <w:autoSpaceDE w:val="0"/>
        <w:jc w:val="both"/>
      </w:pPr>
      <w:r w:rsidRPr="00AD5684">
        <w:rPr>
          <w:b/>
          <w:vertAlign w:val="superscript"/>
        </w:rPr>
        <w:t>7</w:t>
      </w:r>
      <w:r w:rsidRPr="00AD5684">
        <w:t>3) приостановление срока рассмотрения заявления о предварительном согласовании;</w:t>
      </w:r>
    </w:p>
    <w:p w:rsidR="00AD5684" w:rsidRPr="00AD5684" w:rsidRDefault="00AD5684" w:rsidP="00AD5684">
      <w:pPr>
        <w:widowControl w:val="0"/>
        <w:autoSpaceDE w:val="0"/>
        <w:jc w:val="both"/>
      </w:pPr>
      <w:r w:rsidRPr="00AD5684">
        <w:rPr>
          <w:b/>
          <w:vertAlign w:val="superscript"/>
        </w:rPr>
        <w:t>7</w:t>
      </w:r>
      <w:r w:rsidRPr="00AD5684">
        <w:t>4) формирование и направление межведомственных запросов документов (информации), необходимых для предоставления земельного участка;</w:t>
      </w:r>
    </w:p>
    <w:p w:rsidR="00AD5684" w:rsidRPr="00AD5684" w:rsidRDefault="00AD5684" w:rsidP="00AD5684">
      <w:pPr>
        <w:widowControl w:val="0"/>
        <w:autoSpaceDE w:val="0"/>
        <w:jc w:val="both"/>
      </w:pPr>
      <w:r w:rsidRPr="00AD5684">
        <w:rPr>
          <w:b/>
          <w:vertAlign w:val="superscript"/>
        </w:rPr>
        <w:t>4</w:t>
      </w:r>
      <w:r w:rsidRPr="00AD5684">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D5684" w:rsidRPr="00AD5684" w:rsidRDefault="00AD5684" w:rsidP="00AD5684">
      <w:pPr>
        <w:widowControl w:val="0"/>
        <w:autoSpaceDE w:val="0"/>
        <w:jc w:val="both"/>
      </w:pPr>
      <w:r w:rsidRPr="00AD5684">
        <w:rPr>
          <w:b/>
          <w:vertAlign w:val="superscript"/>
        </w:rPr>
        <w:t>7</w:t>
      </w:r>
      <w:r w:rsidRPr="00AD5684">
        <w:t>6) рассмотрение заявления о предварительном согласовании, принятие решения по итогам рассмотрения;</w:t>
      </w:r>
    </w:p>
    <w:p w:rsidR="00AD5684" w:rsidRPr="00AD5684" w:rsidRDefault="00AD5684" w:rsidP="00AD5684">
      <w:pPr>
        <w:widowControl w:val="0"/>
        <w:autoSpaceDE w:val="0"/>
        <w:jc w:val="both"/>
      </w:pPr>
      <w:r w:rsidRPr="00AD5684">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AD5684" w:rsidRPr="00AD5684" w:rsidRDefault="00AD5684" w:rsidP="00AD5684">
      <w:pPr>
        <w:widowControl w:val="0"/>
        <w:autoSpaceDE w:val="0"/>
        <w:jc w:val="both"/>
      </w:pPr>
      <w:r w:rsidRPr="00AD5684">
        <w:t xml:space="preserve">8) </w:t>
      </w:r>
      <w:bookmarkStart w:id="2" w:name="Par5"/>
      <w:bookmarkEnd w:id="2"/>
      <w:r w:rsidRPr="00AD5684">
        <w:t>возврат заявления о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9) формирование и направление межведомственных запросов документов (информации), необходимых для предоставления земельного участка;</w:t>
      </w:r>
    </w:p>
    <w:p w:rsidR="00AD5684" w:rsidRPr="00AD5684" w:rsidRDefault="00AD5684" w:rsidP="00AD5684">
      <w:pPr>
        <w:widowControl w:val="0"/>
        <w:autoSpaceDE w:val="0"/>
        <w:jc w:val="both"/>
      </w:pPr>
      <w:r w:rsidRPr="00AD5684">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AD5684" w:rsidRPr="00AD5684" w:rsidRDefault="00AD5684" w:rsidP="00AD5684">
      <w:pPr>
        <w:widowControl w:val="0"/>
        <w:autoSpaceDE w:val="0"/>
        <w:jc w:val="both"/>
      </w:pPr>
      <w:r w:rsidRPr="00AD5684">
        <w:rPr>
          <w:b/>
          <w:vertAlign w:val="superscript"/>
        </w:rPr>
        <w:t>7</w:t>
      </w:r>
      <w:r w:rsidRPr="00AD5684">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AD5684" w:rsidRPr="00AD5684" w:rsidRDefault="00AD5684" w:rsidP="00AD5684">
      <w:pPr>
        <w:widowControl w:val="0"/>
        <w:autoSpaceDE w:val="0"/>
        <w:jc w:val="both"/>
      </w:pPr>
      <w:r w:rsidRPr="00AD5684">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D5684" w:rsidRPr="00AD5684" w:rsidRDefault="00AD5684" w:rsidP="00AD5684">
      <w:pPr>
        <w:widowControl w:val="0"/>
        <w:autoSpaceDE w:val="0"/>
        <w:jc w:val="both"/>
      </w:pPr>
      <w:r w:rsidRPr="00AD5684">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D5684" w:rsidRPr="00AD5684" w:rsidRDefault="00AD5684" w:rsidP="00AD5684">
      <w:pPr>
        <w:widowControl w:val="0"/>
        <w:autoSpaceDE w:val="0"/>
        <w:jc w:val="both"/>
      </w:pPr>
      <w:r w:rsidRPr="00AD5684">
        <w:t xml:space="preserve">3.1.3. Должностное лицо уполномоченного органа, ответственное за предоставление муниципальной </w:t>
      </w:r>
      <w:r w:rsidRPr="00AD5684">
        <w:lastRenderedPageBreak/>
        <w:t>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D5684" w:rsidRPr="00AD5684" w:rsidRDefault="00AD5684" w:rsidP="00AD5684">
      <w:pPr>
        <w:widowControl w:val="0"/>
        <w:autoSpaceDE w:val="0"/>
        <w:jc w:val="both"/>
      </w:pPr>
      <w:r w:rsidRPr="00AD5684">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D5684" w:rsidRPr="00AD5684" w:rsidRDefault="00AD5684" w:rsidP="00AD5684">
      <w:pPr>
        <w:widowControl w:val="0"/>
        <w:autoSpaceDE w:val="0"/>
        <w:jc w:val="both"/>
      </w:pPr>
      <w:proofErr w:type="gramStart"/>
      <w:r w:rsidRPr="00AD5684">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D5684" w:rsidRPr="00AD5684" w:rsidRDefault="00AD5684" w:rsidP="00AD5684">
      <w:pPr>
        <w:widowControl w:val="0"/>
        <w:autoSpaceDE w:val="0"/>
        <w:jc w:val="both"/>
      </w:pPr>
      <w:r w:rsidRPr="00AD5684">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D5684" w:rsidRPr="00AD5684" w:rsidRDefault="00AD5684" w:rsidP="00AD5684">
      <w:pPr>
        <w:widowControl w:val="0"/>
        <w:autoSpaceDE w:val="0"/>
        <w:jc w:val="both"/>
      </w:pPr>
      <w:r w:rsidRPr="00AD5684">
        <w:t xml:space="preserve">3.1.5. </w:t>
      </w:r>
      <w:proofErr w:type="gramStart"/>
      <w:r w:rsidRPr="00AD5684">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AD5684">
        <w:rPr>
          <w:iCs/>
        </w:rPr>
        <w:t xml:space="preserve"> </w:t>
      </w:r>
      <w:r w:rsidRPr="00AD5684">
        <w:t>установленных условий признания действительности в заявлении</w:t>
      </w:r>
      <w:proofErr w:type="gramEnd"/>
      <w:r w:rsidRPr="00AD5684">
        <w:t xml:space="preserve"> квалифицированной подписи.</w:t>
      </w:r>
    </w:p>
    <w:p w:rsidR="00AD5684" w:rsidRPr="00AD5684" w:rsidRDefault="00AD5684" w:rsidP="00AD5684">
      <w:pPr>
        <w:widowControl w:val="0"/>
        <w:autoSpaceDE w:val="0"/>
        <w:jc w:val="both"/>
      </w:pPr>
      <w:r w:rsidRPr="00AD5684">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D5684" w:rsidRPr="00AD5684" w:rsidRDefault="00AD5684" w:rsidP="00AD5684">
      <w:pPr>
        <w:widowControl w:val="0"/>
        <w:autoSpaceDE w:val="0"/>
        <w:jc w:val="both"/>
      </w:pPr>
      <w:proofErr w:type="gramStart"/>
      <w:r w:rsidRPr="00AD5684">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D5684">
        <w:t xml:space="preserve"> </w:t>
      </w:r>
      <w:proofErr w:type="gramStart"/>
      <w:r w:rsidRPr="00AD5684">
        <w:t>соответствии</w:t>
      </w:r>
      <w:proofErr w:type="gramEnd"/>
      <w:r w:rsidRPr="00AD5684">
        <w:t xml:space="preserve"> с которыми должно быть представлено заявление.</w:t>
      </w:r>
    </w:p>
    <w:p w:rsidR="00AD5684" w:rsidRPr="00AD5684" w:rsidRDefault="00AD5684" w:rsidP="00AD5684">
      <w:pPr>
        <w:widowControl w:val="0"/>
        <w:autoSpaceDE w:val="0"/>
        <w:jc w:val="both"/>
      </w:pPr>
      <w:r w:rsidRPr="00AD5684">
        <w:t xml:space="preserve">        3.1.6. Максимальный срок исполнения административной процедуры:</w:t>
      </w:r>
    </w:p>
    <w:p w:rsidR="00AD5684" w:rsidRPr="00AD5684" w:rsidRDefault="00AD5684" w:rsidP="00AD5684">
      <w:pPr>
        <w:widowControl w:val="0"/>
        <w:autoSpaceDE w:val="0"/>
        <w:jc w:val="both"/>
      </w:pPr>
      <w:r w:rsidRPr="00AD5684">
        <w:t xml:space="preserve">        - при личном приеме граждан  - не  более 20 минут;       </w:t>
      </w:r>
    </w:p>
    <w:p w:rsidR="00AD5684" w:rsidRPr="00AD5684" w:rsidRDefault="00AD5684" w:rsidP="00AD5684">
      <w:pPr>
        <w:widowControl w:val="0"/>
        <w:autoSpaceDE w:val="0"/>
        <w:jc w:val="both"/>
      </w:pPr>
      <w:r w:rsidRPr="00AD5684">
        <w:t xml:space="preserve">        - при поступлении заявления и документов по почте или через МФЦ - не более 3 дней со дня поступления в уполномоченный орган;</w:t>
      </w:r>
    </w:p>
    <w:p w:rsidR="00AD5684" w:rsidRPr="00AD5684" w:rsidRDefault="00AD5684" w:rsidP="00AD5684">
      <w:pPr>
        <w:widowControl w:val="0"/>
        <w:autoSpaceDE w:val="0"/>
        <w:jc w:val="both"/>
        <w:rPr>
          <w:iCs/>
        </w:rPr>
      </w:pPr>
      <w:r w:rsidRPr="00AD5684">
        <w:rPr>
          <w:iCs/>
        </w:rPr>
        <w:t>- при поступлении заявления в электронной форме:</w:t>
      </w:r>
    </w:p>
    <w:p w:rsidR="00AD5684" w:rsidRPr="00AD5684" w:rsidRDefault="00AD5684" w:rsidP="00AD5684">
      <w:pPr>
        <w:widowControl w:val="0"/>
        <w:autoSpaceDE w:val="0"/>
        <w:jc w:val="both"/>
        <w:rPr>
          <w:iCs/>
        </w:rPr>
      </w:pPr>
      <w:r w:rsidRPr="00AD5684">
        <w:rPr>
          <w:iCs/>
        </w:rPr>
        <w:t>регистрация заявления осуществляется не позднее 1 рабочего дня со дня поступления заявления в уполномоченный орган;</w:t>
      </w:r>
    </w:p>
    <w:p w:rsidR="00AD5684" w:rsidRPr="00AD5684" w:rsidRDefault="00AD5684" w:rsidP="00AD5684">
      <w:pPr>
        <w:widowControl w:val="0"/>
        <w:autoSpaceDE w:val="0"/>
        <w:jc w:val="both"/>
      </w:pPr>
      <w:r w:rsidRPr="00AD5684">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D5684" w:rsidRPr="00AD5684" w:rsidRDefault="00AD5684" w:rsidP="00AD5684">
      <w:pPr>
        <w:widowControl w:val="0"/>
        <w:autoSpaceDE w:val="0"/>
        <w:jc w:val="both"/>
        <w:rPr>
          <w:iCs/>
        </w:rPr>
      </w:pPr>
      <w:r w:rsidRPr="00AD5684">
        <w:rPr>
          <w:iCs/>
        </w:rPr>
        <w:t xml:space="preserve">уведомление </w:t>
      </w:r>
      <w:r w:rsidRPr="00AD5684">
        <w:t xml:space="preserve">об отказе в приеме к рассмотрению заявления, в случае выявления в ходе </w:t>
      </w:r>
      <w:proofErr w:type="gramStart"/>
      <w:r w:rsidRPr="00AD5684">
        <w:t>проверки квалифицированной подписи заявителя несоблюдения установленных условий признания ее действительности</w:t>
      </w:r>
      <w:proofErr w:type="gramEnd"/>
      <w:r w:rsidRPr="00AD5684">
        <w:t xml:space="preserve"> </w:t>
      </w:r>
      <w:r w:rsidRPr="00AD5684">
        <w:rPr>
          <w:iCs/>
        </w:rPr>
        <w:t xml:space="preserve">направляется в течение 3 дней со дня </w:t>
      </w:r>
      <w:r w:rsidRPr="00AD5684">
        <w:t xml:space="preserve">завершения проведения такой проверки. </w:t>
      </w:r>
    </w:p>
    <w:p w:rsidR="00AD5684" w:rsidRPr="00AD5684" w:rsidRDefault="00AD5684" w:rsidP="00AD5684">
      <w:pPr>
        <w:widowControl w:val="0"/>
        <w:autoSpaceDE w:val="0"/>
        <w:jc w:val="both"/>
      </w:pPr>
      <w:r w:rsidRPr="00AD5684">
        <w:t>3.1.7. Результатом исполнения административной процедуры является:</w:t>
      </w:r>
    </w:p>
    <w:p w:rsidR="00AD5684" w:rsidRPr="00AD5684" w:rsidRDefault="00AD5684" w:rsidP="00AD5684">
      <w:pPr>
        <w:widowControl w:val="0"/>
        <w:autoSpaceDE w:val="0"/>
        <w:jc w:val="both"/>
      </w:pPr>
      <w:r w:rsidRPr="00AD5684">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D5684" w:rsidRPr="00AD5684" w:rsidRDefault="00AD5684" w:rsidP="00AD5684">
      <w:pPr>
        <w:widowControl w:val="0"/>
        <w:autoSpaceDE w:val="0"/>
        <w:jc w:val="both"/>
      </w:pPr>
      <w:r w:rsidRPr="00AD5684">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D5684">
        <w:rPr>
          <w:iCs/>
        </w:rPr>
        <w:t xml:space="preserve">уведомления </w:t>
      </w:r>
      <w:r w:rsidRPr="00AD5684">
        <w:t xml:space="preserve">об отказе в приеме к рассмотрению заявления (в случае </w:t>
      </w:r>
      <w:proofErr w:type="gramStart"/>
      <w:r w:rsidRPr="00AD5684">
        <w:t>выявления несоблюдения установленных условий признания действительности квалифицированной подписи</w:t>
      </w:r>
      <w:proofErr w:type="gramEnd"/>
      <w:r w:rsidRPr="00AD5684">
        <w:t>).</w:t>
      </w:r>
    </w:p>
    <w:p w:rsidR="00AD5684" w:rsidRPr="00AD5684" w:rsidRDefault="00AD5684" w:rsidP="00AD5684">
      <w:pPr>
        <w:widowControl w:val="0"/>
        <w:autoSpaceDE w:val="0"/>
        <w:jc w:val="both"/>
      </w:pPr>
      <w:r w:rsidRPr="00AD5684">
        <w:rPr>
          <w:b/>
          <w:vertAlign w:val="superscript"/>
        </w:rPr>
        <w:t>7</w:t>
      </w:r>
      <w:r w:rsidRPr="00AD5684">
        <w:t>3.2. Возврат заявления о предварительном согласовании предоставления земельного участка и приложенных к нему документов.</w:t>
      </w:r>
    </w:p>
    <w:p w:rsidR="00AD5684" w:rsidRPr="00AD5684" w:rsidRDefault="00AD5684" w:rsidP="00AD5684">
      <w:pPr>
        <w:widowControl w:val="0"/>
        <w:autoSpaceDE w:val="0"/>
        <w:jc w:val="both"/>
      </w:pPr>
      <w:r w:rsidRPr="00AD5684">
        <w:t>3.2.1. Основанием для начала административной процедуры является прием и регистрация заявления о предварительном согласовании.</w:t>
      </w:r>
    </w:p>
    <w:p w:rsidR="00AD5684" w:rsidRPr="00AD5684" w:rsidRDefault="00AD5684" w:rsidP="00AD5684">
      <w:pPr>
        <w:widowControl w:val="0"/>
        <w:autoSpaceDE w:val="0"/>
        <w:jc w:val="both"/>
      </w:pPr>
      <w:r w:rsidRPr="00AD5684">
        <w:t xml:space="preserve">3.2.2. </w:t>
      </w:r>
      <w:proofErr w:type="gramStart"/>
      <w:r w:rsidRPr="00AD5684">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D5684">
        <w:t xml:space="preserve"> должностному лицу.</w:t>
      </w:r>
    </w:p>
    <w:p w:rsidR="00AD5684" w:rsidRPr="00AD5684" w:rsidRDefault="00AD5684" w:rsidP="00AD5684">
      <w:pPr>
        <w:widowControl w:val="0"/>
        <w:autoSpaceDE w:val="0"/>
        <w:jc w:val="both"/>
      </w:pPr>
      <w:r w:rsidRPr="00AD5684">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w:t>
      </w:r>
      <w:r w:rsidRPr="00AD5684">
        <w:lastRenderedPageBreak/>
        <w:t>регламента.</w:t>
      </w:r>
    </w:p>
    <w:p w:rsidR="00AD5684" w:rsidRPr="00AD5684" w:rsidRDefault="00AD5684" w:rsidP="00AD5684">
      <w:pPr>
        <w:widowControl w:val="0"/>
        <w:autoSpaceDE w:val="0"/>
        <w:jc w:val="both"/>
      </w:pPr>
      <w:r w:rsidRPr="00AD5684">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D5684" w:rsidRPr="00AD5684" w:rsidRDefault="00AD5684" w:rsidP="00AD5684">
      <w:pPr>
        <w:widowControl w:val="0"/>
        <w:autoSpaceDE w:val="0"/>
        <w:jc w:val="both"/>
      </w:pPr>
      <w:r w:rsidRPr="00AD5684">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D5684" w:rsidRPr="00AD5684" w:rsidRDefault="00AD5684" w:rsidP="00AD5684">
      <w:pPr>
        <w:widowControl w:val="0"/>
        <w:autoSpaceDE w:val="0"/>
        <w:jc w:val="both"/>
      </w:pPr>
      <w:r w:rsidRPr="00AD5684">
        <w:t>3.2.5. Максимальный срок исполнения административной процедуры – 10 дней  со дня поступления заявления.</w:t>
      </w:r>
    </w:p>
    <w:p w:rsidR="00AD5684" w:rsidRPr="00AD5684" w:rsidRDefault="00AD5684" w:rsidP="00AD5684">
      <w:pPr>
        <w:widowControl w:val="0"/>
        <w:autoSpaceDE w:val="0"/>
        <w:jc w:val="both"/>
      </w:pPr>
      <w:r w:rsidRPr="00AD5684">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AD5684" w:rsidRPr="00AD5684" w:rsidRDefault="00AD5684" w:rsidP="00AD5684">
      <w:pPr>
        <w:widowControl w:val="0"/>
        <w:autoSpaceDE w:val="0"/>
        <w:jc w:val="both"/>
      </w:pPr>
      <w:r w:rsidRPr="00AD5684">
        <w:rPr>
          <w:b/>
          <w:vertAlign w:val="superscript"/>
        </w:rPr>
        <w:t>7</w:t>
      </w:r>
      <w:r w:rsidRPr="00AD5684">
        <w:t xml:space="preserve">3.3. Приостановление срока рассмотрения заявления о предварительном согласовании. </w:t>
      </w:r>
    </w:p>
    <w:p w:rsidR="00AD5684" w:rsidRPr="00AD5684" w:rsidRDefault="00AD5684" w:rsidP="00AD5684">
      <w:pPr>
        <w:widowControl w:val="0"/>
        <w:autoSpaceDE w:val="0"/>
        <w:jc w:val="both"/>
      </w:pPr>
      <w:r w:rsidRPr="00AD5684">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AD5684" w:rsidRPr="00AD5684" w:rsidRDefault="00AD5684" w:rsidP="00AD5684">
      <w:pPr>
        <w:widowControl w:val="0"/>
        <w:autoSpaceDE w:val="0"/>
        <w:jc w:val="both"/>
        <w:rPr>
          <w:b/>
        </w:rPr>
      </w:pPr>
      <w:r w:rsidRPr="00AD5684">
        <w:t>3.3.2. В случае</w:t>
      </w:r>
      <w:proofErr w:type="gramStart"/>
      <w:r w:rsidRPr="00AD5684">
        <w:t>,</w:t>
      </w:r>
      <w:proofErr w:type="gramEnd"/>
      <w:r w:rsidRPr="00AD5684">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AD5684" w:rsidRPr="00AD5684" w:rsidRDefault="00AD5684" w:rsidP="00AD5684">
      <w:pPr>
        <w:widowControl w:val="0"/>
        <w:autoSpaceDE w:val="0"/>
        <w:jc w:val="both"/>
      </w:pPr>
      <w:r w:rsidRPr="00AD5684">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D5684" w:rsidRPr="00AD5684" w:rsidRDefault="00AD5684" w:rsidP="00AD5684">
      <w:pPr>
        <w:widowControl w:val="0"/>
        <w:autoSpaceDE w:val="0"/>
        <w:jc w:val="both"/>
      </w:pPr>
      <w:r w:rsidRPr="00AD5684">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D5684" w:rsidRPr="00AD5684" w:rsidRDefault="00AD5684" w:rsidP="00AD5684">
      <w:pPr>
        <w:widowControl w:val="0"/>
        <w:autoSpaceDE w:val="0"/>
        <w:jc w:val="both"/>
      </w:pPr>
      <w:r w:rsidRPr="00AD5684">
        <w:t>3.3.4. Максимальный срок исполнения административной процедуры -  1 день со дня окончания приема документов и регистрации заявления.</w:t>
      </w:r>
    </w:p>
    <w:p w:rsidR="00AD5684" w:rsidRPr="00AD5684" w:rsidRDefault="00AD5684" w:rsidP="00AD5684">
      <w:pPr>
        <w:widowControl w:val="0"/>
        <w:autoSpaceDE w:val="0"/>
        <w:jc w:val="both"/>
      </w:pPr>
      <w:r w:rsidRPr="00AD5684">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AD5684" w:rsidRPr="00AD5684" w:rsidRDefault="00AD5684" w:rsidP="00AD5684">
      <w:pPr>
        <w:widowControl w:val="0"/>
        <w:autoSpaceDE w:val="0"/>
        <w:jc w:val="both"/>
      </w:pPr>
      <w:r w:rsidRPr="00AD5684">
        <w:t xml:space="preserve"> </w:t>
      </w:r>
      <w:r w:rsidRPr="00AD5684">
        <w:rPr>
          <w:b/>
          <w:vertAlign w:val="superscript"/>
        </w:rPr>
        <w:t>7</w:t>
      </w:r>
      <w:r w:rsidRPr="00AD5684">
        <w:t>3.4. Формирование и направление межведомственных запросов документов (информации), необходимых для предоставления земельного участка</w:t>
      </w:r>
    </w:p>
    <w:p w:rsidR="00AD5684" w:rsidRPr="00AD5684" w:rsidRDefault="00AD5684" w:rsidP="00AD5684">
      <w:pPr>
        <w:widowControl w:val="0"/>
        <w:autoSpaceDE w:val="0"/>
        <w:jc w:val="both"/>
      </w:pPr>
      <w:r w:rsidRPr="00AD5684">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D5684" w:rsidRPr="00AD5684" w:rsidRDefault="00AD5684" w:rsidP="00AD5684">
      <w:pPr>
        <w:widowControl w:val="0"/>
        <w:autoSpaceDE w:val="0"/>
        <w:jc w:val="both"/>
      </w:pPr>
      <w:r w:rsidRPr="00AD5684">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D5684" w:rsidRPr="00AD5684" w:rsidRDefault="00AD5684" w:rsidP="00AD5684">
      <w:pPr>
        <w:widowControl w:val="0"/>
        <w:autoSpaceDE w:val="0"/>
        <w:jc w:val="both"/>
      </w:pPr>
      <w:r w:rsidRPr="00AD5684">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AD5684" w:rsidRPr="00AD5684" w:rsidRDefault="00AD5684" w:rsidP="00AD5684">
      <w:pPr>
        <w:widowControl w:val="0"/>
        <w:autoSpaceDE w:val="0"/>
        <w:jc w:val="both"/>
      </w:pPr>
      <w:r w:rsidRPr="00AD5684">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D5684" w:rsidRPr="00AD5684" w:rsidRDefault="00AD5684" w:rsidP="00AD5684">
      <w:pPr>
        <w:widowControl w:val="0"/>
        <w:autoSpaceDE w:val="0"/>
        <w:jc w:val="both"/>
      </w:pPr>
      <w:r w:rsidRPr="00AD5684">
        <w:t>3.4.4. Максимальный срок исполнения административной процедуры -  3 дня со дня окончания приема документов и регистрации заявления.</w:t>
      </w:r>
    </w:p>
    <w:p w:rsidR="00AD5684" w:rsidRPr="00AD5684" w:rsidRDefault="00AD5684" w:rsidP="00AD5684">
      <w:pPr>
        <w:widowControl w:val="0"/>
        <w:autoSpaceDE w:val="0"/>
        <w:jc w:val="both"/>
      </w:pPr>
      <w:r w:rsidRPr="00AD5684">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AD5684" w:rsidRPr="00AD5684" w:rsidRDefault="00AD5684" w:rsidP="00AD5684">
      <w:pPr>
        <w:widowControl w:val="0"/>
        <w:autoSpaceDE w:val="0"/>
        <w:jc w:val="both"/>
      </w:pPr>
      <w:r w:rsidRPr="00AD5684">
        <w:rPr>
          <w:b/>
        </w:rPr>
        <w:t xml:space="preserve">        </w:t>
      </w:r>
      <w:r w:rsidRPr="00AD5684">
        <w:rPr>
          <w:b/>
          <w:vertAlign w:val="superscript"/>
        </w:rPr>
        <w:t>4</w:t>
      </w:r>
      <w:r w:rsidRPr="00AD5684">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D5684" w:rsidRPr="00AD5684" w:rsidRDefault="00AD5684" w:rsidP="00AD5684">
      <w:pPr>
        <w:widowControl w:val="0"/>
        <w:autoSpaceDE w:val="0"/>
        <w:jc w:val="both"/>
      </w:pPr>
      <w:r w:rsidRPr="00AD5684">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AD5684" w:rsidRPr="00AD5684" w:rsidRDefault="00AD5684" w:rsidP="00AD5684">
      <w:pPr>
        <w:widowControl w:val="0"/>
        <w:autoSpaceDE w:val="0"/>
        <w:jc w:val="both"/>
      </w:pPr>
      <w:r w:rsidRPr="00AD5684">
        <w:lastRenderedPageBreak/>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AD5684" w:rsidRPr="00AD5684" w:rsidRDefault="00AD5684" w:rsidP="00AD5684">
      <w:pPr>
        <w:widowControl w:val="0"/>
        <w:autoSpaceDE w:val="0"/>
        <w:jc w:val="both"/>
      </w:pPr>
      <w:r w:rsidRPr="00AD5684">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D5684" w:rsidRPr="00AD5684" w:rsidRDefault="00AD5684" w:rsidP="00AD5684">
      <w:pPr>
        <w:widowControl w:val="0"/>
        <w:autoSpaceDE w:val="0"/>
        <w:jc w:val="both"/>
      </w:pPr>
      <w:r w:rsidRPr="00AD5684">
        <w:t>1) в границах населенного пункта;</w:t>
      </w:r>
    </w:p>
    <w:p w:rsidR="00AD5684" w:rsidRPr="00AD5684" w:rsidRDefault="00AD5684" w:rsidP="00AD5684">
      <w:pPr>
        <w:widowControl w:val="0"/>
        <w:autoSpaceDE w:val="0"/>
        <w:jc w:val="both"/>
      </w:pPr>
      <w:proofErr w:type="gramStart"/>
      <w:r w:rsidRPr="00AD5684">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AD5684" w:rsidRPr="00AD5684" w:rsidRDefault="00AD5684" w:rsidP="00AD5684">
      <w:pPr>
        <w:widowControl w:val="0"/>
        <w:autoSpaceDE w:val="0"/>
        <w:jc w:val="both"/>
      </w:pPr>
      <w:r w:rsidRPr="00AD5684">
        <w:t xml:space="preserve"> 3) в границах территориальной зоны, </w:t>
      </w:r>
      <w:proofErr w:type="gramStart"/>
      <w:r w:rsidRPr="00AD5684">
        <w:t>сведения</w:t>
      </w:r>
      <w:proofErr w:type="gramEnd"/>
      <w:r w:rsidRPr="00AD5684">
        <w:t xml:space="preserve"> о границах которой внесены в Единый государственный реестр недвижимости;</w:t>
      </w:r>
    </w:p>
    <w:p w:rsidR="00AD5684" w:rsidRPr="00AD5684" w:rsidRDefault="00AD5684" w:rsidP="00AD5684">
      <w:pPr>
        <w:widowControl w:val="0"/>
        <w:autoSpaceDE w:val="0"/>
        <w:jc w:val="both"/>
      </w:pPr>
      <w:r w:rsidRPr="00AD5684">
        <w:t xml:space="preserve"> 4) в границах городского и сельских поселений, входящих в состав Светлоярского муниципального района Волгоградской области в которых отсутствуют лесничества;</w:t>
      </w:r>
    </w:p>
    <w:p w:rsidR="00AD5684" w:rsidRPr="00AD5684" w:rsidRDefault="00AD5684" w:rsidP="00AD5684">
      <w:pPr>
        <w:widowControl w:val="0"/>
        <w:autoSpaceDE w:val="0"/>
        <w:jc w:val="both"/>
      </w:pPr>
      <w:r w:rsidRPr="00AD5684">
        <w:t xml:space="preserve"> 5) в границах городского и сельских поселений, входящих в состав Светлоярского муниципального района Волгоградской области, которых сведения о границах лесничеств внесены в Единый государственный реестр недвижимости.</w:t>
      </w:r>
    </w:p>
    <w:p w:rsidR="00AD5684" w:rsidRPr="00AD5684" w:rsidRDefault="00AD5684" w:rsidP="00AD5684">
      <w:pPr>
        <w:widowControl w:val="0"/>
        <w:autoSpaceDE w:val="0"/>
        <w:jc w:val="both"/>
      </w:pPr>
      <w:r w:rsidRPr="00AD5684">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D5684" w:rsidRPr="00AD5684" w:rsidRDefault="00AD5684" w:rsidP="00AD5684">
      <w:pPr>
        <w:widowControl w:val="0"/>
        <w:autoSpaceDE w:val="0"/>
        <w:jc w:val="both"/>
      </w:pPr>
      <w:r w:rsidRPr="00AD5684">
        <w:t xml:space="preserve">        3.5.5. Максимальный срок исполнения административной процедуры - в течение 10 дней со дня поступления заявления.</w:t>
      </w:r>
    </w:p>
    <w:p w:rsidR="00AD5684" w:rsidRPr="00AD5684" w:rsidRDefault="00AD5684" w:rsidP="00AD5684">
      <w:pPr>
        <w:widowControl w:val="0"/>
        <w:autoSpaceDE w:val="0"/>
        <w:jc w:val="both"/>
      </w:pPr>
      <w:r w:rsidRPr="00AD5684">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AD5684" w:rsidRPr="00AD5684" w:rsidRDefault="00AD5684" w:rsidP="00AD5684">
      <w:pPr>
        <w:widowControl w:val="0"/>
        <w:autoSpaceDE w:val="0"/>
        <w:jc w:val="both"/>
      </w:pPr>
      <w:r w:rsidRPr="00AD5684">
        <w:rPr>
          <w:b/>
          <w:vertAlign w:val="superscript"/>
        </w:rPr>
        <w:t>7</w:t>
      </w:r>
      <w:r w:rsidRPr="00AD5684">
        <w:t xml:space="preserve">3.6. Рассмотрение заявления о предварительном согласовании, принятие решения по итогам рассмотрения.   </w:t>
      </w:r>
    </w:p>
    <w:p w:rsidR="00AD5684" w:rsidRPr="00AD5684" w:rsidRDefault="00AD5684" w:rsidP="00AD5684">
      <w:pPr>
        <w:widowControl w:val="0"/>
        <w:autoSpaceDE w:val="0"/>
        <w:jc w:val="both"/>
      </w:pPr>
      <w:r w:rsidRPr="00AD5684">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D5684" w:rsidRPr="00AD5684" w:rsidRDefault="00AD5684" w:rsidP="00AD5684">
      <w:pPr>
        <w:widowControl w:val="0"/>
        <w:autoSpaceDE w:val="0"/>
        <w:jc w:val="both"/>
      </w:pPr>
      <w:proofErr w:type="gramStart"/>
      <w:r w:rsidRPr="00AD5684">
        <w:rPr>
          <w:b/>
          <w:vertAlign w:val="superscript"/>
        </w:rPr>
        <w:t>4</w:t>
      </w:r>
      <w:r w:rsidRPr="00AD5684">
        <w:t xml:space="preserve">Основанием для начала выполнения административной процедуры является также истечение определенного </w:t>
      </w:r>
      <w:hyperlink r:id="rId80" w:tooltip="blocked::C:UsersDoronin.ADesktopconsultantplus://offline/ref=3EDECE97BF4BB806CFF89E7744FAC8B7FED539836A009FE982771A36AEEC99E2E255ECBA54F66DB43CECFF81D9BA9C3127FDA04BE6cBU4M" w:history="1">
        <w:r w:rsidRPr="00AD5684">
          <w:rPr>
            <w:rStyle w:val="ae"/>
          </w:rPr>
          <w:t>пунктом 4</w:t>
        </w:r>
      </w:hyperlink>
      <w:r w:rsidRPr="00AD5684">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AD5684">
        <w:t xml:space="preserve"> </w:t>
      </w:r>
      <w:proofErr w:type="spellStart"/>
      <w:r w:rsidRPr="00AD5684">
        <w:t>непоступление</w:t>
      </w:r>
      <w:proofErr w:type="spellEnd"/>
      <w:r w:rsidRPr="00AD5684">
        <w:t xml:space="preserve"> в уполномоченный орган уведомления об отказе в согласовании схемы. В данном случае в соответствии с </w:t>
      </w:r>
      <w:hyperlink r:id="rId81" w:tooltip="blocked::C:UsersDoronin.ADesktopconsultantplus://offline/ref=3EDECE97BF4BB806CFF89E7744FAC8B7FED539836A009FE982771A36AEEC99E2E255ECBA54F66DB43CECFF81D9BA9C3127FDA04BE6cBU4M" w:history="1">
        <w:r w:rsidRPr="00AD5684">
          <w:rPr>
            <w:rStyle w:val="ae"/>
          </w:rPr>
          <w:t xml:space="preserve">пунктом </w:t>
        </w:r>
      </w:hyperlink>
      <w:r w:rsidRPr="00AD5684">
        <w:t>9 статьи 3.5 Федерального закона № 137-ФЗ схема считается согласованной.</w:t>
      </w:r>
    </w:p>
    <w:p w:rsidR="00AD5684" w:rsidRPr="00AD5684" w:rsidRDefault="00AD5684" w:rsidP="00AD5684">
      <w:pPr>
        <w:widowControl w:val="0"/>
        <w:autoSpaceDE w:val="0"/>
        <w:jc w:val="both"/>
      </w:pPr>
      <w:r w:rsidRPr="00AD5684">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82" w:history="1">
        <w:r w:rsidRPr="00AD5684">
          <w:rPr>
            <w:rStyle w:val="ae"/>
          </w:rPr>
          <w:t>пунктом 2.</w:t>
        </w:r>
      </w:hyperlink>
      <w:r w:rsidRPr="00AD5684">
        <w:t>10.2 настоящего административного регламента.</w:t>
      </w:r>
    </w:p>
    <w:p w:rsidR="00AD5684" w:rsidRPr="00AD5684" w:rsidRDefault="00AD5684" w:rsidP="00AD5684">
      <w:pPr>
        <w:widowControl w:val="0"/>
        <w:autoSpaceDE w:val="0"/>
        <w:jc w:val="both"/>
      </w:pPr>
      <w:r w:rsidRPr="00AD5684">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AD5684" w:rsidRPr="00AD5684" w:rsidRDefault="00AD5684" w:rsidP="00AD5684">
      <w:pPr>
        <w:widowControl w:val="0"/>
        <w:autoSpaceDE w:val="0"/>
        <w:jc w:val="both"/>
      </w:pPr>
      <w:r w:rsidRPr="00AD5684">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3" w:history="1">
        <w:r w:rsidRPr="00AD5684">
          <w:rPr>
            <w:rStyle w:val="ae"/>
          </w:rPr>
          <w:t>пунктом 2.</w:t>
        </w:r>
      </w:hyperlink>
      <w:r w:rsidRPr="00AD5684">
        <w:t>10.2 настоящего административного регламента.</w:t>
      </w:r>
    </w:p>
    <w:p w:rsidR="00AD5684" w:rsidRPr="00AD5684" w:rsidRDefault="00AD5684" w:rsidP="00AD5684">
      <w:pPr>
        <w:widowControl w:val="0"/>
        <w:autoSpaceDE w:val="0"/>
        <w:jc w:val="both"/>
      </w:pPr>
      <w:r w:rsidRPr="00AD5684">
        <w:t xml:space="preserve">3.6.4. При принятии решения о предварительном согласовании предоставления земельного участка в безвозмездное </w:t>
      </w:r>
      <w:proofErr w:type="gramStart"/>
      <w:r w:rsidRPr="00AD5684">
        <w:t>пользование</w:t>
      </w:r>
      <w:proofErr w:type="gramEnd"/>
      <w:r w:rsidRPr="00AD5684">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D5684" w:rsidRPr="00AD5684" w:rsidRDefault="00AD5684" w:rsidP="00AD5684">
      <w:pPr>
        <w:widowControl w:val="0"/>
        <w:autoSpaceDE w:val="0"/>
        <w:jc w:val="both"/>
      </w:pPr>
      <w:r w:rsidRPr="00AD5684">
        <w:t>3.6.5. В случае</w:t>
      </w:r>
      <w:proofErr w:type="gramStart"/>
      <w:r w:rsidRPr="00AD5684">
        <w:t>,</w:t>
      </w:r>
      <w:proofErr w:type="gramEnd"/>
      <w:r w:rsidRPr="00AD5684">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w:t>
      </w:r>
      <w:r w:rsidRPr="00AD5684">
        <w:lastRenderedPageBreak/>
        <w:t>предоставления земельного участка в безвозмездное пользование, направленному заявителю, является схема расположения земельного участка.</w:t>
      </w:r>
    </w:p>
    <w:p w:rsidR="00AD5684" w:rsidRPr="00AD5684" w:rsidRDefault="00AD5684" w:rsidP="00AD5684">
      <w:pPr>
        <w:widowControl w:val="0"/>
        <w:autoSpaceDE w:val="0"/>
        <w:jc w:val="both"/>
      </w:pPr>
      <w:r w:rsidRPr="00AD5684">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D5684" w:rsidRPr="00AD5684" w:rsidRDefault="00AD5684" w:rsidP="00AD5684">
      <w:pPr>
        <w:widowControl w:val="0"/>
        <w:autoSpaceDE w:val="0"/>
        <w:jc w:val="both"/>
      </w:pPr>
      <w:r w:rsidRPr="00AD5684">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r w:rsidRPr="00AD5684">
        <w:rPr>
          <w:b/>
          <w:vertAlign w:val="superscript"/>
        </w:rPr>
        <w:footnoteReference w:id="5"/>
      </w:r>
    </w:p>
    <w:p w:rsidR="00AD5684" w:rsidRPr="00AD5684" w:rsidRDefault="00AD5684" w:rsidP="00AD5684">
      <w:pPr>
        <w:widowControl w:val="0"/>
        <w:autoSpaceDE w:val="0"/>
        <w:jc w:val="both"/>
      </w:pPr>
      <w:r w:rsidRPr="00AD5684">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AD5684">
        <w:t>,</w:t>
      </w:r>
      <w:proofErr w:type="gramEnd"/>
      <w:r w:rsidRPr="00AD5684">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AD5684" w:rsidRPr="00AD5684" w:rsidRDefault="00AD5684" w:rsidP="00AD5684">
      <w:pPr>
        <w:widowControl w:val="0"/>
        <w:autoSpaceDE w:val="0"/>
        <w:jc w:val="both"/>
      </w:pPr>
      <w:r w:rsidRPr="00AD5684">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D5684" w:rsidRPr="00AD5684" w:rsidRDefault="00AD5684" w:rsidP="00AD5684">
      <w:pPr>
        <w:widowControl w:val="0"/>
        <w:autoSpaceDE w:val="0"/>
        <w:jc w:val="both"/>
      </w:pPr>
      <w:r w:rsidRPr="00AD5684">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AD5684" w:rsidRPr="00AD5684" w:rsidRDefault="00AD5684" w:rsidP="00AD5684">
      <w:pPr>
        <w:widowControl w:val="0"/>
        <w:autoSpaceDE w:val="0"/>
        <w:jc w:val="both"/>
      </w:pPr>
      <w:r w:rsidRPr="00AD5684">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D5684" w:rsidRPr="00AD5684" w:rsidRDefault="00AD5684" w:rsidP="00AD5684">
      <w:pPr>
        <w:widowControl w:val="0"/>
        <w:autoSpaceDE w:val="0"/>
        <w:jc w:val="both"/>
      </w:pPr>
      <w:r w:rsidRPr="00AD5684">
        <w:t xml:space="preserve">3.6.15. </w:t>
      </w:r>
      <w:proofErr w:type="gramStart"/>
      <w:r w:rsidRPr="00AD5684">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AD5684" w:rsidRPr="00AD5684" w:rsidRDefault="00AD5684" w:rsidP="00AD5684">
      <w:pPr>
        <w:widowControl w:val="0"/>
        <w:autoSpaceDE w:val="0"/>
        <w:jc w:val="both"/>
      </w:pPr>
      <w:r w:rsidRPr="00AD5684">
        <w:t>- посредством почтового отправления (по адресу, указанному в заявлении);</w:t>
      </w:r>
    </w:p>
    <w:p w:rsidR="00AD5684" w:rsidRPr="00AD5684" w:rsidRDefault="00AD5684" w:rsidP="00AD5684">
      <w:pPr>
        <w:widowControl w:val="0"/>
        <w:autoSpaceDE w:val="0"/>
        <w:jc w:val="both"/>
      </w:pPr>
      <w:r w:rsidRPr="00AD5684">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D5684" w:rsidRPr="00AD5684" w:rsidRDefault="00AD5684" w:rsidP="00AD5684">
      <w:pPr>
        <w:widowControl w:val="0"/>
        <w:autoSpaceDE w:val="0"/>
        <w:jc w:val="both"/>
      </w:pPr>
      <w:r w:rsidRPr="00AD5684">
        <w:t>- в виде электронного документа, который направляется уполномоченным органом заявителю посредством электронной почты.</w:t>
      </w:r>
    </w:p>
    <w:p w:rsidR="00AD5684" w:rsidRPr="00AD5684" w:rsidRDefault="00AD5684" w:rsidP="00AD5684">
      <w:pPr>
        <w:widowControl w:val="0"/>
        <w:autoSpaceDE w:val="0"/>
        <w:jc w:val="both"/>
      </w:pPr>
      <w:r w:rsidRPr="00AD5684">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AD5684" w:rsidRPr="00AD5684" w:rsidRDefault="00AD5684" w:rsidP="00AD5684">
      <w:pPr>
        <w:widowControl w:val="0"/>
        <w:autoSpaceDE w:val="0"/>
        <w:jc w:val="both"/>
      </w:pPr>
      <w:r w:rsidRPr="00AD5684">
        <w:t>3.6.16.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D5684" w:rsidRPr="00AD5684" w:rsidRDefault="00AD5684" w:rsidP="00AD5684">
      <w:pPr>
        <w:widowControl w:val="0"/>
        <w:autoSpaceDE w:val="0"/>
        <w:jc w:val="both"/>
      </w:pPr>
      <w:proofErr w:type="gramStart"/>
      <w:r w:rsidRPr="00AD5684">
        <w:rPr>
          <w:b/>
          <w:vertAlign w:val="superscript"/>
        </w:rPr>
        <w:t>4</w:t>
      </w:r>
      <w:r w:rsidRPr="00AD5684">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4" w:history="1">
        <w:r w:rsidRPr="00AD5684">
          <w:rPr>
            <w:rStyle w:val="ae"/>
          </w:rPr>
          <w:t>пунктом 4</w:t>
        </w:r>
      </w:hyperlink>
      <w:r w:rsidRPr="00AD5684">
        <w:t xml:space="preserve"> статьи 3.5 Федерального закона</w:t>
      </w:r>
      <w:proofErr w:type="gramEnd"/>
      <w:r w:rsidRPr="00AD5684">
        <w:t xml:space="preserve"> от 25.10.2001 № 137-ФЗ). </w:t>
      </w:r>
    </w:p>
    <w:p w:rsidR="00AD5684" w:rsidRPr="00AD5684" w:rsidRDefault="00AD5684" w:rsidP="00AD5684">
      <w:pPr>
        <w:widowControl w:val="0"/>
        <w:autoSpaceDE w:val="0"/>
        <w:jc w:val="both"/>
      </w:pPr>
      <w:r w:rsidRPr="00AD5684">
        <w:t>3.6.17. Результатом исполнения административной процедуры является:</w:t>
      </w:r>
    </w:p>
    <w:p w:rsidR="00AD5684" w:rsidRPr="00AD5684" w:rsidRDefault="00AD5684" w:rsidP="00AD5684">
      <w:pPr>
        <w:widowControl w:val="0"/>
        <w:autoSpaceDE w:val="0"/>
        <w:jc w:val="both"/>
      </w:pPr>
      <w:r w:rsidRPr="00AD5684">
        <w:t>- решение уполномоченного органа о предварительном согласовании предоставления земельного участка в безвозмездное пользование;</w:t>
      </w:r>
    </w:p>
    <w:p w:rsidR="00AD5684" w:rsidRPr="00AD5684" w:rsidRDefault="00AD5684" w:rsidP="00AD5684">
      <w:pPr>
        <w:widowControl w:val="0"/>
        <w:autoSpaceDE w:val="0"/>
        <w:jc w:val="both"/>
      </w:pPr>
      <w:r w:rsidRPr="00AD5684">
        <w:t>- решение уполномоченного органа об отказе в предварительном согласовании предоставления земельного участка в безвозмездное пользование.</w:t>
      </w:r>
    </w:p>
    <w:p w:rsidR="00AD5684" w:rsidRPr="00AD5684" w:rsidRDefault="00AD5684" w:rsidP="00AD5684">
      <w:pPr>
        <w:widowControl w:val="0"/>
        <w:autoSpaceDE w:val="0"/>
        <w:jc w:val="both"/>
      </w:pPr>
      <w:r w:rsidRPr="00AD5684">
        <w:t>3.7.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AD5684" w:rsidRPr="00AD5684" w:rsidRDefault="00AD5684" w:rsidP="00AD5684">
      <w:pPr>
        <w:widowControl w:val="0"/>
        <w:autoSpaceDE w:val="0"/>
        <w:jc w:val="both"/>
      </w:pPr>
      <w:r w:rsidRPr="00AD5684">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AD5684" w:rsidRPr="00AD5684" w:rsidRDefault="00AD5684" w:rsidP="00AD5684">
      <w:pPr>
        <w:widowControl w:val="0"/>
        <w:autoSpaceDE w:val="0"/>
        <w:jc w:val="both"/>
      </w:pPr>
      <w:r w:rsidRPr="00AD5684">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AD5684" w:rsidRPr="00AD5684" w:rsidRDefault="00AD5684" w:rsidP="00AD5684">
      <w:pPr>
        <w:widowControl w:val="0"/>
        <w:autoSpaceDE w:val="0"/>
        <w:jc w:val="both"/>
      </w:pPr>
      <w:r w:rsidRPr="00AD5684">
        <w:lastRenderedPageBreak/>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AD5684" w:rsidRPr="00AD5684" w:rsidRDefault="00AD5684" w:rsidP="00AD5684">
      <w:pPr>
        <w:widowControl w:val="0"/>
        <w:autoSpaceDE w:val="0"/>
        <w:jc w:val="both"/>
      </w:pPr>
      <w:r w:rsidRPr="00AD5684">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AD5684" w:rsidRPr="00AD5684" w:rsidRDefault="00AD5684" w:rsidP="00AD5684">
      <w:pPr>
        <w:widowControl w:val="0"/>
        <w:autoSpaceDE w:val="0"/>
        <w:jc w:val="both"/>
      </w:pPr>
      <w:proofErr w:type="gramStart"/>
      <w:r w:rsidRPr="00AD5684">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D5684" w:rsidRPr="00AD5684" w:rsidRDefault="00AD5684" w:rsidP="00AD5684">
      <w:pPr>
        <w:widowControl w:val="0"/>
        <w:autoSpaceDE w:val="0"/>
        <w:jc w:val="both"/>
      </w:pPr>
      <w:r w:rsidRPr="00AD5684">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D5684" w:rsidRPr="00AD5684" w:rsidRDefault="00AD5684" w:rsidP="00AD5684">
      <w:pPr>
        <w:widowControl w:val="0"/>
        <w:autoSpaceDE w:val="0"/>
        <w:jc w:val="both"/>
      </w:pPr>
      <w:r w:rsidRPr="00AD5684">
        <w:t xml:space="preserve"> 3.7.5. </w:t>
      </w:r>
      <w:proofErr w:type="gramStart"/>
      <w:r w:rsidRPr="00AD5684">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AD5684">
        <w:rPr>
          <w:iCs/>
        </w:rPr>
        <w:t xml:space="preserve"> </w:t>
      </w:r>
      <w:r w:rsidRPr="00AD5684">
        <w:t>установленных условий признания действительности в заявлении квалифицированной подписи.</w:t>
      </w:r>
      <w:proofErr w:type="gramEnd"/>
    </w:p>
    <w:p w:rsidR="00AD5684" w:rsidRPr="00AD5684" w:rsidRDefault="00AD5684" w:rsidP="00AD5684">
      <w:pPr>
        <w:widowControl w:val="0"/>
        <w:autoSpaceDE w:val="0"/>
        <w:jc w:val="both"/>
      </w:pPr>
      <w:r w:rsidRPr="00AD5684">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AD5684" w:rsidRPr="00AD5684" w:rsidRDefault="00AD5684" w:rsidP="00AD5684">
      <w:pPr>
        <w:widowControl w:val="0"/>
        <w:autoSpaceDE w:val="0"/>
        <w:jc w:val="both"/>
      </w:pPr>
      <w:proofErr w:type="gramStart"/>
      <w:r w:rsidRPr="00AD5684">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AD5684">
        <w:t xml:space="preserve"> </w:t>
      </w:r>
      <w:proofErr w:type="gramStart"/>
      <w:r w:rsidRPr="00AD5684">
        <w:t>соответствии</w:t>
      </w:r>
      <w:proofErr w:type="gramEnd"/>
      <w:r w:rsidRPr="00AD5684">
        <w:t xml:space="preserve"> с которыми должно быть представлено заявление.</w:t>
      </w:r>
    </w:p>
    <w:p w:rsidR="00AD5684" w:rsidRPr="00AD5684" w:rsidRDefault="00AD5684" w:rsidP="00AD5684">
      <w:pPr>
        <w:widowControl w:val="0"/>
        <w:autoSpaceDE w:val="0"/>
        <w:jc w:val="both"/>
      </w:pPr>
      <w:r w:rsidRPr="00AD5684">
        <w:t xml:space="preserve">        В случае</w:t>
      </w:r>
      <w:proofErr w:type="gramStart"/>
      <w:r w:rsidRPr="00AD5684">
        <w:t>,</w:t>
      </w:r>
      <w:proofErr w:type="gramEnd"/>
      <w:r w:rsidRPr="00AD5684">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5" w:history="1">
        <w:r w:rsidRPr="00AD5684">
          <w:rPr>
            <w:rStyle w:val="ae"/>
          </w:rPr>
          <w:t>статьи 11</w:t>
        </w:r>
      </w:hyperlink>
      <w:r w:rsidRPr="00AD5684">
        <w:t xml:space="preserve"> Федерального закона «Об электронной подписи», которые послужили основанием для принятия указанного решения. </w:t>
      </w:r>
    </w:p>
    <w:p w:rsidR="00AD5684" w:rsidRPr="00AD5684" w:rsidRDefault="00AD5684" w:rsidP="00AD5684">
      <w:pPr>
        <w:widowControl w:val="0"/>
        <w:autoSpaceDE w:val="0"/>
        <w:jc w:val="both"/>
      </w:pPr>
      <w:r w:rsidRPr="00AD5684">
        <w:t xml:space="preserve">       3.7.6. Максимальный срок исполнения административной процедуры:</w:t>
      </w:r>
    </w:p>
    <w:p w:rsidR="00AD5684" w:rsidRPr="00AD5684" w:rsidRDefault="00AD5684" w:rsidP="00AD5684">
      <w:pPr>
        <w:widowControl w:val="0"/>
        <w:autoSpaceDE w:val="0"/>
        <w:jc w:val="both"/>
      </w:pPr>
      <w:r w:rsidRPr="00AD5684">
        <w:t xml:space="preserve">       - при личном приеме граждан  - не  более 20 минут;       </w:t>
      </w:r>
    </w:p>
    <w:p w:rsidR="00AD5684" w:rsidRPr="00AD5684" w:rsidRDefault="00AD5684" w:rsidP="00AD5684">
      <w:pPr>
        <w:widowControl w:val="0"/>
        <w:autoSpaceDE w:val="0"/>
        <w:jc w:val="both"/>
      </w:pPr>
      <w:r w:rsidRPr="00AD5684">
        <w:t xml:space="preserve">       - при поступлении заявления и документов по почте, или через МФЦ - не более 3 дней со дня поступления в уполномоченный орган;</w:t>
      </w:r>
    </w:p>
    <w:p w:rsidR="00AD5684" w:rsidRPr="00AD5684" w:rsidRDefault="00AD5684" w:rsidP="00AD5684">
      <w:pPr>
        <w:widowControl w:val="0"/>
        <w:autoSpaceDE w:val="0"/>
        <w:jc w:val="both"/>
        <w:rPr>
          <w:iCs/>
        </w:rPr>
      </w:pPr>
      <w:r w:rsidRPr="00AD5684">
        <w:rPr>
          <w:iCs/>
        </w:rPr>
        <w:t>- при поступлении заявления в электронной форме:</w:t>
      </w:r>
    </w:p>
    <w:p w:rsidR="00AD5684" w:rsidRPr="00AD5684" w:rsidRDefault="00AD5684" w:rsidP="00AD5684">
      <w:pPr>
        <w:widowControl w:val="0"/>
        <w:autoSpaceDE w:val="0"/>
        <w:jc w:val="both"/>
        <w:rPr>
          <w:iCs/>
        </w:rPr>
      </w:pPr>
      <w:r w:rsidRPr="00AD5684">
        <w:rPr>
          <w:iCs/>
        </w:rPr>
        <w:t>регистрация заявления осуществляется не позднее 1 рабочего дня со дня поступления заявления в уполномоченный орган;</w:t>
      </w:r>
    </w:p>
    <w:p w:rsidR="00AD5684" w:rsidRPr="00AD5684" w:rsidRDefault="00AD5684" w:rsidP="00AD5684">
      <w:pPr>
        <w:widowControl w:val="0"/>
        <w:autoSpaceDE w:val="0"/>
        <w:jc w:val="both"/>
      </w:pPr>
      <w:r w:rsidRPr="00AD5684">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AD5684" w:rsidRPr="00AD5684" w:rsidRDefault="00AD5684" w:rsidP="00AD5684">
      <w:pPr>
        <w:widowControl w:val="0"/>
        <w:autoSpaceDE w:val="0"/>
        <w:jc w:val="both"/>
        <w:rPr>
          <w:iCs/>
        </w:rPr>
      </w:pPr>
      <w:r w:rsidRPr="00AD5684">
        <w:rPr>
          <w:iCs/>
        </w:rPr>
        <w:t xml:space="preserve">уведомление </w:t>
      </w:r>
      <w:r w:rsidRPr="00AD5684">
        <w:t xml:space="preserve">об отказе в приеме к рассмотрению заявления, в случае выявления в ходе </w:t>
      </w:r>
      <w:proofErr w:type="gramStart"/>
      <w:r w:rsidRPr="00AD5684">
        <w:t>проверки квалифицированной подписи заявителя несоблюдения установленных условий признания ее</w:t>
      </w:r>
      <w:proofErr w:type="gramEnd"/>
      <w:r w:rsidRPr="00AD5684">
        <w:t xml:space="preserve"> действительности, </w:t>
      </w:r>
      <w:r w:rsidRPr="00AD5684">
        <w:rPr>
          <w:iCs/>
        </w:rPr>
        <w:t xml:space="preserve">направляется в течение 3 дней со дня </w:t>
      </w:r>
      <w:r w:rsidRPr="00AD5684">
        <w:t xml:space="preserve">завершения проведения такой проверки. </w:t>
      </w:r>
    </w:p>
    <w:p w:rsidR="00AD5684" w:rsidRPr="00AD5684" w:rsidRDefault="00AD5684" w:rsidP="00AD5684">
      <w:pPr>
        <w:widowControl w:val="0"/>
        <w:autoSpaceDE w:val="0"/>
        <w:jc w:val="both"/>
      </w:pPr>
      <w:r w:rsidRPr="00AD5684">
        <w:t>3.7.7. Результатом исполнения административной процедуры является:</w:t>
      </w:r>
    </w:p>
    <w:p w:rsidR="00AD5684" w:rsidRPr="00AD5684" w:rsidRDefault="00AD5684" w:rsidP="00AD5684">
      <w:pPr>
        <w:widowControl w:val="0"/>
        <w:autoSpaceDE w:val="0"/>
        <w:jc w:val="both"/>
      </w:pPr>
      <w:r w:rsidRPr="00AD5684">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D5684" w:rsidRPr="00AD5684" w:rsidRDefault="00AD5684" w:rsidP="00AD5684">
      <w:pPr>
        <w:widowControl w:val="0"/>
        <w:autoSpaceDE w:val="0"/>
        <w:jc w:val="both"/>
      </w:pPr>
      <w:r w:rsidRPr="00AD5684">
        <w:t xml:space="preserve">- </w:t>
      </w:r>
      <w:proofErr w:type="gramStart"/>
      <w:r w:rsidRPr="00AD5684">
        <w:t>н</w:t>
      </w:r>
      <w:proofErr w:type="gramEnd"/>
      <w:r w:rsidRPr="00AD5684">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D5684">
        <w:rPr>
          <w:iCs/>
        </w:rPr>
        <w:t xml:space="preserve">уведомления </w:t>
      </w:r>
      <w:r w:rsidRPr="00AD5684">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AD5684" w:rsidRPr="00AD5684" w:rsidRDefault="00AD5684" w:rsidP="00AD5684">
      <w:pPr>
        <w:widowControl w:val="0"/>
        <w:autoSpaceDE w:val="0"/>
        <w:jc w:val="both"/>
      </w:pPr>
      <w:r w:rsidRPr="00AD5684">
        <w:t>3.8. Возврат заявления о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 xml:space="preserve">3.8.2. </w:t>
      </w:r>
      <w:proofErr w:type="gramStart"/>
      <w:r w:rsidRPr="00AD5684">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w:t>
      </w:r>
      <w:r w:rsidRPr="00AD5684">
        <w:lastRenderedPageBreak/>
        <w:t>уполномоченному им</w:t>
      </w:r>
      <w:proofErr w:type="gramEnd"/>
      <w:r w:rsidRPr="00AD5684">
        <w:t xml:space="preserve"> должностному лицу.</w:t>
      </w:r>
    </w:p>
    <w:p w:rsidR="00AD5684" w:rsidRPr="00AD5684" w:rsidRDefault="00AD5684" w:rsidP="00AD5684">
      <w:pPr>
        <w:widowControl w:val="0"/>
        <w:autoSpaceDE w:val="0"/>
        <w:jc w:val="both"/>
      </w:pPr>
      <w:r w:rsidRPr="00AD5684">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AD5684" w:rsidRPr="00AD5684" w:rsidRDefault="00AD5684" w:rsidP="00AD5684">
      <w:pPr>
        <w:widowControl w:val="0"/>
        <w:autoSpaceDE w:val="0"/>
        <w:jc w:val="both"/>
      </w:pPr>
      <w:r w:rsidRPr="00AD5684">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D5684" w:rsidRPr="00AD5684" w:rsidRDefault="00AD5684" w:rsidP="00AD5684">
      <w:pPr>
        <w:widowControl w:val="0"/>
        <w:autoSpaceDE w:val="0"/>
        <w:jc w:val="both"/>
      </w:pPr>
      <w:r w:rsidRPr="00AD5684">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D5684" w:rsidRPr="00AD5684" w:rsidRDefault="00AD5684" w:rsidP="00AD5684">
      <w:pPr>
        <w:widowControl w:val="0"/>
        <w:autoSpaceDE w:val="0"/>
        <w:jc w:val="both"/>
      </w:pPr>
      <w:r w:rsidRPr="00AD5684">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AD5684" w:rsidRPr="00AD5684" w:rsidRDefault="00AD5684" w:rsidP="00AD5684">
      <w:pPr>
        <w:widowControl w:val="0"/>
        <w:autoSpaceDE w:val="0"/>
        <w:jc w:val="both"/>
      </w:pPr>
      <w:r w:rsidRPr="00AD5684">
        <w:t>3.9. Формирование и направление межведомственных запросов документов (информации), необходимых для предоставления земельного участка.</w:t>
      </w:r>
    </w:p>
    <w:p w:rsidR="00AD5684" w:rsidRPr="00AD5684" w:rsidRDefault="00AD5684" w:rsidP="00AD5684">
      <w:pPr>
        <w:widowControl w:val="0"/>
        <w:autoSpaceDE w:val="0"/>
        <w:jc w:val="both"/>
      </w:pPr>
      <w:r w:rsidRPr="00AD5684">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AD5684" w:rsidRPr="00AD5684" w:rsidRDefault="00AD5684" w:rsidP="00AD5684">
      <w:pPr>
        <w:widowControl w:val="0"/>
        <w:autoSpaceDE w:val="0"/>
        <w:jc w:val="both"/>
      </w:pPr>
      <w:r w:rsidRPr="00AD5684">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AD5684" w:rsidRPr="00AD5684" w:rsidRDefault="00AD5684" w:rsidP="00AD5684">
      <w:pPr>
        <w:widowControl w:val="0"/>
        <w:autoSpaceDE w:val="0"/>
        <w:jc w:val="both"/>
      </w:pPr>
      <w:proofErr w:type="gramStart"/>
      <w:r w:rsidRPr="00AD5684">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AD5684" w:rsidRPr="00AD5684" w:rsidRDefault="00AD5684" w:rsidP="00AD5684">
      <w:pPr>
        <w:widowControl w:val="0"/>
        <w:autoSpaceDE w:val="0"/>
        <w:jc w:val="both"/>
      </w:pPr>
      <w:r w:rsidRPr="00AD5684">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AD5684" w:rsidRPr="00AD5684" w:rsidRDefault="00AD5684" w:rsidP="00AD5684">
      <w:pPr>
        <w:widowControl w:val="0"/>
        <w:autoSpaceDE w:val="0"/>
        <w:jc w:val="both"/>
      </w:pPr>
      <w:r w:rsidRPr="00AD5684">
        <w:t>3.9.4. Максимальный срок исполнения административной процедуры -  3 дня со дня окончания приема документов и регистрации заявления.</w:t>
      </w:r>
    </w:p>
    <w:p w:rsidR="00AD5684" w:rsidRPr="00AD5684" w:rsidRDefault="00AD5684" w:rsidP="00AD5684">
      <w:pPr>
        <w:widowControl w:val="0"/>
        <w:autoSpaceDE w:val="0"/>
        <w:jc w:val="both"/>
      </w:pPr>
      <w:r w:rsidRPr="00AD5684">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AD5684" w:rsidRPr="00AD5684" w:rsidRDefault="00AD5684" w:rsidP="00AD5684">
      <w:pPr>
        <w:widowControl w:val="0"/>
        <w:autoSpaceDE w:val="0"/>
        <w:jc w:val="both"/>
      </w:pPr>
      <w:r w:rsidRPr="00AD5684">
        <w:t xml:space="preserve"> 3.10.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AD5684" w:rsidRPr="00AD5684" w:rsidRDefault="00AD5684" w:rsidP="00AD5684">
      <w:pPr>
        <w:widowControl w:val="0"/>
        <w:autoSpaceDE w:val="0"/>
        <w:jc w:val="both"/>
      </w:pPr>
      <w:r w:rsidRPr="00AD5684">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AD5684" w:rsidRPr="00AD5684" w:rsidRDefault="00AD5684" w:rsidP="00AD5684">
      <w:pPr>
        <w:widowControl w:val="0"/>
        <w:autoSpaceDE w:val="0"/>
        <w:jc w:val="both"/>
      </w:pPr>
      <w:r w:rsidRPr="00AD5684">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6" w:history="1">
        <w:r w:rsidRPr="00AD5684">
          <w:rPr>
            <w:rStyle w:val="ae"/>
          </w:rPr>
          <w:t>пунктом 2.</w:t>
        </w:r>
      </w:hyperlink>
      <w:r w:rsidRPr="00AD5684">
        <w:t>11 настоящего административного регламента.</w:t>
      </w:r>
    </w:p>
    <w:p w:rsidR="00AD5684" w:rsidRPr="00AD5684" w:rsidRDefault="00AD5684" w:rsidP="00AD5684">
      <w:pPr>
        <w:widowControl w:val="0"/>
        <w:autoSpaceDE w:val="0"/>
        <w:jc w:val="both"/>
      </w:pPr>
      <w:r w:rsidRPr="00AD5684">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7" w:history="1">
        <w:r w:rsidRPr="00AD5684">
          <w:rPr>
            <w:rStyle w:val="ae"/>
          </w:rPr>
          <w:t>пунктом 2.</w:t>
        </w:r>
      </w:hyperlink>
      <w:r w:rsidRPr="00AD5684">
        <w:t>11 настоящего административного регламента.</w:t>
      </w:r>
    </w:p>
    <w:p w:rsidR="00AD5684" w:rsidRPr="00AD5684" w:rsidRDefault="00AD5684" w:rsidP="00AD5684">
      <w:pPr>
        <w:widowControl w:val="0"/>
        <w:autoSpaceDE w:val="0"/>
        <w:jc w:val="both"/>
      </w:pPr>
      <w:r w:rsidRPr="00AD5684">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AD5684" w:rsidRPr="00AD5684" w:rsidRDefault="00AD5684" w:rsidP="00AD5684">
      <w:pPr>
        <w:widowControl w:val="0"/>
        <w:autoSpaceDE w:val="0"/>
        <w:jc w:val="both"/>
      </w:pPr>
      <w:r w:rsidRPr="00AD5684">
        <w:lastRenderedPageBreak/>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p>
    <w:p w:rsidR="00AD5684" w:rsidRPr="00AD5684" w:rsidRDefault="00AD5684" w:rsidP="00AD5684">
      <w:pPr>
        <w:widowControl w:val="0"/>
        <w:autoSpaceDE w:val="0"/>
        <w:jc w:val="both"/>
      </w:pPr>
      <w:r w:rsidRPr="00AD5684">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AD5684" w:rsidRPr="00AD5684" w:rsidRDefault="00AD5684" w:rsidP="00AD5684">
      <w:pPr>
        <w:widowControl w:val="0"/>
        <w:autoSpaceDE w:val="0"/>
        <w:jc w:val="both"/>
      </w:pPr>
      <w:r w:rsidRPr="00AD5684">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AD5684" w:rsidRPr="00AD5684" w:rsidRDefault="00AD5684" w:rsidP="00AD5684">
      <w:pPr>
        <w:widowControl w:val="0"/>
        <w:autoSpaceDE w:val="0"/>
        <w:jc w:val="both"/>
      </w:pPr>
      <w:r w:rsidRPr="00AD5684">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AD5684" w:rsidRPr="00AD5684" w:rsidRDefault="00AD5684" w:rsidP="00AD5684">
      <w:pPr>
        <w:widowControl w:val="0"/>
        <w:autoSpaceDE w:val="0"/>
        <w:jc w:val="both"/>
      </w:pPr>
      <w:r w:rsidRPr="00AD5684">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D5684" w:rsidRPr="00AD5684" w:rsidRDefault="00AD5684" w:rsidP="00AD5684">
      <w:pPr>
        <w:widowControl w:val="0"/>
        <w:autoSpaceDE w:val="0"/>
        <w:jc w:val="both"/>
      </w:pPr>
      <w:r w:rsidRPr="00AD5684">
        <w:t>3.10.9. Результатом исполнения административной процедуры является:</w:t>
      </w:r>
    </w:p>
    <w:p w:rsidR="00AD5684" w:rsidRPr="00AD5684" w:rsidRDefault="00AD5684" w:rsidP="00AD5684">
      <w:pPr>
        <w:widowControl w:val="0"/>
        <w:autoSpaceDE w:val="0"/>
        <w:jc w:val="both"/>
      </w:pPr>
      <w:r w:rsidRPr="00AD5684">
        <w:t xml:space="preserve">- направление (вручение) заявителю проекта договора безвозмездного пользования земельным участком в трех экземплярах; </w:t>
      </w:r>
    </w:p>
    <w:p w:rsidR="00AD5684" w:rsidRPr="00AD5684" w:rsidRDefault="00AD5684" w:rsidP="00AD5684">
      <w:pPr>
        <w:widowControl w:val="0"/>
        <w:autoSpaceDE w:val="0"/>
        <w:jc w:val="both"/>
      </w:pPr>
      <w:r w:rsidRPr="00AD5684">
        <w:t>- направление (вручение) решения уполномоченного органа об отказе в предоставлении земельного участка в безвозмездное пользование.</w:t>
      </w:r>
    </w:p>
    <w:p w:rsidR="00AD5684" w:rsidRPr="00AD5684" w:rsidRDefault="00AD5684" w:rsidP="00AD5684">
      <w:pPr>
        <w:widowControl w:val="0"/>
        <w:autoSpaceDE w:val="0"/>
        <w:jc w:val="both"/>
        <w:rPr>
          <w:b/>
        </w:rPr>
      </w:pPr>
    </w:p>
    <w:p w:rsidR="00AD5684" w:rsidRPr="00AD5684" w:rsidRDefault="00AD5684" w:rsidP="00AD5684">
      <w:pPr>
        <w:widowControl w:val="0"/>
        <w:autoSpaceDE w:val="0"/>
        <w:jc w:val="center"/>
      </w:pPr>
      <w:r w:rsidRPr="00AD5684">
        <w:rPr>
          <w:b/>
        </w:rPr>
        <w:t xml:space="preserve">4. Формы </w:t>
      </w:r>
      <w:proofErr w:type="gramStart"/>
      <w:r w:rsidRPr="00AD5684">
        <w:rPr>
          <w:b/>
        </w:rPr>
        <w:t>контроля за</w:t>
      </w:r>
      <w:proofErr w:type="gramEnd"/>
      <w:r w:rsidRPr="00AD5684">
        <w:rPr>
          <w:b/>
        </w:rPr>
        <w:t xml:space="preserve"> исполнением административного регламента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4.1. </w:t>
      </w:r>
      <w:proofErr w:type="gramStart"/>
      <w:r w:rsidRPr="00AD5684">
        <w:t>Контроль за</w:t>
      </w:r>
      <w:proofErr w:type="gramEnd"/>
      <w:r w:rsidRPr="00AD5684">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D5684" w:rsidRPr="00AD5684" w:rsidRDefault="00AD5684" w:rsidP="00AD5684">
      <w:pPr>
        <w:widowControl w:val="0"/>
        <w:autoSpaceDE w:val="0"/>
        <w:jc w:val="both"/>
      </w:pPr>
      <w:r w:rsidRPr="00AD5684">
        <w:t>4.2. Проверка полноты и качества предоставления муниципальной услуги осуществляется путем проведения:</w:t>
      </w:r>
    </w:p>
    <w:p w:rsidR="00AD5684" w:rsidRPr="00AD5684" w:rsidRDefault="00AD5684" w:rsidP="00AD5684">
      <w:pPr>
        <w:widowControl w:val="0"/>
        <w:autoSpaceDE w:val="0"/>
        <w:jc w:val="both"/>
      </w:pPr>
      <w:r w:rsidRPr="00AD5684">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D5684" w:rsidRPr="00AD5684" w:rsidRDefault="00AD5684" w:rsidP="00AD5684">
      <w:pPr>
        <w:widowControl w:val="0"/>
        <w:autoSpaceDE w:val="0"/>
        <w:jc w:val="both"/>
      </w:pPr>
      <w:r w:rsidRPr="00AD5684">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D5684" w:rsidRPr="00AD5684" w:rsidRDefault="00AD5684" w:rsidP="00AD5684">
      <w:pPr>
        <w:widowControl w:val="0"/>
        <w:autoSpaceDE w:val="0"/>
        <w:jc w:val="both"/>
      </w:pPr>
      <w:r w:rsidRPr="00AD5684">
        <w:t xml:space="preserve">4.3. </w:t>
      </w:r>
      <w:proofErr w:type="gramStart"/>
      <w:r w:rsidRPr="00AD5684">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D5684" w:rsidRPr="00AD5684" w:rsidRDefault="00AD5684" w:rsidP="00AD5684">
      <w:pPr>
        <w:widowControl w:val="0"/>
        <w:autoSpaceDE w:val="0"/>
        <w:jc w:val="both"/>
      </w:pPr>
      <w:r w:rsidRPr="00AD5684">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D5684" w:rsidRPr="00AD5684" w:rsidRDefault="00AD5684" w:rsidP="00AD5684">
      <w:pPr>
        <w:widowControl w:val="0"/>
        <w:autoSpaceDE w:val="0"/>
        <w:jc w:val="both"/>
      </w:pPr>
      <w:r w:rsidRPr="00AD5684">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D5684" w:rsidRPr="00AD5684" w:rsidRDefault="00AD5684" w:rsidP="00AD5684">
      <w:pPr>
        <w:widowControl w:val="0"/>
        <w:autoSpaceDE w:val="0"/>
        <w:jc w:val="both"/>
        <w:rPr>
          <w:b/>
        </w:rPr>
      </w:pPr>
      <w:r w:rsidRPr="00AD5684">
        <w:t xml:space="preserve">4.6. Самостоятельной формой </w:t>
      </w:r>
      <w:proofErr w:type="gramStart"/>
      <w:r w:rsidRPr="00AD5684">
        <w:t>контроля за</w:t>
      </w:r>
      <w:proofErr w:type="gramEnd"/>
      <w:r w:rsidRPr="00AD5684">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AD5684" w:rsidRPr="00AD5684" w:rsidRDefault="00AD5684" w:rsidP="00AD5684">
      <w:pPr>
        <w:widowControl w:val="0"/>
        <w:autoSpaceDE w:val="0"/>
        <w:jc w:val="both"/>
        <w:rPr>
          <w:b/>
          <w:bCs/>
        </w:rPr>
      </w:pPr>
    </w:p>
    <w:p w:rsidR="00AD5684" w:rsidRPr="00AD5684" w:rsidRDefault="00AD5684" w:rsidP="00AD5684">
      <w:pPr>
        <w:widowControl w:val="0"/>
        <w:autoSpaceDE w:val="0"/>
        <w:jc w:val="center"/>
        <w:rPr>
          <w:b/>
        </w:rPr>
      </w:pPr>
      <w:r w:rsidRPr="00AD5684">
        <w:rPr>
          <w:b/>
        </w:rPr>
        <w:t>5. Досудебный (внесудебный) порядок обжалования решений</w:t>
      </w:r>
    </w:p>
    <w:p w:rsidR="00AD5684" w:rsidRPr="00AD5684" w:rsidRDefault="00AD5684" w:rsidP="00AD5684">
      <w:pPr>
        <w:widowControl w:val="0"/>
        <w:autoSpaceDE w:val="0"/>
        <w:jc w:val="center"/>
        <w:rPr>
          <w:b/>
          <w:bCs/>
        </w:rPr>
      </w:pPr>
      <w:r w:rsidRPr="00AD5684">
        <w:rPr>
          <w:b/>
        </w:rPr>
        <w:t xml:space="preserve">и действий (бездействия) уполномоченного органа, МФЦ, </w:t>
      </w:r>
      <w:r w:rsidRPr="00AD5684">
        <w:rPr>
          <w:b/>
          <w:bCs/>
        </w:rPr>
        <w:t xml:space="preserve">организаций, указанных в </w:t>
      </w:r>
      <w:hyperlink r:id="rId88" w:history="1">
        <w:r w:rsidRPr="00AD5684">
          <w:rPr>
            <w:rStyle w:val="ae"/>
            <w:b/>
            <w:bCs/>
          </w:rPr>
          <w:t xml:space="preserve">части 1.1 </w:t>
        </w:r>
        <w:r w:rsidRPr="00AD5684">
          <w:rPr>
            <w:rStyle w:val="ae"/>
            <w:b/>
            <w:bCs/>
          </w:rPr>
          <w:lastRenderedPageBreak/>
          <w:t>статьи 16</w:t>
        </w:r>
      </w:hyperlink>
      <w:r w:rsidRPr="00AD5684">
        <w:rPr>
          <w:b/>
          <w:bCs/>
        </w:rPr>
        <w:t xml:space="preserve"> Федерального закона от 27.07.2010</w:t>
      </w:r>
    </w:p>
    <w:p w:rsidR="00AD5684" w:rsidRPr="00AD5684" w:rsidRDefault="00AD5684" w:rsidP="00AD5684">
      <w:pPr>
        <w:widowControl w:val="0"/>
        <w:autoSpaceDE w:val="0"/>
        <w:jc w:val="center"/>
        <w:rPr>
          <w:b/>
          <w:bCs/>
        </w:rPr>
      </w:pPr>
      <w:r w:rsidRPr="00AD5684">
        <w:rPr>
          <w:b/>
          <w:bCs/>
        </w:rPr>
        <w:t>№ 210-ФЗ «Об организации предоставления государственных и муниципальных услуг»</w:t>
      </w:r>
      <w:r w:rsidRPr="00AD5684">
        <w:rPr>
          <w:b/>
          <w:bCs/>
          <w:vertAlign w:val="superscript"/>
        </w:rPr>
        <w:footnoteReference w:id="6"/>
      </w:r>
      <w:r w:rsidRPr="00AD5684">
        <w:rPr>
          <w:b/>
          <w:bCs/>
        </w:rPr>
        <w:t>, а также их должностных лиц, муниципальных служащих, работников</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5.1. Заявитель может обратиться с жалобой на решения и действия (бездействие) уполномоченного органа,</w:t>
      </w:r>
      <w:r w:rsidRPr="00AD5684">
        <w:rPr>
          <w:b/>
        </w:rPr>
        <w:t xml:space="preserve"> </w:t>
      </w:r>
      <w:r w:rsidRPr="00AD5684">
        <w:t xml:space="preserve">МФЦ, </w:t>
      </w:r>
      <w:r w:rsidRPr="00AD5684">
        <w:rPr>
          <w:bCs/>
        </w:rPr>
        <w:t xml:space="preserve">организаций, указанных в </w:t>
      </w:r>
      <w:hyperlink r:id="rId89" w:history="1">
        <w:r w:rsidRPr="00AD5684">
          <w:rPr>
            <w:rStyle w:val="ae"/>
            <w:bCs/>
          </w:rPr>
          <w:t>части 1.1 статьи 16</w:t>
        </w:r>
      </w:hyperlink>
      <w:r w:rsidRPr="00AD5684">
        <w:rPr>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D5684">
        <w:t>исле в следующих случаях:</w:t>
      </w:r>
    </w:p>
    <w:p w:rsidR="00AD5684" w:rsidRPr="00AD5684" w:rsidRDefault="00AD5684" w:rsidP="00AD5684">
      <w:pPr>
        <w:widowControl w:val="0"/>
        <w:autoSpaceDE w:val="0"/>
        <w:jc w:val="both"/>
      </w:pPr>
      <w:r w:rsidRPr="00AD5684">
        <w:t xml:space="preserve">1) нарушение срока регистрации запроса заявителя о предоставлении муниципальной услуги, запроса, указанного в </w:t>
      </w:r>
      <w:hyperlink r:id="rId90" w:history="1">
        <w:r w:rsidRPr="00AD5684">
          <w:rPr>
            <w:rStyle w:val="ae"/>
          </w:rPr>
          <w:t>статье 15.1</w:t>
        </w:r>
      </w:hyperlink>
      <w:r w:rsidRPr="00AD5684">
        <w:t xml:space="preserve"> Федерального закона </w:t>
      </w:r>
      <w:r w:rsidRPr="00AD5684">
        <w:rPr>
          <w:bCs/>
        </w:rPr>
        <w:t>от 27.07.2010 № 210-ФЗ «Об организации предоставления государственных и муниципальных услуг» (далее – Федеральный закон         № 210-ФЗ)</w:t>
      </w:r>
      <w:r w:rsidRPr="00AD5684">
        <w:rPr>
          <w:b/>
          <w:vertAlign w:val="superscript"/>
        </w:rPr>
        <w:footnoteReference w:id="7"/>
      </w:r>
      <w:r w:rsidRPr="00AD5684">
        <w:t>;</w:t>
      </w:r>
    </w:p>
    <w:p w:rsidR="00AD5684" w:rsidRPr="00AD5684" w:rsidRDefault="00AD5684" w:rsidP="00AD5684">
      <w:pPr>
        <w:widowControl w:val="0"/>
        <w:autoSpaceDE w:val="0"/>
        <w:jc w:val="both"/>
      </w:pPr>
      <w:r w:rsidRPr="00AD568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history="1">
        <w:r w:rsidRPr="00AD5684">
          <w:rPr>
            <w:rStyle w:val="ae"/>
          </w:rPr>
          <w:t>частью 1.3 статьи 16</w:t>
        </w:r>
      </w:hyperlink>
      <w:r w:rsidRPr="00AD5684">
        <w:t xml:space="preserve"> </w:t>
      </w:r>
      <w:r w:rsidRPr="00AD5684">
        <w:rPr>
          <w:bCs/>
        </w:rPr>
        <w:t>Федерального закона № 210-ФЗ</w:t>
      </w:r>
      <w:r w:rsidRPr="00AD5684">
        <w:t>;</w:t>
      </w:r>
    </w:p>
    <w:p w:rsidR="00AD5684" w:rsidRPr="00AD5684" w:rsidRDefault="00AD5684" w:rsidP="00AD5684">
      <w:pPr>
        <w:widowControl w:val="0"/>
        <w:autoSpaceDE w:val="0"/>
        <w:jc w:val="both"/>
      </w:pPr>
      <w:r w:rsidRPr="00AD568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D5684" w:rsidRPr="00AD5684" w:rsidRDefault="00AD5684" w:rsidP="00AD5684">
      <w:pPr>
        <w:widowControl w:val="0"/>
        <w:autoSpaceDE w:val="0"/>
        <w:jc w:val="both"/>
      </w:pPr>
      <w:r w:rsidRPr="00AD568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D5684" w:rsidRPr="00AD5684" w:rsidRDefault="00AD5684" w:rsidP="00AD5684">
      <w:pPr>
        <w:widowControl w:val="0"/>
        <w:autoSpaceDE w:val="0"/>
        <w:jc w:val="both"/>
      </w:pPr>
      <w:proofErr w:type="gramStart"/>
      <w:r w:rsidRPr="00AD568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D5684">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2" w:history="1">
        <w:r w:rsidRPr="00AD5684">
          <w:rPr>
            <w:rStyle w:val="ae"/>
          </w:rPr>
          <w:t>частью 1.3 статьи 16</w:t>
        </w:r>
      </w:hyperlink>
      <w:r w:rsidRPr="00AD5684">
        <w:t xml:space="preserve"> </w:t>
      </w:r>
      <w:r w:rsidRPr="00AD5684">
        <w:rPr>
          <w:bCs/>
        </w:rPr>
        <w:t>Федерального закона №      210-ФЗ</w:t>
      </w:r>
      <w:r w:rsidRPr="00AD5684">
        <w:t>;</w:t>
      </w:r>
    </w:p>
    <w:p w:rsidR="00AD5684" w:rsidRPr="00AD5684" w:rsidRDefault="00AD5684" w:rsidP="00AD5684">
      <w:pPr>
        <w:widowControl w:val="0"/>
        <w:autoSpaceDE w:val="0"/>
        <w:jc w:val="both"/>
      </w:pPr>
      <w:r w:rsidRPr="00AD568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D5684" w:rsidRPr="00AD5684" w:rsidRDefault="00AD5684" w:rsidP="00AD5684">
      <w:pPr>
        <w:widowControl w:val="0"/>
        <w:autoSpaceDE w:val="0"/>
        <w:jc w:val="both"/>
      </w:pPr>
      <w:proofErr w:type="gramStart"/>
      <w:r w:rsidRPr="00AD5684">
        <w:t xml:space="preserve">7) отказ уполномоченного органа, должностного лица уполномоченного органа, МФЦ, работника МФЦ, организаций, предусмотренных </w:t>
      </w:r>
      <w:hyperlink r:id="rId93" w:history="1">
        <w:r w:rsidRPr="00AD5684">
          <w:rPr>
            <w:rStyle w:val="ae"/>
          </w:rPr>
          <w:t>частью 1.1 статьи 16</w:t>
        </w:r>
      </w:hyperlink>
      <w:r w:rsidRPr="00AD5684">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5684">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AD5684">
          <w:rPr>
            <w:rStyle w:val="ae"/>
          </w:rPr>
          <w:t>частью 1.3 статьи 16</w:t>
        </w:r>
      </w:hyperlink>
      <w:r w:rsidRPr="00AD5684">
        <w:t xml:space="preserve"> Федерального закона  № 210-ФЗ;</w:t>
      </w:r>
    </w:p>
    <w:p w:rsidR="00AD5684" w:rsidRPr="00AD5684" w:rsidRDefault="00AD5684" w:rsidP="00AD5684">
      <w:pPr>
        <w:widowControl w:val="0"/>
        <w:autoSpaceDE w:val="0"/>
        <w:jc w:val="both"/>
      </w:pPr>
      <w:r w:rsidRPr="00AD5684">
        <w:t>8) нарушение срока или порядка выдачи документов по результатам предоставления муниципальной услуги;</w:t>
      </w:r>
    </w:p>
    <w:p w:rsidR="00AD5684" w:rsidRPr="00AD5684" w:rsidRDefault="00AD5684" w:rsidP="00AD5684">
      <w:pPr>
        <w:widowControl w:val="0"/>
        <w:autoSpaceDE w:val="0"/>
        <w:jc w:val="both"/>
      </w:pPr>
      <w:proofErr w:type="gramStart"/>
      <w:r w:rsidRPr="00AD568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D5684">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5" w:history="1">
        <w:r w:rsidRPr="00AD5684">
          <w:rPr>
            <w:rStyle w:val="ae"/>
          </w:rPr>
          <w:t>частью 1.3 статьи 16</w:t>
        </w:r>
      </w:hyperlink>
      <w:r w:rsidRPr="00AD5684">
        <w:t xml:space="preserve"> Федерального закона № 210-ФЗ.</w:t>
      </w:r>
    </w:p>
    <w:p w:rsidR="00AD5684" w:rsidRPr="00AD5684" w:rsidRDefault="00AD5684" w:rsidP="00AD5684">
      <w:pPr>
        <w:widowControl w:val="0"/>
        <w:autoSpaceDE w:val="0"/>
        <w:jc w:val="both"/>
      </w:pPr>
      <w:r w:rsidRPr="00AD5684">
        <w:t xml:space="preserve">10) требование у заявителя при предоставлении муниципальной услуги документов или информации, </w:t>
      </w:r>
      <w:r w:rsidRPr="00AD5684">
        <w:lastRenderedPageBreak/>
        <w:t xml:space="preserve">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sidRPr="00AD5684">
          <w:rPr>
            <w:rStyle w:val="ae"/>
          </w:rPr>
          <w:t>пунктом 4 части 1 статьи 7</w:t>
        </w:r>
      </w:hyperlink>
      <w:r w:rsidRPr="00AD5684">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7" w:history="1">
        <w:r w:rsidRPr="00AD5684">
          <w:rPr>
            <w:rStyle w:val="ae"/>
          </w:rPr>
          <w:t>частью 1.3 статьи 16</w:t>
        </w:r>
      </w:hyperlink>
      <w:r w:rsidRPr="00AD5684">
        <w:t xml:space="preserve"> Федерального закона</w:t>
      </w:r>
      <w:r w:rsidRPr="00AD5684">
        <w:rPr>
          <w:bCs/>
        </w:rPr>
        <w:t xml:space="preserve">  </w:t>
      </w:r>
      <w:r w:rsidRPr="00AD5684">
        <w:t>№ 210-ФЗ.</w:t>
      </w:r>
    </w:p>
    <w:p w:rsidR="00AD5684" w:rsidRPr="00AD5684" w:rsidRDefault="00AD5684" w:rsidP="00AD5684">
      <w:pPr>
        <w:widowControl w:val="0"/>
        <w:autoSpaceDE w:val="0"/>
        <w:jc w:val="both"/>
      </w:pPr>
      <w:r w:rsidRPr="00AD5684">
        <w:t xml:space="preserve">5.2. Жалоба подается в письменной форме на бумажном носителе, в электронной форме в уполномоченный орган, МФЦ,  либо в администрацию Светлоярского муниципального района Волгоградской области, являющийся учредителем МФЦ (далее - учредитель МФЦ), а также в организации, предусмотренные </w:t>
      </w:r>
      <w:hyperlink r:id="rId98" w:history="1">
        <w:r w:rsidRPr="00AD5684">
          <w:rPr>
            <w:rStyle w:val="ae"/>
          </w:rPr>
          <w:t>частью 1.1 статьи 16</w:t>
        </w:r>
      </w:hyperlink>
      <w:r w:rsidRPr="00AD5684">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9" w:history="1">
        <w:r w:rsidRPr="00AD5684">
          <w:rPr>
            <w:rStyle w:val="ae"/>
          </w:rPr>
          <w:t>частью 1.1 статьи 16</w:t>
        </w:r>
      </w:hyperlink>
      <w:r w:rsidRPr="00AD5684">
        <w:t xml:space="preserve"> Федерального закона № 210-ФЗ, подаются руководителям этих организаций.</w:t>
      </w:r>
    </w:p>
    <w:p w:rsidR="00AD5684" w:rsidRPr="00AD5684" w:rsidRDefault="00AD5684" w:rsidP="00AD5684">
      <w:pPr>
        <w:widowControl w:val="0"/>
        <w:autoSpaceDE w:val="0"/>
        <w:jc w:val="both"/>
      </w:pPr>
      <w:r w:rsidRPr="00AD5684">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AD5684" w:rsidRPr="00AD5684" w:rsidRDefault="00AD5684" w:rsidP="00AD5684">
      <w:pPr>
        <w:widowControl w:val="0"/>
        <w:autoSpaceDE w:val="0"/>
        <w:jc w:val="both"/>
      </w:pPr>
      <w:r w:rsidRPr="00AD5684">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AD5684" w:rsidRPr="00AD5684" w:rsidRDefault="00AD5684" w:rsidP="00AD5684">
      <w:pPr>
        <w:widowControl w:val="0"/>
        <w:autoSpaceDE w:val="0"/>
        <w:jc w:val="both"/>
      </w:pPr>
      <w:r w:rsidRPr="00AD5684">
        <w:t xml:space="preserve">Жалоба на решения и действия (бездействие) организаций, предусмотренных </w:t>
      </w:r>
      <w:hyperlink r:id="rId100" w:history="1">
        <w:r w:rsidRPr="00AD5684">
          <w:rPr>
            <w:rStyle w:val="ae"/>
          </w:rPr>
          <w:t>частью 1.1 статьи 16</w:t>
        </w:r>
      </w:hyperlink>
      <w:r w:rsidRPr="00AD5684">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D5684" w:rsidRPr="00AD5684" w:rsidRDefault="00AD5684" w:rsidP="00AD5684">
      <w:pPr>
        <w:widowControl w:val="0"/>
        <w:autoSpaceDE w:val="0"/>
        <w:jc w:val="both"/>
      </w:pPr>
      <w:r w:rsidRPr="00AD5684">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5684" w:rsidRPr="00AD5684" w:rsidRDefault="00AD5684" w:rsidP="00AD5684">
      <w:pPr>
        <w:widowControl w:val="0"/>
        <w:autoSpaceDE w:val="0"/>
        <w:jc w:val="both"/>
      </w:pPr>
      <w:r w:rsidRPr="00AD5684">
        <w:t>5.4. Жалоба должна содержать:</w:t>
      </w:r>
    </w:p>
    <w:p w:rsidR="00AD5684" w:rsidRPr="00AD5684" w:rsidRDefault="00AD5684" w:rsidP="00AD5684">
      <w:pPr>
        <w:widowControl w:val="0"/>
        <w:autoSpaceDE w:val="0"/>
        <w:jc w:val="both"/>
      </w:pPr>
      <w:r w:rsidRPr="00AD5684">
        <w:t>1) наименование исполнительно-распорядительного органа муниципального образования, должностного лица</w:t>
      </w:r>
      <w:r w:rsidRPr="00AD5684">
        <w:rPr>
          <w:bCs/>
        </w:rPr>
        <w:t xml:space="preserve"> </w:t>
      </w:r>
      <w:r w:rsidRPr="00AD5684">
        <w:t xml:space="preserve">уполномоченного органа или муниципального служащего, МФЦ, его руководителя и (или) работника, организаций, предусмотренных </w:t>
      </w:r>
      <w:hyperlink r:id="rId101" w:history="1">
        <w:r w:rsidRPr="00AD5684">
          <w:rPr>
            <w:rStyle w:val="ae"/>
          </w:rPr>
          <w:t>частью 1.1 статьи 16</w:t>
        </w:r>
      </w:hyperlink>
      <w:r w:rsidRPr="00AD5684">
        <w:t xml:space="preserve"> Федерального закона № 210, их руководителей и (или) работников, решения и действия (бездействие) которых обжалуются;</w:t>
      </w:r>
    </w:p>
    <w:p w:rsidR="00AD5684" w:rsidRPr="00AD5684" w:rsidRDefault="00AD5684" w:rsidP="00AD5684">
      <w:pPr>
        <w:widowControl w:val="0"/>
        <w:autoSpaceDE w:val="0"/>
        <w:jc w:val="both"/>
      </w:pPr>
      <w:proofErr w:type="gramStart"/>
      <w:r w:rsidRPr="00AD568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5684" w:rsidRPr="00AD5684" w:rsidRDefault="00AD5684" w:rsidP="00AD5684">
      <w:pPr>
        <w:widowControl w:val="0"/>
        <w:autoSpaceDE w:val="0"/>
        <w:jc w:val="both"/>
      </w:pPr>
      <w:r w:rsidRPr="00AD5684">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2" w:history="1">
        <w:r w:rsidRPr="00AD5684">
          <w:rPr>
            <w:rStyle w:val="ae"/>
          </w:rPr>
          <w:t>частью 1.1 статьи 16</w:t>
        </w:r>
      </w:hyperlink>
      <w:r w:rsidRPr="00AD5684">
        <w:t xml:space="preserve"> Федерального закона № 210-ФЗ, их работников;</w:t>
      </w:r>
    </w:p>
    <w:p w:rsidR="00AD5684" w:rsidRPr="00AD5684" w:rsidRDefault="00AD5684" w:rsidP="00AD5684">
      <w:pPr>
        <w:widowControl w:val="0"/>
        <w:autoSpaceDE w:val="0"/>
        <w:jc w:val="both"/>
      </w:pPr>
      <w:r w:rsidRPr="00AD5684">
        <w:t>4) доводы, на основании которых заявитель не согласен с решением и действиями (бездействием) уполномоченного органа, должностного лица</w:t>
      </w:r>
      <w:r w:rsidRPr="00AD5684">
        <w:rPr>
          <w:bCs/>
        </w:rPr>
        <w:t xml:space="preserve"> </w:t>
      </w:r>
      <w:r w:rsidRPr="00AD5684">
        <w:t xml:space="preserve">уполномоченного органа или муниципального служащего, МФЦ, работника МФЦ, организаций, предусмотренных </w:t>
      </w:r>
      <w:hyperlink r:id="rId103" w:history="1">
        <w:r w:rsidRPr="00AD5684">
          <w:rPr>
            <w:rStyle w:val="ae"/>
          </w:rPr>
          <w:t>частью 1.1 статьи 16</w:t>
        </w:r>
      </w:hyperlink>
      <w:r w:rsidRPr="00AD5684">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5684" w:rsidRPr="00AD5684" w:rsidRDefault="00AD5684" w:rsidP="00AD5684">
      <w:pPr>
        <w:widowControl w:val="0"/>
        <w:autoSpaceDE w:val="0"/>
        <w:jc w:val="both"/>
      </w:pPr>
      <w:r w:rsidRPr="00AD5684">
        <w:t>Заявитель имеет право на получение информации и документов, необходимых для обоснования и рассмотрения жалобы.</w:t>
      </w:r>
    </w:p>
    <w:p w:rsidR="00AD5684" w:rsidRPr="00AD5684" w:rsidRDefault="00AD5684" w:rsidP="00AD5684">
      <w:pPr>
        <w:widowControl w:val="0"/>
        <w:autoSpaceDE w:val="0"/>
        <w:jc w:val="both"/>
      </w:pPr>
      <w:r w:rsidRPr="00AD5684">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04" w:history="1">
        <w:r w:rsidRPr="00AD5684">
          <w:rPr>
            <w:rStyle w:val="ae"/>
          </w:rPr>
          <w:t>частью 1.1 статьи 16</w:t>
        </w:r>
      </w:hyperlink>
      <w:r w:rsidRPr="00AD5684">
        <w:t xml:space="preserve"> Федерального закона № 210-ФЗ. в течение трех дней со дня ее поступления.</w:t>
      </w:r>
    </w:p>
    <w:p w:rsidR="00AD5684" w:rsidRPr="00AD5684" w:rsidRDefault="00AD5684" w:rsidP="00AD5684">
      <w:pPr>
        <w:widowControl w:val="0"/>
        <w:autoSpaceDE w:val="0"/>
        <w:jc w:val="both"/>
      </w:pPr>
      <w:proofErr w:type="gramStart"/>
      <w:r w:rsidRPr="00AD5684">
        <w:t xml:space="preserve">Жалоба, поступившая в уполномоченный орган, МФЦ, учредителю МФЦ, в организации, предусмотренные </w:t>
      </w:r>
      <w:hyperlink r:id="rId105" w:history="1">
        <w:r w:rsidRPr="00AD5684">
          <w:rPr>
            <w:rStyle w:val="ae"/>
          </w:rPr>
          <w:t>частью 1.1 статьи 16</w:t>
        </w:r>
      </w:hyperlink>
      <w:r w:rsidRPr="00AD5684">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6" w:history="1">
        <w:r w:rsidRPr="00AD5684">
          <w:rPr>
            <w:rStyle w:val="ae"/>
          </w:rPr>
          <w:t>частью 1.1 статьи 16</w:t>
        </w:r>
      </w:hyperlink>
      <w:r w:rsidRPr="00AD5684">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AD5684">
        <w:t xml:space="preserve"> в случае обжалования нарушения установленного срока таких исправлений - в </w:t>
      </w:r>
      <w:r w:rsidRPr="00AD5684">
        <w:lastRenderedPageBreak/>
        <w:t>течение пяти рабочих дней со дня ее регистрации.</w:t>
      </w:r>
    </w:p>
    <w:p w:rsidR="00AD5684" w:rsidRPr="00AD5684" w:rsidRDefault="00AD5684" w:rsidP="00AD5684">
      <w:pPr>
        <w:widowControl w:val="0"/>
        <w:autoSpaceDE w:val="0"/>
        <w:jc w:val="both"/>
      </w:pPr>
      <w:r w:rsidRPr="00AD5684">
        <w:t xml:space="preserve">5.6. В случае если в жалобе не </w:t>
      </w:r>
      <w:proofErr w:type="gramStart"/>
      <w:r w:rsidRPr="00AD5684">
        <w:t>указаны</w:t>
      </w:r>
      <w:proofErr w:type="gramEnd"/>
      <w:r w:rsidRPr="00AD5684">
        <w:t xml:space="preserve"> фамилия заявителя, направившего жалобу, и (или) почтовый адрес, по которому должен быть направлен ответ, ответ на жалобу не дается. </w:t>
      </w:r>
    </w:p>
    <w:p w:rsidR="00AD5684" w:rsidRPr="00AD5684" w:rsidRDefault="00AD5684" w:rsidP="00AD5684">
      <w:pPr>
        <w:widowControl w:val="0"/>
        <w:autoSpaceDE w:val="0"/>
        <w:jc w:val="both"/>
      </w:pPr>
      <w:r w:rsidRPr="00AD5684">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D5684" w:rsidRPr="00AD5684" w:rsidRDefault="00AD5684" w:rsidP="00AD5684">
      <w:pPr>
        <w:widowControl w:val="0"/>
        <w:autoSpaceDE w:val="0"/>
        <w:jc w:val="both"/>
      </w:pPr>
      <w:proofErr w:type="gramStart"/>
      <w:r w:rsidRPr="00AD5684">
        <w:t xml:space="preserve">Должностное лицо, работник, наделенные полномочиями по рассмотрению жалоб в соответствии с </w:t>
      </w:r>
      <w:hyperlink r:id="rId107" w:history="1">
        <w:r w:rsidRPr="00AD5684">
          <w:rPr>
            <w:rStyle w:val="ae"/>
          </w:rPr>
          <w:t>пунктом</w:t>
        </w:r>
      </w:hyperlink>
      <w:r w:rsidRPr="00AD5684">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D5684" w:rsidRPr="00AD5684" w:rsidRDefault="00AD5684" w:rsidP="00AD5684">
      <w:pPr>
        <w:widowControl w:val="0"/>
        <w:autoSpaceDE w:val="0"/>
        <w:jc w:val="both"/>
      </w:pPr>
      <w:r w:rsidRPr="00AD5684">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D5684" w:rsidRPr="00AD5684" w:rsidRDefault="00AD5684" w:rsidP="00AD5684">
      <w:pPr>
        <w:widowControl w:val="0"/>
        <w:autoSpaceDE w:val="0"/>
        <w:jc w:val="both"/>
      </w:pPr>
      <w:proofErr w:type="gramStart"/>
      <w:r w:rsidRPr="00AD5684">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8" w:tooltip="blocked::consultantplus://offline/ref=166B6C834A40D9ED059D12BC8CDD9D84D13C7A68142196DE02C83138nBMDI" w:history="1">
        <w:r w:rsidRPr="00AD5684">
          <w:rPr>
            <w:rStyle w:val="ae"/>
          </w:rPr>
          <w:t>законом</w:t>
        </w:r>
      </w:hyperlink>
      <w:r w:rsidRPr="00AD5684">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D5684" w:rsidRPr="00AD5684" w:rsidRDefault="00AD5684" w:rsidP="00AD5684">
      <w:pPr>
        <w:widowControl w:val="0"/>
        <w:autoSpaceDE w:val="0"/>
        <w:jc w:val="both"/>
        <w:rPr>
          <w:bCs/>
        </w:rPr>
      </w:pPr>
      <w:r w:rsidRPr="00AD5684">
        <w:rPr>
          <w:bCs/>
        </w:rPr>
        <w:t>В случае</w:t>
      </w:r>
      <w:proofErr w:type="gramStart"/>
      <w:r w:rsidRPr="00AD5684">
        <w:rPr>
          <w:bCs/>
        </w:rPr>
        <w:t>,</w:t>
      </w:r>
      <w:proofErr w:type="gramEnd"/>
      <w:r w:rsidRPr="00AD5684">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D5684" w:rsidRPr="00AD5684" w:rsidRDefault="00AD5684" w:rsidP="00AD5684">
      <w:pPr>
        <w:widowControl w:val="0"/>
        <w:autoSpaceDE w:val="0"/>
        <w:jc w:val="both"/>
      </w:pPr>
      <w:r w:rsidRPr="00AD5684">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D5684" w:rsidRPr="00AD5684" w:rsidRDefault="00AD5684" w:rsidP="00AD5684">
      <w:pPr>
        <w:widowControl w:val="0"/>
        <w:autoSpaceDE w:val="0"/>
        <w:jc w:val="both"/>
      </w:pPr>
      <w:proofErr w:type="gramStart"/>
      <w:r w:rsidRPr="00AD5684">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9" w:history="1">
        <w:r w:rsidRPr="00AD5684">
          <w:rPr>
            <w:rStyle w:val="ae"/>
          </w:rPr>
          <w:t>пунктом</w:t>
        </w:r>
      </w:hyperlink>
      <w:r w:rsidRPr="00AD5684">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D5684">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D5684" w:rsidRPr="00AD5684" w:rsidRDefault="00AD5684" w:rsidP="00AD5684">
      <w:pPr>
        <w:widowControl w:val="0"/>
        <w:autoSpaceDE w:val="0"/>
        <w:jc w:val="both"/>
      </w:pPr>
      <w:r w:rsidRPr="00AD5684">
        <w:t>5.7. По результатам рассмотрения жалобы принимается одно из следующих решений:</w:t>
      </w:r>
    </w:p>
    <w:p w:rsidR="00AD5684" w:rsidRPr="00AD5684" w:rsidRDefault="00AD5684" w:rsidP="00AD5684">
      <w:pPr>
        <w:widowControl w:val="0"/>
        <w:autoSpaceDE w:val="0"/>
        <w:jc w:val="both"/>
      </w:pPr>
      <w:proofErr w:type="gramStart"/>
      <w:r w:rsidRPr="00AD5684">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D5684" w:rsidRPr="00AD5684" w:rsidRDefault="00AD5684" w:rsidP="00AD5684">
      <w:pPr>
        <w:widowControl w:val="0"/>
        <w:autoSpaceDE w:val="0"/>
        <w:jc w:val="both"/>
      </w:pPr>
      <w:r w:rsidRPr="00AD5684">
        <w:t>2) в удовлетворении жалобы отказывается.</w:t>
      </w:r>
    </w:p>
    <w:p w:rsidR="00AD5684" w:rsidRPr="00AD5684" w:rsidRDefault="00AD5684" w:rsidP="00AD5684">
      <w:pPr>
        <w:widowControl w:val="0"/>
        <w:autoSpaceDE w:val="0"/>
        <w:jc w:val="both"/>
      </w:pPr>
      <w:r w:rsidRPr="00AD5684">
        <w:t>5.8. Основаниями для отказа в удовлетворении жалобы являются:</w:t>
      </w:r>
    </w:p>
    <w:p w:rsidR="00AD5684" w:rsidRPr="00AD5684" w:rsidRDefault="00AD5684" w:rsidP="00AD5684">
      <w:pPr>
        <w:widowControl w:val="0"/>
        <w:autoSpaceDE w:val="0"/>
        <w:jc w:val="both"/>
      </w:pPr>
      <w:r w:rsidRPr="00AD5684">
        <w:t xml:space="preserve">1) признание </w:t>
      </w:r>
      <w:proofErr w:type="gramStart"/>
      <w:r w:rsidRPr="00AD5684">
        <w:t>правомерными</w:t>
      </w:r>
      <w:proofErr w:type="gramEnd"/>
      <w:r w:rsidRPr="00AD5684">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D5684" w:rsidRPr="00AD5684" w:rsidRDefault="00AD5684" w:rsidP="00AD5684">
      <w:pPr>
        <w:widowControl w:val="0"/>
        <w:autoSpaceDE w:val="0"/>
        <w:jc w:val="both"/>
      </w:pPr>
      <w:r w:rsidRPr="00AD5684">
        <w:t>2) наличие вступившего в законную силу решения суда по жалобе о том же предмете и по тем же основаниям;</w:t>
      </w:r>
    </w:p>
    <w:p w:rsidR="00AD5684" w:rsidRPr="00AD5684" w:rsidRDefault="00AD5684" w:rsidP="00AD5684">
      <w:pPr>
        <w:widowControl w:val="0"/>
        <w:autoSpaceDE w:val="0"/>
        <w:jc w:val="both"/>
      </w:pPr>
      <w:r w:rsidRPr="00AD5684">
        <w:t>3) подача жалобы лицом, полномочия которого не подтверждены в порядке, установленном законодательством Российской Федерации.</w:t>
      </w:r>
    </w:p>
    <w:p w:rsidR="00AD5684" w:rsidRPr="00AD5684" w:rsidRDefault="00AD5684" w:rsidP="00AD5684">
      <w:pPr>
        <w:widowControl w:val="0"/>
        <w:autoSpaceDE w:val="0"/>
        <w:jc w:val="both"/>
      </w:pPr>
      <w:r w:rsidRPr="00AD5684">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5684" w:rsidRPr="00AD5684" w:rsidRDefault="00AD5684" w:rsidP="00AD5684">
      <w:pPr>
        <w:widowControl w:val="0"/>
        <w:autoSpaceDE w:val="0"/>
        <w:jc w:val="both"/>
      </w:pPr>
      <w:r w:rsidRPr="00AD5684">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0" w:history="1">
        <w:r w:rsidRPr="00AD5684">
          <w:rPr>
            <w:rStyle w:val="ae"/>
          </w:rPr>
          <w:t>частью 1.1 статьи 16</w:t>
        </w:r>
      </w:hyperlink>
      <w:r w:rsidRPr="00AD5684">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5684">
        <w:t>неудобства</w:t>
      </w:r>
      <w:proofErr w:type="gramEnd"/>
      <w:r w:rsidRPr="00AD5684">
        <w:t xml:space="preserve"> и указывается информация о дальнейших действиях, которые необходимо совершить заявителю в целях получения муниципальной услуги.</w:t>
      </w:r>
    </w:p>
    <w:p w:rsidR="00AD5684" w:rsidRPr="00AD5684" w:rsidRDefault="00AD5684" w:rsidP="00AD5684">
      <w:pPr>
        <w:widowControl w:val="0"/>
        <w:autoSpaceDE w:val="0"/>
        <w:jc w:val="both"/>
      </w:pPr>
      <w:r w:rsidRPr="00AD5684">
        <w:t xml:space="preserve">В случае признания </w:t>
      </w:r>
      <w:proofErr w:type="gramStart"/>
      <w:r w:rsidRPr="00AD5684">
        <w:t>жалобы</w:t>
      </w:r>
      <w:proofErr w:type="gramEnd"/>
      <w:r w:rsidRPr="00AD568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5684" w:rsidRPr="00AD5684" w:rsidRDefault="00AD5684" w:rsidP="00AD5684">
      <w:pPr>
        <w:widowControl w:val="0"/>
        <w:autoSpaceDE w:val="0"/>
        <w:jc w:val="both"/>
        <w:rPr>
          <w:bCs/>
        </w:rPr>
      </w:pPr>
      <w:r w:rsidRPr="00AD5684">
        <w:t xml:space="preserve">5.10. В случае установления в ходе или по результатам </w:t>
      </w:r>
      <w:proofErr w:type="gramStart"/>
      <w:r w:rsidRPr="00AD5684">
        <w:t>рассмотрения жалобы признаков состава административного правонарушения</w:t>
      </w:r>
      <w:proofErr w:type="gramEnd"/>
      <w:r w:rsidRPr="00AD5684">
        <w:t xml:space="preserve"> или преступления должностное лицо уполномоченного органа, работник, наделенные </w:t>
      </w:r>
      <w:r w:rsidRPr="00AD5684">
        <w:rPr>
          <w:bCs/>
        </w:rPr>
        <w:t xml:space="preserve">полномочиями по рассмотрению жалоб в соответствии с пунктом 5.2 настоящего </w:t>
      </w:r>
      <w:r w:rsidRPr="00AD5684">
        <w:rPr>
          <w:bCs/>
        </w:rPr>
        <w:lastRenderedPageBreak/>
        <w:t>административного регламента, незамедлительно направляют имеющиеся материалы в органы прокуратуры.</w:t>
      </w:r>
    </w:p>
    <w:p w:rsidR="00AD5684" w:rsidRPr="00AD5684" w:rsidRDefault="00AD5684" w:rsidP="00AD5684">
      <w:pPr>
        <w:widowControl w:val="0"/>
        <w:autoSpaceDE w:val="0"/>
        <w:jc w:val="both"/>
      </w:pPr>
      <w:r w:rsidRPr="00AD5684">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111" w:history="1">
        <w:r w:rsidRPr="00AD5684">
          <w:rPr>
            <w:rStyle w:val="ae"/>
          </w:rPr>
          <w:t>частью 1.1 статьи 16</w:t>
        </w:r>
      </w:hyperlink>
      <w:r w:rsidRPr="00AD5684">
        <w:t xml:space="preserve"> Федерального закона № 210-ФЗ, в судебном порядке в соответствии с законодательством Российской Федерации.</w:t>
      </w:r>
    </w:p>
    <w:p w:rsidR="00AD5684" w:rsidRPr="00AD5684" w:rsidRDefault="00AD5684" w:rsidP="00AD5684">
      <w:pPr>
        <w:widowControl w:val="0"/>
        <w:autoSpaceDE w:val="0"/>
        <w:jc w:val="both"/>
      </w:pPr>
      <w:r w:rsidRPr="00AD5684">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D5684" w:rsidRPr="00AD5684" w:rsidRDefault="00AD5684" w:rsidP="00AD5684">
      <w:pPr>
        <w:widowControl w:val="0"/>
        <w:autoSpaceDE w:val="0"/>
        <w:jc w:val="both"/>
      </w:pPr>
      <w:r w:rsidRPr="00AD5684">
        <w:br w:type="page"/>
      </w:r>
    </w:p>
    <w:tbl>
      <w:tblPr>
        <w:tblW w:w="0" w:type="auto"/>
        <w:tblInd w:w="4437" w:type="dxa"/>
        <w:tblLook w:val="04A0" w:firstRow="1" w:lastRow="0" w:firstColumn="1" w:lastColumn="0" w:noHBand="0" w:noVBand="1"/>
      </w:tblPr>
      <w:tblGrid>
        <w:gridCol w:w="4716"/>
      </w:tblGrid>
      <w:tr w:rsidR="00AD5684" w:rsidRPr="00AD5684" w:rsidTr="005A3189">
        <w:trPr>
          <w:trHeight w:val="2846"/>
        </w:trPr>
        <w:tc>
          <w:tcPr>
            <w:tcW w:w="4716" w:type="dxa"/>
            <w:shd w:val="clear" w:color="auto" w:fill="auto"/>
          </w:tcPr>
          <w:p w:rsidR="00AD5684" w:rsidRPr="00AD5684" w:rsidRDefault="00AD5684" w:rsidP="00AD5684">
            <w:pPr>
              <w:widowControl w:val="0"/>
              <w:autoSpaceDE w:val="0"/>
              <w:jc w:val="both"/>
            </w:pPr>
            <w:r w:rsidRPr="00AD5684">
              <w:lastRenderedPageBreak/>
              <w:br w:type="page"/>
              <w:t>Приложение 1</w:t>
            </w:r>
          </w:p>
          <w:p w:rsidR="00AD5684" w:rsidRPr="00AD5684" w:rsidRDefault="00AD5684" w:rsidP="00AD5684">
            <w:pPr>
              <w:widowControl w:val="0"/>
              <w:autoSpaceDE w:val="0"/>
              <w:jc w:val="both"/>
            </w:pPr>
            <w:proofErr w:type="gramStart"/>
            <w:r w:rsidRPr="00AD5684">
              <w:t>к административному регламенту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безвозмездное пользование»</w:t>
            </w:r>
            <w:proofErr w:type="gramEnd"/>
          </w:p>
        </w:tc>
      </w:tr>
    </w:tbl>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                                       </w:t>
      </w:r>
      <w:r w:rsidRPr="00AD5684">
        <w:tab/>
      </w:r>
      <w:r w:rsidRPr="00AD5684">
        <w:tab/>
      </w:r>
      <w:r w:rsidRPr="00AD5684">
        <w:tab/>
        <w:t xml:space="preserve">   Главе Светлоярского</w:t>
      </w:r>
    </w:p>
    <w:p w:rsidR="00AD5684" w:rsidRPr="00AD5684" w:rsidRDefault="00AD5684" w:rsidP="00AD5684">
      <w:pPr>
        <w:widowControl w:val="0"/>
        <w:autoSpaceDE w:val="0"/>
        <w:jc w:val="both"/>
      </w:pPr>
      <w:r w:rsidRPr="00AD5684">
        <w:t xml:space="preserve">                                        </w:t>
      </w:r>
      <w:r w:rsidRPr="00AD5684">
        <w:tab/>
      </w:r>
      <w:r w:rsidRPr="00AD5684">
        <w:tab/>
      </w:r>
      <w:r w:rsidRPr="00AD5684">
        <w:tab/>
        <w:t xml:space="preserve">   муниципального района</w:t>
      </w:r>
    </w:p>
    <w:p w:rsidR="00AD5684" w:rsidRPr="00AD5684" w:rsidRDefault="00AD5684" w:rsidP="00AD5684">
      <w:pPr>
        <w:widowControl w:val="0"/>
        <w:autoSpaceDE w:val="0"/>
        <w:jc w:val="both"/>
      </w:pPr>
      <w:r w:rsidRPr="00AD5684">
        <w:tab/>
      </w:r>
      <w:r w:rsidRPr="00AD5684">
        <w:tab/>
      </w:r>
      <w:r w:rsidRPr="00AD5684">
        <w:tab/>
      </w:r>
      <w:r w:rsidRPr="00AD5684">
        <w:tab/>
      </w:r>
      <w:r w:rsidRPr="00AD5684">
        <w:tab/>
      </w:r>
      <w:r w:rsidRPr="00AD5684">
        <w:tab/>
        <w:t xml:space="preserve">   Волгоградской области</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                                        </w:t>
      </w:r>
      <w:r w:rsidRPr="00AD5684">
        <w:tab/>
      </w:r>
      <w:r w:rsidRPr="00AD5684">
        <w:tab/>
      </w:r>
      <w:r w:rsidRPr="00AD5684">
        <w:tab/>
        <w:t xml:space="preserve">   ____________________________</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rPr>
          <w:b/>
        </w:rPr>
      </w:pPr>
      <w:bookmarkStart w:id="3" w:name="P753"/>
      <w:bookmarkEnd w:id="3"/>
      <w:r w:rsidRPr="00AD5684">
        <w:rPr>
          <w:b/>
        </w:rPr>
        <w:t>ЗАЯВЛЕНИЕ</w:t>
      </w:r>
    </w:p>
    <w:p w:rsidR="00AD5684" w:rsidRPr="00AD5684" w:rsidRDefault="00AD5684" w:rsidP="00AD5684">
      <w:pPr>
        <w:widowControl w:val="0"/>
        <w:autoSpaceDE w:val="0"/>
        <w:jc w:val="both"/>
        <w:rPr>
          <w:b/>
        </w:rPr>
      </w:pPr>
      <w:r w:rsidRPr="00AD5684">
        <w:rPr>
          <w:b/>
        </w:rPr>
        <w:t>о предварительном согласовании предоставления земельного участка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От ____________________________________________________________________________</w:t>
      </w:r>
    </w:p>
    <w:p w:rsidR="00AD5684" w:rsidRPr="00AD5684" w:rsidRDefault="00AD5684" w:rsidP="00AD5684">
      <w:pPr>
        <w:widowControl w:val="0"/>
        <w:autoSpaceDE w:val="0"/>
        <w:jc w:val="both"/>
      </w:pPr>
      <w:proofErr w:type="gramStart"/>
      <w:r w:rsidRPr="00AD5684">
        <w:t>(для юридических лиц - полное наименование, организационно-правовая</w:t>
      </w:r>
      <w:proofErr w:type="gramEnd"/>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r w:rsidRPr="00AD5684">
        <w:t xml:space="preserve">форма, основной государственный регистрационный номер, ИНН; </w:t>
      </w:r>
      <w:proofErr w:type="gramStart"/>
      <w:r w:rsidRPr="00AD5684">
        <w:t>для</w:t>
      </w:r>
      <w:proofErr w:type="gramEnd"/>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r w:rsidRPr="00AD5684">
        <w:t>индивидуальных предпринимателей - фамилия, имя, отчество; ИНН, номер и дата</w:t>
      </w: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r w:rsidRPr="00AD5684">
        <w:t>выдачи свидетельства о регистрации в налоговом органе; для физических лиц -</w:t>
      </w: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r w:rsidRPr="00AD5684">
        <w:t>фамилия, имя, отчество; реквизиты документа, удостоверяющего личность</w:t>
      </w: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r w:rsidRPr="00AD5684">
        <w:t>заявителя</w:t>
      </w:r>
      <w:proofErr w:type="gramStart"/>
      <w:r w:rsidRPr="00AD5684">
        <w:t>)(</w:t>
      </w:r>
      <w:proofErr w:type="gramEnd"/>
      <w:r w:rsidRPr="00AD5684">
        <w:t>далее - заявитель)</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proofErr w:type="gramStart"/>
      <w:r w:rsidRPr="00AD5684">
        <w:t xml:space="preserve">Адрес  заявителя,  почтовый  индекс  (адрес  электронной  почты для связи </w:t>
      </w:r>
      <w:proofErr w:type="gramEnd"/>
    </w:p>
    <w:p w:rsidR="00AD5684" w:rsidRPr="00AD5684" w:rsidRDefault="00AD5684" w:rsidP="00AD5684">
      <w:pPr>
        <w:widowControl w:val="0"/>
        <w:autoSpaceDE w:val="0"/>
        <w:jc w:val="both"/>
      </w:pPr>
      <w:r w:rsidRPr="00AD5684">
        <w:t>с заявителем) ___________________________________________________________________</w:t>
      </w:r>
    </w:p>
    <w:p w:rsidR="00AD5684" w:rsidRPr="00AD5684" w:rsidRDefault="00AD5684" w:rsidP="00AD5684">
      <w:pPr>
        <w:widowControl w:val="0"/>
        <w:autoSpaceDE w:val="0"/>
        <w:jc w:val="both"/>
      </w:pPr>
      <w:proofErr w:type="gramStart"/>
      <w:r w:rsidRPr="00AD5684">
        <w:t>(юридический и фактический адрес</w:t>
      </w:r>
      <w:proofErr w:type="gramEnd"/>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r w:rsidRPr="00AD5684">
        <w:t>юридического лица; адрес места регистрации и фактического проживания</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r w:rsidRPr="00AD5684">
        <w:t>индивидуального предпринимателя или физического лица)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в лице ________________________________________________________________________,</w:t>
      </w:r>
    </w:p>
    <w:p w:rsidR="00AD5684" w:rsidRPr="00AD5684" w:rsidRDefault="00AD5684" w:rsidP="00AD5684">
      <w:pPr>
        <w:widowControl w:val="0"/>
        <w:autoSpaceDE w:val="0"/>
        <w:jc w:val="both"/>
      </w:pPr>
      <w:r w:rsidRPr="00AD5684">
        <w:t>(фамилия, имя, отчество и должность представителя заявителя)</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proofErr w:type="gramStart"/>
      <w:r w:rsidRPr="00AD5684">
        <w:t>действующего</w:t>
      </w:r>
      <w:proofErr w:type="gramEnd"/>
      <w:r w:rsidRPr="00AD5684">
        <w:t xml:space="preserve"> на основании ______________________________________________________</w:t>
      </w:r>
    </w:p>
    <w:p w:rsidR="00AD5684" w:rsidRPr="00AD5684" w:rsidRDefault="00AD5684" w:rsidP="00AD5684">
      <w:pPr>
        <w:widowControl w:val="0"/>
        <w:autoSpaceDE w:val="0"/>
        <w:jc w:val="both"/>
      </w:pPr>
      <w:r w:rsidRPr="00AD5684">
        <w:t xml:space="preserve">                             </w:t>
      </w:r>
      <w:proofErr w:type="gramStart"/>
      <w:r w:rsidRPr="00AD5684">
        <w:t>(номер и дата документа, удостоверяющего</w:t>
      </w:r>
      <w:proofErr w:type="gramEnd"/>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r w:rsidRPr="00AD5684">
        <w:t>полномочия представителя заявителя)</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Контактные телефоны (факс) заявителя (представителя заявителя):</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r w:rsidRPr="00AD5684">
        <w:t xml:space="preserve">В  соответствии с Земельным </w:t>
      </w:r>
      <w:hyperlink r:id="rId112" w:history="1">
        <w:r w:rsidRPr="00AD5684">
          <w:rPr>
            <w:rStyle w:val="ae"/>
          </w:rPr>
          <w:t>кодексом</w:t>
        </w:r>
      </w:hyperlink>
      <w:r w:rsidRPr="00AD5684">
        <w:t xml:space="preserve"> Российской Федерации от 25.10.2001</w:t>
      </w:r>
    </w:p>
    <w:p w:rsidR="00AD5684" w:rsidRPr="00AD5684" w:rsidRDefault="00AD5684" w:rsidP="00AD5684">
      <w:pPr>
        <w:widowControl w:val="0"/>
        <w:autoSpaceDE w:val="0"/>
        <w:jc w:val="both"/>
      </w:pPr>
      <w:r w:rsidRPr="00AD5684">
        <w:t>N 136-ФЗ, в целях ______________________________________________________________</w:t>
      </w:r>
    </w:p>
    <w:p w:rsidR="00AD5684" w:rsidRPr="00AD5684" w:rsidRDefault="00AD5684" w:rsidP="00AD5684">
      <w:pPr>
        <w:widowControl w:val="0"/>
        <w:autoSpaceDE w:val="0"/>
        <w:jc w:val="both"/>
      </w:pPr>
      <w:r w:rsidRPr="00AD5684">
        <w:t>(цель использования земельного участка)</w:t>
      </w:r>
    </w:p>
    <w:p w:rsidR="00AD5684" w:rsidRPr="00AD5684" w:rsidRDefault="00AD5684" w:rsidP="00AD5684">
      <w:pPr>
        <w:widowControl w:val="0"/>
        <w:autoSpaceDE w:val="0"/>
        <w:jc w:val="both"/>
      </w:pPr>
      <w:r w:rsidRPr="00AD5684">
        <w:t>_____________________________________________________________________________</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прош</w:t>
      </w:r>
      <w:proofErr w:type="gramStart"/>
      <w:r w:rsidRPr="00AD5684">
        <w:t>у(</w:t>
      </w:r>
      <w:proofErr w:type="gramEnd"/>
      <w:r w:rsidRPr="00AD5684">
        <w:t>сим) предварительно согласовать предоставление земельного участка,</w:t>
      </w:r>
    </w:p>
    <w:p w:rsidR="00AD5684" w:rsidRPr="00AD5684" w:rsidRDefault="00AD5684" w:rsidP="00AD5684">
      <w:pPr>
        <w:widowControl w:val="0"/>
        <w:autoSpaceDE w:val="0"/>
        <w:jc w:val="both"/>
      </w:pPr>
      <w:r w:rsidRPr="00AD5684">
        <w:lastRenderedPageBreak/>
        <w:t>- образуемого из земельног</w:t>
      </w:r>
      <w:proofErr w:type="gramStart"/>
      <w:r w:rsidRPr="00AD5684">
        <w:t>о(</w:t>
      </w:r>
      <w:proofErr w:type="spellStart"/>
      <w:proofErr w:type="gramEnd"/>
      <w:r w:rsidRPr="00AD5684">
        <w:t>ных</w:t>
      </w:r>
      <w:proofErr w:type="spellEnd"/>
      <w:r w:rsidRPr="00AD5684">
        <w:t>) участка(ков) с кадастровым номером __________________</w:t>
      </w:r>
    </w:p>
    <w:p w:rsidR="00AD5684" w:rsidRPr="00AD5684" w:rsidRDefault="00AD5684" w:rsidP="00AD5684">
      <w:pPr>
        <w:widowControl w:val="0"/>
        <w:autoSpaceDE w:val="0"/>
        <w:jc w:val="both"/>
      </w:pPr>
      <w:r w:rsidRPr="00AD5684">
        <w:t>_____________________________________________________________________________</w:t>
      </w:r>
    </w:p>
    <w:p w:rsidR="00AD5684" w:rsidRPr="00AD5684" w:rsidRDefault="00AD5684" w:rsidP="00AD5684">
      <w:pPr>
        <w:widowControl w:val="0"/>
        <w:autoSpaceDE w:val="0"/>
        <w:jc w:val="both"/>
      </w:pPr>
      <w:proofErr w:type="gramStart"/>
      <w:r w:rsidRPr="00AD5684">
        <w:t>(кадастровый номер или кадастровые номера земельных участков, из которых</w:t>
      </w:r>
      <w:proofErr w:type="gramEnd"/>
    </w:p>
    <w:p w:rsidR="00AD5684" w:rsidRPr="00AD5684" w:rsidRDefault="00AD5684" w:rsidP="00AD5684">
      <w:pPr>
        <w:widowControl w:val="0"/>
        <w:autoSpaceDE w:val="0"/>
        <w:jc w:val="both"/>
      </w:pPr>
      <w:r w:rsidRPr="00AD5684">
        <w:t>предполагается образование испрашиваемого земельного участка)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площадью ______________ кв. метров, согласно приложенной схеме расположения </w:t>
      </w:r>
    </w:p>
    <w:p w:rsidR="00AD5684" w:rsidRPr="00AD5684" w:rsidRDefault="00AD5684" w:rsidP="00AD5684">
      <w:pPr>
        <w:widowControl w:val="0"/>
        <w:autoSpaceDE w:val="0"/>
        <w:jc w:val="both"/>
      </w:pPr>
      <w:r w:rsidRPr="00AD5684">
        <w:t>земельного  участка  на  кадастровом  плане  территории,  расположенного по адресу: ______________________________________________________________________________</w:t>
      </w:r>
    </w:p>
    <w:p w:rsidR="00AD5684" w:rsidRPr="00AD5684" w:rsidRDefault="00AD5684" w:rsidP="00AD5684">
      <w:pPr>
        <w:widowControl w:val="0"/>
        <w:autoSpaceDE w:val="0"/>
        <w:jc w:val="both"/>
      </w:pPr>
      <w:r w:rsidRPr="00AD5684">
        <w:t>- образуемого в соответствии с утвержденным проектом межевания территории</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proofErr w:type="gramStart"/>
      <w:r w:rsidRPr="00AD5684">
        <w:t>(реквизиты решения об утверждении проекта межевания территории, если</w:t>
      </w:r>
      <w:proofErr w:type="gramEnd"/>
    </w:p>
    <w:p w:rsidR="00AD5684" w:rsidRPr="00AD5684" w:rsidRDefault="00AD5684" w:rsidP="00AD5684">
      <w:pPr>
        <w:widowControl w:val="0"/>
        <w:autoSpaceDE w:val="0"/>
        <w:jc w:val="both"/>
      </w:pPr>
      <w:r w:rsidRPr="00AD5684">
        <w:t>образование земельного участка предусмотрено данным проектом)</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proofErr w:type="gramStart"/>
      <w:r w:rsidRPr="00AD5684">
        <w:t>расположенный</w:t>
      </w:r>
      <w:proofErr w:type="gramEnd"/>
      <w:r w:rsidRPr="00AD5684">
        <w:t xml:space="preserve"> по адресу: Россия, Волгоградская область, ___________________________</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proofErr w:type="gramStart"/>
      <w:r w:rsidRPr="00AD5684">
        <w:t>(указать условный номер земельного участка, указанный в проекте межевания</w:t>
      </w:r>
      <w:proofErr w:type="gramEnd"/>
    </w:p>
    <w:p w:rsidR="00AD5684" w:rsidRPr="00AD5684" w:rsidRDefault="00AD5684" w:rsidP="00AD5684">
      <w:pPr>
        <w:widowControl w:val="0"/>
        <w:autoSpaceDE w:val="0"/>
        <w:jc w:val="both"/>
      </w:pPr>
      <w:r w:rsidRPr="00AD5684">
        <w:t>территории)</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кадастровый номер земельного участка ___________________________________________</w:t>
      </w:r>
    </w:p>
    <w:p w:rsidR="00AD5684" w:rsidRPr="00AD5684" w:rsidRDefault="00AD5684" w:rsidP="00AD5684">
      <w:pPr>
        <w:widowControl w:val="0"/>
        <w:autoSpaceDE w:val="0"/>
        <w:jc w:val="both"/>
      </w:pPr>
      <w:proofErr w:type="gramStart"/>
      <w:r w:rsidRPr="00AD5684">
        <w:t>(если границы такого земельного участка подлежат уточнению в соответствии с</w:t>
      </w:r>
      <w:proofErr w:type="gramEnd"/>
    </w:p>
    <w:p w:rsidR="00AD5684" w:rsidRPr="00AD5684" w:rsidRDefault="00AD5684" w:rsidP="00AD5684">
      <w:pPr>
        <w:widowControl w:val="0"/>
        <w:autoSpaceDE w:val="0"/>
        <w:jc w:val="both"/>
      </w:pPr>
      <w:proofErr w:type="gramStart"/>
      <w:r w:rsidRPr="00AD5684">
        <w:t xml:space="preserve">Федеральным </w:t>
      </w:r>
      <w:hyperlink r:id="rId113" w:history="1">
        <w:r w:rsidRPr="00AD5684">
          <w:rPr>
            <w:rStyle w:val="ae"/>
          </w:rPr>
          <w:t>законом</w:t>
        </w:r>
      </w:hyperlink>
      <w:r w:rsidRPr="00AD5684">
        <w:t xml:space="preserve"> "О государственном кадастре недвижимости")</w:t>
      </w:r>
      <w:proofErr w:type="gramEnd"/>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Основание  предоставления  земельного  участка без проведения торгов из числа  предусмотренных </w:t>
      </w:r>
      <w:hyperlink r:id="rId114" w:history="1">
        <w:r w:rsidRPr="00AD5684">
          <w:rPr>
            <w:rStyle w:val="ae"/>
          </w:rPr>
          <w:t>п. 2  ст. 39.3</w:t>
        </w:r>
      </w:hyperlink>
      <w:r w:rsidRPr="00AD5684">
        <w:t xml:space="preserve"> Земельного кодекса РФ ______________________________,</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r w:rsidRPr="00AD5684">
        <w:t>на основании копий следующих документов:________________________________________</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proofErr w:type="gramStart"/>
      <w:r w:rsidRPr="00AD5684">
        <w:t>(реквизиты  решения  об  изъятии земельного участка для государственных или</w:t>
      </w:r>
      <w:proofErr w:type="gramEnd"/>
    </w:p>
    <w:p w:rsidR="00AD5684" w:rsidRPr="00AD5684" w:rsidRDefault="00AD5684" w:rsidP="00AD5684">
      <w:pPr>
        <w:widowControl w:val="0"/>
        <w:autoSpaceDE w:val="0"/>
        <w:jc w:val="both"/>
      </w:pPr>
      <w:r w:rsidRPr="00AD5684">
        <w:t>муниципальных    ну</w:t>
      </w:r>
      <w:proofErr w:type="gramStart"/>
      <w:r w:rsidRPr="00AD5684">
        <w:t>жд в сл</w:t>
      </w:r>
      <w:proofErr w:type="gramEnd"/>
      <w:r w:rsidRPr="00AD5684">
        <w:t>учае, если земельный участок предоставляется взамен земельного участка, изымаемого для государственных или муниципальных нужд)</w:t>
      </w:r>
    </w:p>
    <w:p w:rsidR="00AD5684" w:rsidRPr="00AD5684" w:rsidRDefault="00AD5684" w:rsidP="00AD5684">
      <w:pPr>
        <w:widowControl w:val="0"/>
        <w:autoSpaceDE w:val="0"/>
        <w:jc w:val="both"/>
      </w:pPr>
      <w:r w:rsidRPr="00AD5684">
        <w:t>_______________________________________________________________________________     _______________________________________________________________________________</w:t>
      </w:r>
    </w:p>
    <w:p w:rsidR="00AD5684" w:rsidRPr="00AD5684" w:rsidRDefault="00AD5684" w:rsidP="00AD5684">
      <w:pPr>
        <w:widowControl w:val="0"/>
        <w:autoSpaceDE w:val="0"/>
        <w:jc w:val="both"/>
      </w:pPr>
      <w:r w:rsidRPr="00AD5684">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D5684">
        <w:t>указанными</w:t>
      </w:r>
      <w:proofErr w:type="gramEnd"/>
      <w:r w:rsidRPr="00AD5684">
        <w:t xml:space="preserve"> документом и (или) проектом) _______________________________________________________________________________</w:t>
      </w:r>
    </w:p>
    <w:p w:rsidR="00AD5684" w:rsidRPr="00AD5684" w:rsidRDefault="00AD5684" w:rsidP="00AD5684">
      <w:pPr>
        <w:widowControl w:val="0"/>
        <w:autoSpaceDE w:val="0"/>
        <w:jc w:val="both"/>
      </w:pPr>
      <w:r w:rsidRPr="00AD5684">
        <w:t>______________________________________________________________________________</w:t>
      </w:r>
    </w:p>
    <w:p w:rsidR="00AD5684" w:rsidRPr="00AD5684" w:rsidRDefault="00AD5684" w:rsidP="00AD5684">
      <w:pPr>
        <w:widowControl w:val="0"/>
        <w:autoSpaceDE w:val="0"/>
        <w:jc w:val="both"/>
      </w:pPr>
      <w:r w:rsidRPr="00AD5684">
        <w:t>Результат исполнения муниципальной услуги прошу предоставить:</w:t>
      </w: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proofErr w:type="gramStart"/>
      <w:r w:rsidRPr="00AD5684">
        <w:t>(указывается  способ получения результата муниципальной услуги - почтовым</w:t>
      </w:r>
      <w:proofErr w:type="gramEnd"/>
    </w:p>
    <w:p w:rsidR="00AD5684" w:rsidRPr="00AD5684" w:rsidRDefault="00AD5684" w:rsidP="00AD5684">
      <w:pPr>
        <w:widowControl w:val="0"/>
        <w:autoSpaceDE w:val="0"/>
        <w:jc w:val="both"/>
      </w:pPr>
      <w:r w:rsidRPr="00AD5684">
        <w:t>отправлением, отправлением в форме электронного документа или лично)</w:t>
      </w: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proofErr w:type="gramStart"/>
      <w:r w:rsidRPr="00AD5684">
        <w:t>(почтовый адрес для направления результата муниципальной услуги почтовым</w:t>
      </w:r>
      <w:proofErr w:type="gramEnd"/>
    </w:p>
    <w:p w:rsidR="00AD5684" w:rsidRPr="00AD5684" w:rsidRDefault="00AD5684" w:rsidP="00AD5684">
      <w:pPr>
        <w:widowControl w:val="0"/>
        <w:autoSpaceDE w:val="0"/>
        <w:jc w:val="both"/>
      </w:pPr>
      <w:r w:rsidRPr="00AD5684">
        <w:t>отправлением)</w:t>
      </w:r>
    </w:p>
    <w:p w:rsidR="00AD5684" w:rsidRPr="00AD5684" w:rsidRDefault="00AD5684" w:rsidP="00AD5684">
      <w:pPr>
        <w:widowControl w:val="0"/>
        <w:autoSpaceDE w:val="0"/>
        <w:jc w:val="both"/>
      </w:pPr>
      <w:r w:rsidRPr="00AD5684">
        <w:t>_______________________________________________________________________________</w:t>
      </w:r>
    </w:p>
    <w:p w:rsidR="00AD5684" w:rsidRPr="00AD5684" w:rsidRDefault="00AD5684" w:rsidP="00AD5684">
      <w:pPr>
        <w:widowControl w:val="0"/>
        <w:autoSpaceDE w:val="0"/>
        <w:jc w:val="both"/>
      </w:pPr>
      <w:proofErr w:type="gramStart"/>
      <w:r w:rsidRPr="00AD5684">
        <w:t>(адрес электронной почты для направления результата муниципальной услуги</w:t>
      </w:r>
      <w:proofErr w:type="gramEnd"/>
    </w:p>
    <w:p w:rsidR="00AD5684" w:rsidRPr="00AD5684" w:rsidRDefault="00AD5684" w:rsidP="00AD5684">
      <w:pPr>
        <w:widowControl w:val="0"/>
        <w:autoSpaceDE w:val="0"/>
        <w:jc w:val="both"/>
      </w:pPr>
      <w:r w:rsidRPr="00AD5684">
        <w:t>в форме электронного документа)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Об    ответственности    за   достоверность   представленных   сведений предупрежде</w:t>
      </w:r>
      <w:proofErr w:type="gramStart"/>
      <w:r w:rsidRPr="00AD5684">
        <w:t>н(</w:t>
      </w:r>
      <w:proofErr w:type="gramEnd"/>
      <w:r w:rsidRPr="00AD5684">
        <w:t>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     Я согласе</w:t>
      </w:r>
      <w:proofErr w:type="gramStart"/>
      <w:r w:rsidRPr="00AD5684">
        <w:t>н(</w:t>
      </w:r>
      <w:proofErr w:type="gramEnd"/>
      <w:r w:rsidRPr="00AD5684">
        <w:t xml:space="preserve">а) на обработку персональных данных в Администрации Светлоярского муниципального района Волгоградской области, расположенной  по адресу: 404171, Волгоградская область, Светлоярский район, </w:t>
      </w:r>
      <w:proofErr w:type="spellStart"/>
      <w:r w:rsidRPr="00AD5684">
        <w:t>р.п</w:t>
      </w:r>
      <w:proofErr w:type="spellEnd"/>
      <w:r w:rsidRPr="00AD5684">
        <w:t xml:space="preserve">. светлый Яр, ул. Спортивная, 5,  то   есть   на   совершение   действий,   предусмотренных  </w:t>
      </w:r>
      <w:hyperlink r:id="rId115" w:history="1">
        <w:r w:rsidRPr="00AD5684">
          <w:rPr>
            <w:rStyle w:val="ae"/>
          </w:rPr>
          <w:t>п.  3  ст.  3</w:t>
        </w:r>
      </w:hyperlink>
      <w:r w:rsidRPr="00AD5684">
        <w:t xml:space="preserve"> Федерального закона от 27.07.2006                № 152-ФЗ "О персональных данных"  (обработка персональных данных - любое действие (операция) или совокупность действий (операций), совершаемых с использованием </w:t>
      </w:r>
      <w:proofErr w:type="gramStart"/>
      <w:r w:rsidRPr="00AD5684">
        <w:t>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AD5684">
        <w:t xml:space="preserve"> Настоящее  согласие  действует  со  дня  его подписания до дня отзыва в письменной форме.</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Приложение:</w:t>
      </w:r>
    </w:p>
    <w:p w:rsidR="00AD5684" w:rsidRPr="00AD5684" w:rsidRDefault="00AD5684" w:rsidP="00AD5684">
      <w:pPr>
        <w:widowControl w:val="0"/>
        <w:autoSpaceDE w:val="0"/>
        <w:jc w:val="both"/>
      </w:pPr>
      <w:r w:rsidRPr="00AD5684">
        <w:t>___________________________________________________________________________</w:t>
      </w:r>
    </w:p>
    <w:p w:rsidR="00AD5684" w:rsidRPr="00AD5684" w:rsidRDefault="00AD5684" w:rsidP="00AD5684">
      <w:pPr>
        <w:widowControl w:val="0"/>
        <w:autoSpaceDE w:val="0"/>
        <w:jc w:val="both"/>
      </w:pPr>
      <w:r w:rsidRPr="00AD5684">
        <w:lastRenderedPageBreak/>
        <w:t>___________________________________________________________________________</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Заявитель:</w:t>
      </w:r>
    </w:p>
    <w:p w:rsidR="00AD5684" w:rsidRPr="00AD5684" w:rsidRDefault="00AD5684" w:rsidP="00AD5684">
      <w:pPr>
        <w:widowControl w:val="0"/>
        <w:autoSpaceDE w:val="0"/>
        <w:jc w:val="both"/>
      </w:pPr>
      <w:r w:rsidRPr="00AD5684">
        <w:t>___________________________________________________________________________</w:t>
      </w:r>
    </w:p>
    <w:p w:rsidR="00AD5684" w:rsidRPr="00AD5684" w:rsidRDefault="00AD5684" w:rsidP="00AD5684">
      <w:pPr>
        <w:widowControl w:val="0"/>
        <w:autoSpaceDE w:val="0"/>
        <w:jc w:val="both"/>
      </w:pPr>
      <w:r w:rsidRPr="00AD5684">
        <w:t>(должность представителя юридического лица)</w:t>
      </w:r>
    </w:p>
    <w:p w:rsidR="00AD5684" w:rsidRPr="00AD5684" w:rsidRDefault="00AD5684" w:rsidP="00AD5684">
      <w:pPr>
        <w:widowControl w:val="0"/>
        <w:autoSpaceDE w:val="0"/>
        <w:jc w:val="both"/>
      </w:pPr>
      <w:r w:rsidRPr="00AD5684">
        <w:t>__________________________________________________________    _____________</w:t>
      </w:r>
    </w:p>
    <w:p w:rsidR="00AD5684" w:rsidRPr="00AD5684" w:rsidRDefault="00AD5684" w:rsidP="00AD5684">
      <w:pPr>
        <w:widowControl w:val="0"/>
        <w:autoSpaceDE w:val="0"/>
        <w:jc w:val="both"/>
      </w:pPr>
      <w:proofErr w:type="gramStart"/>
      <w:r w:rsidRPr="00AD5684">
        <w:t>(фамилия, имя, отчество физического лица, представителя                (подпись)</w:t>
      </w:r>
      <w:proofErr w:type="gramEnd"/>
    </w:p>
    <w:p w:rsidR="00AD5684" w:rsidRPr="00AD5684" w:rsidRDefault="00AD5684" w:rsidP="00AD5684">
      <w:pPr>
        <w:widowControl w:val="0"/>
        <w:autoSpaceDE w:val="0"/>
        <w:jc w:val="both"/>
      </w:pPr>
      <w:r w:rsidRPr="00AD5684">
        <w:t>юридического лица)</w:t>
      </w:r>
    </w:p>
    <w:p w:rsidR="00AD5684" w:rsidRPr="00AD5684" w:rsidRDefault="00AD5684" w:rsidP="00AD5684">
      <w:pPr>
        <w:widowControl w:val="0"/>
        <w:autoSpaceDE w:val="0"/>
        <w:jc w:val="both"/>
      </w:pPr>
      <w:r w:rsidRPr="00AD5684">
        <w:t xml:space="preserve">     М.П.</w:t>
      </w:r>
    </w:p>
    <w:p w:rsidR="00AD5684" w:rsidRPr="00AD5684" w:rsidRDefault="00AD5684" w:rsidP="00AD5684">
      <w:pPr>
        <w:widowControl w:val="0"/>
        <w:autoSpaceDE w:val="0"/>
        <w:jc w:val="both"/>
      </w:pPr>
      <w:r w:rsidRPr="00AD5684">
        <w:t xml:space="preserve">      "__" ____________ 20__ г.</w:t>
      </w:r>
      <w:bookmarkStart w:id="4" w:name="P881"/>
      <w:bookmarkEnd w:id="4"/>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     Расписка получена</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"__" ________ 20__ г.   _________________________________________</w:t>
      </w:r>
    </w:p>
    <w:p w:rsidR="00AD5684" w:rsidRPr="00AD5684" w:rsidRDefault="00AD5684" w:rsidP="00AD5684">
      <w:pPr>
        <w:widowControl w:val="0"/>
        <w:autoSpaceDE w:val="0"/>
        <w:jc w:val="both"/>
      </w:pPr>
      <w:r w:rsidRPr="00AD5684">
        <w:t xml:space="preserve">                                                    (фамилия, имя, отчество заявителя или его представителя)</w:t>
      </w:r>
    </w:p>
    <w:p w:rsidR="00AD5684" w:rsidRPr="00AD5684" w:rsidRDefault="00AD5684" w:rsidP="00AD5684">
      <w:pPr>
        <w:widowControl w:val="0"/>
        <w:autoSpaceDE w:val="0"/>
        <w:jc w:val="both"/>
      </w:pPr>
      <w:r w:rsidRPr="00AD5684">
        <w:br w:type="page"/>
      </w:r>
    </w:p>
    <w:tbl>
      <w:tblPr>
        <w:tblW w:w="0" w:type="auto"/>
        <w:tblInd w:w="4437" w:type="dxa"/>
        <w:tblLook w:val="04A0" w:firstRow="1" w:lastRow="0" w:firstColumn="1" w:lastColumn="0" w:noHBand="0" w:noVBand="1"/>
      </w:tblPr>
      <w:tblGrid>
        <w:gridCol w:w="4716"/>
      </w:tblGrid>
      <w:tr w:rsidR="00AD5684" w:rsidRPr="00AD5684" w:rsidTr="005A3189">
        <w:trPr>
          <w:trHeight w:val="2846"/>
        </w:trPr>
        <w:tc>
          <w:tcPr>
            <w:tcW w:w="4716" w:type="dxa"/>
            <w:shd w:val="clear" w:color="auto" w:fill="auto"/>
          </w:tcPr>
          <w:p w:rsidR="00AD5684" w:rsidRPr="00AD5684" w:rsidRDefault="00AD5684" w:rsidP="00AD5684">
            <w:pPr>
              <w:widowControl w:val="0"/>
              <w:autoSpaceDE w:val="0"/>
              <w:jc w:val="both"/>
            </w:pPr>
            <w:r w:rsidRPr="00AD5684">
              <w:lastRenderedPageBreak/>
              <w:br w:type="page"/>
              <w:t>Приложение 2</w:t>
            </w:r>
          </w:p>
          <w:p w:rsidR="00AD5684" w:rsidRPr="00AD5684" w:rsidRDefault="00AD5684" w:rsidP="00AD5684">
            <w:pPr>
              <w:widowControl w:val="0"/>
              <w:autoSpaceDE w:val="0"/>
              <w:jc w:val="both"/>
            </w:pPr>
            <w:proofErr w:type="gramStart"/>
            <w:r w:rsidRPr="00AD5684">
              <w:t>к административному регламенту предоставления муниципальной услуги «Предоставление земельных участков, находящихся в муниципальной собственности Светлоярского муниципального района Волгоградской области (Светлоярского городского поселения Светлоярского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Светлоярского муниципального района Волгоградской области  в безвозмездное пользование»</w:t>
            </w:r>
            <w:proofErr w:type="gramEnd"/>
          </w:p>
        </w:tc>
      </w:tr>
    </w:tbl>
    <w:p w:rsidR="00AD5684" w:rsidRPr="00AD5684" w:rsidRDefault="00AD5684" w:rsidP="00AD5684">
      <w:pPr>
        <w:widowControl w:val="0"/>
        <w:autoSpaceDE w:val="0"/>
        <w:jc w:val="both"/>
      </w:pPr>
    </w:p>
    <w:tbl>
      <w:tblPr>
        <w:tblpPr w:leftFromText="180" w:rightFromText="180" w:vertAnchor="text" w:horzAnchor="page" w:tblpX="6043" w:tblpY="96"/>
        <w:tblW w:w="0" w:type="auto"/>
        <w:tblLook w:val="04A0" w:firstRow="1" w:lastRow="0" w:firstColumn="1" w:lastColumn="0" w:noHBand="0" w:noVBand="1"/>
      </w:tblPr>
      <w:tblGrid>
        <w:gridCol w:w="5540"/>
      </w:tblGrid>
      <w:tr w:rsidR="00AD5684" w:rsidRPr="00AD5684" w:rsidTr="005A3189">
        <w:tc>
          <w:tcPr>
            <w:tcW w:w="5540" w:type="dxa"/>
            <w:shd w:val="clear" w:color="auto" w:fill="auto"/>
          </w:tcPr>
          <w:p w:rsidR="00AD5684" w:rsidRPr="00AD5684" w:rsidRDefault="00AD5684" w:rsidP="00AD5684">
            <w:pPr>
              <w:widowControl w:val="0"/>
              <w:autoSpaceDE w:val="0"/>
              <w:jc w:val="both"/>
            </w:pPr>
            <w:r w:rsidRPr="00AD5684">
              <w:t xml:space="preserve">Главе Светлоярского </w:t>
            </w:r>
            <w:proofErr w:type="gramStart"/>
            <w:r w:rsidRPr="00AD5684">
              <w:t>муниципального</w:t>
            </w:r>
            <w:proofErr w:type="gramEnd"/>
            <w:r w:rsidRPr="00AD5684">
              <w:t xml:space="preserve"> </w:t>
            </w:r>
          </w:p>
          <w:p w:rsidR="00AD5684" w:rsidRPr="00AD5684" w:rsidRDefault="00AD5684" w:rsidP="00AD5684">
            <w:pPr>
              <w:widowControl w:val="0"/>
              <w:autoSpaceDE w:val="0"/>
              <w:jc w:val="both"/>
            </w:pPr>
            <w:r w:rsidRPr="00AD5684">
              <w:t>района Волгоградской области</w:t>
            </w:r>
          </w:p>
          <w:p w:rsidR="00AD5684" w:rsidRPr="00AD5684" w:rsidRDefault="00AD5684" w:rsidP="00AD5684">
            <w:pPr>
              <w:widowControl w:val="0"/>
              <w:autoSpaceDE w:val="0"/>
              <w:jc w:val="both"/>
            </w:pPr>
            <w:r w:rsidRPr="00AD5684">
              <w:t>_______________________</w:t>
            </w:r>
          </w:p>
          <w:p w:rsidR="00AD5684" w:rsidRPr="00AD5684" w:rsidRDefault="00AD5684" w:rsidP="00AD5684">
            <w:pPr>
              <w:widowControl w:val="0"/>
              <w:autoSpaceDE w:val="0"/>
              <w:jc w:val="both"/>
            </w:pPr>
            <w:r w:rsidRPr="00AD5684">
              <w:t>от___________________________________</w:t>
            </w:r>
          </w:p>
          <w:p w:rsidR="00AD5684" w:rsidRPr="00AD5684" w:rsidRDefault="00AD5684" w:rsidP="00AD5684">
            <w:pPr>
              <w:widowControl w:val="0"/>
              <w:autoSpaceDE w:val="0"/>
              <w:jc w:val="both"/>
            </w:pPr>
            <w:r w:rsidRPr="00AD5684">
              <w:t>_____________________________________,</w:t>
            </w:r>
          </w:p>
          <w:p w:rsidR="00AD5684" w:rsidRPr="00AD5684" w:rsidRDefault="00AD5684" w:rsidP="00AD5684">
            <w:pPr>
              <w:widowControl w:val="0"/>
              <w:autoSpaceDE w:val="0"/>
              <w:jc w:val="both"/>
            </w:pPr>
            <w:proofErr w:type="gramStart"/>
            <w:r w:rsidRPr="00AD5684">
              <w:t>(наименование, организационно-правовая</w:t>
            </w:r>
            <w:proofErr w:type="gramEnd"/>
          </w:p>
          <w:p w:rsidR="00AD5684" w:rsidRPr="00AD5684" w:rsidRDefault="00AD5684" w:rsidP="00AD5684">
            <w:pPr>
              <w:widowControl w:val="0"/>
              <w:autoSpaceDE w:val="0"/>
              <w:jc w:val="both"/>
            </w:pPr>
            <w:r w:rsidRPr="00AD5684">
              <w:t>форма юридического лица)</w:t>
            </w:r>
          </w:p>
          <w:p w:rsidR="00AD5684" w:rsidRPr="00AD5684" w:rsidRDefault="00AD5684" w:rsidP="00AD5684">
            <w:pPr>
              <w:widowControl w:val="0"/>
              <w:autoSpaceDE w:val="0"/>
              <w:jc w:val="both"/>
            </w:pPr>
            <w:r w:rsidRPr="00AD5684">
              <w:t>ИНН/КПП____________________________,</w:t>
            </w:r>
          </w:p>
          <w:p w:rsidR="00AD5684" w:rsidRPr="00AD5684" w:rsidRDefault="00AD5684" w:rsidP="00AD5684">
            <w:pPr>
              <w:widowControl w:val="0"/>
              <w:autoSpaceDE w:val="0"/>
              <w:jc w:val="both"/>
            </w:pPr>
            <w:r w:rsidRPr="00AD5684">
              <w:t>ОГРН________________________________,</w:t>
            </w:r>
          </w:p>
          <w:p w:rsidR="00AD5684" w:rsidRPr="00AD5684" w:rsidRDefault="00AD5684" w:rsidP="00AD5684">
            <w:pPr>
              <w:widowControl w:val="0"/>
              <w:autoSpaceDE w:val="0"/>
              <w:jc w:val="both"/>
            </w:pPr>
            <w:r w:rsidRPr="00AD5684">
              <w:t>расчетный счет________________________,</w:t>
            </w:r>
          </w:p>
          <w:p w:rsidR="00AD5684" w:rsidRPr="00AD5684" w:rsidRDefault="00AD5684" w:rsidP="00AD5684">
            <w:pPr>
              <w:widowControl w:val="0"/>
              <w:autoSpaceDE w:val="0"/>
              <w:jc w:val="both"/>
            </w:pPr>
            <w:r w:rsidRPr="00AD5684">
              <w:t>в банке______________________________,</w:t>
            </w:r>
          </w:p>
          <w:p w:rsidR="00AD5684" w:rsidRPr="00AD5684" w:rsidRDefault="00AD5684" w:rsidP="00AD5684">
            <w:pPr>
              <w:widowControl w:val="0"/>
              <w:autoSpaceDE w:val="0"/>
              <w:jc w:val="both"/>
            </w:pPr>
            <w:r w:rsidRPr="00AD5684">
              <w:t>БИК_________________________________.</w:t>
            </w:r>
          </w:p>
          <w:p w:rsidR="00AD5684" w:rsidRPr="00AD5684" w:rsidRDefault="00AD5684" w:rsidP="00AD5684">
            <w:pPr>
              <w:widowControl w:val="0"/>
              <w:autoSpaceDE w:val="0"/>
              <w:jc w:val="both"/>
            </w:pPr>
            <w:r w:rsidRPr="00AD5684">
              <w:t>Юридический адрес: ___________________</w:t>
            </w:r>
          </w:p>
          <w:p w:rsidR="00AD5684" w:rsidRPr="00AD5684" w:rsidRDefault="00AD5684" w:rsidP="00AD5684">
            <w:pPr>
              <w:widowControl w:val="0"/>
              <w:autoSpaceDE w:val="0"/>
              <w:jc w:val="both"/>
            </w:pPr>
            <w:r w:rsidRPr="00AD5684">
              <w:t>_____________________________________</w:t>
            </w:r>
          </w:p>
          <w:p w:rsidR="00AD5684" w:rsidRPr="00AD5684" w:rsidRDefault="00AD5684" w:rsidP="00AD5684">
            <w:pPr>
              <w:widowControl w:val="0"/>
              <w:autoSpaceDE w:val="0"/>
              <w:jc w:val="both"/>
            </w:pPr>
            <w:r w:rsidRPr="00AD5684">
              <w:t>_____________________________________.</w:t>
            </w:r>
          </w:p>
          <w:p w:rsidR="00AD5684" w:rsidRPr="00AD5684" w:rsidRDefault="00AD5684" w:rsidP="00AD5684">
            <w:pPr>
              <w:widowControl w:val="0"/>
              <w:autoSpaceDE w:val="0"/>
              <w:jc w:val="both"/>
            </w:pPr>
            <w:r w:rsidRPr="00AD5684">
              <w:t>(индекс, город, улица, дом, корпус, офис)</w:t>
            </w:r>
          </w:p>
          <w:p w:rsidR="00AD5684" w:rsidRPr="00AD5684" w:rsidRDefault="00AD5684" w:rsidP="00AD5684">
            <w:pPr>
              <w:widowControl w:val="0"/>
              <w:autoSpaceDE w:val="0"/>
              <w:jc w:val="both"/>
            </w:pPr>
            <w:r w:rsidRPr="00AD5684">
              <w:t>Адрес электронной почты:______________</w:t>
            </w:r>
          </w:p>
          <w:p w:rsidR="00AD5684" w:rsidRPr="00AD5684" w:rsidRDefault="00AD5684" w:rsidP="00AD5684">
            <w:pPr>
              <w:widowControl w:val="0"/>
              <w:autoSpaceDE w:val="0"/>
              <w:jc w:val="both"/>
            </w:pPr>
            <w:r w:rsidRPr="00AD5684">
              <w:t>_____________________________________,</w:t>
            </w:r>
          </w:p>
          <w:p w:rsidR="00AD5684" w:rsidRPr="00AD5684" w:rsidRDefault="00AD5684" w:rsidP="00AD5684">
            <w:pPr>
              <w:widowControl w:val="0"/>
              <w:autoSpaceDE w:val="0"/>
              <w:jc w:val="both"/>
            </w:pPr>
            <w:r w:rsidRPr="00AD5684">
              <w:t>тел. _________________________________</w:t>
            </w:r>
          </w:p>
          <w:p w:rsidR="00AD5684" w:rsidRPr="00AD5684" w:rsidRDefault="00AD5684" w:rsidP="00AD5684">
            <w:pPr>
              <w:widowControl w:val="0"/>
              <w:autoSpaceDE w:val="0"/>
              <w:jc w:val="both"/>
            </w:pPr>
          </w:p>
        </w:tc>
      </w:tr>
    </w:tbl>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pPr>
    </w:p>
    <w:p w:rsidR="00AD5684" w:rsidRPr="00AD5684" w:rsidRDefault="00AD5684" w:rsidP="00AD5684">
      <w:pPr>
        <w:widowControl w:val="0"/>
        <w:autoSpaceDE w:val="0"/>
        <w:jc w:val="both"/>
        <w:rPr>
          <w:b/>
        </w:rPr>
      </w:pPr>
    </w:p>
    <w:p w:rsidR="00AD5684" w:rsidRPr="00AD5684" w:rsidRDefault="00AD5684" w:rsidP="00AD5684">
      <w:pPr>
        <w:widowControl w:val="0"/>
        <w:autoSpaceDE w:val="0"/>
        <w:jc w:val="both"/>
        <w:rPr>
          <w:b/>
        </w:rPr>
      </w:pPr>
    </w:p>
    <w:p w:rsidR="00AD5684" w:rsidRPr="00AD5684" w:rsidRDefault="00AD5684" w:rsidP="00AD5684">
      <w:pPr>
        <w:widowControl w:val="0"/>
        <w:autoSpaceDE w:val="0"/>
        <w:jc w:val="center"/>
        <w:rPr>
          <w:b/>
        </w:rPr>
      </w:pPr>
      <w:bookmarkStart w:id="5" w:name="_GoBack"/>
      <w:r w:rsidRPr="00AD5684">
        <w:rPr>
          <w:b/>
        </w:rPr>
        <w:t>Заявление</w:t>
      </w:r>
    </w:p>
    <w:p w:rsidR="00AD5684" w:rsidRPr="00AD5684" w:rsidRDefault="00AD5684" w:rsidP="00AD5684">
      <w:pPr>
        <w:widowControl w:val="0"/>
        <w:autoSpaceDE w:val="0"/>
        <w:jc w:val="center"/>
        <w:rPr>
          <w:b/>
        </w:rPr>
      </w:pPr>
      <w:r w:rsidRPr="00AD5684">
        <w:rPr>
          <w:b/>
        </w:rPr>
        <w:t>о предоставлении земельного участка в безвозмездное пользование</w:t>
      </w:r>
    </w:p>
    <w:bookmarkEnd w:id="5"/>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Прошу Вас на основании подпункта ______пункта 2 статьи 39.1 Земельного кодекса Российской Федерации предоставить </w:t>
      </w:r>
      <w:proofErr w:type="gramStart"/>
      <w:r w:rsidRPr="00AD5684">
        <w:t>для</w:t>
      </w:r>
      <w:proofErr w:type="gramEnd"/>
      <w:r w:rsidRPr="00AD5684">
        <w:t xml:space="preserve"> ___________________________________________</w:t>
      </w:r>
    </w:p>
    <w:p w:rsidR="00AD5684" w:rsidRPr="00AD5684" w:rsidRDefault="00AD5684" w:rsidP="00AD5684">
      <w:pPr>
        <w:widowControl w:val="0"/>
        <w:autoSpaceDE w:val="0"/>
        <w:jc w:val="both"/>
      </w:pPr>
      <w:r w:rsidRPr="00AD5684">
        <w:t xml:space="preserve">                                                                                               (указывается цель использования земельного участка)</w:t>
      </w:r>
    </w:p>
    <w:p w:rsidR="00AD5684" w:rsidRPr="00AD5684" w:rsidRDefault="00AD5684" w:rsidP="00AD5684">
      <w:pPr>
        <w:widowControl w:val="0"/>
        <w:autoSpaceDE w:val="0"/>
        <w:jc w:val="both"/>
      </w:pPr>
      <w:r w:rsidRPr="00AD5684">
        <w:rPr>
          <w:rFonts w:hint="eastAsia"/>
        </w:rPr>
        <w:t>П</w:t>
      </w:r>
      <w:r w:rsidRPr="00AD5684">
        <w:t xml:space="preserve">лощадью ___________ </w:t>
      </w:r>
      <w:proofErr w:type="spellStart"/>
      <w:r w:rsidRPr="00AD5684">
        <w:t>кв</w:t>
      </w:r>
      <w:proofErr w:type="gramStart"/>
      <w:r w:rsidRPr="00AD5684">
        <w:t>.м</w:t>
      </w:r>
      <w:proofErr w:type="spellEnd"/>
      <w:proofErr w:type="gramEnd"/>
      <w:r w:rsidRPr="00AD5684">
        <w:t xml:space="preserve"> кадастровый номер ____________________________________ из категории земель населенных пунктов, расположенный по адресу: __________________</w:t>
      </w:r>
    </w:p>
    <w:p w:rsidR="00AD5684" w:rsidRPr="00AD5684" w:rsidRDefault="00AD5684" w:rsidP="00AD5684">
      <w:pPr>
        <w:widowControl w:val="0"/>
        <w:autoSpaceDE w:val="0"/>
        <w:jc w:val="both"/>
      </w:pPr>
      <w:r w:rsidRPr="00AD5684">
        <w:t>_____________________________________________________________________________, в безвозмездное пользование.</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proofErr w:type="gramStart"/>
      <w:r w:rsidRPr="00AD5684">
        <w:t>Согласен</w:t>
      </w:r>
      <w:proofErr w:type="gramEnd"/>
      <w:r w:rsidRPr="00AD5684">
        <w:t xml:space="preserve"> (согласна) на обработку персональных данных, содержащихся в заявлении и представленных мною документах.</w:t>
      </w:r>
    </w:p>
    <w:p w:rsidR="00AD5684" w:rsidRPr="00AD5684" w:rsidRDefault="00AD5684" w:rsidP="00AD5684">
      <w:pPr>
        <w:widowControl w:val="0"/>
        <w:autoSpaceDE w:val="0"/>
        <w:jc w:val="both"/>
      </w:pPr>
    </w:p>
    <w:p w:rsidR="00AD5684" w:rsidRPr="00AD5684" w:rsidRDefault="00AD5684" w:rsidP="00AD5684">
      <w:pPr>
        <w:widowControl w:val="0"/>
        <w:autoSpaceDE w:val="0"/>
        <w:jc w:val="both"/>
      </w:pPr>
      <w:r w:rsidRPr="00AD5684">
        <w:t xml:space="preserve">______________                              _________________                              ( ________________) </w:t>
      </w:r>
    </w:p>
    <w:p w:rsidR="00CF0A1D" w:rsidRDefault="00AD5684" w:rsidP="00AD5684">
      <w:pPr>
        <w:widowControl w:val="0"/>
        <w:autoSpaceDE w:val="0"/>
        <w:jc w:val="both"/>
      </w:pPr>
      <w:r w:rsidRPr="00AD5684">
        <w:t xml:space="preserve">         </w:t>
      </w:r>
      <w:proofErr w:type="gramStart"/>
      <w:r w:rsidRPr="00AD5684">
        <w:t xml:space="preserve">(дата)                                                               (подпись, М.П.)                                                (Ф.И.О. </w:t>
      </w:r>
      <w:proofErr w:type="spellStart"/>
      <w:r w:rsidRPr="00AD5684">
        <w:t>руков</w:t>
      </w:r>
      <w:proofErr w:type="spellEnd"/>
      <w:proofErr w:type="gramEnd"/>
    </w:p>
    <w:sectPr w:rsidR="00CF0A1D" w:rsidSect="001D52C7">
      <w:headerReference w:type="even" r:id="rId116"/>
      <w:headerReference w:type="default" r:id="rId117"/>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E8" w:rsidRDefault="002527E8" w:rsidP="005924C6">
      <w:r>
        <w:separator/>
      </w:r>
    </w:p>
  </w:endnote>
  <w:endnote w:type="continuationSeparator" w:id="0">
    <w:p w:rsidR="002527E8" w:rsidRDefault="002527E8"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E8" w:rsidRDefault="002527E8" w:rsidP="005924C6">
      <w:r>
        <w:separator/>
      </w:r>
    </w:p>
  </w:footnote>
  <w:footnote w:type="continuationSeparator" w:id="0">
    <w:p w:rsidR="002527E8" w:rsidRDefault="002527E8" w:rsidP="005924C6">
      <w:r>
        <w:continuationSeparator/>
      </w:r>
    </w:p>
  </w:footnote>
  <w:footnote w:id="1">
    <w:p w:rsidR="00AD5684" w:rsidRPr="00BC1A27" w:rsidRDefault="00AD5684" w:rsidP="00AD5684">
      <w:pPr>
        <w:pStyle w:val="af7"/>
        <w:jc w:val="both"/>
        <w:rPr>
          <w:color w:val="FF0000"/>
        </w:rPr>
      </w:pPr>
      <w:r w:rsidRPr="008E393E">
        <w:rPr>
          <w:rStyle w:val="af9"/>
          <w:b/>
          <w:color w:val="FF0000"/>
          <w:sz w:val="28"/>
          <w:szCs w:val="28"/>
        </w:rPr>
        <w:footnoteRef/>
      </w:r>
      <w:r w:rsidRPr="008E393E">
        <w:rPr>
          <w:b/>
          <w:color w:val="FF0000"/>
          <w:sz w:val="28"/>
          <w:szCs w:val="28"/>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AD5684" w:rsidRPr="00EB6AB6" w:rsidRDefault="00AD5684" w:rsidP="00AD5684">
      <w:pPr>
        <w:autoSpaceDE w:val="0"/>
        <w:autoSpaceDN w:val="0"/>
        <w:adjustRightInd w:val="0"/>
        <w:jc w:val="both"/>
        <w:rPr>
          <w:color w:val="FF0000"/>
        </w:rPr>
      </w:pPr>
      <w:r w:rsidRPr="00637E7D">
        <w:rPr>
          <w:rStyle w:val="af9"/>
          <w:b/>
          <w:color w:val="FF0000"/>
          <w:sz w:val="28"/>
          <w:szCs w:val="28"/>
        </w:rPr>
        <w:footnoteRef/>
      </w:r>
      <w:r w:rsidRPr="00637E7D">
        <w:rPr>
          <w:b/>
          <w:color w:val="FF0000"/>
          <w:sz w:val="28"/>
          <w:szCs w:val="28"/>
        </w:rPr>
        <w:t xml:space="preserve"> </w:t>
      </w:r>
      <w:r w:rsidRPr="00EB6AB6">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AD5684" w:rsidRDefault="00AD5684" w:rsidP="00AD5684">
      <w:pPr>
        <w:pStyle w:val="af7"/>
      </w:pPr>
    </w:p>
  </w:footnote>
  <w:footnote w:id="3">
    <w:p w:rsidR="00AD5684" w:rsidRPr="00511BD2" w:rsidRDefault="00AD5684" w:rsidP="00AD5684">
      <w:pPr>
        <w:pStyle w:val="af7"/>
        <w:jc w:val="both"/>
        <w:rPr>
          <w:iCs/>
          <w:color w:val="FF0000"/>
        </w:rPr>
      </w:pPr>
      <w:r w:rsidRPr="00A60157">
        <w:rPr>
          <w:rStyle w:val="af9"/>
          <w:b/>
          <w:color w:val="FF0000"/>
          <w:sz w:val="24"/>
          <w:szCs w:val="24"/>
        </w:rPr>
        <w:footnoteRef/>
      </w:r>
      <w:r w:rsidRPr="00511BD2">
        <w:rPr>
          <w:color w:val="FF0000"/>
        </w:rPr>
        <w:t xml:space="preserve"> </w:t>
      </w:r>
      <w:r w:rsidRPr="00511BD2">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p w:rsidR="00AD5684" w:rsidRDefault="00AD5684" w:rsidP="00AD5684">
      <w:pPr>
        <w:pStyle w:val="af7"/>
      </w:pPr>
    </w:p>
  </w:footnote>
  <w:footnote w:id="4">
    <w:p w:rsidR="00AD5684" w:rsidRPr="00F143AF" w:rsidRDefault="00AD5684" w:rsidP="00AD5684">
      <w:pPr>
        <w:pStyle w:val="af7"/>
        <w:jc w:val="both"/>
        <w:rPr>
          <w:color w:val="FF0000"/>
        </w:rPr>
      </w:pPr>
      <w:r w:rsidRPr="00A60157">
        <w:rPr>
          <w:rStyle w:val="af9"/>
          <w:b/>
          <w:color w:val="FF0000"/>
          <w:sz w:val="28"/>
          <w:szCs w:val="28"/>
        </w:rPr>
        <w:footnoteRef/>
      </w:r>
      <w:r w:rsidRPr="00F143AF">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r>
        <w:rPr>
          <w:color w:val="FF0000"/>
        </w:rPr>
        <w:t xml:space="preserve"> </w:t>
      </w:r>
    </w:p>
    <w:p w:rsidR="00AD5684" w:rsidRPr="008412A2" w:rsidRDefault="00AD5684" w:rsidP="00AD5684">
      <w:pPr>
        <w:pStyle w:val="af7"/>
        <w:jc w:val="both"/>
        <w:rPr>
          <w:color w:val="FF0000"/>
        </w:rPr>
      </w:pPr>
    </w:p>
  </w:footnote>
  <w:footnote w:id="5">
    <w:p w:rsidR="00AD5684" w:rsidRPr="00CC2C88" w:rsidRDefault="00AD5684" w:rsidP="00AD5684">
      <w:pPr>
        <w:pStyle w:val="af7"/>
        <w:jc w:val="both"/>
        <w:rPr>
          <w:color w:val="FF0000"/>
        </w:rPr>
      </w:pPr>
      <w:r w:rsidRPr="00985F43">
        <w:rPr>
          <w:rStyle w:val="af9"/>
          <w:b/>
          <w:color w:val="FF0000"/>
          <w:sz w:val="28"/>
          <w:szCs w:val="28"/>
        </w:rPr>
        <w:footnoteRef/>
      </w:r>
      <w:r w:rsidRPr="00985F43">
        <w:rPr>
          <w:b/>
          <w:color w:val="FF0000"/>
          <w:sz w:val="28"/>
          <w:szCs w:val="28"/>
        </w:rPr>
        <w:t xml:space="preserve"> </w:t>
      </w:r>
      <w:r>
        <w:rPr>
          <w:color w:val="FF0000"/>
        </w:rPr>
        <w:t>Процедуры и сроки проведения кадастровых работ не входят в срок предоставления данной муниципальной услуги.</w:t>
      </w:r>
    </w:p>
  </w:footnote>
  <w:footnote w:id="6">
    <w:p w:rsidR="00AD5684" w:rsidRPr="000E5E55" w:rsidRDefault="00AD5684" w:rsidP="00AD5684">
      <w:pPr>
        <w:pStyle w:val="af7"/>
        <w:jc w:val="both"/>
        <w:rPr>
          <w:color w:val="FF0000"/>
        </w:rPr>
      </w:pPr>
      <w:r w:rsidRPr="00002C7B">
        <w:rPr>
          <w:rStyle w:val="af9"/>
          <w:b/>
          <w:color w:val="FF0000"/>
          <w:sz w:val="28"/>
          <w:szCs w:val="28"/>
        </w:rPr>
        <w:footnoteRef/>
      </w:r>
      <w:r w:rsidRPr="00002C7B">
        <w:rPr>
          <w:b/>
          <w:color w:val="FF0000"/>
        </w:rPr>
        <w:t xml:space="preserve"> </w:t>
      </w:r>
      <w:r w:rsidRPr="007215B2">
        <w:rPr>
          <w:color w:val="FF0000"/>
        </w:rPr>
        <w:t>Здесь и далее по тексту настоящего регламента о</w:t>
      </w:r>
      <w:r w:rsidRPr="007215B2">
        <w:rPr>
          <w:bCs/>
          <w:color w:val="FF0000"/>
        </w:rPr>
        <w:t xml:space="preserve">рганизации, указанные в </w:t>
      </w:r>
      <w:hyperlink r:id="rId1" w:history="1">
        <w:r w:rsidRPr="007215B2">
          <w:rPr>
            <w:bCs/>
            <w:color w:val="FF0000"/>
          </w:rPr>
          <w:t>части 1.1 статьи 16</w:t>
        </w:r>
      </w:hyperlink>
      <w:r w:rsidRPr="007215B2">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7">
    <w:p w:rsidR="00AD5684" w:rsidRDefault="00AD5684" w:rsidP="00AD5684">
      <w:pPr>
        <w:autoSpaceDE w:val="0"/>
        <w:autoSpaceDN w:val="0"/>
        <w:adjustRightInd w:val="0"/>
        <w:jc w:val="both"/>
      </w:pPr>
      <w:r w:rsidRPr="005E24D0">
        <w:rPr>
          <w:rStyle w:val="af9"/>
          <w:b/>
          <w:color w:val="FF0000"/>
          <w:sz w:val="28"/>
          <w:szCs w:val="28"/>
        </w:rPr>
        <w:footnoteRef/>
      </w:r>
      <w:r w:rsidRPr="00FE322D">
        <w:rPr>
          <w:color w:val="FF0000"/>
        </w:rPr>
        <w:t xml:space="preserve"> Указывается</w:t>
      </w:r>
      <w:r>
        <w:rPr>
          <w:color w:val="FF0000"/>
        </w:rPr>
        <w:t xml:space="preserve"> в</w:t>
      </w:r>
      <w:r w:rsidRPr="00BC4F09">
        <w:rPr>
          <w:color w:val="FF0000"/>
        </w:rPr>
        <w:t xml:space="preserve"> случае</w:t>
      </w:r>
      <w:r>
        <w:rPr>
          <w:color w:val="FF0000"/>
        </w:rPr>
        <w:t>,</w:t>
      </w:r>
      <w:r w:rsidRPr="00BC4F09">
        <w:rPr>
          <w:color w:val="FF0000"/>
        </w:rPr>
        <w:t xml:space="preserve">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w:t>
      </w:r>
      <w:r>
        <w:rPr>
          <w:color w:val="FF0000"/>
        </w:rPr>
        <w:t>ый</w:t>
      </w:r>
      <w:r w:rsidRPr="00BC4F09">
        <w:rPr>
          <w:color w:val="FF0000"/>
        </w:rPr>
        <w:t xml:space="preserve"> муниципальным правовым актом соответствующего муниципального образования</w:t>
      </w:r>
      <w:r>
        <w:rPr>
          <w:color w:val="FF0000"/>
        </w:rPr>
        <w:t xml:space="preserve"> (часть 13 статьи 15.1 Федерального закона № 210-ФЗ)</w:t>
      </w:r>
      <w:r w:rsidRPr="00BC4F09">
        <w:rPr>
          <w:color w:val="FF0000"/>
        </w:rPr>
        <w:t>.</w:t>
      </w:r>
    </w:p>
    <w:p w:rsidR="00AD5684" w:rsidRPr="00C06B67" w:rsidRDefault="00AD5684" w:rsidP="00AD5684">
      <w:pPr>
        <w:pStyle w:val="af7"/>
        <w:rPr>
          <w:color w:val="FF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22" w:rsidRDefault="00744E2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4E22" w:rsidRDefault="00744E2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22" w:rsidRDefault="00744E22"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D5684">
      <w:rPr>
        <w:rStyle w:val="ad"/>
        <w:noProof/>
      </w:rPr>
      <w:t>40</w:t>
    </w:r>
    <w:r>
      <w:rPr>
        <w:rStyle w:val="ad"/>
      </w:rPr>
      <w:fldChar w:fldCharType="end"/>
    </w:r>
  </w:p>
  <w:p w:rsidR="00744E22" w:rsidRDefault="00744E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60"/>
    <w:rsid w:val="00006D60"/>
    <w:rsid w:val="00007BFF"/>
    <w:rsid w:val="000376F0"/>
    <w:rsid w:val="00096CDA"/>
    <w:rsid w:val="001178F7"/>
    <w:rsid w:val="00167472"/>
    <w:rsid w:val="00173FCE"/>
    <w:rsid w:val="001775EE"/>
    <w:rsid w:val="001C6543"/>
    <w:rsid w:val="001D52C7"/>
    <w:rsid w:val="001E5967"/>
    <w:rsid w:val="00216AF8"/>
    <w:rsid w:val="00225E78"/>
    <w:rsid w:val="002450C1"/>
    <w:rsid w:val="002527E8"/>
    <w:rsid w:val="00252E88"/>
    <w:rsid w:val="002908D4"/>
    <w:rsid w:val="002C27CA"/>
    <w:rsid w:val="002D69FD"/>
    <w:rsid w:val="00303854"/>
    <w:rsid w:val="00330937"/>
    <w:rsid w:val="00386B1A"/>
    <w:rsid w:val="003B6719"/>
    <w:rsid w:val="003F28E8"/>
    <w:rsid w:val="00403F5C"/>
    <w:rsid w:val="00422143"/>
    <w:rsid w:val="00445098"/>
    <w:rsid w:val="004533F4"/>
    <w:rsid w:val="00473385"/>
    <w:rsid w:val="004824E1"/>
    <w:rsid w:val="00483B41"/>
    <w:rsid w:val="004952B8"/>
    <w:rsid w:val="004A087C"/>
    <w:rsid w:val="004D01B9"/>
    <w:rsid w:val="00535BF7"/>
    <w:rsid w:val="00546A95"/>
    <w:rsid w:val="0055530B"/>
    <w:rsid w:val="005924C6"/>
    <w:rsid w:val="005A408E"/>
    <w:rsid w:val="005A5C1B"/>
    <w:rsid w:val="005C1186"/>
    <w:rsid w:val="005D3E99"/>
    <w:rsid w:val="005D6C4F"/>
    <w:rsid w:val="005E5325"/>
    <w:rsid w:val="006271DA"/>
    <w:rsid w:val="0072516D"/>
    <w:rsid w:val="0074105E"/>
    <w:rsid w:val="00744E22"/>
    <w:rsid w:val="0077220D"/>
    <w:rsid w:val="00785AFE"/>
    <w:rsid w:val="00796844"/>
    <w:rsid w:val="008103D4"/>
    <w:rsid w:val="008612C0"/>
    <w:rsid w:val="008E1807"/>
    <w:rsid w:val="008E4BD6"/>
    <w:rsid w:val="008F40A4"/>
    <w:rsid w:val="009274B8"/>
    <w:rsid w:val="00985804"/>
    <w:rsid w:val="009D2356"/>
    <w:rsid w:val="009E5336"/>
    <w:rsid w:val="00A051F4"/>
    <w:rsid w:val="00A20B35"/>
    <w:rsid w:val="00A23728"/>
    <w:rsid w:val="00A331E9"/>
    <w:rsid w:val="00A921E3"/>
    <w:rsid w:val="00AC3F56"/>
    <w:rsid w:val="00AD5684"/>
    <w:rsid w:val="00AF066D"/>
    <w:rsid w:val="00B1217A"/>
    <w:rsid w:val="00B21100"/>
    <w:rsid w:val="00B260BD"/>
    <w:rsid w:val="00B50836"/>
    <w:rsid w:val="00B51C24"/>
    <w:rsid w:val="00B95C09"/>
    <w:rsid w:val="00BC72C5"/>
    <w:rsid w:val="00BF3E17"/>
    <w:rsid w:val="00C0178E"/>
    <w:rsid w:val="00C33B22"/>
    <w:rsid w:val="00C53AEE"/>
    <w:rsid w:val="00C87393"/>
    <w:rsid w:val="00CB41C9"/>
    <w:rsid w:val="00CB6835"/>
    <w:rsid w:val="00CC2586"/>
    <w:rsid w:val="00CD1547"/>
    <w:rsid w:val="00CE735B"/>
    <w:rsid w:val="00CF0A1D"/>
    <w:rsid w:val="00D2429F"/>
    <w:rsid w:val="00D439B4"/>
    <w:rsid w:val="00D513DB"/>
    <w:rsid w:val="00D56D60"/>
    <w:rsid w:val="00D7665A"/>
    <w:rsid w:val="00DB6FFA"/>
    <w:rsid w:val="00DF214C"/>
    <w:rsid w:val="00E00B5F"/>
    <w:rsid w:val="00E34268"/>
    <w:rsid w:val="00E67ABD"/>
    <w:rsid w:val="00E72160"/>
    <w:rsid w:val="00E7623C"/>
    <w:rsid w:val="00EB273A"/>
    <w:rsid w:val="00EC6540"/>
    <w:rsid w:val="00EF5879"/>
    <w:rsid w:val="00F416EA"/>
    <w:rsid w:val="00FC240B"/>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styleId="afd">
    <w:name w:val="line number"/>
    <w:rsid w:val="00AD5684"/>
    <w:rPr>
      <w:rFonts w:cs="Times New Roman"/>
    </w:rPr>
  </w:style>
  <w:style w:type="table" w:styleId="afe">
    <w:name w:val="Table Grid"/>
    <w:basedOn w:val="a1"/>
    <w:rsid w:val="00AD56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character" w:styleId="afd">
    <w:name w:val="line number"/>
    <w:rsid w:val="00AD5684"/>
    <w:rPr>
      <w:rFonts w:cs="Times New Roman"/>
    </w:rPr>
  </w:style>
  <w:style w:type="table" w:styleId="afe">
    <w:name w:val="Table Grid"/>
    <w:basedOn w:val="a1"/>
    <w:rsid w:val="00AD56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117" Type="http://schemas.openxmlformats.org/officeDocument/2006/relationships/header" Target="header2.xml"/><Relationship Id="rId21"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42"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3P6u8L" TargetMode="External"/><Relationship Id="rId68" Type="http://schemas.openxmlformats.org/officeDocument/2006/relationships/hyperlink" Target="consultantplus://offline/ref=7C4BA8539064D5F9504001536611F0831E5799E92FC8983D08425AF3F26882AEC9D185779A1D68D924DDE8E86F7A83EA8DDE5491F734aAUBM" TargetMode="External"/><Relationship Id="rId84" Type="http://schemas.openxmlformats.org/officeDocument/2006/relationships/hyperlink" Target="consultantplus://offline/ref=3EDECE97BF4BB806CFF89E7744FAC8B7FED539836A009FE982771A36AEEC99E2E255ECBA54F66DB43CECFF81D9BA9C3127FDA04BE6cBU4M" TargetMode="External"/><Relationship Id="rId89" Type="http://schemas.openxmlformats.org/officeDocument/2006/relationships/hyperlink" Target="consultantplus://offline/ref=3BD860DBFDAF1D86B1551C494AB53AAECD57F5CED2F4F7190FAE692E40D9D201D94D11FBA17480DB08t8H" TargetMode="External"/><Relationship Id="rId112" Type="http://schemas.openxmlformats.org/officeDocument/2006/relationships/hyperlink" Target="consultantplus://offline/ref=616191D8F730B59566EBD95B3D3E73FE01045CD78121BF5DB45D12267BZFcCL" TargetMode="External"/><Relationship Id="rId16" Type="http://schemas.openxmlformats.org/officeDocument/2006/relationships/hyperlink" Target="consultantplus://offline/ref=35AE9E896B4327D54B9C85E6BB00FD16B5771B66702865D228FE585F70H4A5J" TargetMode="External"/><Relationship Id="rId107" Type="http://schemas.openxmlformats.org/officeDocument/2006/relationships/hyperlink" Target="consultantplus://offline/ref=E49C6BF63A9DA14897C7D94375A94DD7B8BA45C058C06A5D35222C70E076484A52B3721216h8n4M" TargetMode="External"/><Relationship Id="rId11" Type="http://schemas.openxmlformats.org/officeDocument/2006/relationships/hyperlink" Target="consultantplus://offline/ref=35AE9E896B4327D54B9C85E6BB00FD16B5751B6E7F2E65D228FE585F70H4A5J"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13E03B29E817246A971604E5CDD4BA6C4D554BBDC2709B0EBE10084D51Y22BJ"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13E03B29E817246A971604E5CDD4BA6C4D554BBDC2709B0EBE10084D51Y22BJ" TargetMode="External"/><Relationship Id="rId74" Type="http://schemas.openxmlformats.org/officeDocument/2006/relationships/hyperlink" Target="consultantplus://offline/ref=522859BFC5FA3B173BEEEDB790CC7FA87E3C7B4D2F960C22684B5D3C61BE59D406791E1C0E3AA13998376C2A02C36FC0C81EB9A11AhF1AF" TargetMode="External"/><Relationship Id="rId79" Type="http://schemas.openxmlformats.org/officeDocument/2006/relationships/hyperlink" Target="consultantplus://offline/ref=9E77389DC5594EBE31F8E8CDC91045079F24B1C3738481A4BDF125E567C0D06C6DB5F49FC6CC89688D066E74DD11E402447E9832EACA530235mFM" TargetMode="External"/><Relationship Id="rId102" Type="http://schemas.openxmlformats.org/officeDocument/2006/relationships/hyperlink" Target="consultantplus://offline/ref=2B41579ADA7722726A9FBAB0A32810685311FFCA5FB31566FE0374C76B94DAA1432E2CF1DC3B94F8b0P9M" TargetMode="External"/><Relationship Id="rId5" Type="http://schemas.openxmlformats.org/officeDocument/2006/relationships/settings" Target="settings.xml"/><Relationship Id="rId90" Type="http://schemas.openxmlformats.org/officeDocument/2006/relationships/hyperlink" Target="consultantplus://offline/ref=A889D916D8CCA63FEA8702672F52EF815B47E0B73C82B770F3C3BBBFF1EA9779387FEF208DV2TCL" TargetMode="External"/><Relationship Id="rId95"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http://mfc.volganet.ru" TargetMode="External"/><Relationship Id="rId27"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48"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9" Type="http://schemas.openxmlformats.org/officeDocument/2006/relationships/hyperlink" Target="consultantplus://offline/ref=FFDD351B7DF09C06940DD72850EDF758D574AD49837C37E2FB6FBE3D7D75E986CEF43A729316836FFEE11686347C874FD9F6DAA0CF92EDY8M" TargetMode="External"/><Relationship Id="rId113" Type="http://schemas.openxmlformats.org/officeDocument/2006/relationships/hyperlink" Target="consultantplus://offline/ref=616191D8F730B59566EBD95B3D3E73FE01045DDE852DBF5DB45D12267BZFcCL" TargetMode="External"/><Relationship Id="rId118" Type="http://schemas.openxmlformats.org/officeDocument/2006/relationships/fontTable" Target="fontTable.xml"/><Relationship Id="rId80" Type="http://schemas.openxmlformats.org/officeDocument/2006/relationships/hyperlink" Target="file:///C:\C:\Users\Doronin.A\Desktop\consultantplus:\offline\ref=3EDECE97BF4BB806CFF89E7744FAC8B7FED539836A009FE982771A36AEEC99E2E255ECBA54F66DB43CECFF81D9BA9C3127FDA04BE6cBU4M" TargetMode="External"/><Relationship Id="rId85" Type="http://schemas.openxmlformats.org/officeDocument/2006/relationships/hyperlink" Target="consultantplus://offline/ref=68B2E88CB8B712B9737DC70F538D7A7DC20B347DC75FE7DDB99EB8750862DB36765E782B544DCD4EeAwCK" TargetMode="External"/><Relationship Id="rId12" Type="http://schemas.openxmlformats.org/officeDocument/2006/relationships/hyperlink" Target="consultantplus://offline/ref=35AE9E896B4327D54B9C85E6BB00FD16B67E1B61742B65D228FE585F70459EB80B552058804F061BH6A8J" TargetMode="External"/><Relationship Id="rId17" Type="http://schemas.openxmlformats.org/officeDocument/2006/relationships/hyperlink" Target="consultantplus://offline/ref=F57FDC3A3EE43AAEFE081D9C61632663D5A68D7264BC340FDE9672C93180148303DA87145977D82067D209EC18o9k2K"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13E03B29E817246A971604E5CDD4BA6C4D554BBDCF799B0EBE10084D51Y22BJ" TargetMode="External"/><Relationship Id="rId59" Type="http://schemas.openxmlformats.org/officeDocument/2006/relationships/hyperlink" Target="consultantplus://offline/ref=13E03B29E817246A971604E5CDD4BA6C4D554BBDCF799B0EBE10084D51Y22BJ" TargetMode="External"/><Relationship Id="rId103" Type="http://schemas.openxmlformats.org/officeDocument/2006/relationships/hyperlink" Target="consultantplus://offline/ref=938F66B7088F2AE0CE87CE2E6758CE0A1909C10513173091FC04CDFB805EA86C8940ADFAB8EE2D00dDRAM" TargetMode="External"/><Relationship Id="rId108" Type="http://schemas.openxmlformats.org/officeDocument/2006/relationships/hyperlink" Target="consultantplus://offline/ref=166B6C834A40D9ED059D12BC8CDD9D84D13C7A68142196DE02C83138nBMDI" TargetMode="External"/><Relationship Id="rId54"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consultantplus://offline/ref=1721D6C72E04EAF011818B3B32611322BEAD3854A871AA1111907D5D94297C6D53F72112C6wDx4N" TargetMode="External"/><Relationship Id="rId75" Type="http://schemas.openxmlformats.org/officeDocument/2006/relationships/hyperlink" Target="consultantplus://offline/ref=7B060010878CF8951BAF89834B06698895E9BA502628907EAC5E5BB0B7F9E9386ABE40C94707s5G" TargetMode="External"/><Relationship Id="rId91" Type="http://schemas.openxmlformats.org/officeDocument/2006/relationships/hyperlink" Target="consultantplus://offline/ref=872CE06093E7012314A68028A56DBFE51DA9BBD3F25796245F05D10BD10B5D1B8388DBD7E3750F8AV6g0M" TargetMode="External"/><Relationship Id="rId96" Type="http://schemas.openxmlformats.org/officeDocument/2006/relationships/hyperlink" Target="consultantplus://offline/ref=0DD3F52011E807A2BF22D95A60DC2557D9EF27B5C29923121822777D5776179B9F8B0D90601B11E1C67F5E6441BF6F77349B5B1E95H7U3O"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osuslugi.ru" TargetMode="External"/><Relationship Id="rId28" Type="http://schemas.openxmlformats.org/officeDocument/2006/relationships/hyperlink" Target="consultantplus://offline/ref=0E885329CB9322F50FCF7361F164B624F6F007AC5F439FE92163A8F014FFD42A56D5816292P6u1L" TargetMode="External"/><Relationship Id="rId49" Type="http://schemas.openxmlformats.org/officeDocument/2006/relationships/hyperlink" Target="consultantplus://offline/ref=0E885329CB9322F50FCF7361F164B624F6F007AC5F439FE92163A8F014FFD42A56D5816293P6u8L" TargetMode="External"/><Relationship Id="rId114" Type="http://schemas.openxmlformats.org/officeDocument/2006/relationships/hyperlink" Target="consultantplus://offline/ref=616191D8F730B59566EBD95B3D3E73FE01045CD78121BF5DB45D12267BFC5BF747690BC40AZBc5L" TargetMode="External"/><Relationship Id="rId119" Type="http://schemas.openxmlformats.org/officeDocument/2006/relationships/theme" Target="theme/theme1.xml"/><Relationship Id="rId10" Type="http://schemas.openxmlformats.org/officeDocument/2006/relationships/hyperlink" Target="consultantplus://offline/main?base=RLAW180;n=57743;fld=134"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13E03B29E817246A971604E5CDD4BA6C4D554BBDC2709B0EBE10084D51Y22BJ" TargetMode="External"/><Relationship Id="rId65"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3" Type="http://schemas.openxmlformats.org/officeDocument/2006/relationships/hyperlink" Target="consultantplus://offline/ref=1721D6C72E04EAF011818B3B32611322BEAD3854A871AA1111907D5D94297C6D53F72112C1wDx6N" TargetMode="External"/><Relationship Id="rId78" Type="http://schemas.openxmlformats.org/officeDocument/2006/relationships/hyperlink" Target="consultantplus://offline/ref=9E77389DC5594EBE31F8E8CDC91045079F24B1C3738481A4BDF125E567C0D06C6DB5F49FC6CC8B6F83066E74DD11E402447E9832EACA530235mFM" TargetMode="External"/><Relationship Id="rId81" Type="http://schemas.openxmlformats.org/officeDocument/2006/relationships/hyperlink" Target="file:///C:\C:\Users\Doronin.A\Desktop\consultantplus:\offline\ref=3EDECE97BF4BB806CFF89E7744FAC8B7FED539836A009FE982771A36AEEC99E2E255ECBA54F66DB43CECFF81D9BA9C3127FDA04BE6cBU4M" TargetMode="External"/><Relationship Id="rId86" Type="http://schemas.openxmlformats.org/officeDocument/2006/relationships/hyperlink" Target="consultantplus://offline/ref=3FF3696CC0E72D30E85EBEEAAA3143DAF3E21AFADAAFBAF6A9CE31AAB438CFC3EDD6F931E2FC16FDA45070cACAI"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hyperlink" Target="consultantplus://offline/ref=6E22BD7C4DF76CD4F2BAC246121A2A4D404725F3728915D9DD2596E0C58E667DFE383995599CD603Q449L" TargetMode="External"/><Relationship Id="rId101" Type="http://schemas.openxmlformats.org/officeDocument/2006/relationships/hyperlink" Target="consultantplus://offline/ref=9215AC8A1E463DFF740A80FB31FBF0B2612AA2B4E714CBC50206CADC0DD46A6F507464BF337222E6f1NC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35AE9E896B4327D54B9C85E6BB00FD16B5771B66702865D228FE585F70459EB80B55205086H4A7J" TargetMode="External"/><Relationship Id="rId18"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39" Type="http://schemas.openxmlformats.org/officeDocument/2006/relationships/hyperlink" Target="consultantplus://offline/ref=0E885329CB9322F50FCF7361F164B624F6F007AC5F439FE92163A8F014FFD42A56D5816292P6u1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13E03B29E817246A971604E5CDD4BA6C4D554BBDCF799B0EBE10084D51Y22BJ" TargetMode="External"/><Relationship Id="rId55" Type="http://schemas.openxmlformats.org/officeDocument/2006/relationships/hyperlink" Target="consultantplus://offline/ref=0E885329CB9322F50FCF7361F164B624F6F007AC5F439FE92163A8F014FFD42A56D5816293P6u8L" TargetMode="External"/><Relationship Id="rId76" Type="http://schemas.openxmlformats.org/officeDocument/2006/relationships/hyperlink" Target="consultantplus://offline/ref=E3E9D1D932C5C356BB3B0299D95AE39069C42E1A50B5287597760734E51C215A7D9044F39375084B964B59DB8EE9EE84C9E4CFA63F0Ej4ZBM" TargetMode="External"/><Relationship Id="rId97" Type="http://schemas.openxmlformats.org/officeDocument/2006/relationships/hyperlink" Target="consultantplus://offline/ref=0DD3F52011E807A2BF22D95A60DC2557D9EF27B5C29923121822777D5776179B9F8B0D93691B19B093305F3804EB7C77359B581E8A7989BBH8U6O" TargetMode="External"/><Relationship Id="rId10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footnotes" Target="footnotes.xml"/><Relationship Id="rId71" Type="http://schemas.openxmlformats.org/officeDocument/2006/relationships/hyperlink" Target="consultantplus://offline/ref=1721D6C72E04EAF011818B3B32611322BEAD3854A871AA1111907D5D94297C6D53F72112C2wDx5N" TargetMode="External"/><Relationship Id="rId92"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29" Type="http://schemas.openxmlformats.org/officeDocument/2006/relationships/hyperlink" Target="consultantplus://offline/ref=13E03B29E817246A971604E5CDD4BA6C4D554BBDCF799B0EBE10084D51Y22BJ" TargetMode="External"/><Relationship Id="rId24" Type="http://schemas.openxmlformats.org/officeDocument/2006/relationships/hyperlink" Target="consultantplus://offline/ref=F6363110F9D2FBDCEEAD3A939DAA4173ACC1EE5D5669DA2762E75D6989V3A6N"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87" Type="http://schemas.openxmlformats.org/officeDocument/2006/relationships/hyperlink" Target="consultantplus://offline/ref=3FF3696CC0E72D30E85EBEEAAA3143DAF3E21AFADAAFBAF6A9CE31AAB438CFC3EDD6F931E2FC16FDA45070cACAI" TargetMode="External"/><Relationship Id="rId110" Type="http://schemas.openxmlformats.org/officeDocument/2006/relationships/hyperlink" Target="consultantplus://offline/ref=B155DC1F489B4F42BD3B964D0A020F711816E82F01C8B2B02EC2D8F9F6D7B8614F7C5EC34534E85793970D7CBC66F14D81CE5209E91CAFB5XCl8N" TargetMode="External"/><Relationship Id="rId115" Type="http://schemas.openxmlformats.org/officeDocument/2006/relationships/hyperlink" Target="consultantplus://offline/ref=8B68D30A716BEF5E272CA7FD184191DD47D37D34687EEA984E8A5454D45C9428E2C31AB8A2F958F2HFX8F" TargetMode="External"/><Relationship Id="rId61" Type="http://schemas.openxmlformats.org/officeDocument/2006/relationships/hyperlink" Target="consultantplus://offline/ref=13E03B29E817246A971604E5CDD4BA6C4D554BBDCF799B0EBE10084D51Y22BJ" TargetMode="External"/><Relationship Id="rId82"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14" Type="http://schemas.openxmlformats.org/officeDocument/2006/relationships/hyperlink" Target="consultantplus://offline/ref=35AE9E896B4327D54B9C85E6BB00FD16B5761B66702865D228FE585F70H4A5J"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13E03B29E817246A971604E5CDD4BA6C4D554BBDC2709B0EBE10084D51Y22BJ" TargetMode="External"/><Relationship Id="rId56" Type="http://schemas.openxmlformats.org/officeDocument/2006/relationships/hyperlink" Target="consultantplus://offline/ref=0E885329CB9322F50FCF7361F164B624F6F007AC5F439FE92163A8F014FFD42A56D5816293P6u8L" TargetMode="External"/><Relationship Id="rId77" Type="http://schemas.openxmlformats.org/officeDocument/2006/relationships/hyperlink" Target="consultantplus://offline/ref=1721D6C72E04EAF011818B3B32611322BEAD3857A473AA1111907D5D94w2x9N" TargetMode="External"/><Relationship Id="rId100" Type="http://schemas.openxmlformats.org/officeDocument/2006/relationships/hyperlink" Target="consultantplus://offline/ref=6F67E2581701D00929E4F46049104D6C3043F019207BFC64419F7EC3EB820C64B945127D662AA87CHAAEM" TargetMode="External"/><Relationship Id="rId105"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1721D6C72E04EAF011818B3B32611322BEAD3854A871AA1111907D5D94297C6D53F72112C2wDx7N" TargetMode="External"/><Relationship Id="rId93" Type="http://schemas.openxmlformats.org/officeDocument/2006/relationships/hyperlink" Target="consultantplus://offline/ref=872CE06093E7012314A68028A56DBFE51DA9BBD3F25796245F05D10BD10B5D1B8388DBD7E3750F8AV6g6M" TargetMode="External"/><Relationship Id="rId98"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5"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7C4BA8539064D5F9504001536611F0831E5798E126C9983D08425AF3F26882AEC9D185749D1D65D924DDE8E86F7A83EA8DDE5491F734aAUBM" TargetMode="External"/><Relationship Id="rId116" Type="http://schemas.openxmlformats.org/officeDocument/2006/relationships/header" Target="header1.xml"/><Relationship Id="rId20"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41"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2" Type="http://schemas.openxmlformats.org/officeDocument/2006/relationships/hyperlink" Target="consultantplus://offline/ref=0E885329CB9322F50FCF7361F164B624F6F007AC5F439FE92163A8F014FFD42A56D5816293P6u8L" TargetMode="External"/><Relationship Id="rId83" Type="http://schemas.openxmlformats.org/officeDocument/2006/relationships/hyperlink" Target="consultantplus://offline/ref=3FF3696CC0E72D30E85EBEEAAA3143DAF3E21AFADAAFBAF6A9CE31AAB438CFC3EDD6F931E2FC16FDA45070cACAI" TargetMode="External"/><Relationship Id="rId88" Type="http://schemas.openxmlformats.org/officeDocument/2006/relationships/hyperlink" Target="consultantplus://offline/ref=3BD860DBFDAF1D86B1551C494AB53AAECD57F5CED2F4F7190FAE692E40D9D201D94D11FBA17480DB08t8H" TargetMode="External"/><Relationship Id="rId111" Type="http://schemas.openxmlformats.org/officeDocument/2006/relationships/hyperlink" Target="consultantplus://offline/ref=938F66B7088F2AE0CE87CE2E6758CE0A1909C10513173091FC04CDFB805EA86C8940ADFAB8EE2D00dDRAM" TargetMode="External"/><Relationship Id="rId15" Type="http://schemas.openxmlformats.org/officeDocument/2006/relationships/hyperlink" Target="consultantplus://offline/ref=35AE9E896B4327D54B9C85E6BB00FD16B5751B6E7F2E65D228FE585F70H4A5J" TargetMode="External"/><Relationship Id="rId36"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0E885329CB9322F50FCF7361F164B624F6F007AC5F439FE92163A8F014FFD42A56D5816293P6u8L" TargetMode="External"/><Relationship Id="rId106" Type="http://schemas.openxmlformats.org/officeDocument/2006/relationships/hyperlink" Target="consultantplus://offline/ref=7E72189119333675861970A7AB9C0A0678948B8CAF5FC51F159D8F6CCBD88ED86AE41715382DD3C7XDc3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E672-A29E-4551-89C8-65168140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24262</Words>
  <Characters>138297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Администратор</cp:lastModifiedBy>
  <cp:revision>5</cp:revision>
  <cp:lastPrinted>2022-05-02T06:41:00Z</cp:lastPrinted>
  <dcterms:created xsi:type="dcterms:W3CDTF">2022-05-02T06:22:00Z</dcterms:created>
  <dcterms:modified xsi:type="dcterms:W3CDTF">2022-06-09T08:28:00Z</dcterms:modified>
</cp:coreProperties>
</file>