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FD" w:rsidRDefault="00A779FD" w:rsidP="00C33594">
      <w:pPr>
        <w:ind w:right="832"/>
        <w:rPr>
          <w:rFonts w:ascii="Arial" w:hAnsi="Arial" w:cs="Arial"/>
        </w:rPr>
      </w:pPr>
    </w:p>
    <w:p w:rsidR="00A779FD" w:rsidRDefault="00A779FD" w:rsidP="00C33594">
      <w:pPr>
        <w:ind w:right="832"/>
        <w:rPr>
          <w:rFonts w:ascii="Arial" w:hAnsi="Arial" w:cs="Arial"/>
        </w:rPr>
      </w:pPr>
    </w:p>
    <w:p w:rsidR="00A779FD" w:rsidRDefault="00A779FD" w:rsidP="00C33594">
      <w:pPr>
        <w:ind w:right="832"/>
        <w:rPr>
          <w:rFonts w:ascii="Arial" w:hAnsi="Arial" w:cs="Arial"/>
        </w:rPr>
      </w:pPr>
    </w:p>
    <w:p w:rsidR="00A779FD" w:rsidRDefault="00A779FD" w:rsidP="00C33594">
      <w:pPr>
        <w:ind w:right="832"/>
        <w:rPr>
          <w:rFonts w:ascii="Arial" w:hAnsi="Arial" w:cs="Arial"/>
        </w:rPr>
      </w:pPr>
    </w:p>
    <w:p w:rsidR="00F919A1" w:rsidRDefault="00280ABC" w:rsidP="00BC4177">
      <w:pPr>
        <w:ind w:right="832"/>
        <w:rPr>
          <w:rFonts w:ascii="Arial" w:hAnsi="Arial" w:cs="Arial"/>
          <w:b/>
          <w:sz w:val="28"/>
          <w:szCs w:val="28"/>
        </w:rPr>
      </w:pPr>
      <w:r w:rsidRPr="00F919A1">
        <w:rPr>
          <w:rFonts w:ascii="Arial" w:hAnsi="Arial" w:cs="Arial"/>
          <w:noProof/>
          <w:sz w:val="28"/>
          <w:szCs w:val="28"/>
          <w:lang w:bidi="ar-SA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2443251</wp:posOffset>
            </wp:positionH>
            <wp:positionV relativeFrom="paragraph">
              <wp:posOffset>-1030224</wp:posOffset>
            </wp:positionV>
            <wp:extent cx="855879" cy="914400"/>
            <wp:effectExtent l="0" t="0" r="0" b="0"/>
            <wp:wrapSquare wrapText="right"/>
            <wp:docPr id="5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6236">
        <w:rPr>
          <w:rFonts w:ascii="Arial" w:hAnsi="Arial" w:cs="Arial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.35pt;margin-top:47.05pt;width:166.85pt;height:19.85pt;z-index:251653632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52FB2" w:rsidRDefault="00052FB2">
                  <w:pPr>
                    <w:pStyle w:val="1"/>
                    <w:keepNext/>
                    <w:keepLines/>
                    <w:shd w:val="clear" w:color="auto" w:fill="auto"/>
                    <w:spacing w:line="340" w:lineRule="exact"/>
                  </w:pPr>
                  <w:bookmarkStart w:id="0" w:name="bookmark0"/>
                  <w:r>
                    <w:t>ПОСТАНОВЛЕНИЕ</w:t>
                  </w:r>
                  <w:bookmarkEnd w:id="0"/>
                </w:p>
              </w:txbxContent>
            </v:textbox>
            <w10:wrap anchorx="margin"/>
          </v:shape>
        </w:pict>
      </w:r>
      <w:r w:rsidR="00B43DE7" w:rsidRPr="00F919A1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B43DE7" w:rsidRPr="00F919A1"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31544E" w:rsidRPr="00F919A1" w:rsidRDefault="00B43DE7" w:rsidP="00BC4177">
      <w:pPr>
        <w:ind w:right="832"/>
        <w:rPr>
          <w:rFonts w:ascii="Arial" w:hAnsi="Arial" w:cs="Arial"/>
          <w:b/>
          <w:sz w:val="28"/>
          <w:szCs w:val="28"/>
        </w:rPr>
      </w:pPr>
      <w:r w:rsidRPr="00F919A1">
        <w:rPr>
          <w:rFonts w:ascii="Arial" w:hAnsi="Arial" w:cs="Arial"/>
          <w:b/>
          <w:sz w:val="28"/>
          <w:szCs w:val="28"/>
          <w:u w:val="single"/>
        </w:rPr>
        <w:t xml:space="preserve">Светлоярского  муниципального района Волгоградской </w:t>
      </w:r>
      <w:r w:rsidR="00F919A1">
        <w:rPr>
          <w:rFonts w:ascii="Arial" w:hAnsi="Arial" w:cs="Arial"/>
          <w:b/>
          <w:sz w:val="28"/>
          <w:szCs w:val="28"/>
          <w:u w:val="single"/>
        </w:rPr>
        <w:t>о</w:t>
      </w:r>
      <w:r w:rsidRPr="00F919A1">
        <w:rPr>
          <w:rFonts w:ascii="Arial" w:hAnsi="Arial" w:cs="Arial"/>
          <w:b/>
          <w:sz w:val="28"/>
          <w:szCs w:val="28"/>
          <w:u w:val="single"/>
        </w:rPr>
        <w:t>бласти</w:t>
      </w:r>
    </w:p>
    <w:p w:rsidR="00BC4177" w:rsidRDefault="00BC4177" w:rsidP="00BC4177">
      <w:pPr>
        <w:ind w:right="832"/>
      </w:pPr>
    </w:p>
    <w:p w:rsidR="0031544E" w:rsidRDefault="0031544E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Pr="001101E1" w:rsidRDefault="00A779FD" w:rsidP="00BC4177">
      <w:pPr>
        <w:tabs>
          <w:tab w:val="left" w:pos="4260"/>
        </w:tabs>
        <w:rPr>
          <w:rFonts w:ascii="Arial" w:hAnsi="Arial" w:cs="Arial"/>
        </w:rPr>
      </w:pPr>
      <w:r w:rsidRPr="001101E1">
        <w:rPr>
          <w:rFonts w:ascii="Arial" w:hAnsi="Arial" w:cs="Arial"/>
        </w:rPr>
        <w:t>о</w:t>
      </w:r>
      <w:r w:rsidR="00640A37">
        <w:rPr>
          <w:rFonts w:ascii="Arial" w:hAnsi="Arial" w:cs="Arial"/>
        </w:rPr>
        <w:t>т 01.07.</w:t>
      </w:r>
      <w:r>
        <w:rPr>
          <w:rFonts w:ascii="Arial" w:hAnsi="Arial" w:cs="Arial"/>
        </w:rPr>
        <w:t xml:space="preserve"> 2022</w:t>
      </w:r>
      <w:r w:rsidR="00640A37">
        <w:rPr>
          <w:rFonts w:ascii="Arial" w:hAnsi="Arial" w:cs="Arial"/>
        </w:rPr>
        <w:t xml:space="preserve">                      </w:t>
      </w:r>
      <w:bookmarkStart w:id="1" w:name="_GoBack"/>
      <w:bookmarkEnd w:id="1"/>
      <w:r w:rsidR="00640A37">
        <w:rPr>
          <w:rFonts w:ascii="Arial" w:hAnsi="Arial" w:cs="Arial"/>
        </w:rPr>
        <w:t>№ 1099</w:t>
      </w:r>
    </w:p>
    <w:p w:rsidR="00A779FD" w:rsidRPr="001101E1" w:rsidRDefault="00A779FD" w:rsidP="00BC4177">
      <w:pPr>
        <w:tabs>
          <w:tab w:val="left" w:pos="4260"/>
        </w:tabs>
        <w:rPr>
          <w:rFonts w:ascii="Arial" w:hAnsi="Arial" w:cs="Arial"/>
        </w:rPr>
      </w:pPr>
    </w:p>
    <w:p w:rsidR="00A779FD" w:rsidRPr="001101E1" w:rsidRDefault="00A779FD" w:rsidP="00BC4177">
      <w:pPr>
        <w:tabs>
          <w:tab w:val="left" w:pos="4260"/>
        </w:tabs>
        <w:ind w:right="5368"/>
        <w:jc w:val="both"/>
        <w:rPr>
          <w:rFonts w:ascii="Arial" w:hAnsi="Arial" w:cs="Arial"/>
        </w:rPr>
      </w:pPr>
      <w:r w:rsidRPr="001101E1">
        <w:rPr>
          <w:rFonts w:ascii="Arial" w:hAnsi="Arial" w:cs="Arial"/>
        </w:rPr>
        <w:t>О внесении изменений в схему теплоснабжения</w:t>
      </w:r>
      <w:r>
        <w:rPr>
          <w:rFonts w:ascii="Arial" w:hAnsi="Arial" w:cs="Arial"/>
        </w:rPr>
        <w:t xml:space="preserve"> </w:t>
      </w:r>
      <w:r w:rsidRPr="001101E1">
        <w:rPr>
          <w:rFonts w:ascii="Arial" w:hAnsi="Arial" w:cs="Arial"/>
        </w:rPr>
        <w:t>Свет</w:t>
      </w:r>
      <w:r w:rsidR="00F33AB8">
        <w:rPr>
          <w:rFonts w:ascii="Arial" w:hAnsi="Arial" w:cs="Arial"/>
        </w:rPr>
        <w:t xml:space="preserve">лоярского городского поселения Светлоярского муниципального района Волгоградской области </w:t>
      </w:r>
      <w:r w:rsidRPr="001101E1">
        <w:rPr>
          <w:rFonts w:ascii="Arial" w:hAnsi="Arial" w:cs="Arial"/>
        </w:rPr>
        <w:t>утвержденную</w:t>
      </w:r>
      <w:r w:rsidR="00F33AB8">
        <w:rPr>
          <w:rFonts w:ascii="Arial" w:hAnsi="Arial" w:cs="Arial"/>
        </w:rPr>
        <w:t xml:space="preserve"> </w:t>
      </w:r>
      <w:r w:rsidRPr="001101E1">
        <w:rPr>
          <w:rFonts w:ascii="Arial" w:hAnsi="Arial" w:cs="Arial"/>
        </w:rPr>
        <w:t>постановлением администрации Светлоярского</w:t>
      </w:r>
      <w:r>
        <w:rPr>
          <w:rFonts w:ascii="Arial" w:hAnsi="Arial" w:cs="Arial"/>
        </w:rPr>
        <w:t xml:space="preserve"> </w:t>
      </w:r>
      <w:r w:rsidRPr="001101E1">
        <w:rPr>
          <w:rFonts w:ascii="Arial" w:hAnsi="Arial" w:cs="Arial"/>
        </w:rPr>
        <w:t>муниципального района от 12.03.2014 № 449</w:t>
      </w:r>
      <w:r>
        <w:rPr>
          <w:rFonts w:ascii="Arial" w:hAnsi="Arial" w:cs="Arial"/>
        </w:rPr>
        <w:t xml:space="preserve"> </w:t>
      </w:r>
      <w:r w:rsidRPr="001101E1">
        <w:rPr>
          <w:rFonts w:ascii="Arial" w:hAnsi="Arial" w:cs="Arial"/>
        </w:rPr>
        <w:t>«Об утверждении схемы теплоснабжения Светлоярского городского поселения Светлоярского муниципального района Волгоградской области»</w:t>
      </w:r>
    </w:p>
    <w:p w:rsidR="00A779FD" w:rsidRPr="001101E1" w:rsidRDefault="00186236" w:rsidP="00BC4177">
      <w:pPr>
        <w:ind w:right="5368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 id="Text Box 4" o:spid="_x0000_s1048" type="#_x0000_t202" style="position:absolute;left:0;text-align:left;margin-left:540.15pt;margin-top:6.6pt;width:58.5pt;height:142.5pt;z-index:25168128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" filled="f" stroked="f">
            <v:textbox inset="0,0,0,0">
              <w:txbxContent>
                <w:p w:rsidR="00052FB2" w:rsidRPr="00FA2263" w:rsidRDefault="00052FB2" w:rsidP="00A779FD">
                  <w:pPr>
                    <w:pStyle w:val="20"/>
                    <w:shd w:val="clear" w:color="auto" w:fill="auto"/>
                    <w:tabs>
                      <w:tab w:val="left" w:pos="1710"/>
                      <w:tab w:val="left" w:pos="3042"/>
                    </w:tabs>
                    <w:spacing w:after="217" w:line="220" w:lineRule="exact"/>
                    <w:rPr>
                      <w:sz w:val="24"/>
                      <w:szCs w:val="24"/>
                    </w:rPr>
                  </w:pPr>
                  <w:r w:rsidRPr="00FA2263">
                    <w:rPr>
                      <w:rStyle w:val="29ptExact"/>
                      <w:sz w:val="24"/>
                      <w:szCs w:val="24"/>
                    </w:rPr>
                    <w:t>от _____________</w:t>
                  </w:r>
                  <w:r w:rsidRPr="00FA2263">
                    <w:rPr>
                      <w:rStyle w:val="2Exact"/>
                      <w:sz w:val="24"/>
                      <w:szCs w:val="24"/>
                    </w:rPr>
                    <w:t>2020</w:t>
                  </w:r>
                  <w:r w:rsidRPr="00FA2263">
                    <w:rPr>
                      <w:rStyle w:val="2Exact"/>
                      <w:sz w:val="24"/>
                      <w:szCs w:val="24"/>
                    </w:rPr>
                    <w:tab/>
                    <w:t>№ _________</w:t>
                  </w:r>
                </w:p>
                <w:p w:rsidR="00052FB2" w:rsidRPr="00FA2263" w:rsidRDefault="00052FB2" w:rsidP="00A779FD">
                  <w:pPr>
                    <w:pStyle w:val="20"/>
                    <w:shd w:val="clear" w:color="auto" w:fill="auto"/>
                    <w:spacing w:after="237" w:line="240" w:lineRule="auto"/>
                    <w:ind w:right="3860"/>
                    <w:rPr>
                      <w:sz w:val="24"/>
                      <w:szCs w:val="24"/>
                    </w:rPr>
                  </w:pPr>
                  <w:r w:rsidRPr="00FA2263">
                    <w:rPr>
                      <w:rStyle w:val="2Exact"/>
                      <w:sz w:val="24"/>
                      <w:szCs w:val="24"/>
                    </w:rPr>
                    <w:t xml:space="preserve">О внесении изменений в схему теплоснабжения Светлоярского городского поселения, утвержденную постановлением администрации Светлоярского муниципального района от 12.03.2014 № 449 «Об утверждении схемы теплоснабжения Светлоярского городского поселения Светлоярского муниципального района Волгоградской области» </w:t>
                  </w:r>
                </w:p>
              </w:txbxContent>
            </v:textbox>
            <w10:wrap anchorx="margin"/>
          </v:shape>
        </w:pict>
      </w:r>
    </w:p>
    <w:p w:rsidR="00A779FD" w:rsidRDefault="00A779FD" w:rsidP="00BC4177">
      <w:pPr>
        <w:rPr>
          <w:rFonts w:ascii="Arial" w:hAnsi="Arial" w:cs="Arial"/>
        </w:rPr>
      </w:pPr>
    </w:p>
    <w:p w:rsidR="00BC4177" w:rsidRPr="001101E1" w:rsidRDefault="00BC4177" w:rsidP="00BC4177">
      <w:pPr>
        <w:rPr>
          <w:rFonts w:ascii="Arial" w:hAnsi="Arial" w:cs="Arial"/>
        </w:rPr>
      </w:pPr>
    </w:p>
    <w:p w:rsidR="00A779FD" w:rsidRDefault="00A779FD" w:rsidP="00BC4177">
      <w:pPr>
        <w:tabs>
          <w:tab w:val="left" w:pos="3585"/>
        </w:tabs>
        <w:ind w:right="973"/>
        <w:jc w:val="both"/>
        <w:rPr>
          <w:rFonts w:ascii="Arial" w:hAnsi="Arial" w:cs="Arial"/>
        </w:rPr>
      </w:pPr>
      <w:r w:rsidRPr="001101E1">
        <w:rPr>
          <w:rFonts w:ascii="Arial" w:hAnsi="Arial" w:cs="Arial"/>
        </w:rPr>
        <w:t xml:space="preserve">         В соответствии с Федеральным законом от 06 октября 2003 года №131-Ф3 </w:t>
      </w:r>
      <w:proofErr w:type="gramStart"/>
      <w:r w:rsidRPr="001101E1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27 июня 2010 года №190-ФЗ «О теплоснабжении», постановлением Правительства Российской Федерации от 22.02.2012 года  №154 «О требовании к схемам теплоснабжения, порядк</w:t>
      </w:r>
      <w:r>
        <w:rPr>
          <w:rFonts w:ascii="Arial" w:hAnsi="Arial" w:cs="Arial"/>
        </w:rPr>
        <w:t xml:space="preserve">у их разработки и утверждения», </w:t>
      </w:r>
      <w:r w:rsidRPr="001101E1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«Правилами технической эксплуатации тепловых энергоустановок», утвержденными Приказом Министерства энергетики от 24.03.2003 № </w:t>
      </w:r>
      <w:proofErr w:type="gramEnd"/>
      <w:r>
        <w:rPr>
          <w:rFonts w:ascii="Arial" w:hAnsi="Arial" w:cs="Arial"/>
        </w:rPr>
        <w:t xml:space="preserve">115, </w:t>
      </w:r>
      <w:r w:rsidRPr="001101E1">
        <w:rPr>
          <w:rFonts w:ascii="Arial" w:hAnsi="Arial" w:cs="Arial"/>
        </w:rPr>
        <w:t>Уставом Светлоярского</w:t>
      </w:r>
      <w:r>
        <w:rPr>
          <w:rFonts w:ascii="Arial" w:hAnsi="Arial" w:cs="Arial"/>
        </w:rPr>
        <w:t xml:space="preserve"> городского поселения</w:t>
      </w:r>
      <w:r w:rsidRPr="001101E1">
        <w:rPr>
          <w:rFonts w:ascii="Arial" w:hAnsi="Arial" w:cs="Arial"/>
        </w:rPr>
        <w:t xml:space="preserve"> Светлоярского муниципального района Волгоградской области</w:t>
      </w:r>
      <w:r>
        <w:rPr>
          <w:rFonts w:ascii="Arial" w:hAnsi="Arial" w:cs="Arial"/>
        </w:rPr>
        <w:t>, Генеральным планом и Правилами землепользования и застройки Светлоярского городского поселения Светлоярского муниципального района Волгоградской области, утвержденными решением Думы Светлоярского городского поселения Светлоярского муниципального района Волгоградской области № 36/104 от 20.03.2017,</w:t>
      </w:r>
    </w:p>
    <w:p w:rsidR="00A779FD" w:rsidRPr="001101E1" w:rsidRDefault="00A779FD" w:rsidP="00BC4177">
      <w:pPr>
        <w:tabs>
          <w:tab w:val="left" w:pos="3585"/>
        </w:tabs>
        <w:ind w:right="973"/>
        <w:jc w:val="both"/>
        <w:rPr>
          <w:rFonts w:ascii="Arial" w:hAnsi="Arial" w:cs="Arial"/>
        </w:rPr>
      </w:pPr>
    </w:p>
    <w:p w:rsidR="00A779FD" w:rsidRPr="00FA2263" w:rsidRDefault="00A779FD" w:rsidP="00BC4177">
      <w:pPr>
        <w:pStyle w:val="20"/>
        <w:shd w:val="clear" w:color="auto" w:fill="auto"/>
        <w:spacing w:after="281" w:line="240" w:lineRule="auto"/>
        <w:ind w:right="832"/>
        <w:rPr>
          <w:sz w:val="24"/>
          <w:szCs w:val="24"/>
        </w:rPr>
      </w:pPr>
      <w:r w:rsidRPr="00FA2263">
        <w:rPr>
          <w:rStyle w:val="22pt"/>
          <w:sz w:val="24"/>
          <w:szCs w:val="24"/>
        </w:rPr>
        <w:t>постановляю:</w:t>
      </w:r>
    </w:p>
    <w:p w:rsidR="00BF61BD" w:rsidRDefault="00A779FD" w:rsidP="005074A4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spacing w:after="0" w:line="240" w:lineRule="auto"/>
        <w:ind w:right="832" w:firstLine="640"/>
        <w:rPr>
          <w:sz w:val="24"/>
          <w:szCs w:val="24"/>
        </w:rPr>
      </w:pPr>
      <w:r w:rsidRPr="00BF61BD">
        <w:rPr>
          <w:sz w:val="24"/>
          <w:szCs w:val="24"/>
        </w:rPr>
        <w:t xml:space="preserve">Внести </w:t>
      </w:r>
      <w:r w:rsidR="00052FB2">
        <w:rPr>
          <w:sz w:val="24"/>
          <w:szCs w:val="24"/>
        </w:rPr>
        <w:t xml:space="preserve">следующие </w:t>
      </w:r>
      <w:r w:rsidRPr="00BF61BD">
        <w:rPr>
          <w:sz w:val="24"/>
          <w:szCs w:val="24"/>
        </w:rPr>
        <w:t>изменения в схему теплоснабжения Светлоярского городского поселения Светлоярского муниципальног</w:t>
      </w:r>
      <w:r w:rsidR="00052FB2">
        <w:rPr>
          <w:sz w:val="24"/>
          <w:szCs w:val="24"/>
        </w:rPr>
        <w:t>о района Волгоградской области: п</w:t>
      </w:r>
      <w:r w:rsidRPr="00BF61BD">
        <w:rPr>
          <w:sz w:val="24"/>
          <w:szCs w:val="24"/>
        </w:rPr>
        <w:t>риложение № 5 «Расчеты результатов существующих пот</w:t>
      </w:r>
      <w:r w:rsidR="00052FB2">
        <w:rPr>
          <w:sz w:val="24"/>
          <w:szCs w:val="24"/>
        </w:rPr>
        <w:t>ребителей тепловой энергии» изложить</w:t>
      </w:r>
      <w:r w:rsidRPr="00BF61BD">
        <w:rPr>
          <w:sz w:val="24"/>
          <w:szCs w:val="24"/>
        </w:rPr>
        <w:t xml:space="preserve"> в новой редакции, согласно приложению к настоящему постановлению. </w:t>
      </w:r>
    </w:p>
    <w:p w:rsidR="00BC4177" w:rsidRDefault="00BC4177" w:rsidP="005074A4">
      <w:pPr>
        <w:pStyle w:val="20"/>
        <w:shd w:val="clear" w:color="auto" w:fill="auto"/>
        <w:tabs>
          <w:tab w:val="left" w:pos="1134"/>
        </w:tabs>
        <w:spacing w:after="0" w:line="240" w:lineRule="auto"/>
        <w:ind w:right="832"/>
        <w:rPr>
          <w:sz w:val="24"/>
          <w:szCs w:val="24"/>
        </w:rPr>
      </w:pPr>
    </w:p>
    <w:p w:rsidR="00A779FD" w:rsidRDefault="005A3D7F" w:rsidP="005074A4">
      <w:pPr>
        <w:pStyle w:val="20"/>
        <w:shd w:val="clear" w:color="auto" w:fill="auto"/>
        <w:tabs>
          <w:tab w:val="left" w:pos="1134"/>
        </w:tabs>
        <w:spacing w:after="0" w:line="240" w:lineRule="auto"/>
        <w:ind w:right="83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C4177">
        <w:rPr>
          <w:sz w:val="24"/>
          <w:szCs w:val="24"/>
        </w:rPr>
        <w:t xml:space="preserve">                               </w:t>
      </w:r>
      <w:r w:rsidR="00BF61BD">
        <w:rPr>
          <w:sz w:val="24"/>
          <w:szCs w:val="24"/>
        </w:rPr>
        <w:t xml:space="preserve">                                             </w:t>
      </w:r>
    </w:p>
    <w:p w:rsidR="00BF61BD" w:rsidRDefault="00BC4177" w:rsidP="00BC4177">
      <w:pPr>
        <w:pStyle w:val="20"/>
        <w:shd w:val="clear" w:color="auto" w:fill="auto"/>
        <w:tabs>
          <w:tab w:val="left" w:pos="1134"/>
        </w:tabs>
        <w:spacing w:after="0" w:line="240" w:lineRule="auto"/>
        <w:ind w:left="640" w:right="832"/>
      </w:pPr>
      <w:r>
        <w:lastRenderedPageBreak/>
        <w:t xml:space="preserve">                                                         2</w:t>
      </w:r>
    </w:p>
    <w:p w:rsidR="00BC4177" w:rsidRDefault="00BC4177" w:rsidP="00BC4177">
      <w:pPr>
        <w:pStyle w:val="20"/>
        <w:shd w:val="clear" w:color="auto" w:fill="auto"/>
        <w:tabs>
          <w:tab w:val="left" w:pos="1134"/>
        </w:tabs>
        <w:spacing w:after="0" w:line="240" w:lineRule="auto"/>
        <w:ind w:left="640" w:right="832"/>
      </w:pPr>
    </w:p>
    <w:p w:rsidR="00A779FD" w:rsidRPr="00FA2263" w:rsidRDefault="00A779FD" w:rsidP="00BC4177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after="237" w:line="240" w:lineRule="auto"/>
        <w:ind w:right="832" w:firstLine="620"/>
        <w:rPr>
          <w:sz w:val="24"/>
          <w:szCs w:val="24"/>
        </w:rPr>
      </w:pPr>
      <w:r w:rsidRPr="00FA2263">
        <w:rPr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 направить данное постановление для опубликова</w:t>
      </w:r>
      <w:r>
        <w:rPr>
          <w:sz w:val="24"/>
          <w:szCs w:val="24"/>
        </w:rPr>
        <w:t>ния в районной газете «Восход» и размещения на официальном сайте Светлоярского муниципального  района Волгоградской области.</w:t>
      </w:r>
    </w:p>
    <w:p w:rsidR="00A779FD" w:rsidRPr="00FA2263" w:rsidRDefault="00186236" w:rsidP="005074A4">
      <w:pPr>
        <w:pStyle w:val="20"/>
        <w:numPr>
          <w:ilvl w:val="0"/>
          <w:numId w:val="5"/>
        </w:numPr>
        <w:shd w:val="clear" w:color="auto" w:fill="auto"/>
        <w:tabs>
          <w:tab w:val="left" w:pos="1081"/>
        </w:tabs>
        <w:spacing w:after="0" w:line="240" w:lineRule="auto"/>
        <w:ind w:right="832" w:firstLine="720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pict>
          <v:shape id="Text Box 13" o:spid="_x0000_s1054" type="#_x0000_t202" style="position:absolute;left:0;text-align:left;margin-left:2.35pt;margin-top:63.7pt;width:174.05pt;height:11pt;z-index:-251628032;visibility:visible;mso-wrap-distance-left:5pt;mso-wrap-distance-right:37.45pt;mso-wrap-distance-bottom:21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" filled="f" stroked="f">
            <v:textbox style="mso-fit-shape-to-text:t" inset="0,0,0,0">
              <w:txbxContent>
                <w:p w:rsidR="00052FB2" w:rsidRDefault="00052FB2" w:rsidP="00A779FD">
                  <w:pPr>
                    <w:pStyle w:val="20"/>
                    <w:shd w:val="clear" w:color="auto" w:fill="auto"/>
                    <w:spacing w:after="0" w:line="220" w:lineRule="exact"/>
                    <w:jc w:val="left"/>
                  </w:pPr>
                </w:p>
              </w:txbxContent>
            </v:textbox>
            <w10:wrap type="topAndBottom" anchorx="margin"/>
          </v:shape>
        </w:pict>
      </w:r>
      <w:r w:rsidR="00A779FD">
        <w:rPr>
          <w:sz w:val="24"/>
          <w:szCs w:val="24"/>
        </w:rPr>
        <w:t>Контроль исполнения</w:t>
      </w:r>
      <w:r w:rsidR="00A779FD" w:rsidRPr="00FA2263">
        <w:rPr>
          <w:sz w:val="24"/>
          <w:szCs w:val="24"/>
        </w:rPr>
        <w:t xml:space="preserve"> настоящего постановления возложить на заместителя главы Светлоярского мун</w:t>
      </w:r>
      <w:r w:rsidR="00A779FD">
        <w:rPr>
          <w:sz w:val="24"/>
          <w:szCs w:val="24"/>
        </w:rPr>
        <w:t>иципального района Волгоградской области</w:t>
      </w:r>
      <w:r w:rsidR="00F919A1">
        <w:rPr>
          <w:sz w:val="24"/>
          <w:szCs w:val="24"/>
        </w:rPr>
        <w:t xml:space="preserve">  </w:t>
      </w:r>
      <w:proofErr w:type="spellStart"/>
      <w:r w:rsidR="00F919A1">
        <w:rPr>
          <w:sz w:val="24"/>
          <w:szCs w:val="24"/>
        </w:rPr>
        <w:t>Ускова</w:t>
      </w:r>
      <w:proofErr w:type="spellEnd"/>
      <w:r w:rsidR="00F919A1">
        <w:rPr>
          <w:sz w:val="24"/>
          <w:szCs w:val="24"/>
        </w:rPr>
        <w:t xml:space="preserve"> Ю.Н.</w:t>
      </w:r>
      <w:r w:rsidR="00A779FD" w:rsidRPr="00FA2263">
        <w:rPr>
          <w:sz w:val="24"/>
          <w:szCs w:val="24"/>
        </w:rPr>
        <w:t xml:space="preserve">                                                    </w:t>
      </w:r>
    </w:p>
    <w:p w:rsidR="00A779FD" w:rsidRPr="00FA2263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Pr="00FA2263" w:rsidRDefault="00186236" w:rsidP="00BC4177">
      <w:pPr>
        <w:ind w:right="83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 id="Text Box 9" o:spid="_x0000_s1051" type="#_x0000_t202" style="position:absolute;left:0;text-align:left;margin-left:-138.5pt;margin-top:5.2pt;width:38.25pt;height:18pt;z-index:2516853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Y6sQIAAK8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" filled="f" stroked="f">
            <v:textbox style="mso-fit-shape-to-text:t" inset="0,0,0,0">
              <w:txbxContent>
                <w:p w:rsidR="00052FB2" w:rsidRDefault="00052FB2" w:rsidP="00A779FD">
                  <w:pPr>
                    <w:pStyle w:val="20"/>
                    <w:shd w:val="clear" w:color="auto" w:fill="auto"/>
                    <w:tabs>
                      <w:tab w:val="left" w:pos="4018"/>
                      <w:tab w:val="left" w:pos="5738"/>
                    </w:tabs>
                    <w:spacing w:after="0" w:line="270" w:lineRule="exact"/>
                  </w:pPr>
                </w:p>
                <w:p w:rsidR="00052FB2" w:rsidRPr="001E7FE2" w:rsidRDefault="00052FB2" w:rsidP="00A779FD">
                  <w:pPr>
                    <w:pStyle w:val="4"/>
                    <w:shd w:val="clear" w:color="auto" w:fill="auto"/>
                    <w:tabs>
                      <w:tab w:val="left" w:pos="1010"/>
                      <w:tab w:val="left" w:pos="4027"/>
                      <w:tab w:val="left" w:pos="4473"/>
                      <w:tab w:val="left" w:pos="6000"/>
                    </w:tabs>
                    <w:spacing w:line="90" w:lineRule="exact"/>
                  </w:pPr>
                </w:p>
              </w:txbxContent>
            </v:textbox>
            <w10:wrap anchorx="margin"/>
          </v:shape>
        </w:pict>
      </w:r>
    </w:p>
    <w:p w:rsidR="00A779FD" w:rsidRPr="00FA2263" w:rsidRDefault="00186236" w:rsidP="00BC4177">
      <w:pPr>
        <w:ind w:right="83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pict>
          <v:shape id="Text Box 8" o:spid="_x0000_s1050" type="#_x0000_t202" style="position:absolute;left:0;text-align:left;margin-left:-116pt;margin-top:4pt;width:7.5pt;height:9.05pt;z-index:2516843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NqqgIAAK4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" filled="f" stroked="f">
            <v:textbox inset="0,0,0,0">
              <w:txbxContent>
                <w:p w:rsidR="00052FB2" w:rsidRDefault="00052FB2" w:rsidP="00A779FD">
                  <w:pPr>
                    <w:pStyle w:val="20"/>
                    <w:shd w:val="clear" w:color="auto" w:fill="auto"/>
                    <w:spacing w:after="0" w:line="274" w:lineRule="exact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lang w:bidi="ar-SA"/>
        </w:rPr>
        <w:pict>
          <v:shape id="Text Box 7" o:spid="_x0000_s1049" type="#_x0000_t202" style="position:absolute;left:0;text-align:left;margin-left:-513.8pt;margin-top:9.25pt;width:417.3pt;height:11pt;z-index:2516833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EiI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" filled="f" stroked="f">
            <v:textbox style="mso-fit-shape-to-text:t" inset="0,0,0,0">
              <w:txbxContent>
                <w:p w:rsidR="00052FB2" w:rsidRDefault="00052FB2" w:rsidP="00A779FD">
                  <w:pPr>
                    <w:pStyle w:val="20"/>
                    <w:shd w:val="clear" w:color="auto" w:fill="auto"/>
                    <w:spacing w:after="0" w:line="220" w:lineRule="exact"/>
                    <w:jc w:val="left"/>
                  </w:pPr>
                </w:p>
              </w:txbxContent>
            </v:textbox>
            <w10:wrap anchorx="margin"/>
          </v:shape>
        </w:pict>
      </w:r>
      <w:r w:rsidR="00A779FD" w:rsidRPr="00FA2263">
        <w:rPr>
          <w:rFonts w:ascii="Arial" w:hAnsi="Arial" w:cs="Arial"/>
        </w:rPr>
        <w:t>Глава муниципального района                                                            Т.В. Распутина</w:t>
      </w:r>
    </w:p>
    <w:p w:rsidR="00A779FD" w:rsidRPr="00FA2263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Pr="00FA2263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Default="00A779FD" w:rsidP="00BC4177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BF61BD" w:rsidRDefault="00BF61BD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BC4177" w:rsidRDefault="00BC4177" w:rsidP="00A779FD">
      <w:pPr>
        <w:ind w:right="832"/>
        <w:jc w:val="both"/>
        <w:rPr>
          <w:rFonts w:ascii="Arial" w:hAnsi="Arial" w:cs="Arial"/>
        </w:rPr>
      </w:pPr>
    </w:p>
    <w:p w:rsidR="00BC4177" w:rsidRDefault="00BC4177" w:rsidP="00A779FD">
      <w:pPr>
        <w:ind w:right="832"/>
        <w:jc w:val="both"/>
        <w:rPr>
          <w:rFonts w:ascii="Arial" w:hAnsi="Arial" w:cs="Arial"/>
        </w:rPr>
      </w:pPr>
    </w:p>
    <w:p w:rsidR="00BC4177" w:rsidRDefault="00BC4177" w:rsidP="00A779FD">
      <w:pPr>
        <w:ind w:right="832"/>
        <w:jc w:val="both"/>
        <w:rPr>
          <w:rFonts w:ascii="Arial" w:hAnsi="Arial" w:cs="Arial"/>
        </w:rPr>
      </w:pPr>
    </w:p>
    <w:p w:rsidR="00A779FD" w:rsidRDefault="00A779FD" w:rsidP="00A779FD">
      <w:pPr>
        <w:ind w:right="832"/>
        <w:jc w:val="both"/>
        <w:rPr>
          <w:rFonts w:ascii="Arial" w:hAnsi="Arial" w:cs="Arial"/>
        </w:rPr>
      </w:pPr>
    </w:p>
    <w:p w:rsidR="00FA44D2" w:rsidRDefault="00186236" w:rsidP="005A3D7F">
      <w:pPr>
        <w:ind w:right="8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w:pict>
          <v:shape id="Text Box 11" o:spid="_x0000_s1053" type="#_x0000_t202" style="position:absolute;left:0;text-align:left;margin-left:369.15pt;margin-top:7.3pt;width:83.5pt;height:11pt;z-index:251687424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+BerwIAALE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" filled="f" stroked="f">
            <v:textbox style="mso-fit-shape-to-text:t" inset="0,0,0,0">
              <w:txbxContent>
                <w:p w:rsidR="00052FB2" w:rsidRDefault="00052FB2" w:rsidP="00A779FD">
                  <w:pPr>
                    <w:pStyle w:val="a4"/>
                    <w:shd w:val="clear" w:color="auto" w:fill="auto"/>
                    <w:spacing w:line="22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Arial" w:hAnsi="Arial" w:cs="Arial"/>
          <w:noProof/>
          <w:sz w:val="20"/>
          <w:szCs w:val="20"/>
          <w:lang w:bidi="ar-SA"/>
        </w:rPr>
        <w:pict>
          <v:shape id="Text Box 10" o:spid="_x0000_s1052" type="#_x0000_t202" style="position:absolute;left:0;text-align:left;margin-left:-293.5pt;margin-top:7.3pt;width:177.5pt;height:10pt;z-index:2516864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" filled="f" stroked="f">
            <v:textbox style="mso-fit-shape-to-text:t" inset="0,0,0,0">
              <w:txbxContent>
                <w:p w:rsidR="00052FB2" w:rsidRDefault="00052FB2" w:rsidP="00A779FD">
                  <w:pPr>
                    <w:pStyle w:val="5"/>
                    <w:shd w:val="clear" w:color="auto" w:fill="auto"/>
                    <w:spacing w:before="0" w:line="200" w:lineRule="exact"/>
                  </w:pPr>
                </w:p>
              </w:txbxContent>
            </v:textbox>
            <w10:wrap anchorx="margin"/>
          </v:shape>
        </w:pict>
      </w:r>
      <w:r w:rsidR="00A779FD" w:rsidRPr="00F766CE">
        <w:rPr>
          <w:rFonts w:ascii="Arial" w:hAnsi="Arial" w:cs="Arial"/>
          <w:sz w:val="20"/>
          <w:szCs w:val="20"/>
        </w:rPr>
        <w:t>Карташов С.В.</w:t>
      </w:r>
    </w:p>
    <w:p w:rsidR="00FA44D2" w:rsidRDefault="00FA44D2" w:rsidP="005A3D7F">
      <w:pPr>
        <w:ind w:right="832"/>
        <w:jc w:val="both"/>
      </w:pPr>
    </w:p>
    <w:p w:rsidR="005A3D7F" w:rsidRDefault="00F33AB8" w:rsidP="005A3D7F">
      <w:pPr>
        <w:pStyle w:val="20"/>
        <w:shd w:val="clear" w:color="auto" w:fill="auto"/>
        <w:tabs>
          <w:tab w:val="left" w:pos="5954"/>
        </w:tabs>
        <w:spacing w:after="0" w:line="276" w:lineRule="auto"/>
        <w:ind w:left="5387"/>
      </w:pPr>
      <w:r>
        <w:t xml:space="preserve">Приложение </w:t>
      </w:r>
    </w:p>
    <w:p w:rsidR="005A3D7F" w:rsidRDefault="0035005E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  <w:r>
        <w:t>к</w:t>
      </w:r>
      <w:r w:rsidR="00BC4177">
        <w:t xml:space="preserve"> </w:t>
      </w:r>
      <w:r w:rsidR="005A3D7F">
        <w:t>постановлению</w:t>
      </w:r>
      <w:r w:rsidR="00BC4177">
        <w:t xml:space="preserve"> </w:t>
      </w:r>
      <w:r w:rsidR="005A3D7F">
        <w:t>администрации Светлоярского муниципального района</w:t>
      </w:r>
      <w:r w:rsidR="00BC4177">
        <w:t xml:space="preserve">       Волгоградской        области</w:t>
      </w:r>
    </w:p>
    <w:p w:rsidR="00BC4177" w:rsidRDefault="00BC4177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  <w:r>
        <w:t>от  __________. 2022  №    ________</w:t>
      </w:r>
    </w:p>
    <w:p w:rsidR="00FA44D2" w:rsidRDefault="00FA44D2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</w:p>
    <w:p w:rsidR="005A3D7F" w:rsidRDefault="00F33AB8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  <w:r>
        <w:t xml:space="preserve">« </w:t>
      </w:r>
      <w:r w:rsidR="005A3D7F">
        <w:t>Приложение № 5</w:t>
      </w:r>
      <w:r>
        <w:t xml:space="preserve"> к постановлению о внесении изменений в схему теплоснабжения Светлоярского городского поселения Светлоярского муниципального района Волгоградской области, утвержденную постановлением администрации Светлоярского муниципального района от 12.03 2014 № 449 « Об утверждении схемы теплоснабжения Светлоярского городского поселения Светлоярского муниципального района Волгоградской области»</w:t>
      </w:r>
    </w:p>
    <w:p w:rsidR="001A2EA8" w:rsidRDefault="001A2EA8" w:rsidP="001A2EA8">
      <w:pPr>
        <w:pStyle w:val="20"/>
        <w:shd w:val="clear" w:color="auto" w:fill="auto"/>
        <w:tabs>
          <w:tab w:val="left" w:pos="5954"/>
        </w:tabs>
        <w:spacing w:after="0" w:line="277" w:lineRule="exact"/>
        <w:ind w:right="548"/>
      </w:pPr>
    </w:p>
    <w:p w:rsidR="001A2EA8" w:rsidRDefault="003E7433" w:rsidP="003E7433">
      <w:pPr>
        <w:pStyle w:val="20"/>
        <w:shd w:val="clear" w:color="auto" w:fill="auto"/>
        <w:tabs>
          <w:tab w:val="left" w:pos="5954"/>
        </w:tabs>
        <w:spacing w:after="0" w:line="277" w:lineRule="exact"/>
        <w:ind w:right="548"/>
      </w:pPr>
      <w:r>
        <w:t xml:space="preserve">              </w:t>
      </w:r>
      <w:r w:rsidR="001A2EA8">
        <w:t xml:space="preserve">  Расчеты результата существующих потребителей тепловой энергии</w:t>
      </w:r>
    </w:p>
    <w:p w:rsidR="001A2EA8" w:rsidRDefault="001A2EA8" w:rsidP="00BC4177">
      <w:pPr>
        <w:pStyle w:val="20"/>
        <w:shd w:val="clear" w:color="auto" w:fill="auto"/>
        <w:tabs>
          <w:tab w:val="left" w:pos="5954"/>
        </w:tabs>
        <w:spacing w:after="0" w:line="277" w:lineRule="exact"/>
        <w:ind w:left="5387" w:right="548"/>
      </w:pPr>
    </w:p>
    <w:tbl>
      <w:tblPr>
        <w:tblpPr w:leftFromText="180" w:rightFromText="180" w:vertAnchor="text" w:tblpY="1"/>
        <w:tblOverlap w:val="never"/>
        <w:tblW w:w="9100" w:type="dxa"/>
        <w:tblInd w:w="113" w:type="dxa"/>
        <w:tblLook w:val="04A0" w:firstRow="1" w:lastRow="0" w:firstColumn="1" w:lastColumn="0" w:noHBand="0" w:noVBand="1"/>
      </w:tblPr>
      <w:tblGrid>
        <w:gridCol w:w="1036"/>
        <w:gridCol w:w="3585"/>
        <w:gridCol w:w="2613"/>
        <w:gridCol w:w="1866"/>
      </w:tblGrid>
      <w:tr w:rsidR="005A3D7F" w:rsidRPr="00551E7A" w:rsidTr="00F90ABA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3E7433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№</w:t>
            </w:r>
          </w:p>
          <w:p w:rsidR="001A2EA8" w:rsidRPr="003E7433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proofErr w:type="gramStart"/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п</w:t>
            </w:r>
            <w:proofErr w:type="gramEnd"/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/п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3E7433" w:rsidRDefault="003E7433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proofErr w:type="spellStart"/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Натменование</w:t>
            </w:r>
            <w:proofErr w:type="spellEnd"/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 </w:t>
            </w:r>
          </w:p>
          <w:p w:rsidR="003E7433" w:rsidRPr="003E7433" w:rsidRDefault="003E7433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объекта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3E7433" w:rsidRDefault="003E7433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Адрес объекта</w:t>
            </w:r>
          </w:p>
          <w:p w:rsidR="003E7433" w:rsidRPr="003E7433" w:rsidRDefault="003E7433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р.п. Светлый Яр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7433" w:rsidRPr="003E7433" w:rsidRDefault="003E7433" w:rsidP="003E7433">
            <w:pPr>
              <w:widowControl/>
              <w:ind w:left="1134" w:hanging="1134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Диаметр</w:t>
            </w:r>
          </w:p>
          <w:p w:rsidR="003E7433" w:rsidRPr="003E7433" w:rsidRDefault="003E7433" w:rsidP="003E7433">
            <w:pPr>
              <w:widowControl/>
              <w:ind w:left="1134" w:hanging="1134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отверстия</w:t>
            </w:r>
          </w:p>
          <w:p w:rsidR="005A3D7F" w:rsidRPr="003E7433" w:rsidRDefault="003E7433" w:rsidP="003E7433">
            <w:pPr>
              <w:widowControl/>
              <w:ind w:left="1134" w:hanging="1134"/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</w:pPr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шайбы, </w:t>
            </w:r>
            <w:proofErr w:type="gramStart"/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>мм</w:t>
            </w:r>
            <w:proofErr w:type="gramEnd"/>
            <w:r w:rsidRPr="003E7433">
              <w:rPr>
                <w:rFonts w:ascii="Arial" w:eastAsia="Times New Roman" w:hAnsi="Arial" w:cs="Arial"/>
                <w:b/>
                <w:sz w:val="22"/>
                <w:szCs w:val="22"/>
                <w:lang w:bidi="ar-SA"/>
              </w:rPr>
              <w:t xml:space="preserve"> </w:t>
            </w:r>
          </w:p>
        </w:tc>
      </w:tr>
      <w:tr w:rsidR="001A2EA8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8" w:rsidRPr="00551E7A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8" w:rsidRPr="00551E7A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EA8" w:rsidRPr="00551E7A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2EA8" w:rsidRPr="00551E7A" w:rsidRDefault="001A2EA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1A2EA8" w:rsidP="001A2EA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13,5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15,5</w:t>
            </w:r>
          </w:p>
        </w:tc>
      </w:tr>
      <w:tr w:rsidR="0035005E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19,5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                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17,5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16,5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17,5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14,5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13,5</w:t>
            </w:r>
          </w:p>
        </w:tc>
      </w:tr>
      <w:tr w:rsidR="0035005E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ВМЭТ общежитие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29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5E" w:rsidRPr="00551E7A" w:rsidRDefault="0035005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D673B1" w:rsidRPr="00551E7A" w:rsidTr="006955D9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1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1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3B1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30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73B1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19,0</w:t>
            </w:r>
          </w:p>
        </w:tc>
      </w:tr>
      <w:tr w:rsidR="00052FB2" w:rsidRPr="00551E7A" w:rsidTr="00052FB2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B2" w:rsidRPr="00551E7A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2</w:t>
            </w:r>
          </w:p>
        </w:tc>
      </w:tr>
      <w:tr w:rsidR="00052FB2" w:rsidRPr="00551E7A" w:rsidTr="00052FB2">
        <w:trPr>
          <w:trHeight w:val="300"/>
        </w:trPr>
        <w:tc>
          <w:tcPr>
            <w:tcW w:w="9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052FB2" w:rsidRPr="00551E7A" w:rsidTr="006955D9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B2" w:rsidRPr="00551E7A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31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35005E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Pr="00551E7A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05E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 32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05E" w:rsidRPr="00551E7A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16,5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16,5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18,5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EE296D" w:rsidP="00CC48EC">
            <w:pPr>
              <w:pStyle w:val="ae"/>
              <w:rPr>
                <w:lang w:bidi="ar-SA"/>
              </w:rPr>
            </w:pPr>
            <w:r>
              <w:rPr>
                <w:lang w:bidi="ar-SA"/>
              </w:rPr>
              <w:t xml:space="preserve">         </w:t>
            </w:r>
            <w:r w:rsidR="005A3D7F" w:rsidRPr="00551E7A">
              <w:rPr>
                <w:lang w:bidi="ar-SA"/>
              </w:rPr>
              <w:t>16,0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  <w:r w:rsidR="00F919A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дом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дом</w:t>
            </w:r>
            <w:r w:rsidR="00D673B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2, дом </w:t>
            </w:r>
            <w:r w:rsidR="00D673B1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D673B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16,5</w:t>
            </w:r>
          </w:p>
        </w:tc>
      </w:tr>
      <w:tr w:rsidR="005A3D7F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074A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</w:t>
            </w:r>
            <w:r w:rsidR="005A3D7F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, дом 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5074A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F919A1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33</w:t>
            </w:r>
          </w:p>
        </w:tc>
        <w:tc>
          <w:tcPr>
            <w:tcW w:w="35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 w:rsidR="005074A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074A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2, дом 10</w:t>
            </w:r>
          </w:p>
        </w:tc>
        <w:tc>
          <w:tcPr>
            <w:tcW w:w="186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074A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5A3D7F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</w:t>
            </w:r>
            <w:r w:rsidR="005074A4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</w:t>
            </w:r>
            <w:r w:rsidR="00A052D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 дом 1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</w:tr>
      <w:tr w:rsidR="009F42C4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C4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C4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C4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4, дом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2C4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 w:rsidR="00A052D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052DA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4, дом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A052D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6,5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</w:t>
            </w:r>
            <w:r w:rsidR="00A052D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052DA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4, дом 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38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4, дом 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  <w:r w:rsidR="00AC56D6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39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                МКД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5, дом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5, дом 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5, дом 20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5, дом 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пос. Пионерский, дом 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AC56D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B61E9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B61E9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 Пионерский, дом 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3D7F" w:rsidRPr="00551E7A" w:rsidRDefault="00B61E9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7,5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45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B61E9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F" w:rsidRPr="00551E7A" w:rsidRDefault="00B61E9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 Пионерский, дом 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B61E9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46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B61E9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F" w:rsidRPr="00551E7A" w:rsidRDefault="00B61E9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 Пионерский, дом 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B61E9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12,0</w:t>
            </w:r>
          </w:p>
        </w:tc>
      </w:tr>
      <w:tr w:rsidR="009F42C4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C4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47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C4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42C4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пос. Пионерский, дом 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2C4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  <w:r w:rsidR="00B66B1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F" w:rsidRPr="00551E7A" w:rsidRDefault="009F42C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пос. Пионерский, дом 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B66B1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B66B1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F" w:rsidRPr="00551E7A" w:rsidRDefault="00B66B1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пос. Пионерский, дом 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9,5</w:t>
            </w:r>
          </w:p>
        </w:tc>
      </w:tr>
      <w:tr w:rsidR="00B66B14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14" w:rsidRDefault="00B66B1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14" w:rsidRDefault="00B66B1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B14" w:rsidRDefault="00B66B14" w:rsidP="00071BC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ионерский, дом10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B14" w:rsidRPr="00551E7A" w:rsidRDefault="00B66B1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18,0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B66B1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B66B1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F" w:rsidRPr="00551E7A" w:rsidRDefault="00B66B1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ионерский, дом11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B66B1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8,5</w:t>
            </w:r>
          </w:p>
        </w:tc>
      </w:tr>
      <w:tr w:rsidR="00102224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24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24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24" w:rsidRDefault="00102224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пос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ионерский, дом12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24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F" w:rsidRPr="00551E7A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Киселева, дом 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7,5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  <w:r w:rsidR="00102224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F" w:rsidRPr="00551E7A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Киселева, дом 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102224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24" w:rsidRPr="00551E7A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24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24" w:rsidRDefault="00102224" w:rsidP="00071BC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Комсомольская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 дом  2д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24" w:rsidRPr="00551E7A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5A3D7F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F" w:rsidRPr="00551E7A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пер. Колхозный, дом </w:t>
            </w:r>
            <w:r w:rsidR="005A3D7F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17,285</w:t>
            </w:r>
          </w:p>
        </w:tc>
      </w:tr>
      <w:tr w:rsidR="005A3D7F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5A3D7F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D7F" w:rsidRPr="00551E7A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F" w:rsidRPr="00551E7A" w:rsidRDefault="00102224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Квартал 38, дом 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D7F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17,</w:t>
            </w:r>
            <w:r w:rsidR="005A3D7F"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5 </w:t>
            </w:r>
          </w:p>
        </w:tc>
      </w:tr>
      <w:tr w:rsidR="00102224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24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24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24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Квартал 38, дом 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24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15,5</w:t>
            </w:r>
          </w:p>
        </w:tc>
      </w:tr>
      <w:tr w:rsidR="00102224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24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224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24" w:rsidRPr="00551E7A" w:rsidRDefault="00B55285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Мелиоративная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 дом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224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11,0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B55285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.М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елиоративная, дом 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10,2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Default="00B55285" w:rsidP="00071BC0">
            <w:pPr>
              <w:widowControl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.О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ктябрьская, дом55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12,0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Default="00B55285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пер. Совхозный, дом25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13,2</w:t>
            </w:r>
          </w:p>
        </w:tc>
      </w:tr>
      <w:tr w:rsidR="00052FB2" w:rsidRPr="00551E7A" w:rsidTr="00052FB2">
        <w:trPr>
          <w:trHeight w:val="315"/>
        </w:trPr>
        <w:tc>
          <w:tcPr>
            <w:tcW w:w="9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lastRenderedPageBreak/>
              <w:t>3</w:t>
            </w:r>
          </w:p>
        </w:tc>
      </w:tr>
      <w:tr w:rsidR="00052FB2" w:rsidRPr="00551E7A" w:rsidTr="00052FB2">
        <w:trPr>
          <w:trHeight w:val="315"/>
        </w:trPr>
        <w:tc>
          <w:tcPr>
            <w:tcW w:w="9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052FB2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2" w:rsidRDefault="00052FB2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Мира, дом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FB2" w:rsidRDefault="00052FB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</w:p>
        </w:tc>
      </w:tr>
      <w:tr w:rsidR="00E6151E" w:rsidRPr="00551E7A" w:rsidTr="00D43656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E" w:rsidRDefault="00E6151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64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51E" w:rsidRDefault="00E6151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Администрация района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E" w:rsidRDefault="00E6151E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Спортивная, 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51E" w:rsidRDefault="00E6151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12,0</w:t>
            </w:r>
          </w:p>
        </w:tc>
      </w:tr>
      <w:tr w:rsidR="00B55285" w:rsidRPr="00551E7A" w:rsidTr="00D43656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65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E6151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Администрация района (гаражи)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E6151E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Спортивная , 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E6151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  <w:r w:rsidR="00B55285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E6151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E6151E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МКДОУ № 3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133E8B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30а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  <w:r w:rsidR="00133E8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 w:rsidR="00133E8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МКДОУ № 4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133E8B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31а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</w:t>
            </w:r>
            <w:r w:rsidR="00133E8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 w:rsidR="00133E8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МКДОУ № 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133E8B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пер. Зеленый,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14,0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33E8B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</w:t>
            </w:r>
            <w:r w:rsidR="00133E8B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МКДОУ № 7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133E8B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22а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16,0</w:t>
            </w:r>
          </w:p>
        </w:tc>
      </w:tr>
      <w:tr w:rsidR="00F90ABA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A" w:rsidRDefault="00F90ABA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A" w:rsidRPr="00551E7A" w:rsidRDefault="00F90ABA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МКДОУ № 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BA" w:rsidRDefault="00D43656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</w:t>
            </w:r>
            <w:r w:rsidR="00F90AB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л. </w:t>
            </w: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Мира, 5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BA" w:rsidRPr="00551E7A" w:rsidRDefault="00D43656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19,0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  <w:r w:rsidR="008A2A3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33E8B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МКОУ Светлоярская СШ № 1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B55285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Сидорова, 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  <w:r w:rsidR="008A2A3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33E8B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МКОУ Светлоярская СШ</w:t>
            </w:r>
            <w:r w:rsidR="00B55285"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№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="00B55285"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2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133E8B" w:rsidP="00071BC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Микрорайон 1, 23а, </w:t>
            </w:r>
            <w:r w:rsidR="00B55285"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первый ввод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33E8B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21</w:t>
            </w:r>
            <w:r w:rsidR="00B55285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8A2A3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72</w:t>
            </w:r>
            <w:r w:rsidR="00B55285"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.1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33E8B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МКОУ Светлоярская СШ № 2</w:t>
            </w:r>
            <w:r w:rsidR="00B55285"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3D" w:rsidRDefault="008A2A3D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Микрорайон 1, 23а, </w:t>
            </w:r>
          </w:p>
          <w:p w:rsidR="00B55285" w:rsidRPr="00551E7A" w:rsidRDefault="008A2A3D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  <w:r w:rsidR="00B55285" w:rsidRPr="00551E7A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второй ввод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8A2A3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</w:t>
            </w:r>
            <w:r w:rsidR="00B55285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</w:t>
            </w:r>
            <w:r w:rsidR="008A2A3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8A2A3D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МКУК «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СЦКДиБО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»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К«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Октябрь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8A2A3D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7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001D1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001D15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МКОУ ДО </w:t>
            </w:r>
            <w:r w:rsidR="00121A3D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Светлоярская ШИ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121A3D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пер. Театральный, 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21A3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8A2A3D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3D" w:rsidRPr="00551E7A" w:rsidRDefault="00121A3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3D" w:rsidRPr="00551E7A" w:rsidRDefault="00121A3D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МКОУ ДО Светлоярская ШИ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A3D" w:rsidRPr="00551E7A" w:rsidRDefault="00121A3D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пер. Зеленый, 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A3D" w:rsidRPr="00551E7A" w:rsidRDefault="00121A3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15,0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21A3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21A3D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МАОУ ДО «Светлоярская ДЮСШ»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121A3D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Микрорайон 1, 1б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21A3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21A3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21A3D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МКУ «Центр Электроник»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121A3D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1а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21A3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7,5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21A3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78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21A3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ЗАГС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6335C5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</w:t>
            </w:r>
            <w:r w:rsidR="00121A3D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ер. Театральный, 10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121A3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9,0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335C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335C5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Светлоярская МССУ (ритуальная)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6335C5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42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А</w:t>
            </w:r>
            <w:proofErr w:type="gram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335C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B5528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335C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Светлоярское отделение ПФ РФ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6335C5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Спортивная, 9 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335C5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         10</w:t>
            </w:r>
            <w:r w:rsidR="00B55285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,5</w:t>
            </w:r>
          </w:p>
        </w:tc>
      </w:tr>
      <w:tr w:rsidR="006335C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C5" w:rsidRPr="00551E7A" w:rsidRDefault="006335C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C5" w:rsidRPr="00551E7A" w:rsidRDefault="006335C5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МИФНС № 8 (+ гаражи)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C5" w:rsidRPr="00551E7A" w:rsidRDefault="006335C5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Спортивная, 16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C5" w:rsidRPr="00551E7A" w:rsidRDefault="006335C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15,5</w:t>
            </w:r>
          </w:p>
        </w:tc>
      </w:tr>
      <w:tr w:rsidR="006335C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C5" w:rsidRPr="00551E7A" w:rsidRDefault="006335C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C5" w:rsidRDefault="006335C5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Отдел МВД России</w:t>
            </w:r>
          </w:p>
          <w:p w:rsidR="006335C5" w:rsidRPr="00551E7A" w:rsidRDefault="006335C5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по 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Светлоярскому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району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C5" w:rsidRPr="00551E7A" w:rsidRDefault="000A615C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Спортивная, 11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5C5" w:rsidRPr="00551E7A" w:rsidRDefault="000A615C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19,0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0A615C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0A615C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Почта России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0A615C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0A615C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7,0</w:t>
            </w:r>
          </w:p>
        </w:tc>
      </w:tr>
      <w:tr w:rsidR="000A615C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A615C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A615C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«Ростелеком»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5C" w:rsidRPr="00551E7A" w:rsidRDefault="000A615C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A615C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12,0</w:t>
            </w:r>
          </w:p>
        </w:tc>
      </w:tr>
      <w:tr w:rsidR="000A615C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A615C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A615C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«Ростелеком» (гаражи +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гаражи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почты)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5C" w:rsidRPr="00551E7A" w:rsidRDefault="000A615C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19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A615C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7,0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0A615C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Default="000A615C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ГБУЗ «Светлоярская ЦРБ»</w:t>
            </w:r>
          </w:p>
          <w:p w:rsidR="00B55285" w:rsidRPr="00551E7A" w:rsidRDefault="000A615C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детская поликлиника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0A615C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Микрорайон 4, 4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0A615C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</w:t>
            </w:r>
            <w:r w:rsidR="00B55285" w:rsidRPr="00551E7A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,0</w:t>
            </w:r>
          </w:p>
        </w:tc>
      </w:tr>
      <w:tr w:rsidR="000A615C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A615C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Default="000A615C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Светлоярская Пожарно-</w:t>
            </w:r>
          </w:p>
          <w:p w:rsidR="000A615C" w:rsidRPr="00551E7A" w:rsidRDefault="000A615C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спасательная часть № 55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71BC0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</w:t>
            </w:r>
            <w:r w:rsidR="000A615C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ер. </w:t>
            </w: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Дубовый, 36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71BC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0A615C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71BC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Default="00071BC0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МБУ «Управление </w:t>
            </w:r>
          </w:p>
          <w:p w:rsidR="000A615C" w:rsidRPr="00551E7A" w:rsidRDefault="00071BC0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благоустройства» (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хоздвор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71BC0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Степана Разина, 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71BC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13.0</w:t>
            </w:r>
          </w:p>
        </w:tc>
      </w:tr>
      <w:tr w:rsidR="000A615C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71BC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071BC0" w:rsidRDefault="00071BC0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en-US" w:bidi="ar-SA"/>
              </w:rPr>
              <w:t>Мойка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71BC0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Степана Разина, 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15C" w:rsidRPr="00551E7A" w:rsidRDefault="000A615C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071BC0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071BC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071BC0" w:rsidP="00071BC0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Магазин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071BC0" w:rsidP="00071BC0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пер. Степана Разина, 31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071BC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071BC0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071BC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071BC0" w:rsidP="00D46E8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дом «Магнит»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071BC0" w:rsidP="00D46E88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Микрорайон 4, 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071BC0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12,0</w:t>
            </w:r>
          </w:p>
        </w:tc>
      </w:tr>
      <w:tr w:rsidR="00071BC0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88" w:rsidRDefault="00D46E88" w:rsidP="00D46E8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Торговый объект ООО </w:t>
            </w:r>
          </w:p>
          <w:p w:rsidR="00071BC0" w:rsidRPr="00551E7A" w:rsidRDefault="00D46E88" w:rsidP="00D46E8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«Александр Невский»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D46E88" w:rsidP="00D46E88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Сидорова, 21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8,0</w:t>
            </w:r>
          </w:p>
        </w:tc>
      </w:tr>
      <w:tr w:rsidR="00071BC0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D46E88" w:rsidP="00D46E8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D46E88" w:rsidP="00D46E88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Сидорова, 23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BC0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4,5</w:t>
            </w:r>
          </w:p>
        </w:tc>
      </w:tr>
      <w:tr w:rsidR="00D46E88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88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88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«Перекресток»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88" w:rsidRPr="00551E7A" w:rsidRDefault="00D46E88" w:rsidP="00D46E88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Сидорова, 42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E88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46E88" w:rsidP="00D46E8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Торговый объект 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D46E88" w:rsidP="00D46E8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58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46E88" w:rsidP="00D46E8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«Магнит»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D46E88" w:rsidP="00D46E8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58а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7,0</w:t>
            </w:r>
          </w:p>
        </w:tc>
      </w:tr>
      <w:tr w:rsidR="00EE296D" w:rsidRPr="00551E7A" w:rsidTr="00EA5DC6">
        <w:trPr>
          <w:trHeight w:val="300"/>
        </w:trPr>
        <w:tc>
          <w:tcPr>
            <w:tcW w:w="9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6D" w:rsidRPr="00551E7A" w:rsidRDefault="00EE296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lastRenderedPageBreak/>
              <w:t>4</w:t>
            </w:r>
          </w:p>
        </w:tc>
      </w:tr>
      <w:tr w:rsidR="00EE296D" w:rsidRPr="00551E7A" w:rsidTr="006C4E9D">
        <w:trPr>
          <w:trHeight w:val="300"/>
        </w:trPr>
        <w:tc>
          <w:tcPr>
            <w:tcW w:w="91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6D" w:rsidRDefault="00EE296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</w:p>
        </w:tc>
      </w:tr>
      <w:tr w:rsidR="00EE296D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6D" w:rsidRDefault="00EE296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6D" w:rsidRDefault="00EE296D" w:rsidP="00D46E8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96D" w:rsidRDefault="00EE296D" w:rsidP="00D46E8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60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96D" w:rsidRDefault="00EE296D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4,5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46E88" w:rsidP="00D46E8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D46E88" w:rsidP="00D46E88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60/1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4,5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46E88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99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Сидорова, 62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6,057</w:t>
            </w:r>
          </w:p>
        </w:tc>
      </w:tr>
      <w:tr w:rsidR="00B55285" w:rsidRPr="00551E7A" w:rsidTr="00D43656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F2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  <w:p w:rsidR="00B55285" w:rsidRPr="00551E7A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«Магнит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косметик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ул. Сидорова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10,0</w:t>
            </w:r>
          </w:p>
        </w:tc>
      </w:tr>
      <w:tr w:rsidR="00B55285" w:rsidRPr="00551E7A" w:rsidTr="00D43656">
        <w:trPr>
          <w:trHeight w:val="300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101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«Пятерочка»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F2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2, </w:t>
            </w:r>
          </w:p>
          <w:p w:rsidR="00B55285" w:rsidRPr="00551E7A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около МКД 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24,0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Покупочка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2, 6а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23,0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BF2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</w:t>
            </w:r>
          </w:p>
          <w:p w:rsidR="00B55285" w:rsidRPr="00551E7A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«Автозапчасти»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BF2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2, </w:t>
            </w:r>
          </w:p>
          <w:p w:rsidR="00B55285" w:rsidRPr="00551E7A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около МКД 6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9B6BF2" w:rsidP="009B6BF2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«Пивная»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09" w:rsidRDefault="006B4909" w:rsidP="006B4909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ул. Сидорова – </w:t>
            </w:r>
          </w:p>
          <w:p w:rsidR="00B55285" w:rsidRPr="00551E7A" w:rsidRDefault="006B4909" w:rsidP="006B4909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пер. Степана Разина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B4909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3,5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B4909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09" w:rsidRDefault="006B4909" w:rsidP="006B4909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«Мясо»</w:t>
            </w:r>
          </w:p>
          <w:p w:rsidR="00B55285" w:rsidRPr="00551E7A" w:rsidRDefault="006B4909" w:rsidP="006B4909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ИП Усманов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09" w:rsidRDefault="006B4909" w:rsidP="006B4909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</w:t>
            </w:r>
          </w:p>
          <w:p w:rsidR="00B55285" w:rsidRPr="00551E7A" w:rsidRDefault="006B4909" w:rsidP="006B4909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около МКД 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B4909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B4909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106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4909" w:rsidRDefault="006B4909" w:rsidP="006B4909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«Продукты»</w:t>
            </w:r>
          </w:p>
          <w:p w:rsidR="00B55285" w:rsidRPr="00551E7A" w:rsidRDefault="006B4909" w:rsidP="006B4909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 ИП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Смусева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909" w:rsidRDefault="006B4909" w:rsidP="006B4909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Микрорайон 1, </w:t>
            </w:r>
          </w:p>
          <w:p w:rsidR="00B55285" w:rsidRPr="00551E7A" w:rsidRDefault="006B4909" w:rsidP="006B4909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около МКД 39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B4909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3,5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B4909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107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B4909" w:rsidP="006B4909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 xml:space="preserve">Офисное здание ИП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Афонина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6B4909" w:rsidP="006B4909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Микрорайон 1, 8а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B4909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5,5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B4909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108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B4909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Офисное здание ИП Бондаренко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6B4909" w:rsidP="00DA7B95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Микрорайон 1, 8б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B4909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4,5</w:t>
            </w:r>
          </w:p>
        </w:tc>
      </w:tr>
      <w:tr w:rsidR="00B55285" w:rsidRPr="00551E7A" w:rsidTr="00071BC0">
        <w:trPr>
          <w:trHeight w:val="315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6B4909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109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DA7B95" w:rsidRDefault="006B4909" w:rsidP="00DA7B95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Торговый объект «Волжани</w:t>
            </w:r>
            <w:r w:rsidR="00DA7B95"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н»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DA7B95" w:rsidP="00DA7B95">
            <w:pPr>
              <w:widowControl/>
              <w:ind w:left="1134" w:hanging="1134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ул. Комсомольская, 2а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A7B9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6,0</w:t>
            </w:r>
          </w:p>
        </w:tc>
      </w:tr>
      <w:tr w:rsidR="00B55285" w:rsidRPr="00551E7A" w:rsidTr="00071BC0">
        <w:trPr>
          <w:trHeight w:val="300"/>
        </w:trPr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A7B9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A7B95" w:rsidP="00DA7B95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МагМайн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»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5285" w:rsidRPr="00551E7A" w:rsidRDefault="00DA7B95" w:rsidP="00DA7B95">
            <w:pPr>
              <w:widowControl/>
              <w:ind w:left="1134" w:hanging="1134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промзона</w:t>
            </w:r>
            <w:proofErr w:type="spellEnd"/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285" w:rsidRPr="00551E7A" w:rsidRDefault="00DA7B95" w:rsidP="00071BC0">
            <w:pPr>
              <w:widowControl/>
              <w:ind w:left="1134" w:hanging="1134"/>
              <w:jc w:val="center"/>
              <w:rPr>
                <w:rFonts w:ascii="Arial" w:eastAsia="Times New Roman" w:hAnsi="Arial" w:cs="Arial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bidi="ar-SA"/>
              </w:rPr>
              <w:t>32,0</w:t>
            </w:r>
          </w:p>
        </w:tc>
      </w:tr>
    </w:tbl>
    <w:p w:rsidR="00071BC0" w:rsidRDefault="00071BC0" w:rsidP="005A3D7F">
      <w:pPr>
        <w:ind w:left="1134" w:hanging="1134"/>
        <w:rPr>
          <w:rFonts w:ascii="Arial" w:hAnsi="Arial" w:cs="Arial"/>
          <w:sz w:val="22"/>
          <w:szCs w:val="22"/>
        </w:rPr>
      </w:pPr>
    </w:p>
    <w:p w:rsidR="005A3D7F" w:rsidRPr="00551E7A" w:rsidRDefault="00071BC0" w:rsidP="005A3D7F">
      <w:pPr>
        <w:ind w:left="1134" w:hanging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p w:rsidR="005A3D7F" w:rsidRDefault="005A3D7F" w:rsidP="005A3D7F">
      <w:pPr>
        <w:ind w:left="1134" w:hanging="1134"/>
        <w:rPr>
          <w:sz w:val="2"/>
          <w:szCs w:val="2"/>
        </w:rPr>
      </w:pPr>
    </w:p>
    <w:p w:rsidR="005A3D7F" w:rsidRDefault="005A3D7F" w:rsidP="005A3D7F">
      <w:pPr>
        <w:ind w:left="1134" w:hanging="1134"/>
        <w:rPr>
          <w:sz w:val="2"/>
          <w:szCs w:val="2"/>
        </w:rPr>
      </w:pPr>
    </w:p>
    <w:p w:rsidR="005A3D7F" w:rsidRDefault="005A3D7F" w:rsidP="005A3D7F">
      <w:pPr>
        <w:ind w:left="1134" w:hanging="1134"/>
        <w:rPr>
          <w:sz w:val="2"/>
          <w:szCs w:val="2"/>
        </w:rPr>
      </w:pPr>
    </w:p>
    <w:p w:rsidR="005A3D7F" w:rsidRDefault="005A3D7F" w:rsidP="005A3D7F">
      <w:pPr>
        <w:ind w:left="1134" w:hanging="1134"/>
        <w:rPr>
          <w:sz w:val="2"/>
          <w:szCs w:val="2"/>
        </w:rPr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A779FD" w:rsidRDefault="00A779FD" w:rsidP="00000F1E">
      <w:pPr>
        <w:tabs>
          <w:tab w:val="left" w:pos="4260"/>
        </w:tabs>
        <w:spacing w:line="360" w:lineRule="exact"/>
      </w:pPr>
    </w:p>
    <w:p w:rsidR="008D00CC" w:rsidRPr="00F766CE" w:rsidRDefault="008D00CC" w:rsidP="00115F1D">
      <w:pPr>
        <w:spacing w:line="546" w:lineRule="exact"/>
        <w:ind w:right="832"/>
        <w:jc w:val="both"/>
        <w:rPr>
          <w:rFonts w:ascii="Arial" w:hAnsi="Arial" w:cs="Arial"/>
          <w:sz w:val="20"/>
          <w:szCs w:val="20"/>
        </w:rPr>
        <w:sectPr w:rsidR="008D00CC" w:rsidRPr="00F766CE" w:rsidSect="003E7433">
          <w:headerReference w:type="default" r:id="rId10"/>
          <w:type w:val="continuous"/>
          <w:pgSz w:w="11900" w:h="16840"/>
          <w:pgMar w:top="1418" w:right="289" w:bottom="1134" w:left="1707" w:header="0" w:footer="6" w:gutter="0"/>
          <w:cols w:space="720"/>
          <w:noEndnote/>
          <w:docGrid w:linePitch="360"/>
        </w:sectPr>
      </w:pPr>
    </w:p>
    <w:p w:rsidR="008D00CC" w:rsidRPr="00666CFB" w:rsidRDefault="008D00CC" w:rsidP="0035005E">
      <w:pPr>
        <w:pStyle w:val="20"/>
        <w:shd w:val="clear" w:color="auto" w:fill="auto"/>
        <w:spacing w:after="0" w:line="276" w:lineRule="auto"/>
        <w:jc w:val="left"/>
      </w:pPr>
    </w:p>
    <w:sectPr w:rsidR="008D00CC" w:rsidRPr="00666CFB" w:rsidSect="0035005E">
      <w:pgSz w:w="11900" w:h="16840"/>
      <w:pgMar w:top="1184" w:right="353" w:bottom="801" w:left="5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236" w:rsidRDefault="00186236" w:rsidP="008D00CC">
      <w:r>
        <w:separator/>
      </w:r>
    </w:p>
  </w:endnote>
  <w:endnote w:type="continuationSeparator" w:id="0">
    <w:p w:rsidR="00186236" w:rsidRDefault="00186236" w:rsidP="008D0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236" w:rsidRDefault="00186236"/>
  </w:footnote>
  <w:footnote w:type="continuationSeparator" w:id="0">
    <w:p w:rsidR="00186236" w:rsidRDefault="001862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B2" w:rsidRDefault="00052FB2">
    <w:pPr>
      <w:pStyle w:val="a6"/>
    </w:pPr>
  </w:p>
  <w:p w:rsidR="00052FB2" w:rsidRDefault="00052FB2">
    <w:pPr>
      <w:pStyle w:val="a6"/>
    </w:pPr>
    <w:r>
      <w:t xml:space="preserve"> </w:t>
    </w:r>
  </w:p>
  <w:p w:rsidR="00052FB2" w:rsidRDefault="00052FB2">
    <w:pPr>
      <w:pStyle w:val="a6"/>
    </w:pPr>
    <w:r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8C0"/>
    <w:multiLevelType w:val="multilevel"/>
    <w:tmpl w:val="C74E7210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90364"/>
    <w:multiLevelType w:val="hybridMultilevel"/>
    <w:tmpl w:val="926E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4B6C"/>
    <w:multiLevelType w:val="multilevel"/>
    <w:tmpl w:val="86FE67B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4DEA4B3B"/>
    <w:multiLevelType w:val="multilevel"/>
    <w:tmpl w:val="DB60862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B4777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9E1089"/>
    <w:multiLevelType w:val="multilevel"/>
    <w:tmpl w:val="AC801F2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00CC"/>
    <w:rsid w:val="00000D75"/>
    <w:rsid w:val="00000F1E"/>
    <w:rsid w:val="00001D15"/>
    <w:rsid w:val="00052FB2"/>
    <w:rsid w:val="00071BC0"/>
    <w:rsid w:val="000A615C"/>
    <w:rsid w:val="00102224"/>
    <w:rsid w:val="00115F1D"/>
    <w:rsid w:val="00121A3D"/>
    <w:rsid w:val="00133E8B"/>
    <w:rsid w:val="00153D17"/>
    <w:rsid w:val="00186236"/>
    <w:rsid w:val="001A2EA8"/>
    <w:rsid w:val="001C6377"/>
    <w:rsid w:val="001E4EF0"/>
    <w:rsid w:val="001E7FE2"/>
    <w:rsid w:val="00207ED5"/>
    <w:rsid w:val="00220C1A"/>
    <w:rsid w:val="00225A65"/>
    <w:rsid w:val="002656F4"/>
    <w:rsid w:val="00280ABC"/>
    <w:rsid w:val="00315406"/>
    <w:rsid w:val="0031544E"/>
    <w:rsid w:val="0035005E"/>
    <w:rsid w:val="003C0F95"/>
    <w:rsid w:val="003E7433"/>
    <w:rsid w:val="003F1A77"/>
    <w:rsid w:val="00445119"/>
    <w:rsid w:val="004454D4"/>
    <w:rsid w:val="00463CB1"/>
    <w:rsid w:val="00471E97"/>
    <w:rsid w:val="004C046E"/>
    <w:rsid w:val="005037E0"/>
    <w:rsid w:val="00506CFE"/>
    <w:rsid w:val="005074A4"/>
    <w:rsid w:val="00531A9E"/>
    <w:rsid w:val="005A3D7F"/>
    <w:rsid w:val="005C298E"/>
    <w:rsid w:val="006335C5"/>
    <w:rsid w:val="00640A37"/>
    <w:rsid w:val="00650D4C"/>
    <w:rsid w:val="0065414E"/>
    <w:rsid w:val="00666CFB"/>
    <w:rsid w:val="006955D9"/>
    <w:rsid w:val="006B4909"/>
    <w:rsid w:val="006E3683"/>
    <w:rsid w:val="006F1852"/>
    <w:rsid w:val="0074504E"/>
    <w:rsid w:val="00756BC6"/>
    <w:rsid w:val="007A248E"/>
    <w:rsid w:val="007C60EB"/>
    <w:rsid w:val="00861A2D"/>
    <w:rsid w:val="008A03C7"/>
    <w:rsid w:val="008A2A3D"/>
    <w:rsid w:val="008D00CC"/>
    <w:rsid w:val="00962D95"/>
    <w:rsid w:val="00994F6B"/>
    <w:rsid w:val="009B1CFD"/>
    <w:rsid w:val="009B6BF2"/>
    <w:rsid w:val="009C633B"/>
    <w:rsid w:val="009F42C4"/>
    <w:rsid w:val="00A052DA"/>
    <w:rsid w:val="00A779FD"/>
    <w:rsid w:val="00AC56D6"/>
    <w:rsid w:val="00B142BE"/>
    <w:rsid w:val="00B43DE7"/>
    <w:rsid w:val="00B55285"/>
    <w:rsid w:val="00B61E90"/>
    <w:rsid w:val="00B66B14"/>
    <w:rsid w:val="00B71086"/>
    <w:rsid w:val="00B94422"/>
    <w:rsid w:val="00BC4177"/>
    <w:rsid w:val="00BF61BD"/>
    <w:rsid w:val="00C33594"/>
    <w:rsid w:val="00C4098C"/>
    <w:rsid w:val="00CC48EC"/>
    <w:rsid w:val="00CD4A61"/>
    <w:rsid w:val="00CE3A77"/>
    <w:rsid w:val="00CF1BC2"/>
    <w:rsid w:val="00D059B7"/>
    <w:rsid w:val="00D43656"/>
    <w:rsid w:val="00D46E88"/>
    <w:rsid w:val="00D561EE"/>
    <w:rsid w:val="00D673B1"/>
    <w:rsid w:val="00D72811"/>
    <w:rsid w:val="00DA7B95"/>
    <w:rsid w:val="00E6151E"/>
    <w:rsid w:val="00E725BC"/>
    <w:rsid w:val="00E9190A"/>
    <w:rsid w:val="00E96B21"/>
    <w:rsid w:val="00EA4869"/>
    <w:rsid w:val="00EE296D"/>
    <w:rsid w:val="00F33AB8"/>
    <w:rsid w:val="00F766CE"/>
    <w:rsid w:val="00F90011"/>
    <w:rsid w:val="00F90ABA"/>
    <w:rsid w:val="00F919A1"/>
    <w:rsid w:val="00FA2263"/>
    <w:rsid w:val="00FA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0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0CC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8D00CC"/>
    <w:rPr>
      <w:rFonts w:ascii="Arial" w:eastAsia="Arial" w:hAnsi="Arial" w:cs="Arial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Exact">
    <w:name w:val="Основной текст (2) Exact"/>
    <w:basedOn w:val="a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9ptExact">
    <w:name w:val="Основной текст (2) + 9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3ptExact">
    <w:name w:val="Основной текст (2) + Интервал 3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2-1ptExact">
    <w:name w:val="Основной текст (2) + Интервал -1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22"/>
      <w:szCs w:val="22"/>
      <w:u w:val="none"/>
    </w:rPr>
  </w:style>
  <w:style w:type="character" w:customStyle="1" w:styleId="212pt60Exact">
    <w:name w:val="Основной текст (2) + 12 pt;Масштаб 60%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60"/>
      <w:sz w:val="24"/>
      <w:szCs w:val="24"/>
      <w:u w:val="none"/>
    </w:rPr>
  </w:style>
  <w:style w:type="character" w:customStyle="1" w:styleId="210ptExact">
    <w:name w:val="Основной текст (2) + 10 pt Exact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+ Курсив Exact"/>
    <w:basedOn w:val="4Exact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link w:val="5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Exact">
    <w:name w:val="Подпись к картинке Exact"/>
    <w:basedOn w:val="a0"/>
    <w:link w:val="a4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D00C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9pt0pt">
    <w:name w:val="Основной текст (2) + 29 pt;Курсив;Интервал 0 pt"/>
    <w:basedOn w:val="2"/>
    <w:rsid w:val="008D00C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58"/>
      <w:szCs w:val="5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8D00C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8D00CC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sz w:val="28"/>
      <w:szCs w:val="28"/>
    </w:rPr>
  </w:style>
  <w:style w:type="paragraph" w:customStyle="1" w:styleId="1">
    <w:name w:val="Заголовок №1"/>
    <w:basedOn w:val="a"/>
    <w:link w:val="1Exact"/>
    <w:rsid w:val="008D00CC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customStyle="1" w:styleId="20">
    <w:name w:val="Основной текст (2)"/>
    <w:basedOn w:val="a"/>
    <w:link w:val="2"/>
    <w:rsid w:val="008D00CC"/>
    <w:pPr>
      <w:shd w:val="clear" w:color="auto" w:fill="FFFFFF"/>
      <w:spacing w:after="30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4">
    <w:name w:val="Основной текст (4)"/>
    <w:basedOn w:val="a"/>
    <w:link w:val="4Exact"/>
    <w:rsid w:val="008D00CC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5">
    <w:name w:val="Основной текст (5)"/>
    <w:basedOn w:val="a"/>
    <w:link w:val="5Exact"/>
    <w:rsid w:val="008D00CC"/>
    <w:pPr>
      <w:shd w:val="clear" w:color="auto" w:fill="FFFFFF"/>
      <w:spacing w:before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a4">
    <w:name w:val="Подпись к картинке"/>
    <w:basedOn w:val="a"/>
    <w:link w:val="Exact"/>
    <w:rsid w:val="008D00CC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</w:rPr>
  </w:style>
  <w:style w:type="character" w:customStyle="1" w:styleId="40">
    <w:name w:val="Основной текст (4)_"/>
    <w:basedOn w:val="a0"/>
    <w:rsid w:val="0031544E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4Arial12pt0pt">
    <w:name w:val="Основной текст (4) + Arial;12 pt;Не курсив;Интервал 0 pt"/>
    <w:basedOn w:val="40"/>
    <w:rsid w:val="0031544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C633B"/>
    <w:pPr>
      <w:ind w:left="720"/>
      <w:contextualSpacing/>
    </w:pPr>
  </w:style>
  <w:style w:type="character" w:customStyle="1" w:styleId="22pt">
    <w:name w:val="Основной текст (2) + Интервал 2 pt"/>
    <w:basedOn w:val="2"/>
    <w:rsid w:val="00650D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A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226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FA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2263"/>
    <w:rPr>
      <w:color w:val="000000"/>
    </w:rPr>
  </w:style>
  <w:style w:type="character" w:customStyle="1" w:styleId="30">
    <w:name w:val="Основной текст (3)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rsid w:val="00666CFB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a">
    <w:name w:val="Колонтитул_"/>
    <w:basedOn w:val="a0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Колонтитул"/>
    <w:basedOn w:val="aa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basedOn w:val="a0"/>
    <w:link w:val="ad"/>
    <w:rsid w:val="00666CFB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Candara115pt">
    <w:name w:val="Основной текст (2) + Candara;11;5 pt"/>
    <w:basedOn w:val="2"/>
    <w:rsid w:val="00666CFB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5pt0pt">
    <w:name w:val="Основной текст (2) + 10;5 pt;Полужирный;Интервал 0 pt"/>
    <w:basedOn w:val="2"/>
    <w:rsid w:val="00666CF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666CF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d">
    <w:name w:val="Подпись к таблице"/>
    <w:basedOn w:val="a"/>
    <w:link w:val="ac"/>
    <w:rsid w:val="00666CFB"/>
    <w:pPr>
      <w:shd w:val="clear" w:color="auto" w:fill="FFFFFF"/>
      <w:spacing w:line="0" w:lineRule="atLeast"/>
    </w:pPr>
    <w:rPr>
      <w:rFonts w:ascii="Arial" w:eastAsia="Arial" w:hAnsi="Arial" w:cs="Arial"/>
      <w:color w:val="auto"/>
      <w:sz w:val="22"/>
      <w:szCs w:val="22"/>
    </w:rPr>
  </w:style>
  <w:style w:type="paragraph" w:styleId="ae">
    <w:name w:val="No Spacing"/>
    <w:uiPriority w:val="1"/>
    <w:qFormat/>
    <w:rsid w:val="00CC48E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066A5-0F1E-4A83-97B1-BB84EFAA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25</cp:revision>
  <cp:lastPrinted>2022-06-30T07:40:00Z</cp:lastPrinted>
  <dcterms:created xsi:type="dcterms:W3CDTF">2020-05-13T06:59:00Z</dcterms:created>
  <dcterms:modified xsi:type="dcterms:W3CDTF">2022-07-06T08:15:00Z</dcterms:modified>
</cp:coreProperties>
</file>